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b/>
          <w:sz w:val="24"/>
          <w:szCs w:val="24"/>
          <w:lang w:val="sq-AL"/>
        </w:rPr>
        <w:t>Njoftim për specializantë</w:t>
      </w:r>
      <w:r w:rsidR="00F446F7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Prishtinë, 0</w:t>
      </w:r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shtator 2025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Ministria e Shëndetësisë njofton  kandidatët që kanë fituar specializimin në konkursin e fundit me pagë nga Ministria e Shëndetësisë </w:t>
      </w:r>
      <w:r w:rsidR="00120079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proofErr w:type="spellStart"/>
      <w:r w:rsidR="00120079">
        <w:rPr>
          <w:rFonts w:ascii="Times New Roman" w:hAnsi="Times New Roman" w:cs="Times New Roman"/>
          <w:sz w:val="24"/>
          <w:szCs w:val="24"/>
          <w:lang w:val="sq-AL"/>
        </w:rPr>
        <w:t>QKKTGj</w:t>
      </w:r>
      <w:proofErr w:type="spellEnd"/>
      <w:r w:rsidR="0012007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se më datë 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0</w:t>
      </w:r>
      <w:r w:rsidR="0084415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8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.09.2025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do të bëhet nënshkrimi i kontratave.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Nënshkrimi i kontratave do të bëhet nga 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ora 09:00 deri në 1</w:t>
      </w:r>
      <w:r w:rsidR="00844152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5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:</w:t>
      </w:r>
      <w:r w:rsidR="00340E87"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0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0, në Zyrën 019, në Ministri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Çdo kandidat duhet të sjellë me vete: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Fotokopjen e letërnjoftimit;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Konfirmimin e </w:t>
      </w:r>
      <w:proofErr w:type="spellStart"/>
      <w:r w:rsidRPr="00340E87">
        <w:rPr>
          <w:rFonts w:ascii="Times New Roman" w:hAnsi="Times New Roman" w:cs="Times New Roman"/>
          <w:sz w:val="24"/>
          <w:szCs w:val="24"/>
          <w:lang w:val="sq-AL"/>
        </w:rPr>
        <w:t>gjirollogarise</w:t>
      </w:r>
      <w:proofErr w:type="spellEnd"/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bankare.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CD5B56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Ndërsa kandidatët që kanë fituar specializimin në QKF, shërbimet në kuadër të Qendrës së Stomatologjisë</w:t>
      </w:r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>Pulmologji</w:t>
      </w:r>
      <w:proofErr w:type="spellEnd"/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- Spitali i Vushtrrisë dhe 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>Kirurgji Vaskulare do të njoftohen për nënshkrimin e kontratave në ditët në vijim.</w:t>
      </w:r>
    </w:p>
    <w:p w:rsidR="00CD5B56" w:rsidRPr="00340E87" w:rsidRDefault="00CD5B56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340E87" w:rsidRPr="00340E87" w:rsidRDefault="00340E87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i/>
          <w:sz w:val="24"/>
          <w:szCs w:val="24"/>
        </w:rPr>
      </w:pPr>
      <w:r w:rsidRPr="00340E87">
        <w:rPr>
          <w:rFonts w:ascii="Times New Roman" w:hAnsi="Times New Roman" w:cs="Times New Roman"/>
          <w:i/>
          <w:sz w:val="24"/>
          <w:szCs w:val="24"/>
          <w:lang w:val="sq-AL"/>
        </w:rPr>
        <w:t>Ju lutemi të respektoni orarin e përcaktuar.</w:t>
      </w:r>
      <w:r w:rsidRPr="000321A7">
        <w:rPr>
          <w:rFonts w:ascii="Times New Roman" w:hAnsi="Times New Roman" w:cs="Times New Roman"/>
          <w:i/>
          <w:sz w:val="24"/>
          <w:szCs w:val="24"/>
        </w:rPr>
        <w:br/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 xml:space="preserve">Me respekt, </w:t>
      </w: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>Ministria e Shëndetësisë</w:t>
      </w:r>
    </w:p>
    <w:p w:rsidR="00124674" w:rsidRDefault="00124674"/>
    <w:p w:rsidR="00340E87" w:rsidRDefault="00340E87">
      <w:bookmarkStart w:id="0" w:name="_GoBack"/>
      <w:bookmarkEnd w:id="0"/>
    </w:p>
    <w:sectPr w:rsidR="00340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3B"/>
    <w:rsid w:val="000321A7"/>
    <w:rsid w:val="00120079"/>
    <w:rsid w:val="00124674"/>
    <w:rsid w:val="002B6E18"/>
    <w:rsid w:val="00340E87"/>
    <w:rsid w:val="00744A33"/>
    <w:rsid w:val="00844152"/>
    <w:rsid w:val="00CD5B56"/>
    <w:rsid w:val="00F446F7"/>
    <w:rsid w:val="00FB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23E84"/>
  <w15:chartTrackingRefBased/>
  <w15:docId w15:val="{9BBBCA40-6064-41A0-BC91-4EDC0C8E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D3B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A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28</cp:revision>
  <dcterms:created xsi:type="dcterms:W3CDTF">2025-09-04T12:41:00Z</dcterms:created>
  <dcterms:modified xsi:type="dcterms:W3CDTF">2025-09-05T08:29:00Z</dcterms:modified>
</cp:coreProperties>
</file>