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7A7C4AE9" w14:textId="29ED5ACC" w:rsidR="002030C8" w:rsidRPr="00F15B77" w:rsidRDefault="00492DF9" w:rsidP="00F15B77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</w:tc>
      </w:tr>
    </w:tbl>
    <w:p w14:paraId="5907AF63" w14:textId="1758A501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bookmarkStart w:id="0" w:name="_GoBack"/>
      <w:bookmarkEnd w:id="0"/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555F92">
        <w:rPr>
          <w:b/>
          <w:bCs/>
          <w:color w:val="002060"/>
          <w:sz w:val="22"/>
          <w:szCs w:val="22"/>
        </w:rPr>
        <w:tab/>
        <w:t xml:space="preserve"> Drejtimi</w:t>
      </w:r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3CF52272" w14:textId="65740013" w:rsidR="001D06D5" w:rsidRPr="001C7D3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DF4736">
        <w:rPr>
          <w:b/>
          <w:color w:val="002060"/>
          <w:sz w:val="22"/>
          <w:szCs w:val="22"/>
          <w:u w:val="single"/>
        </w:rPr>
        <w:t>29</w:t>
      </w:r>
      <w:r w:rsidR="002209C5">
        <w:rPr>
          <w:b/>
          <w:color w:val="002060"/>
          <w:sz w:val="22"/>
          <w:szCs w:val="22"/>
          <w:u w:val="single"/>
        </w:rPr>
        <w:t>.03.2024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 xml:space="preserve">Ora: </w:t>
      </w:r>
      <w:r w:rsidR="00DF4736">
        <w:rPr>
          <w:b/>
          <w:bCs/>
          <w:color w:val="000066"/>
          <w:sz w:val="22"/>
          <w:szCs w:val="22"/>
        </w:rPr>
        <w:t>09</w:t>
      </w:r>
      <w:r>
        <w:rPr>
          <w:b/>
          <w:bCs/>
          <w:color w:val="000066"/>
          <w:sz w:val="22"/>
          <w:szCs w:val="22"/>
        </w:rPr>
        <w:t>.00</w:t>
      </w:r>
      <w:bookmarkStart w:id="1" w:name="_Hlk160705268"/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7962FFCC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Natyra Avdimetaj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067DA18B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Elona Berisha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2D4A1F20" w:rsidR="001D06D5" w:rsidRPr="00467AA4" w:rsidRDefault="00DF4736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 Pllana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3E1F938E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Ibriqi</w:t>
            </w:r>
          </w:p>
        </w:tc>
      </w:tr>
      <w:bookmarkEnd w:id="1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43676834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Arjeta Salihu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3A64AF61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Zyrafete Nura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69B39FEC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Blerona Hamiti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2A625B00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Edonita Hasanaj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2207A19A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Goneta Ropica-Berisha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4B73FFE1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Argenita Dreshaj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4F3140EC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Alkete Bojaj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033ACD98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Jasin Hatullahu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37CA0D94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Dautaj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7E8E6003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Zarife Gashi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2F0BBCFF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Valentina Tulla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50DFB3AA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Ahmeti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4294C0E0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Floriana Isufi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6D98DDB9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Prushi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385172B8" w:rsidR="001D06D5" w:rsidRPr="00467AA4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Donjeta Jashari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20C21653" w:rsidR="001C7D3D" w:rsidRDefault="00DF4736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Pranvera Muqolli-Thaqi</w:t>
            </w:r>
          </w:p>
        </w:tc>
      </w:tr>
      <w:tr w:rsidR="00A37FBA" w:rsidRPr="00467AA4" w14:paraId="4A3E7BF6" w14:textId="77777777" w:rsidTr="001D169C">
        <w:trPr>
          <w:trHeight w:val="412"/>
        </w:trPr>
        <w:tc>
          <w:tcPr>
            <w:tcW w:w="4505" w:type="dxa"/>
          </w:tcPr>
          <w:p w14:paraId="0393700E" w14:textId="59A5766E" w:rsidR="00A37FBA" w:rsidRDefault="0052225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Laura Sadiki</w:t>
            </w:r>
          </w:p>
        </w:tc>
      </w:tr>
      <w:tr w:rsidR="00A37FBA" w:rsidRPr="00467AA4" w14:paraId="32434BE7" w14:textId="77777777" w:rsidTr="001D169C">
        <w:trPr>
          <w:trHeight w:val="412"/>
        </w:trPr>
        <w:tc>
          <w:tcPr>
            <w:tcW w:w="4505" w:type="dxa"/>
          </w:tcPr>
          <w:p w14:paraId="3C9B70CD" w14:textId="3D998A58" w:rsidR="00A37FBA" w:rsidRDefault="0052225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Adelina Demaj</w:t>
            </w:r>
          </w:p>
        </w:tc>
      </w:tr>
      <w:tr w:rsidR="00522259" w:rsidRPr="00467AA4" w14:paraId="683816EE" w14:textId="77777777" w:rsidTr="001D169C">
        <w:trPr>
          <w:trHeight w:val="412"/>
        </w:trPr>
        <w:tc>
          <w:tcPr>
            <w:tcW w:w="4505" w:type="dxa"/>
          </w:tcPr>
          <w:p w14:paraId="7B9041C5" w14:textId="76FB3817" w:rsidR="00522259" w:rsidRDefault="0052225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Ariana Zallqi</w:t>
            </w:r>
          </w:p>
        </w:tc>
      </w:tr>
    </w:tbl>
    <w:p w14:paraId="7D288A0B" w14:textId="1C0E27E8" w:rsidR="001D06D5" w:rsidRDefault="001D06D5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44CBAF" w14:textId="77777777" w:rsidR="001D06D5" w:rsidRPr="00930B0C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FBB8732" w14:textId="77777777" w:rsidR="00FF2237" w:rsidRDefault="001D06D5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  <w:r w:rsidRPr="00930B0C">
        <w:rPr>
          <w:b/>
          <w:color w:val="000066"/>
          <w:highlight w:val="lightGray"/>
          <w:lang w:val="sq-AL"/>
        </w:rPr>
        <w:t xml:space="preserve">                                                 </w:t>
      </w:r>
      <w:r w:rsidR="00FF2237">
        <w:rPr>
          <w:b/>
          <w:color w:val="000066"/>
          <w:highlight w:val="lightGray"/>
          <w:lang w:val="sq-AL"/>
        </w:rPr>
        <w:t xml:space="preserve">  </w:t>
      </w:r>
      <w:r w:rsidRPr="00930B0C">
        <w:rPr>
          <w:b/>
          <w:color w:val="000066"/>
          <w:highlight w:val="lightGray"/>
          <w:lang w:val="sq-AL"/>
        </w:rPr>
        <w:t xml:space="preserve"> </w:t>
      </w:r>
    </w:p>
    <w:p w14:paraId="54AE3DE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F8BB3CF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D6B534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09C29849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415F39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63C378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AC10642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D84591A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644E9B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41547C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3AAE7BE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59209701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1B6965B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B284DE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4F44F0E0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134965F4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DF51266" w14:textId="77777777" w:rsidR="009971C3" w:rsidRDefault="009971C3" w:rsidP="001D06D5">
      <w:pPr>
        <w:spacing w:before="120" w:after="120"/>
        <w:jc w:val="both"/>
        <w:rPr>
          <w:b/>
          <w:color w:val="000066"/>
          <w:highlight w:val="lightGray"/>
          <w:lang w:val="sq-AL"/>
        </w:rPr>
      </w:pPr>
    </w:p>
    <w:p w14:paraId="7E6B7776" w14:textId="77777777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6568A7F" w14:textId="3F7F10AD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AF848F" w14:textId="77777777" w:rsidR="00A37FBA" w:rsidRDefault="00A37FBA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8ADE71" w14:textId="77777777" w:rsidR="001C7D3D" w:rsidRDefault="001C7D3D" w:rsidP="001D06D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17DD890" w14:textId="0CA7C1EC" w:rsidR="0082267C" w:rsidRDefault="0082267C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8F723C" w14:textId="04BB7E10" w:rsidR="00522259" w:rsidRDefault="00522259" w:rsidP="00522259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1B6E40" w14:textId="51FC7E8B" w:rsidR="00522259" w:rsidRPr="000C372C" w:rsidRDefault="00522259" w:rsidP="00522259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6152"/>
      </w:tblGrid>
      <w:tr w:rsidR="00522259" w:rsidRPr="000C372C" w14:paraId="4390332C" w14:textId="77777777" w:rsidTr="00A702AC">
        <w:trPr>
          <w:trHeight w:val="380"/>
        </w:trPr>
        <w:tc>
          <w:tcPr>
            <w:tcW w:w="2158" w:type="dxa"/>
          </w:tcPr>
          <w:p w14:paraId="5561551B" w14:textId="7833501D" w:rsidR="00522259" w:rsidRPr="000C372C" w:rsidRDefault="00522259" w:rsidP="00A702AC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Diard Berisha</w:t>
            </w:r>
            <w:r w:rsidRPr="000C372C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152" w:type="dxa"/>
          </w:tcPr>
          <w:p w14:paraId="120ACE12" w14:textId="5FF74D16" w:rsidR="00522259" w:rsidRPr="000C372C" w:rsidRDefault="00522259" w:rsidP="00A702AC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Stazhi ka filluar</w:t>
            </w:r>
            <w:r w:rsidR="00F15B77">
              <w:rPr>
                <w:rFonts w:ascii="Times New Roman" w:hAnsi="Times New Roman" w:cs="Times New Roman"/>
                <w:color w:val="000066"/>
              </w:rPr>
              <w:t>para dates së diplomimit</w:t>
            </w:r>
          </w:p>
        </w:tc>
      </w:tr>
    </w:tbl>
    <w:p w14:paraId="33407F4A" w14:textId="77777777" w:rsidR="00522259" w:rsidRDefault="00522259" w:rsidP="00F15B77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52225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090D4" w14:textId="77777777" w:rsidR="000902EC" w:rsidRDefault="000902EC">
      <w:r>
        <w:separator/>
      </w:r>
    </w:p>
  </w:endnote>
  <w:endnote w:type="continuationSeparator" w:id="0">
    <w:p w14:paraId="7FDDC42A" w14:textId="77777777" w:rsidR="000902EC" w:rsidRDefault="0009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507D7E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55F92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55F9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0B39A" w14:textId="77777777" w:rsidR="000902EC" w:rsidRDefault="000902EC">
      <w:r>
        <w:separator/>
      </w:r>
    </w:p>
  </w:footnote>
  <w:footnote w:type="continuationSeparator" w:id="0">
    <w:p w14:paraId="669EE4A7" w14:textId="77777777" w:rsidR="000902EC" w:rsidRDefault="000902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2E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5496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430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2259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5F92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4736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5B77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F36F1-5558-40AF-9EEC-9117CA34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841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2024-03-22T13:52:00Z</dcterms:created>
  <dcterms:modified xsi:type="dcterms:W3CDTF">2024-03-22T13:52:00Z</dcterms:modified>
</cp:coreProperties>
</file>