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B409F2" w:rsidRPr="00B409F2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B409F2" w:rsidRDefault="00DC1E83" w:rsidP="0086123D">
            <w:pPr>
              <w:jc w:val="center"/>
              <w:rPr>
                <w:rFonts w:ascii="Book Antiqua" w:hAnsi="Book Antiqua"/>
                <w:color w:val="000066"/>
              </w:rPr>
            </w:pPr>
            <w:bookmarkStart w:id="0" w:name="_GoBack"/>
            <w:bookmarkEnd w:id="0"/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B409F2" w:rsidRDefault="00492DF9" w:rsidP="0086123D">
            <w:pPr>
              <w:rPr>
                <w:rFonts w:ascii="Book Antiqua" w:hAnsi="Book Antiqua"/>
                <w:b/>
                <w:bCs/>
                <w:color w:val="000066"/>
              </w:rPr>
            </w:pPr>
          </w:p>
          <w:p w14:paraId="45EF4986" w14:textId="77777777" w:rsidR="00492DF9" w:rsidRPr="00B409F2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2"/>
                <w:szCs w:val="32"/>
              </w:rPr>
            </w:pPr>
          </w:p>
          <w:p w14:paraId="07E4855B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lang w:val="de-DE"/>
              </w:rPr>
            </w:pPr>
          </w:p>
          <w:p w14:paraId="002DE348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7B74F574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50F95B1A" w14:textId="77777777" w:rsidR="00492DF9" w:rsidRPr="00B409F2" w:rsidRDefault="00492DF9" w:rsidP="0086123D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0928D555" w14:textId="77777777" w:rsidR="00492DF9" w:rsidRPr="00B409F2" w:rsidRDefault="00492DF9" w:rsidP="0086123D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</w:t>
            </w:r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ia</w:t>
            </w:r>
            <w:proofErr w:type="spellEnd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Shëndetësisë – </w:t>
            </w:r>
            <w:proofErr w:type="spellStart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  <w:p w14:paraId="7A7C4AE9" w14:textId="4FE701BA" w:rsidR="002030C8" w:rsidRPr="00B409F2" w:rsidRDefault="002030C8" w:rsidP="002030C8">
            <w:pPr>
              <w:pStyle w:val="Title"/>
              <w:spacing w:after="60"/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</w:pPr>
            <w:r w:rsidRPr="00B409F2"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  <w:t>Bordi i Licencimit/Bord za Licenciranje/Registering and Licencing Board</w:t>
            </w:r>
          </w:p>
        </w:tc>
      </w:tr>
    </w:tbl>
    <w:p w14:paraId="795A9151" w14:textId="77777777" w:rsidR="00CE48EA" w:rsidRDefault="00CE48EA" w:rsidP="00D32145">
      <w:pPr>
        <w:spacing w:before="360" w:after="360"/>
        <w:rPr>
          <w:b/>
          <w:bCs/>
          <w:color w:val="000066"/>
          <w:sz w:val="22"/>
          <w:szCs w:val="22"/>
        </w:rPr>
      </w:pPr>
    </w:p>
    <w:p w14:paraId="00785F45" w14:textId="3F7EAA5D" w:rsidR="00573B45" w:rsidRDefault="00D32145" w:rsidP="00D32145">
      <w:pPr>
        <w:spacing w:before="360" w:after="360"/>
        <w:rPr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>
        <w:rPr>
          <w:b/>
          <w:bCs/>
          <w:color w:val="002060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CE48EA">
        <w:rPr>
          <w:b/>
          <w:bCs/>
          <w:color w:val="002060"/>
          <w:sz w:val="22"/>
          <w:szCs w:val="22"/>
        </w:rPr>
        <w:tab/>
      </w:r>
      <w:r w:rsidR="00CE48EA">
        <w:rPr>
          <w:b/>
          <w:bCs/>
          <w:color w:val="002060"/>
          <w:sz w:val="22"/>
          <w:szCs w:val="22"/>
        </w:rPr>
        <w:tab/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</w:p>
    <w:p w14:paraId="657F5923" w14:textId="77777777" w:rsidR="00CE48EA" w:rsidRDefault="00CE48EA" w:rsidP="00F51AD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5E06EA4" w14:textId="77777777" w:rsidR="00CE48EA" w:rsidRDefault="00CE48EA" w:rsidP="00F51AD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3038171" w14:textId="1FEAE8D4" w:rsidR="00CE48EA" w:rsidRDefault="00CE48EA" w:rsidP="00F51ADB">
      <w:pPr>
        <w:spacing w:before="120" w:after="120"/>
        <w:jc w:val="both"/>
        <w:rPr>
          <w:color w:val="000066"/>
          <w:lang w:val="sq-AL"/>
        </w:rPr>
      </w:pPr>
      <w:r>
        <w:rPr>
          <w:color w:val="000066"/>
          <w:highlight w:val="lightGray"/>
          <w:lang w:val="sq-AL"/>
        </w:rPr>
        <w:t>Kandidat</w:t>
      </w:r>
      <w:r>
        <w:rPr>
          <w:color w:val="000066"/>
          <w:lang w:val="sq-AL"/>
        </w:rPr>
        <w:t>ët e</w:t>
      </w:r>
      <w:r w:rsidRPr="0006495B">
        <w:rPr>
          <w:color w:val="000066"/>
          <w:lang w:val="sq-AL"/>
        </w:rPr>
        <w:t xml:space="preserve"> poshtëshënuar </w:t>
      </w:r>
      <w:r w:rsidRPr="0006495B">
        <w:rPr>
          <w:b/>
          <w:bCs/>
          <w:color w:val="000066"/>
          <w:lang w:val="sq-AL"/>
        </w:rPr>
        <w:t>nuk i plotëso</w:t>
      </w:r>
      <w:r>
        <w:rPr>
          <w:b/>
          <w:bCs/>
          <w:color w:val="000066"/>
          <w:lang w:val="sq-AL"/>
        </w:rPr>
        <w:t>jnë</w:t>
      </w:r>
      <w:r w:rsidRPr="0006495B">
        <w:rPr>
          <w:b/>
          <w:bCs/>
          <w:color w:val="000066"/>
          <w:lang w:val="sq-AL"/>
        </w:rPr>
        <w:t xml:space="preserve"> kriteret</w:t>
      </w:r>
      <w:r w:rsidRPr="0006495B">
        <w:rPr>
          <w:color w:val="000066"/>
          <w:lang w:val="sq-AL"/>
        </w:rPr>
        <w:t xml:space="preserve"> për të ju nënshtruar provimit profesional (t</w:t>
      </w:r>
      <w:r>
        <w:rPr>
          <w:color w:val="000066"/>
          <w:lang w:val="sq-AL"/>
        </w:rPr>
        <w:t>ë licencës) dhe kërkohet prej tyre</w:t>
      </w:r>
      <w:r w:rsidRPr="0006495B">
        <w:rPr>
          <w:color w:val="000066"/>
          <w:lang w:val="sq-AL"/>
        </w:rPr>
        <w:t xml:space="preserve"> të kompletoj</w:t>
      </w:r>
      <w:r>
        <w:rPr>
          <w:color w:val="000066"/>
          <w:lang w:val="sq-AL"/>
        </w:rPr>
        <w:t>në</w:t>
      </w:r>
      <w:r w:rsidRPr="0006495B">
        <w:rPr>
          <w:color w:val="000066"/>
          <w:lang w:val="sq-AL"/>
        </w:rPr>
        <w:t xml:space="preserve"> (rregulloj</w:t>
      </w:r>
      <w:r>
        <w:rPr>
          <w:color w:val="000066"/>
          <w:lang w:val="sq-AL"/>
        </w:rPr>
        <w:t>në</w:t>
      </w:r>
      <w:r w:rsidRPr="0006495B">
        <w:rPr>
          <w:color w:val="000066"/>
          <w:lang w:val="sq-AL"/>
        </w:rPr>
        <w:t>) dokumentacionin</w:t>
      </w:r>
      <w:r>
        <w:rPr>
          <w:color w:val="000066"/>
          <w:lang w:val="sq-AL"/>
        </w:rPr>
        <w:t xml:space="preserve"> sipas dispozitave ligjore n</w:t>
      </w:r>
      <w:r w:rsidR="00AA744C">
        <w:rPr>
          <w:color w:val="000066"/>
          <w:lang w:val="sq-AL"/>
        </w:rPr>
        <w:t>ë</w:t>
      </w:r>
      <w:r>
        <w:rPr>
          <w:color w:val="000066"/>
          <w:lang w:val="sq-AL"/>
        </w:rPr>
        <w:t xml:space="preserve"> fuqi.</w:t>
      </w:r>
    </w:p>
    <w:p w14:paraId="1480FEA0" w14:textId="5833618D" w:rsidR="00CE48EA" w:rsidRPr="0006495B" w:rsidRDefault="00CE48EA" w:rsidP="00F51ADB">
      <w:pPr>
        <w:spacing w:before="120" w:after="120"/>
        <w:jc w:val="both"/>
        <w:rPr>
          <w:color w:val="000066"/>
          <w:lang w:val="sq-AL"/>
        </w:rPr>
      </w:pPr>
      <w:r>
        <w:rPr>
          <w:color w:val="000066"/>
          <w:lang w:val="sq-AL"/>
        </w:rPr>
        <w:t>Kandidatët mund</w:t>
      </w:r>
      <w:r w:rsidR="00AA744C">
        <w:rPr>
          <w:color w:val="000066"/>
          <w:lang w:val="sq-AL"/>
        </w:rPr>
        <w:t xml:space="preserve"> të lajmërohen në MSh çdo ditë pune nga ora 8.30 deri në ora 14.00.</w:t>
      </w:r>
    </w:p>
    <w:p w14:paraId="1426BA9C" w14:textId="77777777" w:rsidR="00CE48EA" w:rsidRDefault="00CE48EA" w:rsidP="00CE48EA">
      <w:pPr>
        <w:spacing w:before="120" w:after="120"/>
        <w:jc w:val="both"/>
        <w:rPr>
          <w:color w:val="000066"/>
          <w:highlight w:val="lightGray"/>
          <w:lang w:val="sq-AL"/>
        </w:rPr>
      </w:pPr>
    </w:p>
    <w:tbl>
      <w:tblPr>
        <w:tblStyle w:val="TableGrid"/>
        <w:tblW w:w="0" w:type="auto"/>
        <w:tblInd w:w="86" w:type="dxa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3571"/>
        <w:gridCol w:w="5334"/>
      </w:tblGrid>
      <w:tr w:rsidR="00CE48EA" w:rsidRPr="00CE48EA" w14:paraId="0E0C41B9" w14:textId="77777777" w:rsidTr="00CE48EA">
        <w:tc>
          <w:tcPr>
            <w:tcW w:w="3571" w:type="dxa"/>
            <w:shd w:val="clear" w:color="auto" w:fill="auto"/>
            <w:vAlign w:val="center"/>
          </w:tcPr>
          <w:p w14:paraId="6542254E" w14:textId="77777777" w:rsidR="00CE48EA" w:rsidRPr="00CE48EA" w:rsidRDefault="00CE48EA" w:rsidP="00CE48EA">
            <w:pPr>
              <w:spacing w:before="20" w:after="20"/>
              <w:jc w:val="center"/>
              <w:rPr>
                <w:rFonts w:ascii="Times New Roman" w:hAnsi="Times New Roman" w:cs="Times New Roman"/>
                <w:bCs/>
                <w:iCs/>
                <w:color w:val="000066"/>
                <w:lang w:val="sq-AL"/>
              </w:rPr>
            </w:pPr>
            <w:r w:rsidRPr="00CE48EA">
              <w:rPr>
                <w:rFonts w:ascii="Times New Roman" w:hAnsi="Times New Roman" w:cs="Times New Roman"/>
                <w:b/>
                <w:bCs/>
                <w:color w:val="000066"/>
                <w:lang w:val="sq-AL"/>
              </w:rPr>
              <w:t>Emri dhe mbiemri</w:t>
            </w:r>
          </w:p>
        </w:tc>
        <w:tc>
          <w:tcPr>
            <w:tcW w:w="5334" w:type="dxa"/>
          </w:tcPr>
          <w:p w14:paraId="359E1EB1" w14:textId="77777777" w:rsidR="00CE48EA" w:rsidRPr="00CE48EA" w:rsidRDefault="00CE48EA" w:rsidP="00CE48EA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color w:val="000066"/>
                <w:lang w:val="sq-AL"/>
              </w:rPr>
            </w:pPr>
            <w:r w:rsidRPr="00CE48EA">
              <w:rPr>
                <w:rFonts w:ascii="Times New Roman" w:hAnsi="Times New Roman" w:cs="Times New Roman"/>
                <w:b/>
                <w:bCs/>
                <w:color w:val="000066"/>
                <w:lang w:val="sq-AL"/>
              </w:rPr>
              <w:t>Koment</w:t>
            </w:r>
          </w:p>
        </w:tc>
      </w:tr>
      <w:tr w:rsidR="00CE48EA" w:rsidRPr="00CE48EA" w14:paraId="704C3E56" w14:textId="77777777" w:rsidTr="00CE48EA">
        <w:tc>
          <w:tcPr>
            <w:tcW w:w="3571" w:type="dxa"/>
            <w:shd w:val="clear" w:color="auto" w:fill="auto"/>
            <w:vAlign w:val="center"/>
          </w:tcPr>
          <w:p w14:paraId="07420C62" w14:textId="77777777" w:rsidR="00CE48EA" w:rsidRPr="00CE48EA" w:rsidRDefault="00CE48EA" w:rsidP="00CE48EA">
            <w:pPr>
              <w:numPr>
                <w:ilvl w:val="0"/>
                <w:numId w:val="46"/>
              </w:numPr>
              <w:spacing w:before="20" w:after="20"/>
              <w:ind w:left="318"/>
              <w:jc w:val="both"/>
              <w:rPr>
                <w:rFonts w:ascii="Times New Roman" w:hAnsi="Times New Roman" w:cs="Times New Roman"/>
                <w:color w:val="000066"/>
                <w:lang w:val="sq-AL"/>
              </w:rPr>
            </w:pPr>
            <w:r w:rsidRPr="00CE48EA">
              <w:rPr>
                <w:rFonts w:ascii="Times New Roman" w:hAnsi="Times New Roman" w:cs="Times New Roman"/>
                <w:color w:val="000066"/>
                <w:lang w:val="sq-AL"/>
              </w:rPr>
              <w:t>Aldona Kurtolli</w:t>
            </w:r>
          </w:p>
        </w:tc>
        <w:tc>
          <w:tcPr>
            <w:tcW w:w="5334" w:type="dxa"/>
            <w:vAlign w:val="center"/>
          </w:tcPr>
          <w:p w14:paraId="0BE1CB98" w14:textId="77777777" w:rsidR="00CE48EA" w:rsidRPr="00CE48EA" w:rsidRDefault="00CE48EA" w:rsidP="00CE48EA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  <w:lang w:val="sq-AL"/>
              </w:rPr>
            </w:pPr>
            <w:r w:rsidRPr="00CE48EA">
              <w:rPr>
                <w:rFonts w:ascii="Times New Roman" w:hAnsi="Times New Roman" w:cs="Times New Roman"/>
                <w:color w:val="000066"/>
                <w:lang w:val="sq-AL"/>
              </w:rPr>
              <w:t>Ka skaduar letërnjoftimi</w:t>
            </w:r>
          </w:p>
        </w:tc>
      </w:tr>
      <w:tr w:rsidR="00CE48EA" w:rsidRPr="00CE48EA" w14:paraId="46EED8A6" w14:textId="77777777" w:rsidTr="00CE48EA">
        <w:tc>
          <w:tcPr>
            <w:tcW w:w="3571" w:type="dxa"/>
            <w:shd w:val="clear" w:color="auto" w:fill="auto"/>
            <w:vAlign w:val="center"/>
          </w:tcPr>
          <w:p w14:paraId="38006B52" w14:textId="77777777" w:rsidR="00CE48EA" w:rsidRPr="00CE48EA" w:rsidRDefault="00CE48EA" w:rsidP="00CE48EA">
            <w:pPr>
              <w:numPr>
                <w:ilvl w:val="0"/>
                <w:numId w:val="46"/>
              </w:numPr>
              <w:spacing w:before="20" w:after="20"/>
              <w:ind w:left="318"/>
              <w:jc w:val="both"/>
              <w:rPr>
                <w:rFonts w:ascii="Times New Roman" w:hAnsi="Times New Roman" w:cs="Times New Roman"/>
                <w:color w:val="000066"/>
                <w:lang w:val="sq-AL"/>
              </w:rPr>
            </w:pPr>
            <w:r w:rsidRPr="00CE48EA">
              <w:rPr>
                <w:rFonts w:ascii="Times New Roman" w:hAnsi="Times New Roman" w:cs="Times New Roman"/>
                <w:color w:val="000066"/>
                <w:lang w:val="sq-AL"/>
              </w:rPr>
              <w:t>Djellza Hoxha</w:t>
            </w:r>
          </w:p>
        </w:tc>
        <w:tc>
          <w:tcPr>
            <w:tcW w:w="5334" w:type="dxa"/>
            <w:vAlign w:val="center"/>
          </w:tcPr>
          <w:p w14:paraId="0321E8DB" w14:textId="77777777" w:rsidR="00CE48EA" w:rsidRPr="00CE48EA" w:rsidRDefault="00CE48EA" w:rsidP="00CE48EA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  <w:lang w:val="sq-AL"/>
              </w:rPr>
            </w:pPr>
            <w:r w:rsidRPr="00CE48EA">
              <w:rPr>
                <w:rFonts w:ascii="Times New Roman" w:hAnsi="Times New Roman" w:cs="Times New Roman"/>
                <w:color w:val="000066"/>
                <w:lang w:val="sq-AL"/>
              </w:rPr>
              <w:t>Mungojnë 3 ditë praktike në QKMF Gjilan</w:t>
            </w:r>
          </w:p>
        </w:tc>
      </w:tr>
      <w:tr w:rsidR="00CE48EA" w:rsidRPr="00CE48EA" w14:paraId="36184C81" w14:textId="77777777" w:rsidTr="00CE48EA">
        <w:tc>
          <w:tcPr>
            <w:tcW w:w="3571" w:type="dxa"/>
            <w:shd w:val="clear" w:color="auto" w:fill="auto"/>
            <w:vAlign w:val="center"/>
          </w:tcPr>
          <w:p w14:paraId="53FA2FE6" w14:textId="77777777" w:rsidR="00CE48EA" w:rsidRPr="00CE48EA" w:rsidRDefault="00CE48EA" w:rsidP="00CE48EA">
            <w:pPr>
              <w:numPr>
                <w:ilvl w:val="0"/>
                <w:numId w:val="46"/>
              </w:numPr>
              <w:spacing w:before="20" w:after="20"/>
              <w:ind w:left="318"/>
              <w:jc w:val="both"/>
              <w:rPr>
                <w:rFonts w:ascii="Times New Roman" w:hAnsi="Times New Roman" w:cs="Times New Roman"/>
                <w:color w:val="000066"/>
                <w:lang w:val="sq-AL"/>
              </w:rPr>
            </w:pPr>
            <w:r w:rsidRPr="00CE48EA">
              <w:rPr>
                <w:rFonts w:ascii="Times New Roman" w:hAnsi="Times New Roman" w:cs="Times New Roman"/>
                <w:color w:val="000066"/>
                <w:lang w:val="sq-AL"/>
              </w:rPr>
              <w:t>Hana Garçeviç</w:t>
            </w:r>
          </w:p>
        </w:tc>
        <w:tc>
          <w:tcPr>
            <w:tcW w:w="5334" w:type="dxa"/>
            <w:vAlign w:val="center"/>
          </w:tcPr>
          <w:p w14:paraId="400C61FF" w14:textId="77777777" w:rsidR="00CE48EA" w:rsidRPr="00CE48EA" w:rsidRDefault="00CE48EA" w:rsidP="00CE48EA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  <w:lang w:val="sq-AL"/>
              </w:rPr>
            </w:pPr>
            <w:r w:rsidRPr="00CE48EA">
              <w:rPr>
                <w:rFonts w:ascii="Times New Roman" w:hAnsi="Times New Roman" w:cs="Times New Roman"/>
                <w:color w:val="000066"/>
                <w:lang w:val="sq-AL"/>
              </w:rPr>
              <w:t>Ka skaduar letërnjoftimi</w:t>
            </w:r>
          </w:p>
        </w:tc>
      </w:tr>
      <w:tr w:rsidR="00CE48EA" w:rsidRPr="00CE48EA" w14:paraId="49DBFC59" w14:textId="77777777" w:rsidTr="00CE48EA">
        <w:tc>
          <w:tcPr>
            <w:tcW w:w="3571" w:type="dxa"/>
            <w:shd w:val="clear" w:color="auto" w:fill="auto"/>
            <w:vAlign w:val="center"/>
          </w:tcPr>
          <w:p w14:paraId="5D3BB4AC" w14:textId="77777777" w:rsidR="00CE48EA" w:rsidRPr="00CE48EA" w:rsidRDefault="00CE48EA" w:rsidP="00CE48EA">
            <w:pPr>
              <w:numPr>
                <w:ilvl w:val="0"/>
                <w:numId w:val="46"/>
              </w:numPr>
              <w:spacing w:before="20" w:after="20"/>
              <w:ind w:left="318"/>
              <w:jc w:val="both"/>
              <w:rPr>
                <w:rFonts w:ascii="Times New Roman" w:hAnsi="Times New Roman" w:cs="Times New Roman"/>
                <w:color w:val="000066"/>
                <w:lang w:val="sq-AL"/>
              </w:rPr>
            </w:pPr>
            <w:r w:rsidRPr="00CE48EA">
              <w:rPr>
                <w:rFonts w:ascii="Times New Roman" w:hAnsi="Times New Roman" w:cs="Times New Roman"/>
                <w:color w:val="000066"/>
                <w:lang w:val="sq-AL"/>
              </w:rPr>
              <w:t>Verona Duga Neziri</w:t>
            </w:r>
          </w:p>
        </w:tc>
        <w:tc>
          <w:tcPr>
            <w:tcW w:w="5334" w:type="dxa"/>
            <w:vAlign w:val="center"/>
          </w:tcPr>
          <w:p w14:paraId="568F1315" w14:textId="77777777" w:rsidR="00CE48EA" w:rsidRPr="00CE48EA" w:rsidRDefault="00CE48EA" w:rsidP="00CE48EA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  <w:lang w:val="sq-AL"/>
              </w:rPr>
            </w:pPr>
            <w:r w:rsidRPr="00CE48EA">
              <w:rPr>
                <w:rFonts w:ascii="Times New Roman" w:hAnsi="Times New Roman" w:cs="Times New Roman"/>
                <w:color w:val="000066"/>
                <w:lang w:val="sq-AL"/>
              </w:rPr>
              <w:t>Mungon letërnjoftimi</w:t>
            </w:r>
          </w:p>
        </w:tc>
      </w:tr>
      <w:tr w:rsidR="00CE48EA" w:rsidRPr="00271142" w14:paraId="6577356D" w14:textId="77777777" w:rsidTr="00CE48EA">
        <w:tc>
          <w:tcPr>
            <w:tcW w:w="3571" w:type="dxa"/>
            <w:shd w:val="clear" w:color="auto" w:fill="auto"/>
            <w:vAlign w:val="center"/>
          </w:tcPr>
          <w:p w14:paraId="6B86947E" w14:textId="77777777" w:rsidR="00CE48EA" w:rsidRPr="00271142" w:rsidRDefault="00CE48EA" w:rsidP="00CE48EA">
            <w:pPr>
              <w:pStyle w:val="ListParagraph"/>
              <w:numPr>
                <w:ilvl w:val="0"/>
                <w:numId w:val="46"/>
              </w:numPr>
              <w:spacing w:before="20" w:after="20"/>
              <w:ind w:left="318"/>
              <w:jc w:val="both"/>
              <w:rPr>
                <w:rFonts w:ascii="Times New Roman" w:hAnsi="Times New Roman" w:cs="Times New Roman"/>
                <w:color w:val="000066"/>
              </w:rPr>
            </w:pPr>
            <w:proofErr w:type="spellStart"/>
            <w:r w:rsidRPr="00271142">
              <w:rPr>
                <w:rFonts w:ascii="Times New Roman" w:hAnsi="Times New Roman" w:cs="Times New Roman"/>
                <w:color w:val="000066"/>
              </w:rPr>
              <w:t>Alberina</w:t>
            </w:r>
            <w:proofErr w:type="spellEnd"/>
            <w:r w:rsidRPr="00271142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Pr="00271142">
              <w:rPr>
                <w:rFonts w:ascii="Times New Roman" w:hAnsi="Times New Roman" w:cs="Times New Roman"/>
                <w:color w:val="000066"/>
              </w:rPr>
              <w:t>Saraçi</w:t>
            </w:r>
            <w:proofErr w:type="spellEnd"/>
          </w:p>
        </w:tc>
        <w:tc>
          <w:tcPr>
            <w:tcW w:w="5334" w:type="dxa"/>
            <w:vAlign w:val="center"/>
          </w:tcPr>
          <w:p w14:paraId="24FBA860" w14:textId="77777777" w:rsidR="00CE48EA" w:rsidRPr="00271142" w:rsidRDefault="00CE48EA" w:rsidP="00F51ADB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</w:rPr>
            </w:pPr>
            <w:proofErr w:type="spellStart"/>
            <w:r w:rsidRPr="00271142">
              <w:rPr>
                <w:rFonts w:ascii="Times New Roman" w:hAnsi="Times New Roman" w:cs="Times New Roman"/>
                <w:color w:val="000066"/>
              </w:rPr>
              <w:t>Mungojnë</w:t>
            </w:r>
            <w:proofErr w:type="spellEnd"/>
            <w:r w:rsidRPr="00271142">
              <w:rPr>
                <w:rFonts w:ascii="Times New Roman" w:hAnsi="Times New Roman" w:cs="Times New Roman"/>
                <w:color w:val="000066"/>
              </w:rPr>
              <w:t xml:space="preserve"> 2 </w:t>
            </w:r>
            <w:proofErr w:type="spellStart"/>
            <w:r w:rsidRPr="00271142">
              <w:rPr>
                <w:rFonts w:ascii="Times New Roman" w:hAnsi="Times New Roman" w:cs="Times New Roman"/>
                <w:color w:val="000066"/>
              </w:rPr>
              <w:t>ditë</w:t>
            </w:r>
            <w:proofErr w:type="spellEnd"/>
            <w:r w:rsidRPr="00271142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Pr="00271142">
              <w:rPr>
                <w:rFonts w:ascii="Times New Roman" w:hAnsi="Times New Roman" w:cs="Times New Roman"/>
                <w:color w:val="000066"/>
              </w:rPr>
              <w:t>praktike</w:t>
            </w:r>
            <w:proofErr w:type="spellEnd"/>
            <w:r w:rsidRPr="00271142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Pr="00271142">
              <w:rPr>
                <w:rFonts w:ascii="Times New Roman" w:hAnsi="Times New Roman" w:cs="Times New Roman"/>
                <w:color w:val="000066"/>
              </w:rPr>
              <w:t>në</w:t>
            </w:r>
            <w:proofErr w:type="spellEnd"/>
            <w:r w:rsidRPr="00271142">
              <w:rPr>
                <w:rFonts w:ascii="Times New Roman" w:hAnsi="Times New Roman" w:cs="Times New Roman"/>
                <w:color w:val="000066"/>
              </w:rPr>
              <w:t xml:space="preserve"> SP </w:t>
            </w:r>
            <w:proofErr w:type="spellStart"/>
            <w:r w:rsidRPr="00271142">
              <w:rPr>
                <w:rFonts w:ascii="Times New Roman" w:hAnsi="Times New Roman" w:cs="Times New Roman"/>
                <w:color w:val="000066"/>
              </w:rPr>
              <w:t>Vushtrri</w:t>
            </w:r>
            <w:proofErr w:type="spellEnd"/>
          </w:p>
        </w:tc>
      </w:tr>
      <w:tr w:rsidR="00CE48EA" w:rsidRPr="00271142" w14:paraId="1535A1D0" w14:textId="77777777" w:rsidTr="00CE48EA">
        <w:tc>
          <w:tcPr>
            <w:tcW w:w="3571" w:type="dxa"/>
            <w:shd w:val="clear" w:color="auto" w:fill="auto"/>
            <w:vAlign w:val="center"/>
          </w:tcPr>
          <w:p w14:paraId="29498C89" w14:textId="77777777" w:rsidR="00CE48EA" w:rsidRPr="00271142" w:rsidRDefault="00CE48EA" w:rsidP="00CE48EA">
            <w:pPr>
              <w:pStyle w:val="ListParagraph"/>
              <w:numPr>
                <w:ilvl w:val="0"/>
                <w:numId w:val="46"/>
              </w:numPr>
              <w:spacing w:before="20" w:after="20"/>
              <w:ind w:left="318"/>
              <w:jc w:val="both"/>
              <w:rPr>
                <w:rFonts w:ascii="Times New Roman" w:hAnsi="Times New Roman" w:cs="Times New Roman"/>
                <w:color w:val="000066"/>
              </w:rPr>
            </w:pPr>
            <w:proofErr w:type="spellStart"/>
            <w:r w:rsidRPr="00271142">
              <w:rPr>
                <w:rFonts w:ascii="Times New Roman" w:hAnsi="Times New Roman" w:cs="Times New Roman"/>
                <w:color w:val="000066"/>
              </w:rPr>
              <w:t>Almir</w:t>
            </w:r>
            <w:proofErr w:type="spellEnd"/>
            <w:r w:rsidRPr="00271142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Pr="00271142">
              <w:rPr>
                <w:rFonts w:ascii="Times New Roman" w:hAnsi="Times New Roman" w:cs="Times New Roman"/>
                <w:color w:val="000066"/>
              </w:rPr>
              <w:t>Memiç</w:t>
            </w:r>
            <w:proofErr w:type="spellEnd"/>
          </w:p>
        </w:tc>
        <w:tc>
          <w:tcPr>
            <w:tcW w:w="5334" w:type="dxa"/>
            <w:vAlign w:val="center"/>
          </w:tcPr>
          <w:p w14:paraId="05A139DE" w14:textId="77777777" w:rsidR="00CE48EA" w:rsidRPr="00271142" w:rsidRDefault="00CE48EA" w:rsidP="00F51ADB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</w:rPr>
            </w:pPr>
            <w:proofErr w:type="spellStart"/>
            <w:r w:rsidRPr="00271142">
              <w:rPr>
                <w:rFonts w:ascii="Times New Roman" w:hAnsi="Times New Roman" w:cs="Times New Roman"/>
                <w:color w:val="000066"/>
              </w:rPr>
              <w:t>Mungon</w:t>
            </w:r>
            <w:proofErr w:type="spellEnd"/>
            <w:r w:rsidRPr="00271142">
              <w:rPr>
                <w:rFonts w:ascii="Times New Roman" w:hAnsi="Times New Roman" w:cs="Times New Roman"/>
                <w:color w:val="000066"/>
              </w:rPr>
              <w:t xml:space="preserve"> diploma e </w:t>
            </w:r>
            <w:proofErr w:type="spellStart"/>
            <w:r w:rsidRPr="00271142">
              <w:rPr>
                <w:rFonts w:ascii="Times New Roman" w:hAnsi="Times New Roman" w:cs="Times New Roman"/>
                <w:color w:val="000066"/>
              </w:rPr>
              <w:t>noterizuar</w:t>
            </w:r>
            <w:proofErr w:type="spellEnd"/>
          </w:p>
        </w:tc>
      </w:tr>
      <w:tr w:rsidR="00CE48EA" w:rsidRPr="00271142" w14:paraId="6ED74E9B" w14:textId="77777777" w:rsidTr="00CE48EA">
        <w:tc>
          <w:tcPr>
            <w:tcW w:w="3571" w:type="dxa"/>
            <w:shd w:val="clear" w:color="auto" w:fill="auto"/>
            <w:vAlign w:val="center"/>
          </w:tcPr>
          <w:p w14:paraId="458D69D3" w14:textId="77777777" w:rsidR="00CE48EA" w:rsidRPr="00271142" w:rsidRDefault="00CE48EA" w:rsidP="00CE48EA">
            <w:pPr>
              <w:pStyle w:val="ListParagraph"/>
              <w:numPr>
                <w:ilvl w:val="0"/>
                <w:numId w:val="46"/>
              </w:numPr>
              <w:spacing w:before="20" w:after="20"/>
              <w:ind w:left="318"/>
              <w:jc w:val="both"/>
              <w:rPr>
                <w:rFonts w:ascii="Times New Roman" w:hAnsi="Times New Roman" w:cs="Times New Roman"/>
                <w:color w:val="000066"/>
              </w:rPr>
            </w:pPr>
            <w:r w:rsidRPr="00271142">
              <w:rPr>
                <w:rFonts w:ascii="Times New Roman" w:hAnsi="Times New Roman" w:cs="Times New Roman"/>
                <w:color w:val="000066"/>
              </w:rPr>
              <w:t>Elvira Krasniqi</w:t>
            </w:r>
          </w:p>
        </w:tc>
        <w:tc>
          <w:tcPr>
            <w:tcW w:w="5334" w:type="dxa"/>
            <w:vAlign w:val="center"/>
          </w:tcPr>
          <w:p w14:paraId="5D21A582" w14:textId="77777777" w:rsidR="00CE48EA" w:rsidRPr="00271142" w:rsidRDefault="00CE48EA" w:rsidP="00F51ADB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</w:rPr>
            </w:pPr>
            <w:proofErr w:type="spellStart"/>
            <w:r w:rsidRPr="00271142">
              <w:rPr>
                <w:rFonts w:ascii="Times New Roman" w:hAnsi="Times New Roman" w:cs="Times New Roman"/>
                <w:color w:val="000066"/>
              </w:rPr>
              <w:t>Mungojnë</w:t>
            </w:r>
            <w:proofErr w:type="spellEnd"/>
            <w:r w:rsidRPr="00271142">
              <w:rPr>
                <w:rFonts w:ascii="Times New Roman" w:hAnsi="Times New Roman" w:cs="Times New Roman"/>
                <w:color w:val="000066"/>
              </w:rPr>
              <w:t xml:space="preserve"> 2 </w:t>
            </w:r>
            <w:proofErr w:type="spellStart"/>
            <w:r w:rsidRPr="00271142">
              <w:rPr>
                <w:rFonts w:ascii="Times New Roman" w:hAnsi="Times New Roman" w:cs="Times New Roman"/>
                <w:color w:val="000066"/>
              </w:rPr>
              <w:t>ditë</w:t>
            </w:r>
            <w:proofErr w:type="spellEnd"/>
            <w:r w:rsidRPr="00271142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Pr="00271142">
              <w:rPr>
                <w:rFonts w:ascii="Times New Roman" w:hAnsi="Times New Roman" w:cs="Times New Roman"/>
                <w:color w:val="000066"/>
              </w:rPr>
              <w:t>praktike</w:t>
            </w:r>
            <w:proofErr w:type="spellEnd"/>
            <w:r w:rsidRPr="00271142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Pr="00271142">
              <w:rPr>
                <w:rFonts w:ascii="Times New Roman" w:hAnsi="Times New Roman" w:cs="Times New Roman"/>
                <w:color w:val="000066"/>
              </w:rPr>
              <w:t>në</w:t>
            </w:r>
            <w:proofErr w:type="spellEnd"/>
            <w:r w:rsidRPr="00271142">
              <w:rPr>
                <w:rFonts w:ascii="Times New Roman" w:hAnsi="Times New Roman" w:cs="Times New Roman"/>
                <w:color w:val="000066"/>
              </w:rPr>
              <w:t xml:space="preserve"> SHSKUK</w:t>
            </w:r>
          </w:p>
        </w:tc>
      </w:tr>
      <w:tr w:rsidR="00CE48EA" w:rsidRPr="00271142" w14:paraId="331D990C" w14:textId="77777777" w:rsidTr="00CE48EA">
        <w:tc>
          <w:tcPr>
            <w:tcW w:w="3571" w:type="dxa"/>
            <w:shd w:val="clear" w:color="auto" w:fill="auto"/>
            <w:vAlign w:val="center"/>
          </w:tcPr>
          <w:p w14:paraId="54EF7D1B" w14:textId="77777777" w:rsidR="00CE48EA" w:rsidRPr="00271142" w:rsidRDefault="00CE48EA" w:rsidP="00CE48EA">
            <w:pPr>
              <w:pStyle w:val="ListParagraph"/>
              <w:numPr>
                <w:ilvl w:val="0"/>
                <w:numId w:val="46"/>
              </w:numPr>
              <w:spacing w:before="20" w:after="20"/>
              <w:ind w:left="318"/>
              <w:jc w:val="both"/>
              <w:rPr>
                <w:rFonts w:ascii="Times New Roman" w:hAnsi="Times New Roman" w:cs="Times New Roman"/>
                <w:color w:val="000066"/>
              </w:rPr>
            </w:pPr>
            <w:proofErr w:type="spellStart"/>
            <w:r w:rsidRPr="00271142">
              <w:rPr>
                <w:rFonts w:ascii="Times New Roman" w:hAnsi="Times New Roman" w:cs="Times New Roman"/>
                <w:color w:val="000066"/>
              </w:rPr>
              <w:t>Erza</w:t>
            </w:r>
            <w:proofErr w:type="spellEnd"/>
            <w:r w:rsidRPr="00271142">
              <w:rPr>
                <w:rFonts w:ascii="Times New Roman" w:hAnsi="Times New Roman" w:cs="Times New Roman"/>
                <w:color w:val="000066"/>
              </w:rPr>
              <w:t xml:space="preserve"> Daku</w:t>
            </w:r>
          </w:p>
        </w:tc>
        <w:tc>
          <w:tcPr>
            <w:tcW w:w="5334" w:type="dxa"/>
            <w:vAlign w:val="center"/>
          </w:tcPr>
          <w:p w14:paraId="029F44C3" w14:textId="77777777" w:rsidR="00CE48EA" w:rsidRPr="00271142" w:rsidRDefault="00CE48EA" w:rsidP="00F51ADB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</w:rPr>
            </w:pPr>
            <w:proofErr w:type="spellStart"/>
            <w:r w:rsidRPr="00271142">
              <w:rPr>
                <w:rFonts w:ascii="Times New Roman" w:hAnsi="Times New Roman" w:cs="Times New Roman"/>
                <w:color w:val="000066"/>
              </w:rPr>
              <w:t>Mungojnë</w:t>
            </w:r>
            <w:proofErr w:type="spellEnd"/>
            <w:r w:rsidRPr="00271142">
              <w:rPr>
                <w:rFonts w:ascii="Times New Roman" w:hAnsi="Times New Roman" w:cs="Times New Roman"/>
                <w:color w:val="000066"/>
              </w:rPr>
              <w:t xml:space="preserve"> 5 </w:t>
            </w:r>
            <w:proofErr w:type="spellStart"/>
            <w:r w:rsidRPr="00271142">
              <w:rPr>
                <w:rFonts w:ascii="Times New Roman" w:hAnsi="Times New Roman" w:cs="Times New Roman"/>
                <w:color w:val="000066"/>
              </w:rPr>
              <w:t>ditë</w:t>
            </w:r>
            <w:proofErr w:type="spellEnd"/>
            <w:r w:rsidRPr="00271142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Pr="00271142">
              <w:rPr>
                <w:rFonts w:ascii="Times New Roman" w:hAnsi="Times New Roman" w:cs="Times New Roman"/>
                <w:color w:val="000066"/>
              </w:rPr>
              <w:t>praktike</w:t>
            </w:r>
            <w:proofErr w:type="spellEnd"/>
            <w:r w:rsidRPr="00271142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Pr="00271142">
              <w:rPr>
                <w:rFonts w:ascii="Times New Roman" w:hAnsi="Times New Roman" w:cs="Times New Roman"/>
                <w:color w:val="000066"/>
              </w:rPr>
              <w:t>në</w:t>
            </w:r>
            <w:proofErr w:type="spellEnd"/>
            <w:r w:rsidRPr="00271142">
              <w:rPr>
                <w:rFonts w:ascii="Times New Roman" w:hAnsi="Times New Roman" w:cs="Times New Roman"/>
                <w:color w:val="000066"/>
              </w:rPr>
              <w:t xml:space="preserve"> SHSKUK</w:t>
            </w:r>
          </w:p>
        </w:tc>
      </w:tr>
      <w:tr w:rsidR="00CE48EA" w:rsidRPr="00271142" w14:paraId="2D4BB9D0" w14:textId="77777777" w:rsidTr="00CE48EA">
        <w:tc>
          <w:tcPr>
            <w:tcW w:w="3571" w:type="dxa"/>
            <w:shd w:val="clear" w:color="auto" w:fill="auto"/>
            <w:vAlign w:val="center"/>
          </w:tcPr>
          <w:p w14:paraId="118541A6" w14:textId="77777777" w:rsidR="00CE48EA" w:rsidRPr="00271142" w:rsidRDefault="00CE48EA" w:rsidP="00CE48EA">
            <w:pPr>
              <w:pStyle w:val="ListParagraph"/>
              <w:numPr>
                <w:ilvl w:val="0"/>
                <w:numId w:val="46"/>
              </w:numPr>
              <w:spacing w:before="20" w:after="20"/>
              <w:ind w:left="318"/>
              <w:jc w:val="both"/>
              <w:rPr>
                <w:rFonts w:ascii="Times New Roman" w:hAnsi="Times New Roman" w:cs="Times New Roman"/>
                <w:color w:val="000066"/>
              </w:rPr>
            </w:pPr>
            <w:proofErr w:type="spellStart"/>
            <w:r w:rsidRPr="00271142">
              <w:rPr>
                <w:rFonts w:ascii="Times New Roman" w:hAnsi="Times New Roman" w:cs="Times New Roman"/>
                <w:color w:val="000066"/>
              </w:rPr>
              <w:t>Fatjeta</w:t>
            </w:r>
            <w:proofErr w:type="spellEnd"/>
            <w:r w:rsidRPr="00271142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Pr="00271142">
              <w:rPr>
                <w:rFonts w:ascii="Times New Roman" w:hAnsi="Times New Roman" w:cs="Times New Roman"/>
                <w:color w:val="000066"/>
              </w:rPr>
              <w:t>Neziraj</w:t>
            </w:r>
            <w:proofErr w:type="spellEnd"/>
          </w:p>
        </w:tc>
        <w:tc>
          <w:tcPr>
            <w:tcW w:w="5334" w:type="dxa"/>
            <w:vAlign w:val="center"/>
          </w:tcPr>
          <w:p w14:paraId="40343115" w14:textId="77777777" w:rsidR="00CE48EA" w:rsidRPr="00271142" w:rsidRDefault="00CE48EA" w:rsidP="00F51ADB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</w:rPr>
            </w:pPr>
            <w:proofErr w:type="spellStart"/>
            <w:r w:rsidRPr="00271142">
              <w:rPr>
                <w:rFonts w:ascii="Times New Roman" w:hAnsi="Times New Roman" w:cs="Times New Roman"/>
                <w:color w:val="000066"/>
              </w:rPr>
              <w:t>Ka</w:t>
            </w:r>
            <w:proofErr w:type="spellEnd"/>
            <w:r w:rsidRPr="00271142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Pr="00271142">
              <w:rPr>
                <w:rFonts w:ascii="Times New Roman" w:hAnsi="Times New Roman" w:cs="Times New Roman"/>
                <w:color w:val="000066"/>
              </w:rPr>
              <w:t>skaduar</w:t>
            </w:r>
            <w:proofErr w:type="spellEnd"/>
            <w:r w:rsidRPr="00271142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Pr="00271142">
              <w:rPr>
                <w:rFonts w:ascii="Times New Roman" w:hAnsi="Times New Roman" w:cs="Times New Roman"/>
                <w:color w:val="000066"/>
              </w:rPr>
              <w:t>letërnjoftimi</w:t>
            </w:r>
            <w:proofErr w:type="spellEnd"/>
          </w:p>
        </w:tc>
      </w:tr>
      <w:tr w:rsidR="00CE48EA" w:rsidRPr="00271142" w14:paraId="6213F774" w14:textId="77777777" w:rsidTr="00CE48EA">
        <w:tc>
          <w:tcPr>
            <w:tcW w:w="3571" w:type="dxa"/>
            <w:shd w:val="clear" w:color="auto" w:fill="auto"/>
            <w:vAlign w:val="center"/>
          </w:tcPr>
          <w:p w14:paraId="4D242978" w14:textId="77777777" w:rsidR="00CE48EA" w:rsidRPr="00271142" w:rsidRDefault="00CE48EA" w:rsidP="00CE48EA">
            <w:pPr>
              <w:pStyle w:val="ListParagraph"/>
              <w:numPr>
                <w:ilvl w:val="0"/>
                <w:numId w:val="46"/>
              </w:numPr>
              <w:spacing w:before="20" w:after="20"/>
              <w:ind w:left="318"/>
              <w:jc w:val="both"/>
              <w:rPr>
                <w:rFonts w:ascii="Times New Roman" w:hAnsi="Times New Roman" w:cs="Times New Roman"/>
                <w:color w:val="000066"/>
              </w:rPr>
            </w:pPr>
            <w:r w:rsidRPr="00271142">
              <w:rPr>
                <w:rFonts w:ascii="Times New Roman" w:hAnsi="Times New Roman" w:cs="Times New Roman"/>
                <w:color w:val="000066"/>
              </w:rPr>
              <w:t xml:space="preserve">Kaltrina </w:t>
            </w:r>
            <w:proofErr w:type="spellStart"/>
            <w:r w:rsidRPr="00271142">
              <w:rPr>
                <w:rFonts w:ascii="Times New Roman" w:hAnsi="Times New Roman" w:cs="Times New Roman"/>
                <w:color w:val="000066"/>
              </w:rPr>
              <w:t>Haxhijaj</w:t>
            </w:r>
            <w:proofErr w:type="spellEnd"/>
          </w:p>
        </w:tc>
        <w:tc>
          <w:tcPr>
            <w:tcW w:w="5334" w:type="dxa"/>
            <w:vAlign w:val="center"/>
          </w:tcPr>
          <w:p w14:paraId="7F57B050" w14:textId="77777777" w:rsidR="00CE48EA" w:rsidRPr="00271142" w:rsidRDefault="00CE48EA" w:rsidP="00F51ADB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</w:rPr>
            </w:pPr>
            <w:proofErr w:type="spellStart"/>
            <w:r w:rsidRPr="00271142">
              <w:rPr>
                <w:rFonts w:ascii="Times New Roman" w:hAnsi="Times New Roman" w:cs="Times New Roman"/>
                <w:color w:val="000066"/>
              </w:rPr>
              <w:t>Nuk</w:t>
            </w:r>
            <w:proofErr w:type="spellEnd"/>
            <w:r w:rsidRPr="00271142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Pr="00271142">
              <w:rPr>
                <w:rFonts w:ascii="Times New Roman" w:hAnsi="Times New Roman" w:cs="Times New Roman"/>
                <w:color w:val="000066"/>
              </w:rPr>
              <w:t>ka</w:t>
            </w:r>
            <w:proofErr w:type="spellEnd"/>
            <w:r w:rsidRPr="00271142">
              <w:rPr>
                <w:rFonts w:ascii="Times New Roman" w:hAnsi="Times New Roman" w:cs="Times New Roman"/>
                <w:color w:val="000066"/>
              </w:rPr>
              <w:t xml:space="preserve"> 5 </w:t>
            </w:r>
            <w:proofErr w:type="spellStart"/>
            <w:r w:rsidRPr="00271142">
              <w:rPr>
                <w:rFonts w:ascii="Times New Roman" w:hAnsi="Times New Roman" w:cs="Times New Roman"/>
                <w:color w:val="000066"/>
              </w:rPr>
              <w:t>vite</w:t>
            </w:r>
            <w:proofErr w:type="spellEnd"/>
            <w:r w:rsidRPr="00271142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Pr="00271142">
              <w:rPr>
                <w:rFonts w:ascii="Times New Roman" w:hAnsi="Times New Roman" w:cs="Times New Roman"/>
                <w:color w:val="000066"/>
              </w:rPr>
              <w:t>pune</w:t>
            </w:r>
            <w:proofErr w:type="spellEnd"/>
            <w:r w:rsidRPr="00271142">
              <w:rPr>
                <w:rFonts w:ascii="Times New Roman" w:hAnsi="Times New Roman" w:cs="Times New Roman"/>
                <w:color w:val="000066"/>
              </w:rPr>
              <w:t xml:space="preserve"> (</w:t>
            </w:r>
            <w:proofErr w:type="spellStart"/>
            <w:r w:rsidRPr="00271142">
              <w:rPr>
                <w:rFonts w:ascii="Times New Roman" w:hAnsi="Times New Roman" w:cs="Times New Roman"/>
                <w:color w:val="000066"/>
              </w:rPr>
              <w:t>janë</w:t>
            </w:r>
            <w:proofErr w:type="spellEnd"/>
            <w:r w:rsidRPr="00271142">
              <w:rPr>
                <w:rFonts w:ascii="Times New Roman" w:hAnsi="Times New Roman" w:cs="Times New Roman"/>
                <w:color w:val="000066"/>
              </w:rPr>
              <w:t xml:space="preserve"> 3 </w:t>
            </w:r>
            <w:proofErr w:type="spellStart"/>
            <w:r w:rsidRPr="00271142">
              <w:rPr>
                <w:rFonts w:ascii="Times New Roman" w:hAnsi="Times New Roman" w:cs="Times New Roman"/>
                <w:color w:val="000066"/>
              </w:rPr>
              <w:t>vite</w:t>
            </w:r>
            <w:proofErr w:type="spellEnd"/>
            <w:r w:rsidRPr="00271142">
              <w:rPr>
                <w:rFonts w:ascii="Times New Roman" w:hAnsi="Times New Roman" w:cs="Times New Roman"/>
                <w:color w:val="000066"/>
              </w:rPr>
              <w:t xml:space="preserve"> e 11 </w:t>
            </w:r>
            <w:proofErr w:type="spellStart"/>
            <w:r w:rsidRPr="00271142">
              <w:rPr>
                <w:rFonts w:ascii="Times New Roman" w:hAnsi="Times New Roman" w:cs="Times New Roman"/>
                <w:color w:val="000066"/>
              </w:rPr>
              <w:t>muaj</w:t>
            </w:r>
            <w:proofErr w:type="spellEnd"/>
            <w:r w:rsidRPr="00271142">
              <w:rPr>
                <w:rFonts w:ascii="Times New Roman" w:hAnsi="Times New Roman" w:cs="Times New Roman"/>
                <w:color w:val="000066"/>
              </w:rPr>
              <w:t>)</w:t>
            </w:r>
          </w:p>
        </w:tc>
      </w:tr>
      <w:tr w:rsidR="00CE48EA" w:rsidRPr="00271142" w14:paraId="3FCB0365" w14:textId="77777777" w:rsidTr="00CE48EA">
        <w:tc>
          <w:tcPr>
            <w:tcW w:w="3571" w:type="dxa"/>
            <w:shd w:val="clear" w:color="auto" w:fill="auto"/>
            <w:vAlign w:val="center"/>
          </w:tcPr>
          <w:p w14:paraId="330909DD" w14:textId="77777777" w:rsidR="00CE48EA" w:rsidRPr="00271142" w:rsidRDefault="00CE48EA" w:rsidP="00CE48EA">
            <w:pPr>
              <w:pStyle w:val="ListParagraph"/>
              <w:numPr>
                <w:ilvl w:val="0"/>
                <w:numId w:val="46"/>
              </w:numPr>
              <w:spacing w:before="20" w:after="20"/>
              <w:ind w:left="318"/>
              <w:jc w:val="both"/>
              <w:rPr>
                <w:rFonts w:ascii="Times New Roman" w:hAnsi="Times New Roman" w:cs="Times New Roman"/>
                <w:color w:val="000066"/>
              </w:rPr>
            </w:pPr>
            <w:proofErr w:type="spellStart"/>
            <w:r w:rsidRPr="00271142">
              <w:rPr>
                <w:rFonts w:ascii="Times New Roman" w:hAnsi="Times New Roman" w:cs="Times New Roman"/>
                <w:color w:val="000066"/>
              </w:rPr>
              <w:t>Lianda</w:t>
            </w:r>
            <w:proofErr w:type="spellEnd"/>
            <w:r w:rsidRPr="00271142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Pr="00271142">
              <w:rPr>
                <w:rFonts w:ascii="Times New Roman" w:hAnsi="Times New Roman" w:cs="Times New Roman"/>
                <w:color w:val="000066"/>
              </w:rPr>
              <w:t>Rrustemi</w:t>
            </w:r>
            <w:proofErr w:type="spellEnd"/>
          </w:p>
        </w:tc>
        <w:tc>
          <w:tcPr>
            <w:tcW w:w="5334" w:type="dxa"/>
            <w:vAlign w:val="center"/>
          </w:tcPr>
          <w:p w14:paraId="7CCC2C43" w14:textId="77777777" w:rsidR="00CE48EA" w:rsidRPr="00271142" w:rsidRDefault="00CE48EA" w:rsidP="00F51ADB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</w:rPr>
            </w:pPr>
            <w:r w:rsidRPr="00271142">
              <w:rPr>
                <w:rFonts w:ascii="Times New Roman" w:hAnsi="Times New Roman" w:cs="Times New Roman"/>
                <w:color w:val="000066"/>
              </w:rPr>
              <w:t xml:space="preserve">Data e </w:t>
            </w:r>
            <w:proofErr w:type="spellStart"/>
            <w:r w:rsidRPr="00271142">
              <w:rPr>
                <w:rFonts w:ascii="Times New Roman" w:hAnsi="Times New Roman" w:cs="Times New Roman"/>
                <w:color w:val="000066"/>
              </w:rPr>
              <w:t>korrigjuar</w:t>
            </w:r>
            <w:proofErr w:type="spellEnd"/>
            <w:r w:rsidRPr="00271142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Pr="00271142">
              <w:rPr>
                <w:rFonts w:ascii="Times New Roman" w:hAnsi="Times New Roman" w:cs="Times New Roman"/>
                <w:color w:val="000066"/>
              </w:rPr>
              <w:t>në</w:t>
            </w:r>
            <w:proofErr w:type="spellEnd"/>
            <w:r w:rsidRPr="00271142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Pr="00271142">
              <w:rPr>
                <w:rFonts w:ascii="Times New Roman" w:hAnsi="Times New Roman" w:cs="Times New Roman"/>
                <w:color w:val="000066"/>
              </w:rPr>
              <w:t>SPGjilan</w:t>
            </w:r>
            <w:proofErr w:type="spellEnd"/>
          </w:p>
        </w:tc>
      </w:tr>
      <w:tr w:rsidR="00CE48EA" w:rsidRPr="00271142" w14:paraId="7E9335B0" w14:textId="77777777" w:rsidTr="00CE48EA">
        <w:tc>
          <w:tcPr>
            <w:tcW w:w="3571" w:type="dxa"/>
            <w:shd w:val="clear" w:color="auto" w:fill="auto"/>
            <w:vAlign w:val="center"/>
          </w:tcPr>
          <w:p w14:paraId="6A4E19AC" w14:textId="77777777" w:rsidR="00CE48EA" w:rsidRPr="00271142" w:rsidRDefault="00CE48EA" w:rsidP="00CE48EA">
            <w:pPr>
              <w:pStyle w:val="ListParagraph"/>
              <w:numPr>
                <w:ilvl w:val="0"/>
                <w:numId w:val="46"/>
              </w:numPr>
              <w:spacing w:before="20" w:after="20"/>
              <w:ind w:left="318"/>
              <w:jc w:val="both"/>
              <w:rPr>
                <w:rFonts w:ascii="Times New Roman" w:hAnsi="Times New Roman" w:cs="Times New Roman"/>
                <w:color w:val="000066"/>
              </w:rPr>
            </w:pPr>
            <w:proofErr w:type="spellStart"/>
            <w:r w:rsidRPr="00271142">
              <w:rPr>
                <w:rFonts w:ascii="Times New Roman" w:hAnsi="Times New Roman" w:cs="Times New Roman"/>
                <w:color w:val="000066"/>
              </w:rPr>
              <w:t>Lindita</w:t>
            </w:r>
            <w:proofErr w:type="spellEnd"/>
            <w:r w:rsidRPr="00271142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Pr="00271142">
              <w:rPr>
                <w:rFonts w:ascii="Times New Roman" w:hAnsi="Times New Roman" w:cs="Times New Roman"/>
                <w:color w:val="000066"/>
              </w:rPr>
              <w:t>Ameti</w:t>
            </w:r>
            <w:proofErr w:type="spellEnd"/>
          </w:p>
        </w:tc>
        <w:tc>
          <w:tcPr>
            <w:tcW w:w="5334" w:type="dxa"/>
            <w:vAlign w:val="center"/>
          </w:tcPr>
          <w:p w14:paraId="513BCF79" w14:textId="77777777" w:rsidR="00CE48EA" w:rsidRPr="00271142" w:rsidRDefault="00CE48EA" w:rsidP="00F51ADB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</w:rPr>
            </w:pPr>
            <w:proofErr w:type="spellStart"/>
            <w:r w:rsidRPr="00271142">
              <w:rPr>
                <w:rFonts w:ascii="Times New Roman" w:hAnsi="Times New Roman" w:cs="Times New Roman"/>
                <w:color w:val="000066"/>
              </w:rPr>
              <w:t>Mungon</w:t>
            </w:r>
            <w:proofErr w:type="spellEnd"/>
            <w:r w:rsidRPr="00271142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Pr="00271142">
              <w:rPr>
                <w:rFonts w:ascii="Times New Roman" w:hAnsi="Times New Roman" w:cs="Times New Roman"/>
                <w:color w:val="000066"/>
              </w:rPr>
              <w:t>letërnjoftimi</w:t>
            </w:r>
            <w:proofErr w:type="spellEnd"/>
          </w:p>
        </w:tc>
      </w:tr>
      <w:tr w:rsidR="00CE48EA" w:rsidRPr="00271142" w14:paraId="1D33180F" w14:textId="77777777" w:rsidTr="00CE48EA">
        <w:tc>
          <w:tcPr>
            <w:tcW w:w="3571" w:type="dxa"/>
            <w:shd w:val="clear" w:color="auto" w:fill="auto"/>
            <w:vAlign w:val="center"/>
          </w:tcPr>
          <w:p w14:paraId="707F8DE1" w14:textId="77777777" w:rsidR="00CE48EA" w:rsidRPr="00271142" w:rsidRDefault="00CE48EA" w:rsidP="00CE48EA">
            <w:pPr>
              <w:pStyle w:val="ListParagraph"/>
              <w:numPr>
                <w:ilvl w:val="0"/>
                <w:numId w:val="46"/>
              </w:numPr>
              <w:spacing w:before="20" w:after="20"/>
              <w:ind w:left="318"/>
              <w:jc w:val="both"/>
              <w:rPr>
                <w:rFonts w:ascii="Times New Roman" w:hAnsi="Times New Roman" w:cs="Times New Roman"/>
                <w:color w:val="000066"/>
              </w:rPr>
            </w:pPr>
            <w:r w:rsidRPr="00271142">
              <w:rPr>
                <w:rFonts w:ascii="Times New Roman" w:hAnsi="Times New Roman" w:cs="Times New Roman"/>
                <w:color w:val="000066"/>
              </w:rPr>
              <w:t xml:space="preserve">Nazmije </w:t>
            </w:r>
            <w:proofErr w:type="spellStart"/>
            <w:r w:rsidRPr="00271142">
              <w:rPr>
                <w:rFonts w:ascii="Times New Roman" w:hAnsi="Times New Roman" w:cs="Times New Roman"/>
                <w:color w:val="000066"/>
              </w:rPr>
              <w:t>Burovci</w:t>
            </w:r>
            <w:proofErr w:type="spellEnd"/>
            <w:r w:rsidRPr="00271142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Pr="00271142">
              <w:rPr>
                <w:rFonts w:ascii="Times New Roman" w:hAnsi="Times New Roman" w:cs="Times New Roman"/>
                <w:color w:val="000066"/>
              </w:rPr>
              <w:t>Reçica</w:t>
            </w:r>
            <w:proofErr w:type="spellEnd"/>
          </w:p>
        </w:tc>
        <w:tc>
          <w:tcPr>
            <w:tcW w:w="5334" w:type="dxa"/>
            <w:vAlign w:val="center"/>
          </w:tcPr>
          <w:p w14:paraId="6872F522" w14:textId="77777777" w:rsidR="00CE48EA" w:rsidRPr="00271142" w:rsidRDefault="00CE48EA" w:rsidP="00F51ADB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</w:rPr>
            </w:pPr>
            <w:r w:rsidRPr="00271142">
              <w:rPr>
                <w:rFonts w:ascii="Times New Roman" w:hAnsi="Times New Roman" w:cs="Times New Roman"/>
                <w:color w:val="000066"/>
              </w:rPr>
              <w:t xml:space="preserve">Data e </w:t>
            </w:r>
            <w:proofErr w:type="spellStart"/>
            <w:r w:rsidRPr="00271142">
              <w:rPr>
                <w:rFonts w:ascii="Times New Roman" w:hAnsi="Times New Roman" w:cs="Times New Roman"/>
                <w:color w:val="000066"/>
              </w:rPr>
              <w:t>korrigjuar</w:t>
            </w:r>
            <w:proofErr w:type="spellEnd"/>
            <w:r w:rsidRPr="00271142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Pr="00271142">
              <w:rPr>
                <w:rFonts w:ascii="Times New Roman" w:hAnsi="Times New Roman" w:cs="Times New Roman"/>
                <w:color w:val="000066"/>
              </w:rPr>
              <w:t>në</w:t>
            </w:r>
            <w:proofErr w:type="spellEnd"/>
            <w:r w:rsidRPr="00271142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Pr="00271142">
              <w:rPr>
                <w:rFonts w:ascii="Times New Roman" w:hAnsi="Times New Roman" w:cs="Times New Roman"/>
                <w:color w:val="000066"/>
              </w:rPr>
              <w:t>SPGjilan</w:t>
            </w:r>
            <w:proofErr w:type="spellEnd"/>
          </w:p>
        </w:tc>
      </w:tr>
    </w:tbl>
    <w:p w14:paraId="0BEC1C6D" w14:textId="77777777" w:rsidR="00741FE4" w:rsidRDefault="00741FE4" w:rsidP="00A3498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71A2E0B" w14:textId="1928ECCA" w:rsidR="00D368D9" w:rsidRPr="00B409F2" w:rsidRDefault="00D368D9" w:rsidP="005A5222">
      <w:pPr>
        <w:spacing w:before="240" w:after="120"/>
        <w:jc w:val="center"/>
        <w:rPr>
          <w:rFonts w:ascii="Book Antiqua" w:hAnsi="Book Antiqua" w:cs="Book Antiqua"/>
          <w:color w:val="000066"/>
          <w:sz w:val="28"/>
          <w:szCs w:val="28"/>
        </w:rPr>
      </w:pPr>
    </w:p>
    <w:sectPr w:rsidR="00D368D9" w:rsidRPr="00B409F2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7E77A5" w14:textId="77777777" w:rsidR="00442091" w:rsidRDefault="00442091">
      <w:r>
        <w:separator/>
      </w:r>
    </w:p>
  </w:endnote>
  <w:endnote w:type="continuationSeparator" w:id="0">
    <w:p w14:paraId="1B756A9B" w14:textId="77777777" w:rsidR="00442091" w:rsidRDefault="00442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785F0356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73A21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73A21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0C4B78" w14:textId="77777777" w:rsidR="00442091" w:rsidRDefault="00442091">
      <w:r>
        <w:separator/>
      </w:r>
    </w:p>
  </w:footnote>
  <w:footnote w:type="continuationSeparator" w:id="0">
    <w:p w14:paraId="48688C5F" w14:textId="77777777" w:rsidR="00442091" w:rsidRDefault="00442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8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BD1AD0"/>
    <w:multiLevelType w:val="hybridMultilevel"/>
    <w:tmpl w:val="6674D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06390A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42"/>
  </w:num>
  <w:num w:numId="3">
    <w:abstractNumId w:val="5"/>
  </w:num>
  <w:num w:numId="4">
    <w:abstractNumId w:val="28"/>
  </w:num>
  <w:num w:numId="5">
    <w:abstractNumId w:val="13"/>
  </w:num>
  <w:num w:numId="6">
    <w:abstractNumId w:val="36"/>
  </w:num>
  <w:num w:numId="7">
    <w:abstractNumId w:val="23"/>
  </w:num>
  <w:num w:numId="8">
    <w:abstractNumId w:val="19"/>
  </w:num>
  <w:num w:numId="9">
    <w:abstractNumId w:val="4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7"/>
  </w:num>
  <w:num w:numId="14">
    <w:abstractNumId w:val="20"/>
  </w:num>
  <w:num w:numId="15">
    <w:abstractNumId w:val="28"/>
  </w:num>
  <w:num w:numId="16">
    <w:abstractNumId w:val="34"/>
  </w:num>
  <w:num w:numId="17">
    <w:abstractNumId w:val="33"/>
  </w:num>
  <w:num w:numId="18">
    <w:abstractNumId w:val="0"/>
  </w:num>
  <w:num w:numId="19">
    <w:abstractNumId w:val="4"/>
  </w:num>
  <w:num w:numId="20">
    <w:abstractNumId w:val="2"/>
  </w:num>
  <w:num w:numId="21">
    <w:abstractNumId w:val="22"/>
  </w:num>
  <w:num w:numId="22">
    <w:abstractNumId w:val="11"/>
  </w:num>
  <w:num w:numId="23">
    <w:abstractNumId w:val="1"/>
  </w:num>
  <w:num w:numId="24">
    <w:abstractNumId w:val="6"/>
  </w:num>
  <w:num w:numId="25">
    <w:abstractNumId w:val="35"/>
  </w:num>
  <w:num w:numId="26">
    <w:abstractNumId w:val="37"/>
  </w:num>
  <w:num w:numId="27">
    <w:abstractNumId w:val="30"/>
  </w:num>
  <w:num w:numId="28">
    <w:abstractNumId w:val="14"/>
  </w:num>
  <w:num w:numId="29">
    <w:abstractNumId w:val="31"/>
  </w:num>
  <w:num w:numId="30">
    <w:abstractNumId w:val="3"/>
  </w:num>
  <w:num w:numId="31">
    <w:abstractNumId w:val="44"/>
  </w:num>
  <w:num w:numId="32">
    <w:abstractNumId w:val="15"/>
  </w:num>
  <w:num w:numId="33">
    <w:abstractNumId w:val="41"/>
  </w:num>
  <w:num w:numId="34">
    <w:abstractNumId w:val="9"/>
  </w:num>
  <w:num w:numId="35">
    <w:abstractNumId w:val="32"/>
  </w:num>
  <w:num w:numId="36">
    <w:abstractNumId w:val="24"/>
  </w:num>
  <w:num w:numId="37">
    <w:abstractNumId w:val="27"/>
  </w:num>
  <w:num w:numId="38">
    <w:abstractNumId w:val="12"/>
  </w:num>
  <w:num w:numId="39">
    <w:abstractNumId w:val="17"/>
  </w:num>
  <w:num w:numId="40">
    <w:abstractNumId w:val="18"/>
  </w:num>
  <w:num w:numId="41">
    <w:abstractNumId w:val="21"/>
  </w:num>
  <w:num w:numId="42">
    <w:abstractNumId w:val="39"/>
  </w:num>
  <w:num w:numId="43">
    <w:abstractNumId w:val="43"/>
  </w:num>
  <w:num w:numId="44">
    <w:abstractNumId w:val="38"/>
  </w:num>
  <w:num w:numId="45">
    <w:abstractNumId w:val="25"/>
  </w:num>
  <w:num w:numId="46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2BFA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68F5"/>
    <w:rsid w:val="000504A6"/>
    <w:rsid w:val="00050767"/>
    <w:rsid w:val="0005290A"/>
    <w:rsid w:val="0005456C"/>
    <w:rsid w:val="000634F4"/>
    <w:rsid w:val="00071A47"/>
    <w:rsid w:val="00072402"/>
    <w:rsid w:val="00073A21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B07D3"/>
    <w:rsid w:val="000B1C85"/>
    <w:rsid w:val="000B30EC"/>
    <w:rsid w:val="000B55E8"/>
    <w:rsid w:val="000B7BAB"/>
    <w:rsid w:val="000B7D4E"/>
    <w:rsid w:val="000C04EE"/>
    <w:rsid w:val="000C17C1"/>
    <w:rsid w:val="000C6908"/>
    <w:rsid w:val="000C6EDB"/>
    <w:rsid w:val="000D03C0"/>
    <w:rsid w:val="000D20BD"/>
    <w:rsid w:val="000D2571"/>
    <w:rsid w:val="000D7293"/>
    <w:rsid w:val="000E2501"/>
    <w:rsid w:val="000E46CC"/>
    <w:rsid w:val="000E56FB"/>
    <w:rsid w:val="000F1DDB"/>
    <w:rsid w:val="0010495B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3210"/>
    <w:rsid w:val="00144625"/>
    <w:rsid w:val="001459D3"/>
    <w:rsid w:val="001502B0"/>
    <w:rsid w:val="00150A18"/>
    <w:rsid w:val="00157C1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5822"/>
    <w:rsid w:val="001774DB"/>
    <w:rsid w:val="00177681"/>
    <w:rsid w:val="00177E39"/>
    <w:rsid w:val="00180288"/>
    <w:rsid w:val="001832F9"/>
    <w:rsid w:val="00184C1E"/>
    <w:rsid w:val="00184E99"/>
    <w:rsid w:val="00191B15"/>
    <w:rsid w:val="00192A37"/>
    <w:rsid w:val="00197D82"/>
    <w:rsid w:val="001A015A"/>
    <w:rsid w:val="001A0777"/>
    <w:rsid w:val="001B173C"/>
    <w:rsid w:val="001B35E8"/>
    <w:rsid w:val="001B521E"/>
    <w:rsid w:val="001B7C58"/>
    <w:rsid w:val="001C4DF4"/>
    <w:rsid w:val="001C6780"/>
    <w:rsid w:val="001C708A"/>
    <w:rsid w:val="001C7368"/>
    <w:rsid w:val="001D56DD"/>
    <w:rsid w:val="001E3AD6"/>
    <w:rsid w:val="001E45DF"/>
    <w:rsid w:val="001E5873"/>
    <w:rsid w:val="001E5CAF"/>
    <w:rsid w:val="001E6116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13E1B"/>
    <w:rsid w:val="0021480A"/>
    <w:rsid w:val="00214CF8"/>
    <w:rsid w:val="002156C8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635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34B0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FCD"/>
    <w:rsid w:val="003575AC"/>
    <w:rsid w:val="003578E8"/>
    <w:rsid w:val="00362FFA"/>
    <w:rsid w:val="003645D8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094B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7CED"/>
    <w:rsid w:val="0041469F"/>
    <w:rsid w:val="00415749"/>
    <w:rsid w:val="00415BE4"/>
    <w:rsid w:val="00416E00"/>
    <w:rsid w:val="00420706"/>
    <w:rsid w:val="0042400B"/>
    <w:rsid w:val="0042420E"/>
    <w:rsid w:val="00426A50"/>
    <w:rsid w:val="00427C6A"/>
    <w:rsid w:val="00431777"/>
    <w:rsid w:val="0043231B"/>
    <w:rsid w:val="00432334"/>
    <w:rsid w:val="00435828"/>
    <w:rsid w:val="00436575"/>
    <w:rsid w:val="00436D0C"/>
    <w:rsid w:val="00437198"/>
    <w:rsid w:val="00442091"/>
    <w:rsid w:val="00445C0D"/>
    <w:rsid w:val="00447BFF"/>
    <w:rsid w:val="00453841"/>
    <w:rsid w:val="00454539"/>
    <w:rsid w:val="0045556A"/>
    <w:rsid w:val="0045734D"/>
    <w:rsid w:val="004575D6"/>
    <w:rsid w:val="00463122"/>
    <w:rsid w:val="00463237"/>
    <w:rsid w:val="004649BA"/>
    <w:rsid w:val="00464D28"/>
    <w:rsid w:val="00471C1D"/>
    <w:rsid w:val="00472B0C"/>
    <w:rsid w:val="0047358C"/>
    <w:rsid w:val="00474259"/>
    <w:rsid w:val="0047698E"/>
    <w:rsid w:val="004845D9"/>
    <w:rsid w:val="00484E59"/>
    <w:rsid w:val="00487B66"/>
    <w:rsid w:val="004921C6"/>
    <w:rsid w:val="00492DF9"/>
    <w:rsid w:val="0049555F"/>
    <w:rsid w:val="004965B6"/>
    <w:rsid w:val="004970A2"/>
    <w:rsid w:val="004977A8"/>
    <w:rsid w:val="004B3B09"/>
    <w:rsid w:val="004B41D1"/>
    <w:rsid w:val="004B6301"/>
    <w:rsid w:val="004C2AAC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E10D4"/>
    <w:rsid w:val="004E5136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215E2"/>
    <w:rsid w:val="00521C8B"/>
    <w:rsid w:val="0052334E"/>
    <w:rsid w:val="005246CA"/>
    <w:rsid w:val="00524D97"/>
    <w:rsid w:val="00527CA1"/>
    <w:rsid w:val="0053031C"/>
    <w:rsid w:val="00530B4A"/>
    <w:rsid w:val="00534B4F"/>
    <w:rsid w:val="00535938"/>
    <w:rsid w:val="0053670F"/>
    <w:rsid w:val="00537A73"/>
    <w:rsid w:val="00540EC2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A2003"/>
    <w:rsid w:val="005A2E4F"/>
    <w:rsid w:val="005A3316"/>
    <w:rsid w:val="005A5222"/>
    <w:rsid w:val="005A6167"/>
    <w:rsid w:val="005B2A7C"/>
    <w:rsid w:val="005B422C"/>
    <w:rsid w:val="005B4AE2"/>
    <w:rsid w:val="005C1B33"/>
    <w:rsid w:val="005C3A12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6207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5AB3"/>
    <w:rsid w:val="006F6B66"/>
    <w:rsid w:val="006F72AE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4DD1"/>
    <w:rsid w:val="0072686D"/>
    <w:rsid w:val="0072710A"/>
    <w:rsid w:val="00733351"/>
    <w:rsid w:val="00735B95"/>
    <w:rsid w:val="007370DE"/>
    <w:rsid w:val="0073734F"/>
    <w:rsid w:val="00741FE4"/>
    <w:rsid w:val="00744CAE"/>
    <w:rsid w:val="00746673"/>
    <w:rsid w:val="00751BA9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50EC"/>
    <w:rsid w:val="007A5D44"/>
    <w:rsid w:val="007A6D5B"/>
    <w:rsid w:val="007B2863"/>
    <w:rsid w:val="007B31B7"/>
    <w:rsid w:val="007B3A8A"/>
    <w:rsid w:val="007B5308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8001E0"/>
    <w:rsid w:val="00802CAD"/>
    <w:rsid w:val="00805D35"/>
    <w:rsid w:val="008069D3"/>
    <w:rsid w:val="008073D8"/>
    <w:rsid w:val="008115B7"/>
    <w:rsid w:val="00822274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67E7"/>
    <w:rsid w:val="00847355"/>
    <w:rsid w:val="0085155D"/>
    <w:rsid w:val="00852077"/>
    <w:rsid w:val="0085764F"/>
    <w:rsid w:val="0086123D"/>
    <w:rsid w:val="00862A32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2512"/>
    <w:rsid w:val="008A25D9"/>
    <w:rsid w:val="008A3FC7"/>
    <w:rsid w:val="008A6BC5"/>
    <w:rsid w:val="008A77B3"/>
    <w:rsid w:val="008B3A32"/>
    <w:rsid w:val="008B5DF8"/>
    <w:rsid w:val="008B7418"/>
    <w:rsid w:val="008B7FC4"/>
    <w:rsid w:val="008C282F"/>
    <w:rsid w:val="008C5882"/>
    <w:rsid w:val="008D2A9A"/>
    <w:rsid w:val="008D46CC"/>
    <w:rsid w:val="008D4CD7"/>
    <w:rsid w:val="008E06E8"/>
    <w:rsid w:val="008E1887"/>
    <w:rsid w:val="008E3B0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936"/>
    <w:rsid w:val="009327B3"/>
    <w:rsid w:val="009331F5"/>
    <w:rsid w:val="00935847"/>
    <w:rsid w:val="0093703D"/>
    <w:rsid w:val="00937F06"/>
    <w:rsid w:val="00940B8E"/>
    <w:rsid w:val="009413E0"/>
    <w:rsid w:val="00943FC1"/>
    <w:rsid w:val="0094574F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7665"/>
    <w:rsid w:val="00962B88"/>
    <w:rsid w:val="00965050"/>
    <w:rsid w:val="00965057"/>
    <w:rsid w:val="009665C7"/>
    <w:rsid w:val="00967F1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7044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42B19"/>
    <w:rsid w:val="00A44083"/>
    <w:rsid w:val="00A46A99"/>
    <w:rsid w:val="00A46BE6"/>
    <w:rsid w:val="00A55630"/>
    <w:rsid w:val="00A60602"/>
    <w:rsid w:val="00A64C8D"/>
    <w:rsid w:val="00A665C4"/>
    <w:rsid w:val="00A73C99"/>
    <w:rsid w:val="00A74A4E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A744C"/>
    <w:rsid w:val="00AB1A5F"/>
    <w:rsid w:val="00AB2158"/>
    <w:rsid w:val="00AC0B3C"/>
    <w:rsid w:val="00AC2A37"/>
    <w:rsid w:val="00AC3478"/>
    <w:rsid w:val="00AC3659"/>
    <w:rsid w:val="00AC71BA"/>
    <w:rsid w:val="00AC71BB"/>
    <w:rsid w:val="00AC7ED2"/>
    <w:rsid w:val="00AD2A28"/>
    <w:rsid w:val="00AD6796"/>
    <w:rsid w:val="00AD69D0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5ED7"/>
    <w:rsid w:val="00B212CA"/>
    <w:rsid w:val="00B21736"/>
    <w:rsid w:val="00B22318"/>
    <w:rsid w:val="00B27581"/>
    <w:rsid w:val="00B3457D"/>
    <w:rsid w:val="00B354E7"/>
    <w:rsid w:val="00B36699"/>
    <w:rsid w:val="00B409F2"/>
    <w:rsid w:val="00B454A3"/>
    <w:rsid w:val="00B46318"/>
    <w:rsid w:val="00B54EBA"/>
    <w:rsid w:val="00B55036"/>
    <w:rsid w:val="00B55151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27E7"/>
    <w:rsid w:val="00BB0055"/>
    <w:rsid w:val="00BB21CF"/>
    <w:rsid w:val="00BB41E8"/>
    <w:rsid w:val="00BB6F4B"/>
    <w:rsid w:val="00BB750D"/>
    <w:rsid w:val="00BB7A20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6B73"/>
    <w:rsid w:val="00C05F39"/>
    <w:rsid w:val="00C079DF"/>
    <w:rsid w:val="00C1064F"/>
    <w:rsid w:val="00C12F9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1FC"/>
    <w:rsid w:val="00C66753"/>
    <w:rsid w:val="00C70A07"/>
    <w:rsid w:val="00C71929"/>
    <w:rsid w:val="00C729EA"/>
    <w:rsid w:val="00C74192"/>
    <w:rsid w:val="00C83DAA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2FD9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3604"/>
    <w:rsid w:val="00CD4708"/>
    <w:rsid w:val="00CD569A"/>
    <w:rsid w:val="00CD7CED"/>
    <w:rsid w:val="00CE27BA"/>
    <w:rsid w:val="00CE3084"/>
    <w:rsid w:val="00CE3376"/>
    <w:rsid w:val="00CE48EA"/>
    <w:rsid w:val="00CF051A"/>
    <w:rsid w:val="00CF18CF"/>
    <w:rsid w:val="00CF2F77"/>
    <w:rsid w:val="00CF49EB"/>
    <w:rsid w:val="00CF4C70"/>
    <w:rsid w:val="00CF5C53"/>
    <w:rsid w:val="00CF7C75"/>
    <w:rsid w:val="00D002F5"/>
    <w:rsid w:val="00D02B32"/>
    <w:rsid w:val="00D02E8C"/>
    <w:rsid w:val="00D04D0C"/>
    <w:rsid w:val="00D10710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EA7"/>
    <w:rsid w:val="00D57D63"/>
    <w:rsid w:val="00D60CBB"/>
    <w:rsid w:val="00D6127B"/>
    <w:rsid w:val="00D61FAC"/>
    <w:rsid w:val="00D64A47"/>
    <w:rsid w:val="00D65404"/>
    <w:rsid w:val="00D66F3B"/>
    <w:rsid w:val="00D70D38"/>
    <w:rsid w:val="00D7512E"/>
    <w:rsid w:val="00D76471"/>
    <w:rsid w:val="00D80087"/>
    <w:rsid w:val="00D80F5A"/>
    <w:rsid w:val="00D846DF"/>
    <w:rsid w:val="00D848E5"/>
    <w:rsid w:val="00D87BE3"/>
    <w:rsid w:val="00D93B40"/>
    <w:rsid w:val="00D97D62"/>
    <w:rsid w:val="00DA028F"/>
    <w:rsid w:val="00DA137F"/>
    <w:rsid w:val="00DA2996"/>
    <w:rsid w:val="00DA3A24"/>
    <w:rsid w:val="00DA449B"/>
    <w:rsid w:val="00DA460A"/>
    <w:rsid w:val="00DB0A12"/>
    <w:rsid w:val="00DB3360"/>
    <w:rsid w:val="00DB3DC8"/>
    <w:rsid w:val="00DC1BCC"/>
    <w:rsid w:val="00DC1E83"/>
    <w:rsid w:val="00DC2AB6"/>
    <w:rsid w:val="00DC30C8"/>
    <w:rsid w:val="00DC60E5"/>
    <w:rsid w:val="00DC67FF"/>
    <w:rsid w:val="00DC7754"/>
    <w:rsid w:val="00DD0EBA"/>
    <w:rsid w:val="00DD20CF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203D7"/>
    <w:rsid w:val="00E21630"/>
    <w:rsid w:val="00E22C8B"/>
    <w:rsid w:val="00E23A74"/>
    <w:rsid w:val="00E2552B"/>
    <w:rsid w:val="00E276A7"/>
    <w:rsid w:val="00E335D7"/>
    <w:rsid w:val="00E42838"/>
    <w:rsid w:val="00E46E16"/>
    <w:rsid w:val="00E5396F"/>
    <w:rsid w:val="00E60CB8"/>
    <w:rsid w:val="00E630BF"/>
    <w:rsid w:val="00E662BF"/>
    <w:rsid w:val="00E8452B"/>
    <w:rsid w:val="00E857D6"/>
    <w:rsid w:val="00E86639"/>
    <w:rsid w:val="00E87F2B"/>
    <w:rsid w:val="00E922F2"/>
    <w:rsid w:val="00E93651"/>
    <w:rsid w:val="00E941A8"/>
    <w:rsid w:val="00E94370"/>
    <w:rsid w:val="00E96695"/>
    <w:rsid w:val="00E975D2"/>
    <w:rsid w:val="00EA07FE"/>
    <w:rsid w:val="00EA104F"/>
    <w:rsid w:val="00EA2FE2"/>
    <w:rsid w:val="00EA6BD7"/>
    <w:rsid w:val="00EA6DB8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519C"/>
    <w:rsid w:val="00F85EE3"/>
    <w:rsid w:val="00F87CF7"/>
    <w:rsid w:val="00F926C6"/>
    <w:rsid w:val="00F95AAC"/>
    <w:rsid w:val="00F95CBF"/>
    <w:rsid w:val="00F967A4"/>
    <w:rsid w:val="00F97052"/>
    <w:rsid w:val="00F97620"/>
    <w:rsid w:val="00FA040F"/>
    <w:rsid w:val="00FA084F"/>
    <w:rsid w:val="00FA2BCD"/>
    <w:rsid w:val="00FA3E57"/>
    <w:rsid w:val="00FA4E39"/>
    <w:rsid w:val="00FB1D28"/>
    <w:rsid w:val="00FB2AC3"/>
    <w:rsid w:val="00FC251E"/>
    <w:rsid w:val="00FC611A"/>
    <w:rsid w:val="00FD5606"/>
    <w:rsid w:val="00FE2110"/>
    <w:rsid w:val="00FE247F"/>
    <w:rsid w:val="00FE3266"/>
    <w:rsid w:val="00FE523B"/>
    <w:rsid w:val="00FE6FF5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87692E-CB76-48F2-8B55-9935E5653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1247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Gjylferije Zabeli</cp:lastModifiedBy>
  <cp:revision>2</cp:revision>
  <cp:lastPrinted>2023-08-09T07:13:00Z</cp:lastPrinted>
  <dcterms:created xsi:type="dcterms:W3CDTF">2023-09-12T14:03:00Z</dcterms:created>
  <dcterms:modified xsi:type="dcterms:W3CDTF">2023-09-12T14:03:00Z</dcterms:modified>
</cp:coreProperties>
</file>