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4191" w14:textId="77777777" w:rsidR="00315FD6" w:rsidRPr="0040533F" w:rsidRDefault="00DC0800" w:rsidP="0040533F">
      <w:pPr>
        <w:spacing w:after="0" w:line="276" w:lineRule="auto"/>
        <w:ind w:right="90"/>
        <w:jc w:val="center"/>
        <w:rPr>
          <w:rFonts w:ascii="Book Antiqua" w:hAnsi="Book Antiqua"/>
          <w:b/>
          <w:bCs/>
        </w:rPr>
      </w:pPr>
      <w:r w:rsidRPr="0040533F">
        <w:rPr>
          <w:rFonts w:ascii="Book Antiqua" w:hAnsi="Book Antiqua"/>
          <w:b/>
          <w:iCs/>
          <w:noProof/>
        </w:rPr>
        <w:drawing>
          <wp:inline distT="0" distB="0" distL="0" distR="0" wp14:anchorId="423BC34D" wp14:editId="09C04142">
            <wp:extent cx="884157" cy="799115"/>
            <wp:effectExtent l="0" t="0" r="0" b="0"/>
            <wp:docPr id="1"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815" cy="798806"/>
                    </a:xfrm>
                    <a:prstGeom prst="rect">
                      <a:avLst/>
                    </a:prstGeom>
                    <a:noFill/>
                    <a:ln>
                      <a:noFill/>
                    </a:ln>
                  </pic:spPr>
                </pic:pic>
              </a:graphicData>
            </a:graphic>
          </wp:inline>
        </w:drawing>
      </w:r>
    </w:p>
    <w:p w14:paraId="31FA5E2C" w14:textId="77777777" w:rsidR="00315FD6" w:rsidRPr="0040533F" w:rsidRDefault="00315FD6" w:rsidP="0040533F">
      <w:pPr>
        <w:spacing w:after="0" w:line="276" w:lineRule="auto"/>
        <w:ind w:left="720" w:firstLine="720"/>
        <w:jc w:val="center"/>
        <w:rPr>
          <w:rFonts w:ascii="Book Antiqua" w:hAnsi="Book Antiqua"/>
          <w:b/>
          <w:bCs/>
        </w:rPr>
      </w:pPr>
    </w:p>
    <w:p w14:paraId="6CFB999F" w14:textId="77777777" w:rsidR="00315FD6" w:rsidRPr="0040533F" w:rsidRDefault="00315FD6" w:rsidP="0040533F">
      <w:pPr>
        <w:spacing w:after="0" w:line="276" w:lineRule="auto"/>
        <w:ind w:left="720" w:firstLine="720"/>
        <w:jc w:val="center"/>
        <w:rPr>
          <w:rFonts w:ascii="Book Antiqua" w:hAnsi="Book Antiqua"/>
          <w:b/>
          <w:bCs/>
        </w:rPr>
      </w:pPr>
    </w:p>
    <w:p w14:paraId="0B414839" w14:textId="77777777" w:rsidR="007A27CC" w:rsidRPr="0040533F" w:rsidRDefault="007A27CC" w:rsidP="0040533F">
      <w:pPr>
        <w:spacing w:after="0" w:line="276" w:lineRule="auto"/>
        <w:ind w:left="720" w:firstLine="720"/>
        <w:jc w:val="center"/>
        <w:rPr>
          <w:rFonts w:ascii="Book Antiqua" w:hAnsi="Book Antiqua"/>
          <w:b/>
          <w:bCs/>
        </w:rPr>
      </w:pPr>
    </w:p>
    <w:p w14:paraId="627C7611" w14:textId="77777777" w:rsidR="00447065" w:rsidRPr="0040533F" w:rsidRDefault="00447065" w:rsidP="0040533F">
      <w:pPr>
        <w:spacing w:after="0" w:line="276" w:lineRule="auto"/>
        <w:ind w:left="720" w:firstLine="720"/>
        <w:jc w:val="center"/>
        <w:rPr>
          <w:rFonts w:ascii="Book Antiqua" w:hAnsi="Book Antiqua"/>
          <w:b/>
          <w:bCs/>
        </w:rPr>
      </w:pPr>
    </w:p>
    <w:p w14:paraId="5BCA4F54" w14:textId="77777777" w:rsidR="00447065" w:rsidRPr="0040533F" w:rsidRDefault="00447065" w:rsidP="0040533F">
      <w:pPr>
        <w:spacing w:after="0" w:line="276" w:lineRule="auto"/>
        <w:ind w:left="1440" w:firstLine="720"/>
        <w:rPr>
          <w:rFonts w:ascii="Book Antiqua" w:eastAsia="Batang" w:hAnsi="Book Antiqua"/>
          <w:b/>
          <w:bCs/>
          <w:i/>
        </w:rPr>
      </w:pPr>
      <w:r w:rsidRPr="0040533F">
        <w:rPr>
          <w:rFonts w:ascii="Book Antiqua" w:hAnsi="Book Antiqua"/>
          <w:b/>
          <w:bCs/>
          <w:i/>
        </w:rPr>
        <w:t>Republika e Kosovës</w:t>
      </w:r>
      <w:r w:rsidRPr="0040533F">
        <w:rPr>
          <w:rFonts w:ascii="Book Antiqua" w:eastAsia="Batang" w:hAnsi="Book Antiqua"/>
          <w:b/>
          <w:bCs/>
          <w:i/>
        </w:rPr>
        <w:t xml:space="preserve">  - Republika Kosova – </w:t>
      </w:r>
      <w:proofErr w:type="spellStart"/>
      <w:r w:rsidRPr="0040533F">
        <w:rPr>
          <w:rFonts w:ascii="Book Antiqua" w:hAnsi="Book Antiqua"/>
          <w:b/>
          <w:bCs/>
          <w:i/>
        </w:rPr>
        <w:t>Republic</w:t>
      </w:r>
      <w:proofErr w:type="spellEnd"/>
      <w:r w:rsidRPr="0040533F">
        <w:rPr>
          <w:rFonts w:ascii="Book Antiqua" w:hAnsi="Book Antiqua"/>
          <w:b/>
          <w:bCs/>
          <w:i/>
        </w:rPr>
        <w:t xml:space="preserve"> </w:t>
      </w:r>
      <w:proofErr w:type="spellStart"/>
      <w:r w:rsidRPr="0040533F">
        <w:rPr>
          <w:rFonts w:ascii="Book Antiqua" w:hAnsi="Book Antiqua"/>
          <w:b/>
          <w:bCs/>
          <w:i/>
        </w:rPr>
        <w:t>of</w:t>
      </w:r>
      <w:proofErr w:type="spellEnd"/>
      <w:r w:rsidRPr="0040533F">
        <w:rPr>
          <w:rFonts w:ascii="Book Antiqua" w:hAnsi="Book Antiqua"/>
          <w:b/>
          <w:bCs/>
          <w:i/>
        </w:rPr>
        <w:t xml:space="preserve"> </w:t>
      </w:r>
      <w:proofErr w:type="spellStart"/>
      <w:r w:rsidRPr="0040533F">
        <w:rPr>
          <w:rFonts w:ascii="Book Antiqua" w:hAnsi="Book Antiqua"/>
          <w:b/>
          <w:bCs/>
          <w:i/>
        </w:rPr>
        <w:t>Kosovo</w:t>
      </w:r>
      <w:proofErr w:type="spellEnd"/>
    </w:p>
    <w:p w14:paraId="7B522B98" w14:textId="77777777" w:rsidR="00447065" w:rsidRPr="0040533F" w:rsidRDefault="00447065" w:rsidP="0040533F">
      <w:pPr>
        <w:pStyle w:val="Title"/>
        <w:spacing w:line="276" w:lineRule="auto"/>
        <w:jc w:val="center"/>
        <w:rPr>
          <w:rFonts w:ascii="Book Antiqua" w:hAnsi="Book Antiqua"/>
          <w:b/>
          <w:i/>
          <w:iCs/>
          <w:sz w:val="22"/>
          <w:szCs w:val="22"/>
        </w:rPr>
      </w:pPr>
      <w:bookmarkStart w:id="0" w:name="OLE_LINK2"/>
      <w:r w:rsidRPr="0040533F">
        <w:rPr>
          <w:rFonts w:ascii="Book Antiqua" w:hAnsi="Book Antiqua"/>
          <w:b/>
          <w:i/>
          <w:iCs/>
          <w:sz w:val="22"/>
          <w:szCs w:val="22"/>
        </w:rPr>
        <w:t xml:space="preserve">              Qeveria - </w:t>
      </w:r>
      <w:proofErr w:type="spellStart"/>
      <w:r w:rsidRPr="0040533F">
        <w:rPr>
          <w:rFonts w:ascii="Book Antiqua" w:hAnsi="Book Antiqua"/>
          <w:b/>
          <w:i/>
          <w:iCs/>
          <w:sz w:val="22"/>
          <w:szCs w:val="22"/>
        </w:rPr>
        <w:t>Vlada</w:t>
      </w:r>
      <w:proofErr w:type="spellEnd"/>
      <w:r w:rsidRPr="0040533F">
        <w:rPr>
          <w:rFonts w:ascii="Book Antiqua" w:hAnsi="Book Antiqua"/>
          <w:b/>
          <w:i/>
          <w:iCs/>
          <w:sz w:val="22"/>
          <w:szCs w:val="22"/>
        </w:rPr>
        <w:t xml:space="preserve"> – </w:t>
      </w:r>
      <w:proofErr w:type="spellStart"/>
      <w:r w:rsidRPr="0040533F">
        <w:rPr>
          <w:rFonts w:ascii="Book Antiqua" w:hAnsi="Book Antiqua"/>
          <w:b/>
          <w:i/>
          <w:iCs/>
          <w:sz w:val="22"/>
          <w:szCs w:val="22"/>
        </w:rPr>
        <w:t>Government</w:t>
      </w:r>
      <w:bookmarkEnd w:id="0"/>
      <w:proofErr w:type="spellEnd"/>
    </w:p>
    <w:p w14:paraId="1A5F5D82" w14:textId="77777777" w:rsidR="00447065" w:rsidRPr="0040533F" w:rsidRDefault="00447065" w:rsidP="0040533F">
      <w:pPr>
        <w:spacing w:after="0" w:line="276" w:lineRule="auto"/>
        <w:ind w:firstLine="720"/>
        <w:jc w:val="center"/>
        <w:rPr>
          <w:rFonts w:ascii="Book Antiqua" w:hAnsi="Book Antiqua"/>
          <w:b/>
          <w:i/>
          <w:iCs/>
        </w:rPr>
      </w:pPr>
      <w:r w:rsidRPr="0040533F">
        <w:rPr>
          <w:rFonts w:ascii="Book Antiqua" w:hAnsi="Book Antiqua"/>
          <w:b/>
          <w:i/>
          <w:iCs/>
        </w:rPr>
        <w:t xml:space="preserve">Ministria e Shëndetësisë / </w:t>
      </w:r>
      <w:proofErr w:type="spellStart"/>
      <w:r w:rsidRPr="0040533F">
        <w:rPr>
          <w:rFonts w:ascii="Book Antiqua" w:hAnsi="Book Antiqua"/>
          <w:b/>
          <w:i/>
          <w:iCs/>
        </w:rPr>
        <w:t>Ministarstvo</w:t>
      </w:r>
      <w:proofErr w:type="spellEnd"/>
      <w:r w:rsidRPr="0040533F">
        <w:rPr>
          <w:rFonts w:ascii="Book Antiqua" w:hAnsi="Book Antiqua"/>
          <w:b/>
          <w:i/>
          <w:iCs/>
        </w:rPr>
        <w:t xml:space="preserve"> </w:t>
      </w:r>
      <w:proofErr w:type="spellStart"/>
      <w:r w:rsidRPr="0040533F">
        <w:rPr>
          <w:rFonts w:ascii="Book Antiqua" w:hAnsi="Book Antiqua"/>
          <w:b/>
          <w:i/>
          <w:iCs/>
        </w:rPr>
        <w:t>Zdravstva</w:t>
      </w:r>
      <w:proofErr w:type="spellEnd"/>
      <w:r w:rsidRPr="0040533F">
        <w:rPr>
          <w:rFonts w:ascii="Book Antiqua" w:hAnsi="Book Antiqua"/>
          <w:b/>
          <w:i/>
          <w:iCs/>
        </w:rPr>
        <w:t xml:space="preserve"> / </w:t>
      </w:r>
      <w:proofErr w:type="spellStart"/>
      <w:r w:rsidRPr="0040533F">
        <w:rPr>
          <w:rFonts w:ascii="Book Antiqua" w:hAnsi="Book Antiqua"/>
          <w:b/>
          <w:i/>
          <w:iCs/>
        </w:rPr>
        <w:t>Ministry</w:t>
      </w:r>
      <w:proofErr w:type="spellEnd"/>
      <w:r w:rsidRPr="0040533F">
        <w:rPr>
          <w:rFonts w:ascii="Book Antiqua" w:hAnsi="Book Antiqua"/>
          <w:b/>
          <w:i/>
          <w:iCs/>
        </w:rPr>
        <w:t xml:space="preserve"> </w:t>
      </w:r>
      <w:proofErr w:type="spellStart"/>
      <w:r w:rsidRPr="0040533F">
        <w:rPr>
          <w:rFonts w:ascii="Book Antiqua" w:hAnsi="Book Antiqua"/>
          <w:b/>
          <w:i/>
          <w:iCs/>
        </w:rPr>
        <w:t>of</w:t>
      </w:r>
      <w:proofErr w:type="spellEnd"/>
      <w:r w:rsidRPr="0040533F">
        <w:rPr>
          <w:rFonts w:ascii="Book Antiqua" w:hAnsi="Book Antiqua"/>
          <w:b/>
          <w:i/>
          <w:iCs/>
        </w:rPr>
        <w:t xml:space="preserve"> </w:t>
      </w:r>
      <w:proofErr w:type="spellStart"/>
      <w:r w:rsidRPr="0040533F">
        <w:rPr>
          <w:rFonts w:ascii="Book Antiqua" w:hAnsi="Book Antiqua"/>
          <w:b/>
          <w:i/>
          <w:iCs/>
        </w:rPr>
        <w:t>Health</w:t>
      </w:r>
      <w:proofErr w:type="spellEnd"/>
    </w:p>
    <w:p w14:paraId="5792FE4B" w14:textId="77777777" w:rsidR="00447065" w:rsidRPr="0040533F" w:rsidRDefault="00447065" w:rsidP="0040533F">
      <w:pPr>
        <w:spacing w:after="0" w:line="276" w:lineRule="auto"/>
        <w:jc w:val="center"/>
        <w:rPr>
          <w:rFonts w:ascii="Book Antiqua" w:hAnsi="Book Antiqua"/>
          <w:b/>
        </w:rPr>
      </w:pPr>
    </w:p>
    <w:p w14:paraId="3D327AAF" w14:textId="77777777" w:rsidR="002300A4" w:rsidRPr="0040533F" w:rsidRDefault="002300A4" w:rsidP="0040533F">
      <w:pPr>
        <w:spacing w:after="0" w:line="276" w:lineRule="auto"/>
        <w:jc w:val="center"/>
        <w:rPr>
          <w:rFonts w:ascii="Book Antiqua" w:hAnsi="Book Antiqua"/>
          <w:b/>
        </w:rPr>
      </w:pPr>
    </w:p>
    <w:p w14:paraId="54995394" w14:textId="77777777" w:rsidR="002300A4" w:rsidRPr="0040533F" w:rsidRDefault="002300A4" w:rsidP="0040533F">
      <w:pPr>
        <w:spacing w:after="0" w:line="276" w:lineRule="auto"/>
        <w:jc w:val="center"/>
        <w:rPr>
          <w:rFonts w:ascii="Book Antiqua" w:hAnsi="Book Antiqua"/>
          <w:b/>
          <w:iCs/>
        </w:rPr>
      </w:pPr>
    </w:p>
    <w:p w14:paraId="192843F6" w14:textId="77777777" w:rsidR="002300A4" w:rsidRPr="0040533F" w:rsidRDefault="002300A4" w:rsidP="0040533F">
      <w:pPr>
        <w:spacing w:after="0" w:line="276" w:lineRule="auto"/>
        <w:jc w:val="center"/>
        <w:rPr>
          <w:rFonts w:ascii="Book Antiqua" w:hAnsi="Book Antiqua"/>
          <w:b/>
          <w:iCs/>
        </w:rPr>
      </w:pPr>
    </w:p>
    <w:p w14:paraId="38C3FD20" w14:textId="77777777" w:rsidR="002300A4" w:rsidRPr="0040533F" w:rsidRDefault="002300A4" w:rsidP="0040533F">
      <w:pPr>
        <w:pStyle w:val="BodyText"/>
        <w:spacing w:after="0" w:line="276" w:lineRule="auto"/>
        <w:rPr>
          <w:rFonts w:ascii="Book Antiqua" w:hAnsi="Book Antiqua"/>
        </w:rPr>
      </w:pPr>
    </w:p>
    <w:p w14:paraId="51D27669" w14:textId="77777777" w:rsidR="00BC3F9C" w:rsidRPr="0040533F" w:rsidRDefault="00BC3F9C" w:rsidP="0040533F">
      <w:pPr>
        <w:pStyle w:val="BodyText"/>
        <w:spacing w:after="0" w:line="276" w:lineRule="auto"/>
        <w:ind w:firstLine="720"/>
        <w:jc w:val="center"/>
        <w:rPr>
          <w:rFonts w:ascii="Book Antiqua" w:hAnsi="Book Antiqua"/>
          <w:sz w:val="32"/>
          <w:szCs w:val="32"/>
        </w:rPr>
      </w:pPr>
    </w:p>
    <w:p w14:paraId="1215866B" w14:textId="77777777" w:rsidR="002300A4" w:rsidRPr="0040533F" w:rsidRDefault="009E4AD0" w:rsidP="0040533F">
      <w:pPr>
        <w:pStyle w:val="BodyText"/>
        <w:spacing w:after="0" w:line="276" w:lineRule="auto"/>
        <w:ind w:firstLine="720"/>
        <w:jc w:val="center"/>
        <w:rPr>
          <w:rFonts w:ascii="Book Antiqua" w:hAnsi="Book Antiqua" w:cs="Times New Roman"/>
          <w:b/>
          <w:iCs/>
          <w:sz w:val="32"/>
          <w:szCs w:val="32"/>
        </w:rPr>
      </w:pPr>
      <w:r w:rsidRPr="0040533F">
        <w:rPr>
          <w:rFonts w:ascii="Book Antiqua" w:hAnsi="Book Antiqua" w:cs="Times New Roman"/>
          <w:b/>
          <w:iCs/>
          <w:sz w:val="32"/>
          <w:szCs w:val="32"/>
        </w:rPr>
        <w:t>UDHË</w:t>
      </w:r>
      <w:r w:rsidR="00AB12FE" w:rsidRPr="0040533F">
        <w:rPr>
          <w:rFonts w:ascii="Book Antiqua" w:hAnsi="Book Antiqua" w:cs="Times New Roman"/>
          <w:b/>
          <w:iCs/>
          <w:sz w:val="32"/>
          <w:szCs w:val="32"/>
        </w:rPr>
        <w:t>ZUES</w:t>
      </w:r>
      <w:r w:rsidRPr="0040533F">
        <w:rPr>
          <w:rFonts w:ascii="Book Antiqua" w:hAnsi="Book Antiqua" w:cs="Times New Roman"/>
          <w:b/>
          <w:iCs/>
          <w:sz w:val="32"/>
          <w:szCs w:val="32"/>
        </w:rPr>
        <w:t xml:space="preserve"> I PËRKOHSHËM  </w:t>
      </w:r>
    </w:p>
    <w:p w14:paraId="5ED27C67" w14:textId="77777777" w:rsidR="00872BBD" w:rsidRPr="0040533F" w:rsidRDefault="00080B87" w:rsidP="0040533F">
      <w:pPr>
        <w:pStyle w:val="BodyText"/>
        <w:spacing w:after="0" w:line="276" w:lineRule="auto"/>
        <w:ind w:firstLine="720"/>
        <w:jc w:val="center"/>
        <w:rPr>
          <w:rFonts w:ascii="Book Antiqua" w:hAnsi="Book Antiqua" w:cs="Times New Roman"/>
          <w:b/>
          <w:iCs/>
          <w:sz w:val="32"/>
          <w:szCs w:val="32"/>
        </w:rPr>
      </w:pPr>
      <w:r w:rsidRPr="0040533F">
        <w:rPr>
          <w:rFonts w:ascii="Book Antiqua" w:hAnsi="Book Antiqua" w:cs="Times New Roman"/>
          <w:b/>
          <w:iCs/>
          <w:sz w:val="32"/>
          <w:szCs w:val="32"/>
        </w:rPr>
        <w:t xml:space="preserve">APLIKIMI I MASAVE </w:t>
      </w:r>
      <w:r w:rsidR="00DC0800" w:rsidRPr="0040533F">
        <w:rPr>
          <w:rFonts w:ascii="Book Antiqua" w:hAnsi="Book Antiqua" w:cs="Times New Roman"/>
          <w:b/>
          <w:iCs/>
          <w:sz w:val="32"/>
          <w:szCs w:val="32"/>
        </w:rPr>
        <w:t xml:space="preserve">TË PËRGJITHSHME DHE TË VEÇANTA </w:t>
      </w:r>
      <w:r w:rsidRPr="0040533F">
        <w:rPr>
          <w:rFonts w:ascii="Book Antiqua" w:hAnsi="Book Antiqua" w:cs="Times New Roman"/>
          <w:b/>
          <w:iCs/>
          <w:sz w:val="32"/>
          <w:szCs w:val="32"/>
        </w:rPr>
        <w:t xml:space="preserve">PËR PARANDALIMIN DHE LUFTIMIN E </w:t>
      </w:r>
    </w:p>
    <w:p w14:paraId="4BFB6AD6" w14:textId="77777777" w:rsidR="002300A4" w:rsidRPr="0040533F" w:rsidRDefault="000F39BC" w:rsidP="0040533F">
      <w:pPr>
        <w:pStyle w:val="BodyText"/>
        <w:spacing w:after="0" w:line="276" w:lineRule="auto"/>
        <w:ind w:firstLine="720"/>
        <w:jc w:val="center"/>
        <w:rPr>
          <w:rFonts w:ascii="Book Antiqua" w:hAnsi="Book Antiqua"/>
          <w:b/>
          <w:sz w:val="32"/>
          <w:szCs w:val="32"/>
        </w:rPr>
      </w:pPr>
      <w:r w:rsidRPr="0040533F">
        <w:rPr>
          <w:rFonts w:ascii="Book Antiqua" w:hAnsi="Book Antiqua" w:cs="Times New Roman"/>
          <w:b/>
          <w:iCs/>
          <w:sz w:val="32"/>
          <w:szCs w:val="32"/>
        </w:rPr>
        <w:t>COVID-19</w:t>
      </w:r>
      <w:r w:rsidR="007E4FCA" w:rsidRPr="0040533F">
        <w:rPr>
          <w:rFonts w:ascii="Book Antiqua" w:hAnsi="Book Antiqua" w:cs="Times New Roman"/>
          <w:b/>
          <w:iCs/>
          <w:sz w:val="32"/>
          <w:szCs w:val="32"/>
        </w:rPr>
        <w:t xml:space="preserve"> NË</w:t>
      </w:r>
      <w:r w:rsidR="00080B87" w:rsidRPr="0040533F">
        <w:rPr>
          <w:rFonts w:ascii="Book Antiqua" w:hAnsi="Book Antiqua" w:cs="Times New Roman"/>
          <w:b/>
          <w:iCs/>
          <w:sz w:val="32"/>
          <w:szCs w:val="32"/>
        </w:rPr>
        <w:t xml:space="preserve"> SEKTO</w:t>
      </w:r>
      <w:r w:rsidR="00120853" w:rsidRPr="0040533F">
        <w:rPr>
          <w:rFonts w:ascii="Book Antiqua" w:hAnsi="Book Antiqua" w:cs="Times New Roman"/>
          <w:b/>
          <w:iCs/>
          <w:sz w:val="32"/>
          <w:szCs w:val="32"/>
        </w:rPr>
        <w:t>RIN E SHËRBIMEVE PERSONALE</w:t>
      </w:r>
      <w:r w:rsidR="00427B61" w:rsidRPr="0040533F">
        <w:rPr>
          <w:rFonts w:ascii="Book Antiqua" w:hAnsi="Book Antiqua" w:cs="Times New Roman"/>
          <w:b/>
          <w:iCs/>
          <w:sz w:val="32"/>
          <w:szCs w:val="32"/>
        </w:rPr>
        <w:t xml:space="preserve"> DHE BIZNES</w:t>
      </w:r>
      <w:r w:rsidR="00B17DE9" w:rsidRPr="0040533F">
        <w:rPr>
          <w:rFonts w:ascii="Book Antiqua" w:hAnsi="Book Antiqua" w:cs="Times New Roman"/>
          <w:b/>
          <w:iCs/>
          <w:sz w:val="32"/>
          <w:szCs w:val="32"/>
        </w:rPr>
        <w:t>E</w:t>
      </w:r>
      <w:r w:rsidR="00427B61" w:rsidRPr="0040533F">
        <w:rPr>
          <w:rFonts w:ascii="Book Antiqua" w:hAnsi="Book Antiqua" w:cs="Times New Roman"/>
          <w:b/>
          <w:iCs/>
          <w:sz w:val="32"/>
          <w:szCs w:val="32"/>
        </w:rPr>
        <w:t>VE, INDUSTRISË, ADMINISTRATËS PUBLIKE DHE OJQ-VE</w:t>
      </w:r>
    </w:p>
    <w:p w14:paraId="073E7168" w14:textId="77777777" w:rsidR="002300A4" w:rsidRPr="0040533F" w:rsidRDefault="002300A4" w:rsidP="0040533F">
      <w:pPr>
        <w:pStyle w:val="BodyText"/>
        <w:spacing w:after="0" w:line="276" w:lineRule="auto"/>
        <w:jc w:val="center"/>
        <w:rPr>
          <w:rFonts w:ascii="Book Antiqua" w:hAnsi="Book Antiqua"/>
          <w:color w:val="C00000"/>
          <w:sz w:val="32"/>
          <w:szCs w:val="32"/>
        </w:rPr>
      </w:pPr>
    </w:p>
    <w:p w14:paraId="01915836" w14:textId="77777777" w:rsidR="00DC0800" w:rsidRPr="0040533F" w:rsidRDefault="00DC0800" w:rsidP="0040533F">
      <w:pPr>
        <w:spacing w:after="0" w:line="276" w:lineRule="auto"/>
        <w:jc w:val="center"/>
        <w:rPr>
          <w:rFonts w:ascii="Book Antiqua" w:hAnsi="Book Antiqua"/>
          <w:b/>
          <w:sz w:val="32"/>
          <w:szCs w:val="32"/>
        </w:rPr>
      </w:pPr>
    </w:p>
    <w:p w14:paraId="3FF1B049" w14:textId="77777777" w:rsidR="00DC0800" w:rsidRPr="0040533F" w:rsidRDefault="00DC0800" w:rsidP="0040533F">
      <w:pPr>
        <w:spacing w:after="0" w:line="276" w:lineRule="auto"/>
        <w:jc w:val="center"/>
        <w:rPr>
          <w:rFonts w:ascii="Book Antiqua" w:hAnsi="Book Antiqua"/>
          <w:b/>
          <w:sz w:val="32"/>
          <w:szCs w:val="32"/>
        </w:rPr>
      </w:pPr>
    </w:p>
    <w:p w14:paraId="28FDF464" w14:textId="5E20257E" w:rsidR="00DC0800" w:rsidRPr="0040533F" w:rsidRDefault="00DC0800" w:rsidP="0040533F">
      <w:pPr>
        <w:spacing w:after="0" w:line="276" w:lineRule="auto"/>
        <w:rPr>
          <w:rFonts w:ascii="Book Antiqua" w:hAnsi="Book Antiqua"/>
          <w:b/>
          <w:sz w:val="32"/>
          <w:szCs w:val="32"/>
        </w:rPr>
      </w:pPr>
    </w:p>
    <w:p w14:paraId="124B3DD9" w14:textId="6B9076F6" w:rsidR="00BB7F1E" w:rsidRPr="0040533F" w:rsidRDefault="00BB7F1E" w:rsidP="0040533F">
      <w:pPr>
        <w:spacing w:after="0" w:line="276" w:lineRule="auto"/>
        <w:rPr>
          <w:rFonts w:ascii="Book Antiqua" w:hAnsi="Book Antiqua"/>
          <w:b/>
          <w:sz w:val="32"/>
          <w:szCs w:val="32"/>
        </w:rPr>
      </w:pPr>
    </w:p>
    <w:p w14:paraId="2030A000" w14:textId="0476D162" w:rsidR="00BB7F1E" w:rsidRPr="0040533F" w:rsidRDefault="00BB7F1E" w:rsidP="0040533F">
      <w:pPr>
        <w:spacing w:after="0" w:line="276" w:lineRule="auto"/>
        <w:rPr>
          <w:rFonts w:ascii="Book Antiqua" w:hAnsi="Book Antiqua"/>
          <w:b/>
          <w:sz w:val="32"/>
          <w:szCs w:val="32"/>
        </w:rPr>
      </w:pPr>
    </w:p>
    <w:p w14:paraId="5D4B449D" w14:textId="77777777" w:rsidR="00BB7F1E" w:rsidRPr="0040533F" w:rsidRDefault="00BB7F1E" w:rsidP="0040533F">
      <w:pPr>
        <w:spacing w:after="0" w:line="276" w:lineRule="auto"/>
        <w:rPr>
          <w:rFonts w:ascii="Book Antiqua" w:hAnsi="Book Antiqua"/>
          <w:b/>
          <w:sz w:val="32"/>
          <w:szCs w:val="32"/>
        </w:rPr>
      </w:pPr>
    </w:p>
    <w:p w14:paraId="31955D19" w14:textId="7E13462B" w:rsidR="00DC0800" w:rsidRPr="0040533F" w:rsidRDefault="00806219" w:rsidP="0040533F">
      <w:pPr>
        <w:spacing w:after="0" w:line="276" w:lineRule="auto"/>
        <w:jc w:val="center"/>
        <w:rPr>
          <w:rFonts w:ascii="Book Antiqua" w:hAnsi="Book Antiqua"/>
          <w:b/>
          <w:sz w:val="24"/>
          <w:szCs w:val="24"/>
        </w:rPr>
      </w:pPr>
      <w:r w:rsidRPr="0040533F">
        <w:rPr>
          <w:rFonts w:ascii="Book Antiqua" w:hAnsi="Book Antiqua"/>
          <w:b/>
          <w:sz w:val="24"/>
          <w:szCs w:val="24"/>
        </w:rPr>
        <w:t xml:space="preserve">                                                                                                            </w:t>
      </w:r>
      <w:r w:rsidR="00080B87" w:rsidRPr="0040533F">
        <w:rPr>
          <w:rFonts w:ascii="Book Antiqua" w:hAnsi="Book Antiqua"/>
          <w:b/>
          <w:sz w:val="24"/>
          <w:szCs w:val="24"/>
        </w:rPr>
        <w:t>Prishtinë</w:t>
      </w:r>
      <w:r w:rsidR="00574B15" w:rsidRPr="0040533F">
        <w:rPr>
          <w:rFonts w:ascii="Book Antiqua" w:hAnsi="Book Antiqua"/>
          <w:b/>
          <w:sz w:val="24"/>
          <w:szCs w:val="24"/>
        </w:rPr>
        <w:t xml:space="preserve">, </w:t>
      </w:r>
      <w:r w:rsidR="00551B3C">
        <w:rPr>
          <w:rFonts w:ascii="Book Antiqua" w:hAnsi="Book Antiqua"/>
          <w:b/>
          <w:sz w:val="24"/>
          <w:szCs w:val="24"/>
        </w:rPr>
        <w:t>10</w:t>
      </w:r>
      <w:r w:rsidR="003E7460" w:rsidRPr="00C35648">
        <w:rPr>
          <w:rFonts w:ascii="Book Antiqua" w:hAnsi="Book Antiqua"/>
          <w:b/>
          <w:sz w:val="24"/>
          <w:szCs w:val="24"/>
        </w:rPr>
        <w:t xml:space="preserve"> </w:t>
      </w:r>
      <w:r w:rsidR="00DD19F3" w:rsidRPr="00C35648">
        <w:rPr>
          <w:rFonts w:ascii="Book Antiqua" w:hAnsi="Book Antiqua"/>
          <w:b/>
          <w:sz w:val="24"/>
          <w:szCs w:val="24"/>
        </w:rPr>
        <w:t>Qershor</w:t>
      </w:r>
      <w:r w:rsidR="00D16428" w:rsidRPr="00C35648">
        <w:rPr>
          <w:rFonts w:ascii="Book Antiqua" w:hAnsi="Book Antiqua"/>
          <w:b/>
          <w:sz w:val="24"/>
          <w:szCs w:val="24"/>
        </w:rPr>
        <w:t xml:space="preserve"> 2022</w:t>
      </w:r>
    </w:p>
    <w:p w14:paraId="4A214779" w14:textId="5A6B2A9E" w:rsidR="00120853" w:rsidRPr="0040533F" w:rsidRDefault="003E7460" w:rsidP="0040533F">
      <w:pPr>
        <w:spacing w:after="0" w:line="276" w:lineRule="auto"/>
        <w:rPr>
          <w:rFonts w:ascii="Book Antiqua" w:hAnsi="Book Antiqua" w:cs="Times New Roman"/>
          <w:b/>
          <w:color w:val="FF0000"/>
          <w:sz w:val="20"/>
          <w:szCs w:val="20"/>
        </w:rPr>
      </w:pPr>
      <w:proofErr w:type="spellStart"/>
      <w:r w:rsidRPr="0040533F">
        <w:rPr>
          <w:rFonts w:ascii="Book Antiqua" w:hAnsi="Book Antiqua" w:cs="Times New Roman"/>
          <w:b/>
          <w:sz w:val="20"/>
          <w:szCs w:val="20"/>
        </w:rPr>
        <w:t>Verzioni</w:t>
      </w:r>
      <w:proofErr w:type="spellEnd"/>
      <w:r w:rsidRPr="0040533F">
        <w:rPr>
          <w:rFonts w:ascii="Book Antiqua" w:hAnsi="Book Antiqua" w:cs="Times New Roman"/>
          <w:b/>
          <w:sz w:val="20"/>
          <w:szCs w:val="20"/>
        </w:rPr>
        <w:t xml:space="preserve"> </w:t>
      </w:r>
      <w:r w:rsidRPr="00C35648">
        <w:rPr>
          <w:rFonts w:ascii="Book Antiqua" w:hAnsi="Book Antiqua" w:cs="Times New Roman"/>
          <w:b/>
          <w:sz w:val="20"/>
          <w:szCs w:val="20"/>
        </w:rPr>
        <w:t>1.1</w:t>
      </w:r>
      <w:r w:rsidR="00FF4D08" w:rsidRPr="00C35648">
        <w:rPr>
          <w:rFonts w:ascii="Book Antiqua" w:hAnsi="Book Antiqua" w:cs="Times New Roman"/>
          <w:b/>
          <w:sz w:val="20"/>
          <w:szCs w:val="20"/>
        </w:rPr>
        <w:t>4</w:t>
      </w:r>
    </w:p>
    <w:p w14:paraId="5C4EDD8B" w14:textId="5895F7C9" w:rsidR="00EA149A" w:rsidRPr="0040533F" w:rsidRDefault="00EA149A" w:rsidP="0040533F">
      <w:pPr>
        <w:spacing w:after="0" w:line="276" w:lineRule="auto"/>
        <w:rPr>
          <w:rFonts w:ascii="Book Antiqua" w:hAnsi="Book Antiqua" w:cs="Times New Roman"/>
          <w:b/>
          <w:color w:val="FF0000"/>
          <w:sz w:val="20"/>
          <w:szCs w:val="20"/>
        </w:rPr>
      </w:pPr>
    </w:p>
    <w:p w14:paraId="0C4FAF24" w14:textId="3EAB332B" w:rsidR="00EA149A" w:rsidRDefault="00EA149A" w:rsidP="0040533F">
      <w:pPr>
        <w:spacing w:after="0" w:line="276" w:lineRule="auto"/>
        <w:rPr>
          <w:rFonts w:ascii="Book Antiqua" w:hAnsi="Book Antiqua"/>
          <w:b/>
          <w:sz w:val="20"/>
          <w:szCs w:val="20"/>
        </w:rPr>
      </w:pPr>
    </w:p>
    <w:p w14:paraId="48D6DEC0" w14:textId="77777777" w:rsidR="0056057A" w:rsidRPr="0040533F" w:rsidRDefault="0056057A" w:rsidP="0040533F">
      <w:pPr>
        <w:spacing w:after="0" w:line="276" w:lineRule="auto"/>
        <w:rPr>
          <w:rFonts w:ascii="Book Antiqua" w:hAnsi="Book Antiqua"/>
          <w:b/>
          <w:sz w:val="20"/>
          <w:szCs w:val="20"/>
        </w:rPr>
      </w:pPr>
    </w:p>
    <w:p w14:paraId="77BF6DB3" w14:textId="77777777" w:rsidR="00217B47" w:rsidRPr="0040533F" w:rsidRDefault="00217B47" w:rsidP="0040533F">
      <w:pPr>
        <w:spacing w:after="0" w:line="276" w:lineRule="auto"/>
        <w:rPr>
          <w:rFonts w:ascii="Book Antiqua" w:hAnsi="Book Antiqua"/>
        </w:rPr>
      </w:pPr>
    </w:p>
    <w:sdt>
      <w:sdtPr>
        <w:rPr>
          <w:rFonts w:asciiTheme="minorHAnsi" w:eastAsia="MS Mincho" w:hAnsiTheme="minorHAnsi" w:cstheme="minorBidi"/>
          <w:b w:val="0"/>
          <w:bCs w:val="0"/>
          <w:sz w:val="22"/>
          <w:szCs w:val="22"/>
        </w:rPr>
        <w:id w:val="455608606"/>
        <w:docPartObj>
          <w:docPartGallery w:val="Table of Contents"/>
          <w:docPartUnique/>
        </w:docPartObj>
      </w:sdtPr>
      <w:sdtEndPr/>
      <w:sdtContent>
        <w:p w14:paraId="4B51A7C4" w14:textId="67FEB8BD" w:rsidR="00120853" w:rsidRPr="0040533F" w:rsidRDefault="00120853" w:rsidP="0040533F">
          <w:pPr>
            <w:pStyle w:val="Heading1"/>
          </w:pPr>
          <w:proofErr w:type="spellStart"/>
          <w:r w:rsidRPr="0040533F">
            <w:t>Përmbatja</w:t>
          </w:r>
          <w:proofErr w:type="spellEnd"/>
        </w:p>
        <w:p w14:paraId="169DEDA3" w14:textId="77777777" w:rsidR="00F54EB1" w:rsidRPr="0040533F" w:rsidRDefault="00F87ECB" w:rsidP="0040533F">
          <w:pPr>
            <w:pStyle w:val="TOC1"/>
            <w:tabs>
              <w:tab w:val="right" w:leader="dot" w:pos="9350"/>
            </w:tabs>
            <w:spacing w:after="0" w:line="276" w:lineRule="auto"/>
            <w:rPr>
              <w:rFonts w:ascii="Book Antiqua" w:hAnsi="Book Antiqua"/>
              <w:noProof/>
            </w:rPr>
          </w:pPr>
          <w:r w:rsidRPr="0040533F">
            <w:rPr>
              <w:rFonts w:ascii="Book Antiqua" w:hAnsi="Book Antiqua"/>
            </w:rPr>
            <w:t xml:space="preserve">    </w:t>
          </w:r>
          <w:r w:rsidR="00120853" w:rsidRPr="0040533F">
            <w:rPr>
              <w:rFonts w:ascii="Book Antiqua" w:hAnsi="Book Antiqua"/>
            </w:rPr>
            <w:fldChar w:fldCharType="begin"/>
          </w:r>
          <w:r w:rsidR="00120853" w:rsidRPr="0040533F">
            <w:rPr>
              <w:rFonts w:ascii="Book Antiqua" w:hAnsi="Book Antiqua"/>
            </w:rPr>
            <w:instrText xml:space="preserve"> TOC \o "1-3" \h \z \u </w:instrText>
          </w:r>
          <w:r w:rsidR="00120853" w:rsidRPr="0040533F">
            <w:rPr>
              <w:rFonts w:ascii="Book Antiqua" w:hAnsi="Book Antiqua"/>
            </w:rPr>
            <w:fldChar w:fldCharType="separate"/>
          </w:r>
        </w:p>
        <w:p w14:paraId="43B23B1D" w14:textId="62069641" w:rsidR="00F54EB1" w:rsidRPr="00551B3C" w:rsidRDefault="00750727" w:rsidP="0040533F">
          <w:pPr>
            <w:pStyle w:val="TOC1"/>
            <w:tabs>
              <w:tab w:val="right" w:leader="dot" w:pos="9350"/>
            </w:tabs>
            <w:spacing w:after="0" w:line="276" w:lineRule="auto"/>
            <w:rPr>
              <w:rFonts w:ascii="Book Antiqua" w:eastAsiaTheme="minorEastAsia" w:hAnsi="Book Antiqua"/>
              <w:noProof/>
              <w:sz w:val="24"/>
              <w:szCs w:val="24"/>
            </w:rPr>
          </w:pPr>
          <w:hyperlink w:anchor="_Toc69661702" w:history="1">
            <w:r w:rsidR="00F54EB1" w:rsidRPr="00551B3C">
              <w:rPr>
                <w:rStyle w:val="Hyperlink"/>
                <w:rFonts w:ascii="Book Antiqua" w:hAnsi="Book Antiqua"/>
                <w:noProof/>
                <w:sz w:val="24"/>
                <w:szCs w:val="24"/>
              </w:rPr>
              <w:t>Udhëzime specifike të parandalimit të përhapjes së COVID-19 në sektorin e shërbimeve personale</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_Toc69661702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3</w:t>
            </w:r>
            <w:r w:rsidR="00F54EB1" w:rsidRPr="00551B3C">
              <w:rPr>
                <w:rFonts w:ascii="Book Antiqua" w:hAnsi="Book Antiqua"/>
                <w:noProof/>
                <w:webHidden/>
                <w:sz w:val="24"/>
                <w:szCs w:val="24"/>
              </w:rPr>
              <w:fldChar w:fldCharType="end"/>
            </w:r>
          </w:hyperlink>
        </w:p>
        <w:p w14:paraId="2792AA84" w14:textId="5FF78687" w:rsidR="00F54EB1" w:rsidRPr="00551B3C" w:rsidRDefault="00750727" w:rsidP="0040533F">
          <w:pPr>
            <w:pStyle w:val="TOC2"/>
            <w:tabs>
              <w:tab w:val="right" w:leader="dot" w:pos="9350"/>
            </w:tabs>
            <w:spacing w:after="0" w:line="276" w:lineRule="auto"/>
            <w:rPr>
              <w:rFonts w:ascii="Book Antiqua" w:eastAsiaTheme="minorEastAsia" w:hAnsi="Book Antiqua"/>
              <w:noProof/>
              <w:sz w:val="24"/>
              <w:szCs w:val="24"/>
            </w:rPr>
          </w:pPr>
          <w:hyperlink w:anchor="_Toc69661703" w:history="1">
            <w:r w:rsidR="00F54EB1" w:rsidRPr="00551B3C">
              <w:rPr>
                <w:rStyle w:val="Hyperlink"/>
                <w:rFonts w:ascii="Book Antiqua" w:hAnsi="Book Antiqua"/>
                <w:noProof/>
                <w:sz w:val="24"/>
                <w:szCs w:val="24"/>
              </w:rPr>
              <w:t>Promovoni dhe respektoni distancën fizike</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_Toc69661703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3</w:t>
            </w:r>
            <w:r w:rsidR="00F54EB1" w:rsidRPr="00551B3C">
              <w:rPr>
                <w:rFonts w:ascii="Book Antiqua" w:hAnsi="Book Antiqua"/>
                <w:noProof/>
                <w:webHidden/>
                <w:sz w:val="24"/>
                <w:szCs w:val="24"/>
              </w:rPr>
              <w:fldChar w:fldCharType="end"/>
            </w:r>
          </w:hyperlink>
        </w:p>
        <w:p w14:paraId="40A461C5" w14:textId="02D96919" w:rsidR="00F54EB1" w:rsidRPr="00551B3C" w:rsidRDefault="00750727" w:rsidP="0040533F">
          <w:pPr>
            <w:pStyle w:val="TOC2"/>
            <w:tabs>
              <w:tab w:val="right" w:leader="dot" w:pos="9350"/>
            </w:tabs>
            <w:spacing w:after="0" w:line="276" w:lineRule="auto"/>
            <w:rPr>
              <w:rFonts w:ascii="Book Antiqua" w:eastAsiaTheme="minorEastAsia" w:hAnsi="Book Antiqua"/>
              <w:noProof/>
              <w:sz w:val="24"/>
              <w:szCs w:val="24"/>
            </w:rPr>
          </w:pPr>
          <w:hyperlink w:anchor="_Toc69661704" w:history="1">
            <w:r w:rsidR="00F54EB1" w:rsidRPr="00551B3C">
              <w:rPr>
                <w:rStyle w:val="Hyperlink"/>
                <w:rFonts w:ascii="Book Antiqua" w:hAnsi="Book Antiqua"/>
                <w:noProof/>
                <w:sz w:val="24"/>
                <w:szCs w:val="24"/>
              </w:rPr>
              <w:t>Mbani dhe inkurajoni higjienën e duarve</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_Toc69661704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3</w:t>
            </w:r>
            <w:r w:rsidR="00F54EB1" w:rsidRPr="00551B3C">
              <w:rPr>
                <w:rFonts w:ascii="Book Antiqua" w:hAnsi="Book Antiqua"/>
                <w:noProof/>
                <w:webHidden/>
                <w:sz w:val="24"/>
                <w:szCs w:val="24"/>
              </w:rPr>
              <w:fldChar w:fldCharType="end"/>
            </w:r>
          </w:hyperlink>
        </w:p>
        <w:p w14:paraId="7D4797E8" w14:textId="3BFE56B8" w:rsidR="00F54EB1" w:rsidRPr="00551B3C" w:rsidRDefault="00750727" w:rsidP="0040533F">
          <w:pPr>
            <w:pStyle w:val="TOC2"/>
            <w:tabs>
              <w:tab w:val="right" w:leader="dot" w:pos="9350"/>
            </w:tabs>
            <w:spacing w:after="0" w:line="276" w:lineRule="auto"/>
            <w:rPr>
              <w:rFonts w:ascii="Book Antiqua" w:eastAsiaTheme="minorEastAsia" w:hAnsi="Book Antiqua"/>
              <w:noProof/>
              <w:sz w:val="24"/>
              <w:szCs w:val="24"/>
            </w:rPr>
          </w:pPr>
          <w:hyperlink w:anchor="_Toc69661705" w:history="1">
            <w:r w:rsidR="00F54EB1" w:rsidRPr="00551B3C">
              <w:rPr>
                <w:rStyle w:val="Hyperlink"/>
                <w:rFonts w:ascii="Book Antiqua" w:hAnsi="Book Antiqua"/>
                <w:noProof/>
                <w:sz w:val="24"/>
                <w:szCs w:val="24"/>
              </w:rPr>
              <w:t>Mbani dhe inkurajoni mbajtjen e mask</w:t>
            </w:r>
            <w:r w:rsidR="00F54EB1" w:rsidRPr="00551B3C">
              <w:rPr>
                <w:rStyle w:val="Hyperlink"/>
                <w:rFonts w:ascii="Book Antiqua" w:hAnsi="Book Antiqua" w:cs="Calibri"/>
                <w:noProof/>
                <w:sz w:val="24"/>
                <w:szCs w:val="24"/>
              </w:rPr>
              <w:t>ës</w:t>
            </w:r>
            <w:r w:rsidR="00F54EB1" w:rsidRPr="00551B3C">
              <w:rPr>
                <w:rStyle w:val="Hyperlink"/>
                <w:rFonts w:ascii="Book Antiqua" w:hAnsi="Book Antiqua"/>
                <w:noProof/>
                <w:sz w:val="24"/>
                <w:szCs w:val="24"/>
              </w:rPr>
              <w:t>/mbules</w:t>
            </w:r>
            <w:r w:rsidR="00F54EB1" w:rsidRPr="00551B3C">
              <w:rPr>
                <w:rStyle w:val="Hyperlink"/>
                <w:rFonts w:ascii="Book Antiqua" w:hAnsi="Book Antiqua" w:cs="Calibri"/>
                <w:noProof/>
                <w:sz w:val="24"/>
                <w:szCs w:val="24"/>
              </w:rPr>
              <w:t>ës</w:t>
            </w:r>
            <w:r w:rsidR="00F54EB1" w:rsidRPr="00551B3C">
              <w:rPr>
                <w:rStyle w:val="Hyperlink"/>
                <w:rFonts w:ascii="Book Antiqua" w:hAnsi="Book Antiqua"/>
                <w:noProof/>
                <w:sz w:val="24"/>
                <w:szCs w:val="24"/>
              </w:rPr>
              <w:t xml:space="preserve"> s</w:t>
            </w:r>
            <w:r w:rsidR="00F54EB1" w:rsidRPr="00551B3C">
              <w:rPr>
                <w:rStyle w:val="Hyperlink"/>
                <w:rFonts w:ascii="Book Antiqua" w:hAnsi="Book Antiqua" w:cs="Calibri"/>
                <w:noProof/>
                <w:sz w:val="24"/>
                <w:szCs w:val="24"/>
              </w:rPr>
              <w:t>ë</w:t>
            </w:r>
            <w:r w:rsidR="00F54EB1" w:rsidRPr="00551B3C">
              <w:rPr>
                <w:rStyle w:val="Hyperlink"/>
                <w:rFonts w:ascii="Book Antiqua" w:hAnsi="Book Antiqua"/>
                <w:noProof/>
                <w:sz w:val="24"/>
                <w:szCs w:val="24"/>
              </w:rPr>
              <w:t xml:space="preserve"> fytyrës për stafin dhe klientët</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_Toc69661705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4</w:t>
            </w:r>
            <w:r w:rsidR="00F54EB1" w:rsidRPr="00551B3C">
              <w:rPr>
                <w:rFonts w:ascii="Book Antiqua" w:hAnsi="Book Antiqua"/>
                <w:noProof/>
                <w:webHidden/>
                <w:sz w:val="24"/>
                <w:szCs w:val="24"/>
              </w:rPr>
              <w:fldChar w:fldCharType="end"/>
            </w:r>
          </w:hyperlink>
        </w:p>
        <w:p w14:paraId="3E9B9B37" w14:textId="55223C47" w:rsidR="00F54EB1" w:rsidRPr="00551B3C" w:rsidRDefault="00750727" w:rsidP="0040533F">
          <w:pPr>
            <w:pStyle w:val="TOC2"/>
            <w:tabs>
              <w:tab w:val="right" w:leader="dot" w:pos="9350"/>
            </w:tabs>
            <w:spacing w:after="0" w:line="276" w:lineRule="auto"/>
            <w:rPr>
              <w:rFonts w:ascii="Book Antiqua" w:eastAsiaTheme="minorEastAsia" w:hAnsi="Book Antiqua"/>
              <w:noProof/>
              <w:sz w:val="24"/>
              <w:szCs w:val="24"/>
            </w:rPr>
          </w:pPr>
          <w:hyperlink w:anchor="_Toc69661706" w:history="1">
            <w:r w:rsidR="00F54EB1" w:rsidRPr="00551B3C">
              <w:rPr>
                <w:rStyle w:val="Hyperlink"/>
                <w:rFonts w:ascii="Book Antiqua" w:hAnsi="Book Antiqua"/>
                <w:noProof/>
                <w:sz w:val="24"/>
                <w:szCs w:val="24"/>
              </w:rPr>
              <w:t>P</w:t>
            </w:r>
            <w:r w:rsidR="00F54EB1" w:rsidRPr="00551B3C">
              <w:rPr>
                <w:rStyle w:val="Hyperlink"/>
                <w:rFonts w:ascii="Book Antiqua" w:hAnsi="Book Antiqua" w:cs="Calibri"/>
                <w:noProof/>
                <w:sz w:val="24"/>
                <w:szCs w:val="24"/>
              </w:rPr>
              <w:t xml:space="preserve">ërdorimi i </w:t>
            </w:r>
            <w:r w:rsidR="00F54EB1" w:rsidRPr="00551B3C">
              <w:rPr>
                <w:rStyle w:val="Hyperlink"/>
                <w:rFonts w:ascii="Book Antiqua" w:hAnsi="Book Antiqua"/>
                <w:noProof/>
                <w:sz w:val="24"/>
                <w:szCs w:val="24"/>
              </w:rPr>
              <w:t>pajisjeve personale mbrojtëse (PPM)</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_Toc69661706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4</w:t>
            </w:r>
            <w:r w:rsidR="00F54EB1" w:rsidRPr="00551B3C">
              <w:rPr>
                <w:rFonts w:ascii="Book Antiqua" w:hAnsi="Book Antiqua"/>
                <w:noProof/>
                <w:webHidden/>
                <w:sz w:val="24"/>
                <w:szCs w:val="24"/>
              </w:rPr>
              <w:fldChar w:fldCharType="end"/>
            </w:r>
          </w:hyperlink>
        </w:p>
        <w:p w14:paraId="729E513D" w14:textId="48D23707" w:rsidR="00F54EB1" w:rsidRPr="00551B3C" w:rsidRDefault="00750727" w:rsidP="0040533F">
          <w:pPr>
            <w:pStyle w:val="TOC2"/>
            <w:tabs>
              <w:tab w:val="right" w:leader="dot" w:pos="9350"/>
            </w:tabs>
            <w:spacing w:after="0" w:line="276" w:lineRule="auto"/>
            <w:rPr>
              <w:rFonts w:ascii="Book Antiqua" w:eastAsiaTheme="minorEastAsia" w:hAnsi="Book Antiqua"/>
              <w:noProof/>
              <w:sz w:val="24"/>
              <w:szCs w:val="24"/>
            </w:rPr>
          </w:pPr>
          <w:hyperlink w:anchor="_Toc69661707" w:history="1">
            <w:r w:rsidR="00F54EB1" w:rsidRPr="00551B3C">
              <w:rPr>
                <w:rStyle w:val="Hyperlink"/>
                <w:rFonts w:ascii="Book Antiqua" w:hAnsi="Book Antiqua"/>
                <w:noProof/>
                <w:sz w:val="24"/>
                <w:szCs w:val="24"/>
              </w:rPr>
              <w:t>Zbatimi i masave të pastrimit dhe dezinfektimit</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_Toc69661707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4</w:t>
            </w:r>
            <w:r w:rsidR="00F54EB1" w:rsidRPr="00551B3C">
              <w:rPr>
                <w:rFonts w:ascii="Book Antiqua" w:hAnsi="Book Antiqua"/>
                <w:noProof/>
                <w:webHidden/>
                <w:sz w:val="24"/>
                <w:szCs w:val="24"/>
              </w:rPr>
              <w:fldChar w:fldCharType="end"/>
            </w:r>
          </w:hyperlink>
        </w:p>
        <w:p w14:paraId="3E9F7D35" w14:textId="2F7B378C" w:rsidR="00F54EB1" w:rsidRPr="00551B3C" w:rsidRDefault="00750727" w:rsidP="0040533F">
          <w:pPr>
            <w:pStyle w:val="TOC2"/>
            <w:tabs>
              <w:tab w:val="right" w:leader="dot" w:pos="9350"/>
            </w:tabs>
            <w:spacing w:after="0" w:line="276" w:lineRule="auto"/>
            <w:rPr>
              <w:rFonts w:ascii="Book Antiqua" w:eastAsiaTheme="minorEastAsia" w:hAnsi="Book Antiqua"/>
              <w:noProof/>
              <w:sz w:val="24"/>
              <w:szCs w:val="24"/>
            </w:rPr>
          </w:pPr>
          <w:hyperlink w:anchor="_Toc69661708" w:history="1">
            <w:r w:rsidR="00F54EB1" w:rsidRPr="00551B3C">
              <w:rPr>
                <w:rStyle w:val="Hyperlink"/>
                <w:rFonts w:ascii="Book Antiqua" w:hAnsi="Book Antiqua"/>
                <w:noProof/>
                <w:sz w:val="24"/>
                <w:szCs w:val="24"/>
              </w:rPr>
              <w:t>Mirëmbani sistemet e ngrohjes, ventilimit dhe kondicionimit të ajrit</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_Toc69661708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5</w:t>
            </w:r>
            <w:r w:rsidR="00F54EB1" w:rsidRPr="00551B3C">
              <w:rPr>
                <w:rFonts w:ascii="Book Antiqua" w:hAnsi="Book Antiqua"/>
                <w:noProof/>
                <w:webHidden/>
                <w:sz w:val="24"/>
                <w:szCs w:val="24"/>
              </w:rPr>
              <w:fldChar w:fldCharType="end"/>
            </w:r>
          </w:hyperlink>
        </w:p>
        <w:p w14:paraId="07933166" w14:textId="425ADFF3" w:rsidR="00F54EB1" w:rsidRPr="00551B3C" w:rsidRDefault="00750727" w:rsidP="0040533F">
          <w:pPr>
            <w:pStyle w:val="TOC1"/>
            <w:tabs>
              <w:tab w:val="right" w:leader="dot" w:pos="9350"/>
            </w:tabs>
            <w:spacing w:after="0" w:line="276" w:lineRule="auto"/>
            <w:rPr>
              <w:rFonts w:ascii="Book Antiqua" w:eastAsiaTheme="minorEastAsia" w:hAnsi="Book Antiqua"/>
              <w:noProof/>
              <w:sz w:val="24"/>
              <w:szCs w:val="24"/>
            </w:rPr>
          </w:pPr>
          <w:hyperlink w:anchor="_Toc69661709" w:history="1">
            <w:r w:rsidR="00F54EB1" w:rsidRPr="00551B3C">
              <w:rPr>
                <w:rStyle w:val="Hyperlink"/>
                <w:rFonts w:ascii="Book Antiqua" w:hAnsi="Book Antiqua"/>
                <w:noProof/>
                <w:sz w:val="24"/>
                <w:szCs w:val="24"/>
              </w:rPr>
              <w:t>Modeli i funksionimit në konteksin e COVID-19</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_Toc69661709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5</w:t>
            </w:r>
            <w:r w:rsidR="00F54EB1" w:rsidRPr="00551B3C">
              <w:rPr>
                <w:rFonts w:ascii="Book Antiqua" w:hAnsi="Book Antiqua"/>
                <w:noProof/>
                <w:webHidden/>
                <w:sz w:val="24"/>
                <w:szCs w:val="24"/>
              </w:rPr>
              <w:fldChar w:fldCharType="end"/>
            </w:r>
          </w:hyperlink>
        </w:p>
        <w:p w14:paraId="34DAD30C" w14:textId="27E0071E" w:rsidR="00F54EB1" w:rsidRPr="00551B3C" w:rsidRDefault="00750727" w:rsidP="0040533F">
          <w:pPr>
            <w:pStyle w:val="TOC2"/>
            <w:tabs>
              <w:tab w:val="right" w:leader="dot" w:pos="9350"/>
            </w:tabs>
            <w:spacing w:after="0" w:line="276" w:lineRule="auto"/>
            <w:rPr>
              <w:rFonts w:ascii="Book Antiqua" w:eastAsiaTheme="minorEastAsia" w:hAnsi="Book Antiqua"/>
              <w:noProof/>
              <w:sz w:val="24"/>
              <w:szCs w:val="24"/>
            </w:rPr>
          </w:pPr>
          <w:hyperlink w:anchor="_Toc69661710" w:history="1">
            <w:r w:rsidR="00F54EB1" w:rsidRPr="00551B3C">
              <w:rPr>
                <w:rStyle w:val="Hyperlink"/>
                <w:rFonts w:ascii="Book Antiqua" w:hAnsi="Book Antiqua"/>
                <w:noProof/>
                <w:sz w:val="24"/>
                <w:szCs w:val="24"/>
              </w:rPr>
              <w:t>Kapaciteti i kufizuar</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_Toc69661710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5</w:t>
            </w:r>
            <w:r w:rsidR="00F54EB1" w:rsidRPr="00551B3C">
              <w:rPr>
                <w:rFonts w:ascii="Book Antiqua" w:hAnsi="Book Antiqua"/>
                <w:noProof/>
                <w:webHidden/>
                <w:sz w:val="24"/>
                <w:szCs w:val="24"/>
              </w:rPr>
              <w:fldChar w:fldCharType="end"/>
            </w:r>
          </w:hyperlink>
        </w:p>
        <w:p w14:paraId="49DF47A7" w14:textId="18AC3CA5" w:rsidR="00F54EB1" w:rsidRPr="00551B3C" w:rsidRDefault="00750727" w:rsidP="0040533F">
          <w:pPr>
            <w:pStyle w:val="TOC2"/>
            <w:tabs>
              <w:tab w:val="right" w:leader="dot" w:pos="9350"/>
            </w:tabs>
            <w:spacing w:after="0" w:line="276" w:lineRule="auto"/>
            <w:rPr>
              <w:rFonts w:ascii="Book Antiqua" w:eastAsiaTheme="minorEastAsia" w:hAnsi="Book Antiqua"/>
              <w:noProof/>
              <w:sz w:val="24"/>
              <w:szCs w:val="24"/>
            </w:rPr>
          </w:pPr>
          <w:hyperlink w:anchor="_Toc69661711" w:history="1">
            <w:r w:rsidR="00F54EB1" w:rsidRPr="00551B3C">
              <w:rPr>
                <w:rStyle w:val="Hyperlink"/>
                <w:rFonts w:ascii="Book Antiqua" w:hAnsi="Book Antiqua"/>
                <w:noProof/>
                <w:sz w:val="24"/>
                <w:szCs w:val="24"/>
              </w:rPr>
              <w:t>Modifikimi i ofrimit të shërbimeve sipas situatës</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_Toc69661711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6</w:t>
            </w:r>
            <w:r w:rsidR="00F54EB1" w:rsidRPr="00551B3C">
              <w:rPr>
                <w:rFonts w:ascii="Book Antiqua" w:hAnsi="Book Antiqua"/>
                <w:noProof/>
                <w:webHidden/>
                <w:sz w:val="24"/>
                <w:szCs w:val="24"/>
              </w:rPr>
              <w:fldChar w:fldCharType="end"/>
            </w:r>
          </w:hyperlink>
        </w:p>
        <w:p w14:paraId="15CCB8C6" w14:textId="0362F497" w:rsidR="00F54EB1" w:rsidRPr="00551B3C" w:rsidRDefault="00750727" w:rsidP="0040533F">
          <w:pPr>
            <w:pStyle w:val="TOC1"/>
            <w:tabs>
              <w:tab w:val="right" w:leader="dot" w:pos="9350"/>
            </w:tabs>
            <w:spacing w:after="0" w:line="276" w:lineRule="auto"/>
            <w:rPr>
              <w:rFonts w:ascii="Book Antiqua" w:eastAsiaTheme="minorEastAsia" w:hAnsi="Book Antiqua"/>
              <w:noProof/>
              <w:sz w:val="24"/>
              <w:szCs w:val="24"/>
            </w:rPr>
          </w:pPr>
          <w:hyperlink w:anchor="_Toc69661712" w:history="1">
            <w:r w:rsidR="00F54EB1" w:rsidRPr="00551B3C">
              <w:rPr>
                <w:rStyle w:val="Hyperlink"/>
                <w:rFonts w:ascii="Book Antiqua" w:hAnsi="Book Antiqua"/>
                <w:noProof/>
                <w:sz w:val="24"/>
                <w:szCs w:val="24"/>
              </w:rPr>
              <w:t>Konsiderata ndaj stafit</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_Toc69661712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6</w:t>
            </w:r>
            <w:r w:rsidR="00F54EB1" w:rsidRPr="00551B3C">
              <w:rPr>
                <w:rFonts w:ascii="Book Antiqua" w:hAnsi="Book Antiqua"/>
                <w:noProof/>
                <w:webHidden/>
                <w:sz w:val="24"/>
                <w:szCs w:val="24"/>
              </w:rPr>
              <w:fldChar w:fldCharType="end"/>
            </w:r>
          </w:hyperlink>
        </w:p>
        <w:p w14:paraId="69D93501" w14:textId="6F477600" w:rsidR="00F54EB1" w:rsidRPr="00551B3C" w:rsidRDefault="00750727" w:rsidP="0040533F">
          <w:pPr>
            <w:pStyle w:val="TOC2"/>
            <w:tabs>
              <w:tab w:val="right" w:leader="dot" w:pos="9350"/>
            </w:tabs>
            <w:spacing w:after="0" w:line="276" w:lineRule="auto"/>
            <w:rPr>
              <w:rFonts w:ascii="Book Antiqua" w:eastAsiaTheme="minorEastAsia" w:hAnsi="Book Antiqua"/>
              <w:noProof/>
              <w:sz w:val="24"/>
              <w:szCs w:val="24"/>
            </w:rPr>
          </w:pPr>
          <w:hyperlink w:anchor="_Toc69661713" w:history="1">
            <w:r w:rsidR="00F54EB1" w:rsidRPr="00551B3C">
              <w:rPr>
                <w:rStyle w:val="Hyperlink"/>
                <w:rFonts w:ascii="Book Antiqua" w:hAnsi="Book Antiqua"/>
                <w:noProof/>
                <w:sz w:val="24"/>
                <w:szCs w:val="24"/>
              </w:rPr>
              <w:t>Ngritja e vetëdijes për shëndetin publik dhe komunikimi me stafin</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_Toc69661713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6</w:t>
            </w:r>
            <w:r w:rsidR="00F54EB1" w:rsidRPr="00551B3C">
              <w:rPr>
                <w:rFonts w:ascii="Book Antiqua" w:hAnsi="Book Antiqua"/>
                <w:noProof/>
                <w:webHidden/>
                <w:sz w:val="24"/>
                <w:szCs w:val="24"/>
              </w:rPr>
              <w:fldChar w:fldCharType="end"/>
            </w:r>
          </w:hyperlink>
        </w:p>
        <w:p w14:paraId="4CD36697" w14:textId="6CDCE13F" w:rsidR="00F54EB1" w:rsidRPr="00551B3C" w:rsidRDefault="00750727" w:rsidP="0040533F">
          <w:pPr>
            <w:pStyle w:val="TOC1"/>
            <w:tabs>
              <w:tab w:val="right" w:leader="dot" w:pos="9350"/>
            </w:tabs>
            <w:spacing w:after="0" w:line="276" w:lineRule="auto"/>
            <w:rPr>
              <w:rFonts w:ascii="Book Antiqua" w:hAnsi="Book Antiqua"/>
              <w:noProof/>
              <w:sz w:val="24"/>
              <w:szCs w:val="24"/>
            </w:rPr>
          </w:pPr>
          <w:hyperlink w:anchor="_Toc69661714" w:history="1">
            <w:r w:rsidR="00F54EB1" w:rsidRPr="00551B3C">
              <w:rPr>
                <w:rStyle w:val="Hyperlink"/>
                <w:rFonts w:ascii="Book Antiqua" w:hAnsi="Book Antiqua"/>
                <w:noProof/>
                <w:sz w:val="24"/>
                <w:szCs w:val="24"/>
              </w:rPr>
              <w:t>Plani i sigurisë</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_Toc69661714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7</w:t>
            </w:r>
            <w:r w:rsidR="00F54EB1" w:rsidRPr="00551B3C">
              <w:rPr>
                <w:rFonts w:ascii="Book Antiqua" w:hAnsi="Book Antiqua"/>
                <w:noProof/>
                <w:webHidden/>
                <w:sz w:val="24"/>
                <w:szCs w:val="24"/>
              </w:rPr>
              <w:fldChar w:fldCharType="end"/>
            </w:r>
          </w:hyperlink>
        </w:p>
        <w:p w14:paraId="7787D569" w14:textId="77777777" w:rsidR="0034205B" w:rsidRPr="00551B3C" w:rsidRDefault="0034205B" w:rsidP="0040533F">
          <w:pPr>
            <w:spacing w:after="0" w:line="276" w:lineRule="auto"/>
            <w:rPr>
              <w:rFonts w:ascii="Book Antiqua" w:hAnsi="Book Antiqua"/>
              <w:noProof/>
              <w:sz w:val="24"/>
              <w:szCs w:val="24"/>
            </w:rPr>
          </w:pPr>
        </w:p>
        <w:p w14:paraId="65139907" w14:textId="73591346" w:rsidR="00F54EB1" w:rsidRPr="00551B3C" w:rsidRDefault="00750727" w:rsidP="0040533F">
          <w:pPr>
            <w:pStyle w:val="TOC2"/>
            <w:tabs>
              <w:tab w:val="right" w:leader="dot" w:pos="9350"/>
            </w:tabs>
            <w:spacing w:after="0" w:line="276" w:lineRule="auto"/>
            <w:ind w:left="0"/>
            <w:rPr>
              <w:rFonts w:ascii="Book Antiqua" w:eastAsiaTheme="minorEastAsia" w:hAnsi="Book Antiqua"/>
              <w:noProof/>
              <w:sz w:val="24"/>
              <w:szCs w:val="24"/>
            </w:rPr>
          </w:pPr>
          <w:hyperlink w:anchor="_Toc69661715" w:history="1">
            <w:r w:rsidR="00F54EB1" w:rsidRPr="00551B3C">
              <w:rPr>
                <w:rStyle w:val="Hyperlink"/>
                <w:rFonts w:ascii="Book Antiqua" w:hAnsi="Book Antiqua"/>
                <w:noProof/>
                <w:sz w:val="24"/>
                <w:szCs w:val="24"/>
              </w:rPr>
              <w:t xml:space="preserve">Udhëzime specifike të parandalimit të përhapjes së COVID-19 në sektorin e </w:t>
            </w:r>
            <w:r w:rsidR="00F54EB1" w:rsidRPr="00551B3C">
              <w:rPr>
                <w:rStyle w:val="Hyperlink"/>
                <w:rFonts w:ascii="Book Antiqua" w:hAnsi="Book Antiqua" w:cs="Times New Roman"/>
                <w:iCs/>
                <w:noProof/>
                <w:sz w:val="24"/>
                <w:szCs w:val="24"/>
              </w:rPr>
              <w:t>bizneseve, industrisë, administratës publike dhe OJQ-ve</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_Toc69661715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8</w:t>
            </w:r>
            <w:r w:rsidR="00F54EB1" w:rsidRPr="00551B3C">
              <w:rPr>
                <w:rFonts w:ascii="Book Antiqua" w:hAnsi="Book Antiqua"/>
                <w:noProof/>
                <w:webHidden/>
                <w:sz w:val="24"/>
                <w:szCs w:val="24"/>
              </w:rPr>
              <w:fldChar w:fldCharType="end"/>
            </w:r>
          </w:hyperlink>
        </w:p>
        <w:p w14:paraId="3BE28A25" w14:textId="22A4BDE5" w:rsidR="00F54EB1" w:rsidRPr="00551B3C" w:rsidRDefault="00750727" w:rsidP="0040533F">
          <w:pPr>
            <w:pStyle w:val="TOC2"/>
            <w:tabs>
              <w:tab w:val="right" w:leader="dot" w:pos="9350"/>
            </w:tabs>
            <w:spacing w:after="0" w:line="276" w:lineRule="auto"/>
            <w:rPr>
              <w:rFonts w:ascii="Book Antiqua" w:eastAsiaTheme="minorEastAsia" w:hAnsi="Book Antiqua"/>
              <w:noProof/>
              <w:sz w:val="24"/>
              <w:szCs w:val="24"/>
            </w:rPr>
          </w:pPr>
          <w:hyperlink w:anchor="_Toc69661716" w:history="1">
            <w:r w:rsidR="00F54EB1" w:rsidRPr="00551B3C">
              <w:rPr>
                <w:rStyle w:val="Hyperlink"/>
                <w:rFonts w:ascii="Book Antiqua" w:hAnsi="Book Antiqua"/>
                <w:noProof/>
                <w:sz w:val="24"/>
                <w:szCs w:val="24"/>
              </w:rPr>
              <w:t>Promovoni dhe respektoni distancën fizike</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_Toc69661716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8</w:t>
            </w:r>
            <w:r w:rsidR="00F54EB1" w:rsidRPr="00551B3C">
              <w:rPr>
                <w:rFonts w:ascii="Book Antiqua" w:hAnsi="Book Antiqua"/>
                <w:noProof/>
                <w:webHidden/>
                <w:sz w:val="24"/>
                <w:szCs w:val="24"/>
              </w:rPr>
              <w:fldChar w:fldCharType="end"/>
            </w:r>
          </w:hyperlink>
        </w:p>
        <w:p w14:paraId="7CDA76CB" w14:textId="7E0D5102" w:rsidR="00F54EB1" w:rsidRPr="00551B3C" w:rsidRDefault="00750727" w:rsidP="0040533F">
          <w:pPr>
            <w:pStyle w:val="TOC2"/>
            <w:tabs>
              <w:tab w:val="right" w:leader="dot" w:pos="9350"/>
            </w:tabs>
            <w:spacing w:after="0" w:line="276" w:lineRule="auto"/>
            <w:rPr>
              <w:rFonts w:ascii="Book Antiqua" w:eastAsiaTheme="minorEastAsia" w:hAnsi="Book Antiqua"/>
              <w:noProof/>
              <w:sz w:val="24"/>
              <w:szCs w:val="24"/>
            </w:rPr>
          </w:pPr>
          <w:hyperlink w:anchor="_Toc69661717" w:history="1">
            <w:r w:rsidR="00F54EB1" w:rsidRPr="00551B3C">
              <w:rPr>
                <w:rStyle w:val="Hyperlink"/>
                <w:rFonts w:ascii="Book Antiqua" w:hAnsi="Book Antiqua"/>
                <w:noProof/>
                <w:sz w:val="24"/>
                <w:szCs w:val="24"/>
              </w:rPr>
              <w:t>Mbani dhe inkurajoni higjienën e duarve</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_Toc69661717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8</w:t>
            </w:r>
            <w:r w:rsidR="00F54EB1" w:rsidRPr="00551B3C">
              <w:rPr>
                <w:rFonts w:ascii="Book Antiqua" w:hAnsi="Book Antiqua"/>
                <w:noProof/>
                <w:webHidden/>
                <w:sz w:val="24"/>
                <w:szCs w:val="24"/>
              </w:rPr>
              <w:fldChar w:fldCharType="end"/>
            </w:r>
          </w:hyperlink>
        </w:p>
        <w:p w14:paraId="640C4347" w14:textId="698FF312" w:rsidR="00F54EB1" w:rsidRPr="00551B3C" w:rsidRDefault="00750727" w:rsidP="0040533F">
          <w:pPr>
            <w:pStyle w:val="TOC2"/>
            <w:tabs>
              <w:tab w:val="right" w:leader="dot" w:pos="9350"/>
            </w:tabs>
            <w:spacing w:after="0" w:line="276" w:lineRule="auto"/>
            <w:rPr>
              <w:rFonts w:ascii="Book Antiqua" w:eastAsiaTheme="minorEastAsia" w:hAnsi="Book Antiqua"/>
              <w:noProof/>
              <w:sz w:val="24"/>
              <w:szCs w:val="24"/>
            </w:rPr>
          </w:pPr>
          <w:hyperlink w:anchor="_Toc69661718" w:history="1">
            <w:r w:rsidR="00F54EB1" w:rsidRPr="00551B3C">
              <w:rPr>
                <w:rStyle w:val="Hyperlink"/>
                <w:rFonts w:ascii="Book Antiqua" w:hAnsi="Book Antiqua"/>
                <w:noProof/>
                <w:sz w:val="24"/>
                <w:szCs w:val="24"/>
              </w:rPr>
              <w:t>Mbani dhe inkurajoni mbajtjen e mask</w:t>
            </w:r>
            <w:r w:rsidR="00F54EB1" w:rsidRPr="00551B3C">
              <w:rPr>
                <w:rStyle w:val="Hyperlink"/>
                <w:rFonts w:ascii="Book Antiqua" w:hAnsi="Book Antiqua" w:cs="Calibri"/>
                <w:noProof/>
                <w:sz w:val="24"/>
                <w:szCs w:val="24"/>
              </w:rPr>
              <w:t>ës</w:t>
            </w:r>
            <w:r w:rsidR="00F54EB1" w:rsidRPr="00551B3C">
              <w:rPr>
                <w:rStyle w:val="Hyperlink"/>
                <w:rFonts w:ascii="Book Antiqua" w:hAnsi="Book Antiqua"/>
                <w:noProof/>
                <w:sz w:val="24"/>
                <w:szCs w:val="24"/>
              </w:rPr>
              <w:t>/mbules</w:t>
            </w:r>
            <w:r w:rsidR="00F54EB1" w:rsidRPr="00551B3C">
              <w:rPr>
                <w:rStyle w:val="Hyperlink"/>
                <w:rFonts w:ascii="Book Antiqua" w:hAnsi="Book Antiqua" w:cs="Calibri"/>
                <w:noProof/>
                <w:sz w:val="24"/>
                <w:szCs w:val="24"/>
              </w:rPr>
              <w:t>ës</w:t>
            </w:r>
            <w:r w:rsidR="00F54EB1" w:rsidRPr="00551B3C">
              <w:rPr>
                <w:rStyle w:val="Hyperlink"/>
                <w:rFonts w:ascii="Book Antiqua" w:hAnsi="Book Antiqua"/>
                <w:noProof/>
                <w:sz w:val="24"/>
                <w:szCs w:val="24"/>
              </w:rPr>
              <w:t xml:space="preserve"> s</w:t>
            </w:r>
            <w:r w:rsidR="00F54EB1" w:rsidRPr="00551B3C">
              <w:rPr>
                <w:rStyle w:val="Hyperlink"/>
                <w:rFonts w:ascii="Book Antiqua" w:hAnsi="Book Antiqua" w:cs="Calibri"/>
                <w:noProof/>
                <w:sz w:val="24"/>
                <w:szCs w:val="24"/>
              </w:rPr>
              <w:t>ë</w:t>
            </w:r>
            <w:r w:rsidR="00F54EB1" w:rsidRPr="00551B3C">
              <w:rPr>
                <w:rStyle w:val="Hyperlink"/>
                <w:rFonts w:ascii="Book Antiqua" w:hAnsi="Book Antiqua"/>
                <w:noProof/>
                <w:sz w:val="24"/>
                <w:szCs w:val="24"/>
              </w:rPr>
              <w:t xml:space="preserve"> fytyrës për stafin dhe klientët</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_Toc69661718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9</w:t>
            </w:r>
            <w:r w:rsidR="00F54EB1" w:rsidRPr="00551B3C">
              <w:rPr>
                <w:rFonts w:ascii="Book Antiqua" w:hAnsi="Book Antiqua"/>
                <w:noProof/>
                <w:webHidden/>
                <w:sz w:val="24"/>
                <w:szCs w:val="24"/>
              </w:rPr>
              <w:fldChar w:fldCharType="end"/>
            </w:r>
          </w:hyperlink>
        </w:p>
        <w:p w14:paraId="457DEC9C" w14:textId="74FA89A5" w:rsidR="00F54EB1" w:rsidRPr="00551B3C" w:rsidRDefault="00750727" w:rsidP="0040533F">
          <w:pPr>
            <w:pStyle w:val="TOC2"/>
            <w:tabs>
              <w:tab w:val="right" w:leader="dot" w:pos="9350"/>
            </w:tabs>
            <w:spacing w:after="0" w:line="276" w:lineRule="auto"/>
            <w:rPr>
              <w:rFonts w:ascii="Book Antiqua" w:eastAsiaTheme="minorEastAsia" w:hAnsi="Book Antiqua"/>
              <w:noProof/>
              <w:sz w:val="24"/>
              <w:szCs w:val="24"/>
            </w:rPr>
          </w:pPr>
          <w:hyperlink w:anchor="_Toc69661719" w:history="1">
            <w:r w:rsidR="00F54EB1" w:rsidRPr="00551B3C">
              <w:rPr>
                <w:rStyle w:val="Hyperlink"/>
                <w:rFonts w:ascii="Book Antiqua" w:hAnsi="Book Antiqua"/>
                <w:noProof/>
                <w:sz w:val="24"/>
                <w:szCs w:val="24"/>
              </w:rPr>
              <w:t>P</w:t>
            </w:r>
            <w:r w:rsidR="00F54EB1" w:rsidRPr="00551B3C">
              <w:rPr>
                <w:rStyle w:val="Hyperlink"/>
                <w:rFonts w:ascii="Book Antiqua" w:hAnsi="Book Antiqua" w:cs="Calibri"/>
                <w:noProof/>
                <w:sz w:val="24"/>
                <w:szCs w:val="24"/>
              </w:rPr>
              <w:t xml:space="preserve">ërdorimi i </w:t>
            </w:r>
            <w:r w:rsidR="00F54EB1" w:rsidRPr="00551B3C">
              <w:rPr>
                <w:rStyle w:val="Hyperlink"/>
                <w:rFonts w:ascii="Book Antiqua" w:hAnsi="Book Antiqua"/>
                <w:noProof/>
                <w:sz w:val="24"/>
                <w:szCs w:val="24"/>
              </w:rPr>
              <w:t>Pajisjeve personale mbrojtëse (PPM)</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_Toc69661719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9</w:t>
            </w:r>
            <w:r w:rsidR="00F54EB1" w:rsidRPr="00551B3C">
              <w:rPr>
                <w:rFonts w:ascii="Book Antiqua" w:hAnsi="Book Antiqua"/>
                <w:noProof/>
                <w:webHidden/>
                <w:sz w:val="24"/>
                <w:szCs w:val="24"/>
              </w:rPr>
              <w:fldChar w:fldCharType="end"/>
            </w:r>
          </w:hyperlink>
        </w:p>
        <w:p w14:paraId="0AEAF325" w14:textId="50097793" w:rsidR="00F54EB1" w:rsidRPr="00551B3C" w:rsidRDefault="00750727" w:rsidP="0040533F">
          <w:pPr>
            <w:pStyle w:val="TOC2"/>
            <w:tabs>
              <w:tab w:val="right" w:leader="dot" w:pos="9350"/>
            </w:tabs>
            <w:spacing w:after="0" w:line="276" w:lineRule="auto"/>
            <w:rPr>
              <w:rFonts w:ascii="Book Antiqua" w:eastAsiaTheme="minorEastAsia" w:hAnsi="Book Antiqua"/>
              <w:noProof/>
              <w:sz w:val="24"/>
              <w:szCs w:val="24"/>
            </w:rPr>
          </w:pPr>
          <w:hyperlink w:anchor="_Toc69661720" w:history="1">
            <w:r w:rsidR="00F54EB1" w:rsidRPr="00551B3C">
              <w:rPr>
                <w:rStyle w:val="Hyperlink"/>
                <w:rFonts w:ascii="Book Antiqua" w:hAnsi="Book Antiqua"/>
                <w:noProof/>
                <w:sz w:val="24"/>
                <w:szCs w:val="24"/>
              </w:rPr>
              <w:t>Zbatimi i masave të pastrimit dhe dezinfektimit</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_Toc69661720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9</w:t>
            </w:r>
            <w:r w:rsidR="00F54EB1" w:rsidRPr="00551B3C">
              <w:rPr>
                <w:rFonts w:ascii="Book Antiqua" w:hAnsi="Book Antiqua"/>
                <w:noProof/>
                <w:webHidden/>
                <w:sz w:val="24"/>
                <w:szCs w:val="24"/>
              </w:rPr>
              <w:fldChar w:fldCharType="end"/>
            </w:r>
          </w:hyperlink>
        </w:p>
        <w:p w14:paraId="727E7714" w14:textId="1A5E2026" w:rsidR="00F54EB1" w:rsidRPr="00551B3C" w:rsidRDefault="00750727" w:rsidP="0040533F">
          <w:pPr>
            <w:pStyle w:val="TOC2"/>
            <w:tabs>
              <w:tab w:val="right" w:leader="dot" w:pos="9350"/>
            </w:tabs>
            <w:spacing w:after="0" w:line="276" w:lineRule="auto"/>
            <w:rPr>
              <w:rFonts w:ascii="Book Antiqua" w:eastAsiaTheme="minorEastAsia" w:hAnsi="Book Antiqua"/>
              <w:noProof/>
              <w:sz w:val="24"/>
              <w:szCs w:val="24"/>
            </w:rPr>
          </w:pPr>
          <w:hyperlink w:anchor="_Toc69661721" w:history="1">
            <w:r w:rsidR="00F54EB1" w:rsidRPr="00551B3C">
              <w:rPr>
                <w:rStyle w:val="Hyperlink"/>
                <w:rFonts w:ascii="Book Antiqua" w:hAnsi="Book Antiqua"/>
                <w:noProof/>
                <w:sz w:val="24"/>
                <w:szCs w:val="24"/>
              </w:rPr>
              <w:t>Mirëmbani sistemet e ngrohjes, ventilimit dhe kondicionimit të ajrit</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_Toc69661721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10</w:t>
            </w:r>
            <w:r w:rsidR="00F54EB1" w:rsidRPr="00551B3C">
              <w:rPr>
                <w:rFonts w:ascii="Book Antiqua" w:hAnsi="Book Antiqua"/>
                <w:noProof/>
                <w:webHidden/>
                <w:sz w:val="24"/>
                <w:szCs w:val="24"/>
              </w:rPr>
              <w:fldChar w:fldCharType="end"/>
            </w:r>
          </w:hyperlink>
        </w:p>
        <w:p w14:paraId="78AB33A5" w14:textId="6409A855" w:rsidR="00F54EB1" w:rsidRPr="00551B3C" w:rsidRDefault="00750727" w:rsidP="0040533F">
          <w:pPr>
            <w:pStyle w:val="TOC1"/>
            <w:tabs>
              <w:tab w:val="right" w:leader="dot" w:pos="9350"/>
            </w:tabs>
            <w:spacing w:after="0" w:line="276" w:lineRule="auto"/>
            <w:rPr>
              <w:rFonts w:ascii="Book Antiqua" w:eastAsiaTheme="minorEastAsia" w:hAnsi="Book Antiqua"/>
              <w:noProof/>
              <w:sz w:val="24"/>
              <w:szCs w:val="24"/>
            </w:rPr>
          </w:pPr>
          <w:hyperlink w:anchor="_Toc69661722" w:history="1">
            <w:r w:rsidR="00F54EB1" w:rsidRPr="00551B3C">
              <w:rPr>
                <w:rStyle w:val="Hyperlink"/>
                <w:rFonts w:ascii="Book Antiqua" w:hAnsi="Book Antiqua"/>
                <w:noProof/>
                <w:sz w:val="24"/>
                <w:szCs w:val="24"/>
              </w:rPr>
              <w:t>Modeli i funksionimit në konteksin e COVID-19</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_Toc69661722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10</w:t>
            </w:r>
            <w:r w:rsidR="00F54EB1" w:rsidRPr="00551B3C">
              <w:rPr>
                <w:rFonts w:ascii="Book Antiqua" w:hAnsi="Book Antiqua"/>
                <w:noProof/>
                <w:webHidden/>
                <w:sz w:val="24"/>
                <w:szCs w:val="24"/>
              </w:rPr>
              <w:fldChar w:fldCharType="end"/>
            </w:r>
          </w:hyperlink>
        </w:p>
        <w:p w14:paraId="5AE94B08" w14:textId="4E9E23E8" w:rsidR="00F54EB1" w:rsidRPr="00551B3C" w:rsidRDefault="00750727" w:rsidP="0040533F">
          <w:pPr>
            <w:pStyle w:val="TOC2"/>
            <w:tabs>
              <w:tab w:val="right" w:leader="dot" w:pos="9350"/>
            </w:tabs>
            <w:spacing w:after="0" w:line="276" w:lineRule="auto"/>
            <w:rPr>
              <w:rFonts w:ascii="Book Antiqua" w:eastAsiaTheme="minorEastAsia" w:hAnsi="Book Antiqua"/>
              <w:noProof/>
              <w:sz w:val="24"/>
              <w:szCs w:val="24"/>
            </w:rPr>
          </w:pPr>
          <w:hyperlink w:anchor="_Toc69661723" w:history="1">
            <w:r w:rsidR="00F54EB1" w:rsidRPr="00551B3C">
              <w:rPr>
                <w:rStyle w:val="Hyperlink"/>
                <w:rFonts w:ascii="Book Antiqua" w:hAnsi="Book Antiqua"/>
                <w:noProof/>
                <w:sz w:val="24"/>
                <w:szCs w:val="24"/>
              </w:rPr>
              <w:t>Kapaciteti i kufizuar</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_Toc69661723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10</w:t>
            </w:r>
            <w:r w:rsidR="00F54EB1" w:rsidRPr="00551B3C">
              <w:rPr>
                <w:rFonts w:ascii="Book Antiqua" w:hAnsi="Book Antiqua"/>
                <w:noProof/>
                <w:webHidden/>
                <w:sz w:val="24"/>
                <w:szCs w:val="24"/>
              </w:rPr>
              <w:fldChar w:fldCharType="end"/>
            </w:r>
          </w:hyperlink>
        </w:p>
        <w:p w14:paraId="42F0691E" w14:textId="0866CAFD" w:rsidR="00F54EB1" w:rsidRPr="00551B3C" w:rsidRDefault="00750727" w:rsidP="0040533F">
          <w:pPr>
            <w:pStyle w:val="TOC2"/>
            <w:tabs>
              <w:tab w:val="right" w:leader="dot" w:pos="9350"/>
            </w:tabs>
            <w:spacing w:after="0" w:line="276" w:lineRule="auto"/>
            <w:rPr>
              <w:rFonts w:ascii="Book Antiqua" w:eastAsiaTheme="minorEastAsia" w:hAnsi="Book Antiqua"/>
              <w:noProof/>
              <w:sz w:val="24"/>
              <w:szCs w:val="24"/>
            </w:rPr>
          </w:pPr>
          <w:hyperlink w:anchor="_Toc69661724" w:history="1">
            <w:r w:rsidR="00F54EB1" w:rsidRPr="00551B3C">
              <w:rPr>
                <w:rStyle w:val="Hyperlink"/>
                <w:rFonts w:ascii="Book Antiqua" w:hAnsi="Book Antiqua"/>
                <w:noProof/>
                <w:sz w:val="24"/>
                <w:szCs w:val="24"/>
              </w:rPr>
              <w:t>Modifikimi i ofrimit të shërbimeve sipas situatës</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_Toc69661724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11</w:t>
            </w:r>
            <w:r w:rsidR="00F54EB1" w:rsidRPr="00551B3C">
              <w:rPr>
                <w:rFonts w:ascii="Book Antiqua" w:hAnsi="Book Antiqua"/>
                <w:noProof/>
                <w:webHidden/>
                <w:sz w:val="24"/>
                <w:szCs w:val="24"/>
              </w:rPr>
              <w:fldChar w:fldCharType="end"/>
            </w:r>
          </w:hyperlink>
        </w:p>
        <w:p w14:paraId="1BFD7D5E" w14:textId="0369E066" w:rsidR="00F54EB1" w:rsidRPr="00551B3C" w:rsidRDefault="00750727" w:rsidP="0040533F">
          <w:pPr>
            <w:pStyle w:val="TOC1"/>
            <w:tabs>
              <w:tab w:val="right" w:leader="dot" w:pos="9350"/>
            </w:tabs>
            <w:spacing w:after="0" w:line="276" w:lineRule="auto"/>
            <w:rPr>
              <w:rFonts w:ascii="Book Antiqua" w:eastAsiaTheme="minorEastAsia" w:hAnsi="Book Antiqua"/>
              <w:noProof/>
              <w:sz w:val="24"/>
              <w:szCs w:val="24"/>
            </w:rPr>
          </w:pPr>
          <w:hyperlink w:anchor="_Toc69661725" w:history="1">
            <w:r w:rsidR="00F54EB1" w:rsidRPr="00551B3C">
              <w:rPr>
                <w:rStyle w:val="Hyperlink"/>
                <w:rFonts w:ascii="Book Antiqua" w:hAnsi="Book Antiqua"/>
                <w:noProof/>
                <w:sz w:val="24"/>
                <w:szCs w:val="24"/>
              </w:rPr>
              <w:t>Konsiderata ndaj stafit</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_Toc69661725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11</w:t>
            </w:r>
            <w:r w:rsidR="00F54EB1" w:rsidRPr="00551B3C">
              <w:rPr>
                <w:rFonts w:ascii="Book Antiqua" w:hAnsi="Book Antiqua"/>
                <w:noProof/>
                <w:webHidden/>
                <w:sz w:val="24"/>
                <w:szCs w:val="24"/>
              </w:rPr>
              <w:fldChar w:fldCharType="end"/>
            </w:r>
          </w:hyperlink>
        </w:p>
        <w:p w14:paraId="66BF2DFA" w14:textId="124F8586" w:rsidR="00F54EB1" w:rsidRPr="00551B3C" w:rsidRDefault="00750727" w:rsidP="0040533F">
          <w:pPr>
            <w:pStyle w:val="TOC2"/>
            <w:tabs>
              <w:tab w:val="right" w:leader="dot" w:pos="9350"/>
            </w:tabs>
            <w:spacing w:after="0" w:line="276" w:lineRule="auto"/>
            <w:rPr>
              <w:rFonts w:ascii="Book Antiqua" w:eastAsiaTheme="minorEastAsia" w:hAnsi="Book Antiqua"/>
              <w:noProof/>
              <w:sz w:val="24"/>
              <w:szCs w:val="24"/>
            </w:rPr>
          </w:pPr>
          <w:hyperlink w:anchor="_Toc69661726" w:history="1">
            <w:r w:rsidR="00F54EB1" w:rsidRPr="00551B3C">
              <w:rPr>
                <w:rStyle w:val="Hyperlink"/>
                <w:rFonts w:ascii="Book Antiqua" w:hAnsi="Book Antiqua"/>
                <w:noProof/>
                <w:sz w:val="24"/>
                <w:szCs w:val="24"/>
              </w:rPr>
              <w:t>Ngritja e vetëdijes për shëndetin publik dhe komunikimi me stafin</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_Toc69661726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11</w:t>
            </w:r>
            <w:r w:rsidR="00F54EB1" w:rsidRPr="00551B3C">
              <w:rPr>
                <w:rFonts w:ascii="Book Antiqua" w:hAnsi="Book Antiqua"/>
                <w:noProof/>
                <w:webHidden/>
                <w:sz w:val="24"/>
                <w:szCs w:val="24"/>
              </w:rPr>
              <w:fldChar w:fldCharType="end"/>
            </w:r>
          </w:hyperlink>
        </w:p>
        <w:p w14:paraId="4F53BDD0" w14:textId="4FD68186" w:rsidR="00F54EB1" w:rsidRPr="00551B3C" w:rsidRDefault="00750727" w:rsidP="0040533F">
          <w:pPr>
            <w:pStyle w:val="TOC1"/>
            <w:tabs>
              <w:tab w:val="right" w:leader="dot" w:pos="9350"/>
            </w:tabs>
            <w:spacing w:after="0" w:line="276" w:lineRule="auto"/>
            <w:rPr>
              <w:rFonts w:ascii="Book Antiqua" w:hAnsi="Book Antiqua"/>
              <w:noProof/>
              <w:sz w:val="24"/>
              <w:szCs w:val="24"/>
            </w:rPr>
          </w:pPr>
          <w:hyperlink w:anchor="_Toc69661727" w:history="1">
            <w:r w:rsidR="00F54EB1" w:rsidRPr="00551B3C">
              <w:rPr>
                <w:rStyle w:val="Hyperlink"/>
                <w:rFonts w:ascii="Book Antiqua" w:hAnsi="Book Antiqua"/>
                <w:noProof/>
                <w:sz w:val="24"/>
                <w:szCs w:val="24"/>
              </w:rPr>
              <w:t>Plani i sigurisë</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_Toc69661727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12</w:t>
            </w:r>
            <w:r w:rsidR="00F54EB1" w:rsidRPr="00551B3C">
              <w:rPr>
                <w:rFonts w:ascii="Book Antiqua" w:hAnsi="Book Antiqua"/>
                <w:noProof/>
                <w:webHidden/>
                <w:sz w:val="24"/>
                <w:szCs w:val="24"/>
              </w:rPr>
              <w:fldChar w:fldCharType="end"/>
            </w:r>
          </w:hyperlink>
        </w:p>
        <w:p w14:paraId="44E0F683" w14:textId="77777777" w:rsidR="0034205B" w:rsidRPr="00551B3C" w:rsidRDefault="0034205B" w:rsidP="0040533F">
          <w:pPr>
            <w:spacing w:after="0" w:line="276" w:lineRule="auto"/>
            <w:rPr>
              <w:rFonts w:ascii="Book Antiqua" w:hAnsi="Book Antiqua"/>
              <w:noProof/>
              <w:sz w:val="24"/>
              <w:szCs w:val="24"/>
            </w:rPr>
          </w:pPr>
        </w:p>
        <w:p w14:paraId="5AA5C747" w14:textId="12F95998" w:rsidR="00F54EB1" w:rsidRPr="00551B3C" w:rsidRDefault="00750727" w:rsidP="0040533F">
          <w:pPr>
            <w:pStyle w:val="TOC1"/>
            <w:tabs>
              <w:tab w:val="right" w:leader="dot" w:pos="9350"/>
            </w:tabs>
            <w:spacing w:after="0" w:line="276" w:lineRule="auto"/>
            <w:rPr>
              <w:rFonts w:ascii="Book Antiqua" w:eastAsiaTheme="minorEastAsia" w:hAnsi="Book Antiqua"/>
              <w:noProof/>
              <w:sz w:val="24"/>
              <w:szCs w:val="24"/>
            </w:rPr>
          </w:pPr>
          <w:hyperlink w:anchor="_Toc69661728" w:history="1">
            <w:r w:rsidR="00F54EB1" w:rsidRPr="00551B3C">
              <w:rPr>
                <w:rStyle w:val="Hyperlink"/>
                <w:rFonts w:ascii="Book Antiqua" w:hAnsi="Book Antiqua"/>
                <w:noProof/>
                <w:sz w:val="24"/>
                <w:szCs w:val="24"/>
              </w:rPr>
              <w:t>Referencat</w:t>
            </w:r>
            <w:r w:rsidR="00F54EB1" w:rsidRPr="00551B3C">
              <w:rPr>
                <w:rFonts w:ascii="Book Antiqua" w:hAnsi="Book Antiqua"/>
                <w:noProof/>
                <w:webHidden/>
                <w:sz w:val="24"/>
                <w:szCs w:val="24"/>
              </w:rPr>
              <w:tab/>
            </w:r>
            <w:r w:rsidR="00F54EB1" w:rsidRPr="00551B3C">
              <w:rPr>
                <w:rFonts w:ascii="Book Antiqua" w:hAnsi="Book Antiqua"/>
                <w:noProof/>
                <w:webHidden/>
                <w:sz w:val="24"/>
                <w:szCs w:val="24"/>
              </w:rPr>
              <w:fldChar w:fldCharType="begin"/>
            </w:r>
            <w:r w:rsidR="00F54EB1" w:rsidRPr="00551B3C">
              <w:rPr>
                <w:rFonts w:ascii="Book Antiqua" w:hAnsi="Book Antiqua"/>
                <w:noProof/>
                <w:webHidden/>
                <w:sz w:val="24"/>
                <w:szCs w:val="24"/>
              </w:rPr>
              <w:instrText xml:space="preserve"> PAGEREF _Toc69661728 \h </w:instrText>
            </w:r>
            <w:r w:rsidR="00F54EB1" w:rsidRPr="00551B3C">
              <w:rPr>
                <w:rFonts w:ascii="Book Antiqua" w:hAnsi="Book Antiqua"/>
                <w:noProof/>
                <w:webHidden/>
                <w:sz w:val="24"/>
                <w:szCs w:val="24"/>
              </w:rPr>
            </w:r>
            <w:r w:rsidR="00F54EB1" w:rsidRPr="00551B3C">
              <w:rPr>
                <w:rFonts w:ascii="Book Antiqua" w:hAnsi="Book Antiqua"/>
                <w:noProof/>
                <w:webHidden/>
                <w:sz w:val="24"/>
                <w:szCs w:val="24"/>
              </w:rPr>
              <w:fldChar w:fldCharType="separate"/>
            </w:r>
            <w:r w:rsidR="00551B3C">
              <w:rPr>
                <w:rFonts w:ascii="Book Antiqua" w:hAnsi="Book Antiqua"/>
                <w:noProof/>
                <w:webHidden/>
                <w:sz w:val="24"/>
                <w:szCs w:val="24"/>
              </w:rPr>
              <w:t>13</w:t>
            </w:r>
            <w:r w:rsidR="00F54EB1" w:rsidRPr="00551B3C">
              <w:rPr>
                <w:rFonts w:ascii="Book Antiqua" w:hAnsi="Book Antiqua"/>
                <w:noProof/>
                <w:webHidden/>
                <w:sz w:val="24"/>
                <w:szCs w:val="24"/>
              </w:rPr>
              <w:fldChar w:fldCharType="end"/>
            </w:r>
          </w:hyperlink>
        </w:p>
        <w:p w14:paraId="24DACC28" w14:textId="2A7D3FA7" w:rsidR="00120853" w:rsidRPr="0040533F" w:rsidRDefault="00120853" w:rsidP="0040533F">
          <w:pPr>
            <w:spacing w:after="0" w:line="276" w:lineRule="auto"/>
            <w:rPr>
              <w:rFonts w:ascii="Book Antiqua" w:hAnsi="Book Antiqua"/>
            </w:rPr>
          </w:pPr>
          <w:r w:rsidRPr="0040533F">
            <w:rPr>
              <w:rFonts w:ascii="Book Antiqua" w:hAnsi="Book Antiqua"/>
              <w:bCs/>
            </w:rPr>
            <w:fldChar w:fldCharType="end"/>
          </w:r>
        </w:p>
      </w:sdtContent>
    </w:sdt>
    <w:p w14:paraId="65871EEE" w14:textId="3202217F" w:rsidR="00427B61" w:rsidRPr="0040533F" w:rsidRDefault="00427B61" w:rsidP="0040533F">
      <w:pPr>
        <w:spacing w:after="0" w:line="276" w:lineRule="auto"/>
        <w:rPr>
          <w:rFonts w:ascii="Book Antiqua" w:hAnsi="Book Antiqua"/>
        </w:rPr>
      </w:pPr>
      <w:bookmarkStart w:id="1" w:name="_Toc69466748"/>
      <w:bookmarkStart w:id="2" w:name="_Toc69379955"/>
    </w:p>
    <w:p w14:paraId="16CBE220" w14:textId="18EF0F00" w:rsidR="00EA149A" w:rsidRPr="0040533F" w:rsidRDefault="00EA149A" w:rsidP="0040533F">
      <w:pPr>
        <w:spacing w:after="0" w:line="276" w:lineRule="auto"/>
        <w:rPr>
          <w:rFonts w:ascii="Book Antiqua" w:hAnsi="Book Antiqua"/>
        </w:rPr>
      </w:pPr>
    </w:p>
    <w:p w14:paraId="261F444D" w14:textId="7A0AFCAE" w:rsidR="00EA149A" w:rsidRPr="0040533F" w:rsidRDefault="00EA149A" w:rsidP="0040533F">
      <w:pPr>
        <w:spacing w:after="0" w:line="276" w:lineRule="auto"/>
        <w:rPr>
          <w:rFonts w:ascii="Book Antiqua" w:hAnsi="Book Antiqua"/>
        </w:rPr>
      </w:pPr>
    </w:p>
    <w:p w14:paraId="128CA32A" w14:textId="3D434AFB" w:rsidR="00EA149A" w:rsidRPr="0040533F" w:rsidRDefault="00EA149A" w:rsidP="0040533F">
      <w:pPr>
        <w:spacing w:after="0" w:line="276" w:lineRule="auto"/>
        <w:rPr>
          <w:rFonts w:ascii="Book Antiqua" w:hAnsi="Book Antiqua"/>
        </w:rPr>
      </w:pPr>
    </w:p>
    <w:p w14:paraId="59A043F7" w14:textId="445386A4" w:rsidR="00EA149A" w:rsidRDefault="00EA149A" w:rsidP="0040533F">
      <w:pPr>
        <w:spacing w:after="0" w:line="276" w:lineRule="auto"/>
        <w:rPr>
          <w:rFonts w:ascii="Book Antiqua" w:hAnsi="Book Antiqua"/>
        </w:rPr>
      </w:pPr>
    </w:p>
    <w:p w14:paraId="0BBA704C" w14:textId="71A3B217" w:rsidR="00253832" w:rsidRPr="0040533F" w:rsidRDefault="00253832" w:rsidP="0040533F">
      <w:pPr>
        <w:pStyle w:val="Heading1"/>
        <w:rPr>
          <w:rStyle w:val="list0020paragraphchar"/>
        </w:rPr>
      </w:pPr>
      <w:bookmarkStart w:id="3" w:name="_Toc69471134"/>
      <w:bookmarkStart w:id="4" w:name="_Toc69661702"/>
      <w:bookmarkEnd w:id="1"/>
      <w:bookmarkEnd w:id="2"/>
      <w:r w:rsidRPr="0040533F">
        <w:rPr>
          <w:rStyle w:val="list0020paragraphchar"/>
        </w:rPr>
        <w:lastRenderedPageBreak/>
        <w:t>Udhëzime specifike të parandalimit të përhapjes së COVID-19</w:t>
      </w:r>
      <w:r w:rsidR="00872BBD" w:rsidRPr="0040533F">
        <w:rPr>
          <w:rStyle w:val="list0020paragraphchar"/>
        </w:rPr>
        <w:t xml:space="preserve"> në s</w:t>
      </w:r>
      <w:r w:rsidRPr="0040533F">
        <w:rPr>
          <w:rStyle w:val="list0020paragraphchar"/>
        </w:rPr>
        <w:t>ektorin e shërbimeve personale</w:t>
      </w:r>
      <w:bookmarkEnd w:id="3"/>
      <w:bookmarkEnd w:id="4"/>
    </w:p>
    <w:p w14:paraId="3A3C7AE4" w14:textId="77777777" w:rsidR="00EA149A" w:rsidRPr="0040533F" w:rsidRDefault="00EA149A" w:rsidP="0040533F">
      <w:pPr>
        <w:spacing w:after="0" w:line="276" w:lineRule="auto"/>
        <w:rPr>
          <w:rFonts w:ascii="Book Antiqua" w:hAnsi="Book Antiqua"/>
        </w:rPr>
      </w:pPr>
    </w:p>
    <w:p w14:paraId="0A72D34D" w14:textId="4CCE1BC4" w:rsidR="00253832" w:rsidRPr="0040533F" w:rsidRDefault="00253832" w:rsidP="0040533F">
      <w:pPr>
        <w:pStyle w:val="Heading2"/>
        <w:spacing w:before="0" w:line="276" w:lineRule="auto"/>
        <w:rPr>
          <w:rStyle w:val="normalchar"/>
          <w:rFonts w:ascii="Book Antiqua" w:hAnsi="Book Antiqua"/>
          <w:color w:val="auto"/>
          <w:sz w:val="24"/>
          <w:szCs w:val="24"/>
        </w:rPr>
      </w:pPr>
      <w:bookmarkStart w:id="5" w:name="_Toc69471135"/>
      <w:bookmarkStart w:id="6" w:name="_Toc69661703"/>
      <w:r w:rsidRPr="0040533F">
        <w:rPr>
          <w:rStyle w:val="normalchar"/>
          <w:rFonts w:ascii="Book Antiqua" w:hAnsi="Book Antiqua"/>
          <w:color w:val="auto"/>
          <w:sz w:val="24"/>
          <w:szCs w:val="24"/>
        </w:rPr>
        <w:t>Promovoni dhe respektoni distancën fizike</w:t>
      </w:r>
      <w:bookmarkEnd w:id="5"/>
      <w:bookmarkEnd w:id="6"/>
    </w:p>
    <w:p w14:paraId="752D8753" w14:textId="778612FD" w:rsidR="00253832" w:rsidRPr="0040533F" w:rsidRDefault="00253832" w:rsidP="00FF4112">
      <w:pPr>
        <w:pStyle w:val="Normal1"/>
        <w:numPr>
          <w:ilvl w:val="0"/>
          <w:numId w:val="12"/>
        </w:numPr>
        <w:spacing w:before="0" w:beforeAutospacing="0" w:after="0" w:afterAutospacing="0" w:line="276" w:lineRule="auto"/>
        <w:ind w:left="709" w:hanging="425"/>
        <w:jc w:val="both"/>
        <w:rPr>
          <w:rFonts w:ascii="Book Antiqua" w:hAnsi="Book Antiqua" w:cs="Calibri"/>
        </w:rPr>
      </w:pPr>
      <w:bookmarkStart w:id="7" w:name="_Hlk105413505"/>
      <w:r w:rsidRPr="0040533F">
        <w:rPr>
          <w:rFonts w:ascii="Book Antiqua" w:hAnsi="Book Antiqua" w:cs="Calibri"/>
        </w:rPr>
        <w:t xml:space="preserve">Siguroni distancën fizike prej </w:t>
      </w:r>
      <w:r w:rsidR="00D16428" w:rsidRPr="0040533F">
        <w:rPr>
          <w:rFonts w:ascii="Book Antiqua" w:hAnsi="Book Antiqua" w:cs="Calibri"/>
        </w:rPr>
        <w:t>1</w:t>
      </w:r>
      <w:r w:rsidR="000A3A4B" w:rsidRPr="0040533F">
        <w:rPr>
          <w:rFonts w:ascii="Book Antiqua" w:hAnsi="Book Antiqua" w:cs="Calibri"/>
        </w:rPr>
        <w:t xml:space="preserve"> </w:t>
      </w:r>
      <w:r w:rsidR="00D16428" w:rsidRPr="0040533F">
        <w:rPr>
          <w:rFonts w:ascii="Book Antiqua" w:hAnsi="Book Antiqua" w:cs="Calibri"/>
        </w:rPr>
        <w:t>metër</w:t>
      </w:r>
      <w:r w:rsidRPr="0040533F">
        <w:rPr>
          <w:rFonts w:ascii="Book Antiqua" w:hAnsi="Book Antiqua" w:cs="Calibri"/>
        </w:rPr>
        <w:t xml:space="preserve"> për të gjithë stafin në të gjithë vendin e punës</w:t>
      </w:r>
      <w:r w:rsidR="00676F27" w:rsidRPr="0040533F">
        <w:rPr>
          <w:rFonts w:ascii="Book Antiqua" w:hAnsi="Book Antiqua" w:cs="Calibri"/>
        </w:rPr>
        <w:t xml:space="preserve">, </w:t>
      </w:r>
      <w:r w:rsidRPr="0040533F">
        <w:rPr>
          <w:rFonts w:ascii="Book Antiqua" w:hAnsi="Book Antiqua" w:cs="Calibri"/>
        </w:rPr>
        <w:t>gjatë periudhave të ngrënies dhe pushimit (p.sh.</w:t>
      </w:r>
      <w:r w:rsidR="00DD19F3" w:rsidRPr="0040533F">
        <w:rPr>
          <w:rFonts w:ascii="Book Antiqua" w:hAnsi="Book Antiqua" w:cs="Calibri"/>
        </w:rPr>
        <w:t xml:space="preserve"> </w:t>
      </w:r>
      <w:bookmarkStart w:id="8" w:name="_Hlk105587901"/>
      <w:r w:rsidR="00676F27" w:rsidRPr="0040533F">
        <w:rPr>
          <w:rFonts w:ascii="Book Antiqua" w:hAnsi="Book Antiqua" w:cs="Calibri"/>
        </w:rPr>
        <w:t>hapësirat</w:t>
      </w:r>
      <w:r w:rsidRPr="0040533F">
        <w:rPr>
          <w:rFonts w:ascii="Book Antiqua" w:hAnsi="Book Antiqua" w:cs="Calibri"/>
        </w:rPr>
        <w:t xml:space="preserve"> e punës, </w:t>
      </w:r>
      <w:r w:rsidR="00676F27" w:rsidRPr="0040533F">
        <w:rPr>
          <w:rFonts w:ascii="Book Antiqua" w:hAnsi="Book Antiqua" w:cs="Calibri"/>
        </w:rPr>
        <w:t>hapësirat</w:t>
      </w:r>
      <w:r w:rsidRPr="0040533F">
        <w:rPr>
          <w:rFonts w:ascii="Book Antiqua" w:hAnsi="Book Antiqua" w:cs="Calibri"/>
        </w:rPr>
        <w:t xml:space="preserve"> e </w:t>
      </w:r>
      <w:r w:rsidR="00676F27" w:rsidRPr="0040533F">
        <w:rPr>
          <w:rFonts w:ascii="Book Antiqua" w:hAnsi="Book Antiqua" w:cs="Calibri"/>
        </w:rPr>
        <w:t>ushqimit</w:t>
      </w:r>
      <w:r w:rsidRPr="0040533F">
        <w:rPr>
          <w:rFonts w:ascii="Book Antiqua" w:hAnsi="Book Antiqua" w:cs="Calibri"/>
        </w:rPr>
        <w:t xml:space="preserve">, dhomat e ndërrimit, </w:t>
      </w:r>
      <w:proofErr w:type="spellStart"/>
      <w:r w:rsidRPr="0040533F">
        <w:rPr>
          <w:rFonts w:ascii="Book Antiqua" w:hAnsi="Book Antiqua" w:cs="Calibri"/>
        </w:rPr>
        <w:t>banjot</w:t>
      </w:r>
      <w:bookmarkEnd w:id="8"/>
      <w:proofErr w:type="spellEnd"/>
      <w:r w:rsidRPr="0040533F">
        <w:rPr>
          <w:rFonts w:ascii="Book Antiqua" w:hAnsi="Book Antiqua" w:cs="Calibri"/>
        </w:rPr>
        <w:t>).</w:t>
      </w:r>
    </w:p>
    <w:p w14:paraId="6EAD6014" w14:textId="0DCD8AE0" w:rsidR="00253832" w:rsidRPr="0040533F" w:rsidRDefault="00253832" w:rsidP="00FF4112">
      <w:pPr>
        <w:pStyle w:val="Normal1"/>
        <w:numPr>
          <w:ilvl w:val="0"/>
          <w:numId w:val="1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rPr>
        <w:t>Organizoni vendet e punës për të mb</w:t>
      </w:r>
      <w:r w:rsidR="000A3A4B" w:rsidRPr="0040533F">
        <w:rPr>
          <w:rFonts w:ascii="Book Antiqua" w:hAnsi="Book Antiqua" w:cs="Calibri"/>
        </w:rPr>
        <w:t xml:space="preserve">ajtur distancë fizike prej </w:t>
      </w:r>
      <w:r w:rsidR="00D16428" w:rsidRPr="0040533F">
        <w:rPr>
          <w:rFonts w:ascii="Book Antiqua" w:hAnsi="Book Antiqua" w:cs="Calibri"/>
        </w:rPr>
        <w:t>1</w:t>
      </w:r>
      <w:r w:rsidRPr="0040533F">
        <w:rPr>
          <w:rFonts w:ascii="Book Antiqua" w:hAnsi="Book Antiqua" w:cs="Calibri"/>
        </w:rPr>
        <w:t xml:space="preserve"> metra midis zonave të shërbimit të klientëve.</w:t>
      </w:r>
    </w:p>
    <w:p w14:paraId="53E5E611" w14:textId="6C203382" w:rsidR="00253832" w:rsidRPr="00841F3C" w:rsidRDefault="00253832" w:rsidP="00FF4112">
      <w:pPr>
        <w:pStyle w:val="Normal1"/>
        <w:numPr>
          <w:ilvl w:val="0"/>
          <w:numId w:val="12"/>
        </w:numPr>
        <w:spacing w:before="0" w:beforeAutospacing="0" w:after="0" w:afterAutospacing="0" w:line="276" w:lineRule="auto"/>
        <w:ind w:left="709" w:hanging="425"/>
        <w:jc w:val="both"/>
        <w:rPr>
          <w:rFonts w:ascii="Book Antiqua" w:hAnsi="Book Antiqua" w:cs="Calibri"/>
        </w:rPr>
      </w:pPr>
      <w:r w:rsidRPr="00841F3C">
        <w:rPr>
          <w:rFonts w:ascii="Book Antiqua" w:hAnsi="Book Antiqua" w:cs="Calibri"/>
        </w:rPr>
        <w:t xml:space="preserve">Krijoni një orar </w:t>
      </w:r>
      <w:proofErr w:type="spellStart"/>
      <w:r w:rsidRPr="00841F3C">
        <w:rPr>
          <w:rFonts w:ascii="Book Antiqua" w:hAnsi="Book Antiqua" w:cs="Calibri"/>
        </w:rPr>
        <w:t>terminesh</w:t>
      </w:r>
      <w:proofErr w:type="spellEnd"/>
      <w:r w:rsidRPr="00841F3C">
        <w:rPr>
          <w:rFonts w:ascii="Book Antiqua" w:hAnsi="Book Antiqua" w:cs="Calibri"/>
        </w:rPr>
        <w:t xml:space="preserve"> paraprakisht, në mënyrë që të shmangni grumbullimin e klientëve në hapësirat e brendshme, kur distanca fizike nuk është e mundur</w:t>
      </w:r>
      <w:r w:rsidR="00EA149A" w:rsidRPr="00841F3C">
        <w:rPr>
          <w:rFonts w:ascii="Book Antiqua" w:hAnsi="Book Antiqua" w:cs="Calibri"/>
        </w:rPr>
        <w:t>.</w:t>
      </w:r>
    </w:p>
    <w:p w14:paraId="2A64E582" w14:textId="65099FBD" w:rsidR="00EA149A" w:rsidRPr="00841F3C" w:rsidRDefault="00EA149A" w:rsidP="00FF4112">
      <w:pPr>
        <w:pStyle w:val="Normal1"/>
        <w:numPr>
          <w:ilvl w:val="0"/>
          <w:numId w:val="12"/>
        </w:numPr>
        <w:spacing w:before="0" w:beforeAutospacing="0" w:after="0" w:afterAutospacing="0" w:line="276" w:lineRule="auto"/>
        <w:ind w:left="709" w:hanging="425"/>
        <w:jc w:val="both"/>
        <w:rPr>
          <w:rFonts w:ascii="Book Antiqua" w:hAnsi="Book Antiqua" w:cs="Calibri"/>
        </w:rPr>
      </w:pPr>
      <w:r w:rsidRPr="00841F3C">
        <w:rPr>
          <w:rFonts w:ascii="Book Antiqua" w:hAnsi="Book Antiqua" w:cs="Calibri"/>
        </w:rPr>
        <w:t>Ndaloni rreshtimin apo tubimin brenda dhe jashtë ambientit të punës/biznesit, përveç nëse mbahet distancë fizike prej të paktën 1 metër nga grupet e tjera të personave.</w:t>
      </w:r>
    </w:p>
    <w:p w14:paraId="3D41FFE9" w14:textId="77777777" w:rsidR="00EA149A" w:rsidRPr="0040533F" w:rsidRDefault="00EA149A" w:rsidP="0040533F">
      <w:pPr>
        <w:pStyle w:val="Normal1"/>
        <w:spacing w:before="0" w:beforeAutospacing="0" w:after="0" w:afterAutospacing="0" w:line="276" w:lineRule="auto"/>
        <w:ind w:left="720"/>
        <w:jc w:val="both"/>
        <w:rPr>
          <w:rFonts w:ascii="Book Antiqua" w:hAnsi="Book Antiqua" w:cs="Calibri"/>
          <w:color w:val="000000"/>
        </w:rPr>
      </w:pPr>
    </w:p>
    <w:p w14:paraId="45EE01E1" w14:textId="47696AED" w:rsidR="00253832" w:rsidRPr="0040533F" w:rsidRDefault="00253832" w:rsidP="0040533F">
      <w:pPr>
        <w:pStyle w:val="Heading2"/>
        <w:spacing w:before="0" w:line="276" w:lineRule="auto"/>
        <w:rPr>
          <w:rFonts w:ascii="Book Antiqua" w:hAnsi="Book Antiqua"/>
          <w:color w:val="auto"/>
          <w:sz w:val="24"/>
          <w:szCs w:val="24"/>
        </w:rPr>
      </w:pPr>
      <w:bookmarkStart w:id="9" w:name="_Toc69471136"/>
      <w:bookmarkStart w:id="10" w:name="_Toc69661704"/>
      <w:bookmarkEnd w:id="7"/>
      <w:r w:rsidRPr="0040533F">
        <w:rPr>
          <w:rStyle w:val="normalchar"/>
          <w:rFonts w:ascii="Book Antiqua" w:hAnsi="Book Antiqua"/>
          <w:color w:val="auto"/>
          <w:sz w:val="24"/>
          <w:szCs w:val="24"/>
        </w:rPr>
        <w:t>Mbani dhe inkurajoni higjienën e duarve</w:t>
      </w:r>
      <w:bookmarkEnd w:id="9"/>
      <w:bookmarkEnd w:id="10"/>
      <w:r w:rsidRPr="0040533F">
        <w:rPr>
          <w:rStyle w:val="normalchar"/>
          <w:rFonts w:ascii="Book Antiqua" w:hAnsi="Book Antiqua"/>
          <w:color w:val="auto"/>
          <w:sz w:val="24"/>
          <w:szCs w:val="24"/>
        </w:rPr>
        <w:t xml:space="preserve"> </w:t>
      </w:r>
    </w:p>
    <w:p w14:paraId="56CAE62F" w14:textId="1A19FA2B" w:rsidR="00253832" w:rsidRPr="0040533F" w:rsidRDefault="00253832"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Siguroni sapun dhe ujë në vendin e punës. Nëse sapuni dhe uji nuk janë në dispozicion përdorni dezinfektues duarsh me bazë alkooli 60-70%. Nëse duart janë</w:t>
      </w:r>
      <w:r w:rsidR="000C0D09" w:rsidRPr="0040533F">
        <w:rPr>
          <w:rFonts w:ascii="Book Antiqua" w:hAnsi="Book Antiqua" w:cs="Calibri"/>
          <w:color w:val="000000"/>
        </w:rPr>
        <w:t xml:space="preserve"> </w:t>
      </w:r>
      <w:r w:rsidRPr="0040533F">
        <w:rPr>
          <w:rFonts w:ascii="Book Antiqua" w:hAnsi="Book Antiqua" w:cs="Calibri"/>
          <w:color w:val="000000"/>
        </w:rPr>
        <w:t xml:space="preserve">dukshëm të ndotura, sapuni dhe uji duhet të zgjidhen para dezinfektuesve. </w:t>
      </w:r>
    </w:p>
    <w:p w14:paraId="699C63A2" w14:textId="5CE538FA" w:rsidR="008063E0" w:rsidRPr="0040533F" w:rsidRDefault="008063E0"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 xml:space="preserve">Siguroni furnizim me </w:t>
      </w:r>
      <w:proofErr w:type="spellStart"/>
      <w:r w:rsidRPr="0040533F">
        <w:rPr>
          <w:rFonts w:ascii="Book Antiqua" w:hAnsi="Book Antiqua" w:cs="Calibri"/>
          <w:color w:val="000000"/>
        </w:rPr>
        <w:t>sasi</w:t>
      </w:r>
      <w:r w:rsidR="007906A6" w:rsidRPr="0040533F">
        <w:rPr>
          <w:rFonts w:ascii="Book Antiqua" w:hAnsi="Book Antiqua" w:cs="Calibri"/>
          <w:color w:val="000000"/>
        </w:rPr>
        <w:t>r</w:t>
      </w:r>
      <w:r w:rsidRPr="0040533F">
        <w:rPr>
          <w:rFonts w:ascii="Book Antiqua" w:hAnsi="Book Antiqua" w:cs="Calibri"/>
          <w:color w:val="000000"/>
        </w:rPr>
        <w:t>a</w:t>
      </w:r>
      <w:proofErr w:type="spellEnd"/>
      <w:r w:rsidRPr="0040533F">
        <w:rPr>
          <w:rFonts w:ascii="Book Antiqua" w:hAnsi="Book Antiqua" w:cs="Calibri"/>
          <w:color w:val="000000"/>
        </w:rPr>
        <w:t xml:space="preserve"> të mjaftueshme të sapunit të lëngshëm, </w:t>
      </w:r>
      <w:proofErr w:type="spellStart"/>
      <w:r w:rsidRPr="0040533F">
        <w:rPr>
          <w:rFonts w:ascii="Book Antiqua" w:hAnsi="Book Antiqua" w:cs="Calibri"/>
          <w:color w:val="000000"/>
        </w:rPr>
        <w:t>peshqirave</w:t>
      </w:r>
      <w:proofErr w:type="spellEnd"/>
      <w:r w:rsidRPr="0040533F">
        <w:rPr>
          <w:rFonts w:ascii="Book Antiqua" w:hAnsi="Book Antiqua" w:cs="Calibri"/>
          <w:color w:val="000000"/>
        </w:rPr>
        <w:t xml:space="preserve"> të letrës, pastrues dore, </w:t>
      </w:r>
      <w:proofErr w:type="spellStart"/>
      <w:r w:rsidRPr="0040533F">
        <w:rPr>
          <w:rFonts w:ascii="Book Antiqua" w:hAnsi="Book Antiqua" w:cs="Calibri"/>
          <w:color w:val="000000"/>
        </w:rPr>
        <w:t>faculeta</w:t>
      </w:r>
      <w:proofErr w:type="spellEnd"/>
      <w:r w:rsidRPr="0040533F">
        <w:rPr>
          <w:rFonts w:ascii="Book Antiqua" w:hAnsi="Book Antiqua" w:cs="Calibri"/>
          <w:color w:val="000000"/>
        </w:rPr>
        <w:t xml:space="preserve"> dhe shport</w:t>
      </w:r>
      <w:r w:rsidR="007906A6" w:rsidRPr="0040533F">
        <w:rPr>
          <w:rFonts w:ascii="Book Antiqua" w:hAnsi="Book Antiqua" w:cs="Calibri"/>
          <w:color w:val="000000"/>
        </w:rPr>
        <w:t>a</w:t>
      </w:r>
      <w:r w:rsidRPr="0040533F">
        <w:rPr>
          <w:rFonts w:ascii="Book Antiqua" w:hAnsi="Book Antiqua" w:cs="Calibri"/>
          <w:color w:val="000000"/>
        </w:rPr>
        <w:t xml:space="preserve"> mbeturinash në të gjithë hapësirat e punës dhe në tualete.</w:t>
      </w:r>
    </w:p>
    <w:p w14:paraId="43CB2F6C" w14:textId="77777777" w:rsidR="007906A6" w:rsidRPr="0040533F" w:rsidRDefault="007906A6"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Sigurohuni që duart të lahen/fërkohen për të paktën 20 sekonda dhe kufizoni kontaktet me sipërfaqet dhe mjetet e përbashkëta.</w:t>
      </w:r>
    </w:p>
    <w:p w14:paraId="404199AB" w14:textId="77777777" w:rsidR="007906A6" w:rsidRPr="0040533F" w:rsidRDefault="007906A6"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Pastroni duart me ujë apo dezinfektues menjëherë pas ofrimit të shërbimit.</w:t>
      </w:r>
    </w:p>
    <w:p w14:paraId="017B994F" w14:textId="77777777" w:rsidR="007906A6" w:rsidRPr="0040533F" w:rsidRDefault="007906A6"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Vendosni dezinfektuesit e duarve në shumë vende për të inkurajuar higjienën e duarve.</w:t>
      </w:r>
    </w:p>
    <w:p w14:paraId="6A95B232" w14:textId="77777777" w:rsidR="008063E0" w:rsidRPr="0040533F" w:rsidRDefault="008063E0"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theme="majorHAnsi"/>
          <w:color w:val="000000"/>
        </w:rPr>
        <w:t xml:space="preserve">Shmangni prekjen e syve, hundës dhe gojës me duar të </w:t>
      </w:r>
      <w:proofErr w:type="spellStart"/>
      <w:r w:rsidRPr="0040533F">
        <w:rPr>
          <w:rFonts w:ascii="Book Antiqua" w:hAnsi="Book Antiqua" w:cstheme="majorHAnsi"/>
          <w:color w:val="000000"/>
        </w:rPr>
        <w:t>papastërta</w:t>
      </w:r>
      <w:proofErr w:type="spellEnd"/>
      <w:r w:rsidRPr="0040533F">
        <w:rPr>
          <w:rFonts w:ascii="Book Antiqua" w:hAnsi="Book Antiqua" w:cs="Calibri"/>
          <w:color w:val="000000"/>
        </w:rPr>
        <w:t>.</w:t>
      </w:r>
    </w:p>
    <w:p w14:paraId="4C6B5356" w14:textId="77777777" w:rsidR="008063E0" w:rsidRPr="0040533F" w:rsidRDefault="00253832"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Nëse përdoren dorëza, është e rëndësishme t'i ndërroni ato për çdo orë, ose më shpesh, sipas nevojës (p.sh. kur ndërroni detyrat ose nd</w:t>
      </w:r>
      <w:r w:rsidRPr="0040533F">
        <w:rPr>
          <w:rFonts w:ascii="Book Antiqua" w:hAnsi="Book Antiqua" w:cs="Calibri"/>
        </w:rPr>
        <w:t>ërmjet klientëve</w:t>
      </w:r>
      <w:r w:rsidRPr="0040533F">
        <w:rPr>
          <w:rFonts w:ascii="Book Antiqua" w:hAnsi="Book Antiqua" w:cs="Calibri"/>
          <w:color w:val="000000"/>
        </w:rPr>
        <w:t>).</w:t>
      </w:r>
    </w:p>
    <w:p w14:paraId="114C8367" w14:textId="238F52E1" w:rsidR="00253832" w:rsidRPr="0040533F" w:rsidRDefault="00253832"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Përdorni opsione</w:t>
      </w:r>
      <w:r w:rsidR="009F71B8" w:rsidRPr="0040533F">
        <w:rPr>
          <w:rFonts w:ascii="Book Antiqua" w:hAnsi="Book Antiqua" w:cs="Calibri"/>
          <w:color w:val="000000"/>
        </w:rPr>
        <w:t>t e</w:t>
      </w:r>
      <w:r w:rsidRPr="0040533F">
        <w:rPr>
          <w:rFonts w:ascii="Book Antiqua" w:hAnsi="Book Antiqua" w:cs="Calibri"/>
          <w:color w:val="000000"/>
        </w:rPr>
        <w:t xml:space="preserve"> pages</w:t>
      </w:r>
      <w:r w:rsidR="008063E0" w:rsidRPr="0040533F">
        <w:rPr>
          <w:rFonts w:ascii="Book Antiqua" w:hAnsi="Book Antiqua" w:cs="Calibri"/>
          <w:color w:val="000000"/>
        </w:rPr>
        <w:t xml:space="preserve">ave në formë elektronike </w:t>
      </w:r>
      <w:r w:rsidRPr="0040533F">
        <w:rPr>
          <w:rFonts w:ascii="Book Antiqua" w:hAnsi="Book Antiqua" w:cs="Calibri"/>
          <w:color w:val="000000"/>
        </w:rPr>
        <w:t>kur është e mundur. Nëse kjo nuk është e mundur, sigurohuni që paratë dhe kart</w:t>
      </w:r>
      <w:r w:rsidR="00B75E3D" w:rsidRPr="0040533F">
        <w:rPr>
          <w:rFonts w:ascii="Book Antiqua" w:hAnsi="Book Antiqua" w:cs="Calibri"/>
          <w:color w:val="000000"/>
        </w:rPr>
        <w:t>el</w:t>
      </w:r>
      <w:r w:rsidRPr="0040533F">
        <w:rPr>
          <w:rFonts w:ascii="Book Antiqua" w:hAnsi="Book Antiqua" w:cs="Calibri"/>
          <w:color w:val="000000"/>
        </w:rPr>
        <w:t>at të trajtohen me kujdes nga punonjësit ose duke ndërruar dor</w:t>
      </w:r>
      <w:r w:rsidR="008063E0" w:rsidRPr="0040533F">
        <w:rPr>
          <w:rFonts w:ascii="Book Antiqua" w:hAnsi="Book Antiqua" w:cs="Calibri"/>
          <w:color w:val="000000"/>
        </w:rPr>
        <w:t>ë</w:t>
      </w:r>
      <w:r w:rsidRPr="0040533F">
        <w:rPr>
          <w:rFonts w:ascii="Book Antiqua" w:hAnsi="Book Antiqua" w:cs="Calibri"/>
          <w:color w:val="000000"/>
        </w:rPr>
        <w:t>za</w:t>
      </w:r>
      <w:r w:rsidR="008063E0" w:rsidRPr="0040533F">
        <w:rPr>
          <w:rFonts w:ascii="Book Antiqua" w:hAnsi="Book Antiqua" w:cs="Calibri"/>
          <w:color w:val="000000"/>
        </w:rPr>
        <w:t>t</w:t>
      </w:r>
      <w:r w:rsidRPr="0040533F">
        <w:rPr>
          <w:rFonts w:ascii="Book Antiqua" w:hAnsi="Book Antiqua" w:cs="Calibri"/>
          <w:color w:val="000000"/>
        </w:rPr>
        <w:t xml:space="preserve"> </w:t>
      </w:r>
      <w:r w:rsidR="008063E0" w:rsidRPr="0040533F">
        <w:rPr>
          <w:rFonts w:ascii="Book Antiqua" w:hAnsi="Book Antiqua" w:cs="Calibri"/>
          <w:color w:val="000000"/>
        </w:rPr>
        <w:t>ndërmjet</w:t>
      </w:r>
      <w:r w:rsidRPr="0040533F">
        <w:rPr>
          <w:rFonts w:ascii="Book Antiqua" w:hAnsi="Book Antiqua" w:cs="Calibri"/>
          <w:color w:val="000000"/>
        </w:rPr>
        <w:t xml:space="preserve"> secil</w:t>
      </w:r>
      <w:r w:rsidR="00B75E3D" w:rsidRPr="0040533F">
        <w:rPr>
          <w:rFonts w:ascii="Book Antiqua" w:hAnsi="Book Antiqua" w:cs="Calibri"/>
          <w:color w:val="000000"/>
        </w:rPr>
        <w:t>it</w:t>
      </w:r>
      <w:r w:rsidRPr="0040533F">
        <w:rPr>
          <w:rFonts w:ascii="Book Antiqua" w:hAnsi="Book Antiqua" w:cs="Calibri"/>
          <w:color w:val="000000"/>
        </w:rPr>
        <w:t xml:space="preserve"> transaksion ose duke përdorur mjete pastruese </w:t>
      </w:r>
      <w:r w:rsidR="008063E0" w:rsidRPr="0040533F">
        <w:rPr>
          <w:rFonts w:ascii="Book Antiqua" w:hAnsi="Book Antiqua" w:cs="Calibri"/>
          <w:color w:val="000000"/>
        </w:rPr>
        <w:t>ndërmjet</w:t>
      </w:r>
      <w:r w:rsidRPr="0040533F">
        <w:rPr>
          <w:rFonts w:ascii="Book Antiqua" w:hAnsi="Book Antiqua" w:cs="Calibri"/>
          <w:color w:val="000000"/>
        </w:rPr>
        <w:t xml:space="preserve"> klientëve.</w:t>
      </w:r>
      <w:r w:rsidR="008063E0" w:rsidRPr="0040533F">
        <w:rPr>
          <w:rFonts w:ascii="Book Antiqua" w:hAnsi="Book Antiqua"/>
        </w:rPr>
        <w:t xml:space="preserve"> </w:t>
      </w:r>
    </w:p>
    <w:p w14:paraId="5E0BE691" w14:textId="01BC6377" w:rsidR="00C951F5" w:rsidRDefault="00C951F5" w:rsidP="0040533F">
      <w:pPr>
        <w:pStyle w:val="Normal1"/>
        <w:spacing w:before="0" w:beforeAutospacing="0" w:after="0" w:afterAutospacing="0" w:line="276" w:lineRule="auto"/>
        <w:ind w:left="547"/>
        <w:jc w:val="both"/>
        <w:rPr>
          <w:rStyle w:val="normalchar"/>
          <w:rFonts w:ascii="Book Antiqua" w:hAnsi="Book Antiqua" w:cs="Calibri"/>
          <w:color w:val="000000"/>
        </w:rPr>
      </w:pPr>
    </w:p>
    <w:p w14:paraId="33406F39" w14:textId="49F7B0E1" w:rsidR="0056057A" w:rsidRDefault="0056057A" w:rsidP="0040533F">
      <w:pPr>
        <w:pStyle w:val="Normal1"/>
        <w:spacing w:before="0" w:beforeAutospacing="0" w:after="0" w:afterAutospacing="0" w:line="276" w:lineRule="auto"/>
        <w:ind w:left="547"/>
        <w:jc w:val="both"/>
        <w:rPr>
          <w:rStyle w:val="normalchar"/>
          <w:rFonts w:ascii="Book Antiqua" w:hAnsi="Book Antiqua" w:cs="Calibri"/>
          <w:color w:val="000000"/>
        </w:rPr>
      </w:pPr>
    </w:p>
    <w:p w14:paraId="3E498A0B" w14:textId="77777777" w:rsidR="0056057A" w:rsidRPr="0040533F" w:rsidRDefault="0056057A" w:rsidP="0040533F">
      <w:pPr>
        <w:pStyle w:val="Normal1"/>
        <w:spacing w:before="0" w:beforeAutospacing="0" w:after="0" w:afterAutospacing="0" w:line="276" w:lineRule="auto"/>
        <w:ind w:left="547"/>
        <w:jc w:val="both"/>
        <w:rPr>
          <w:rStyle w:val="normalchar"/>
          <w:rFonts w:ascii="Book Antiqua" w:hAnsi="Book Antiqua" w:cs="Calibri"/>
          <w:color w:val="000000"/>
        </w:rPr>
      </w:pPr>
    </w:p>
    <w:p w14:paraId="3F59C429" w14:textId="6B798E9C" w:rsidR="00253832" w:rsidRPr="0040533F" w:rsidRDefault="00253832" w:rsidP="0040533F">
      <w:pPr>
        <w:pStyle w:val="Heading2"/>
        <w:spacing w:before="0" w:line="276" w:lineRule="auto"/>
        <w:jc w:val="both"/>
        <w:rPr>
          <w:rStyle w:val="normalchar"/>
          <w:rFonts w:ascii="Book Antiqua" w:hAnsi="Book Antiqua"/>
          <w:color w:val="auto"/>
          <w:sz w:val="24"/>
          <w:szCs w:val="24"/>
        </w:rPr>
      </w:pPr>
      <w:bookmarkStart w:id="11" w:name="_Toc69471137"/>
      <w:bookmarkStart w:id="12" w:name="_Toc69661705"/>
      <w:r w:rsidRPr="0040533F">
        <w:rPr>
          <w:rStyle w:val="normalchar"/>
          <w:rFonts w:ascii="Book Antiqua" w:hAnsi="Book Antiqua"/>
          <w:color w:val="auto"/>
          <w:sz w:val="24"/>
          <w:szCs w:val="24"/>
        </w:rPr>
        <w:lastRenderedPageBreak/>
        <w:t>Mbani dhe inkurajoni mbajtjen e mask</w:t>
      </w:r>
      <w:r w:rsidRPr="0040533F">
        <w:rPr>
          <w:rFonts w:ascii="Book Antiqua" w:hAnsi="Book Antiqua" w:cs="Calibri"/>
          <w:color w:val="auto"/>
          <w:sz w:val="24"/>
          <w:szCs w:val="24"/>
        </w:rPr>
        <w:t>ës</w:t>
      </w:r>
      <w:r w:rsidRPr="0040533F">
        <w:rPr>
          <w:rStyle w:val="normalchar"/>
          <w:rFonts w:ascii="Book Antiqua" w:hAnsi="Book Antiqua"/>
          <w:color w:val="auto"/>
          <w:sz w:val="24"/>
          <w:szCs w:val="24"/>
        </w:rPr>
        <w:t>/mbules</w:t>
      </w:r>
      <w:r w:rsidRPr="0040533F">
        <w:rPr>
          <w:rFonts w:ascii="Book Antiqua" w:hAnsi="Book Antiqua" w:cs="Calibri"/>
          <w:color w:val="auto"/>
          <w:sz w:val="24"/>
          <w:szCs w:val="24"/>
        </w:rPr>
        <w:t>ës</w:t>
      </w:r>
      <w:r w:rsidRPr="0040533F">
        <w:rPr>
          <w:rStyle w:val="normalchar"/>
          <w:rFonts w:ascii="Book Antiqua" w:hAnsi="Book Antiqua"/>
          <w:color w:val="auto"/>
          <w:sz w:val="24"/>
          <w:szCs w:val="24"/>
        </w:rPr>
        <w:t xml:space="preserve"> s</w:t>
      </w:r>
      <w:r w:rsidRPr="0040533F">
        <w:rPr>
          <w:rFonts w:ascii="Book Antiqua" w:hAnsi="Book Antiqua" w:cs="Calibri"/>
          <w:color w:val="auto"/>
          <w:sz w:val="24"/>
          <w:szCs w:val="24"/>
        </w:rPr>
        <w:t>ë</w:t>
      </w:r>
      <w:r w:rsidRPr="0040533F">
        <w:rPr>
          <w:rStyle w:val="normalchar"/>
          <w:rFonts w:ascii="Book Antiqua" w:hAnsi="Book Antiqua"/>
          <w:color w:val="auto"/>
          <w:sz w:val="24"/>
          <w:szCs w:val="24"/>
        </w:rPr>
        <w:t xml:space="preserve"> fytyrës për stafin dhe klientët</w:t>
      </w:r>
      <w:bookmarkEnd w:id="11"/>
      <w:bookmarkEnd w:id="12"/>
    </w:p>
    <w:p w14:paraId="35D4A368" w14:textId="1809FFC3" w:rsidR="00184063" w:rsidRPr="0040533F" w:rsidRDefault="00184063" w:rsidP="00FF4112">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bookmarkStart w:id="13" w:name="_Hlk105588216"/>
      <w:r w:rsidRPr="0040533F">
        <w:rPr>
          <w:rFonts w:ascii="Book Antiqua" w:hAnsi="Book Antiqua" w:cs="Calibri"/>
          <w:color w:val="000000"/>
        </w:rPr>
        <w:t>Rekomandohet bartja e maskës</w:t>
      </w:r>
      <w:r w:rsidR="003F450B" w:rsidRPr="0040533F">
        <w:rPr>
          <w:rFonts w:ascii="Book Antiqua" w:hAnsi="Book Antiqua" w:cs="Calibri"/>
          <w:color w:val="000000"/>
        </w:rPr>
        <w:t xml:space="preserve">/mbulesës së </w:t>
      </w:r>
      <w:proofErr w:type="spellStart"/>
      <w:r w:rsidR="003F450B" w:rsidRPr="0040533F">
        <w:rPr>
          <w:rFonts w:ascii="Book Antiqua" w:hAnsi="Book Antiqua" w:cs="Calibri"/>
          <w:color w:val="000000"/>
        </w:rPr>
        <w:t>fëtyrës</w:t>
      </w:r>
      <w:proofErr w:type="spellEnd"/>
      <w:r w:rsidRPr="0040533F">
        <w:rPr>
          <w:rFonts w:ascii="Book Antiqua" w:hAnsi="Book Antiqua" w:cs="Calibri"/>
          <w:color w:val="000000"/>
        </w:rPr>
        <w:t xml:space="preserve"> duke mbuluar hundën dhe gojën në ambientet e mbyllura. </w:t>
      </w:r>
    </w:p>
    <w:p w14:paraId="7330B443" w14:textId="275FFF3B" w:rsidR="00184063" w:rsidRPr="0040533F" w:rsidRDefault="00872BBD" w:rsidP="00FF4112">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Maskat/mbu</w:t>
      </w:r>
      <w:r w:rsidR="00253832" w:rsidRPr="0040533F">
        <w:rPr>
          <w:rFonts w:ascii="Book Antiqua" w:hAnsi="Book Antiqua" w:cs="Calibri"/>
          <w:color w:val="000000"/>
        </w:rPr>
        <w:t>lesat e fytyrës nuk kanë nevojë të vendosen nga punonjësit në zona të brendshme nëse</w:t>
      </w:r>
      <w:r w:rsidR="00184063" w:rsidRPr="0040533F">
        <w:rPr>
          <w:rFonts w:ascii="Book Antiqua" w:hAnsi="Book Antiqua" w:cs="Calibri"/>
          <w:color w:val="000000"/>
        </w:rPr>
        <w:t xml:space="preserve"> nuk</w:t>
      </w:r>
      <w:r w:rsidR="00253832" w:rsidRPr="0040533F">
        <w:rPr>
          <w:rFonts w:ascii="Book Antiqua" w:hAnsi="Book Antiqua" w:cs="Calibri"/>
          <w:color w:val="000000"/>
        </w:rPr>
        <w:t xml:space="preserve"> janë në gjendje të mbajnë maskë</w:t>
      </w:r>
      <w:r w:rsidR="001B433D">
        <w:rPr>
          <w:rFonts w:ascii="Book Antiqua" w:hAnsi="Book Antiqua" w:cs="Calibri"/>
          <w:color w:val="000000"/>
        </w:rPr>
        <w:t>.</w:t>
      </w:r>
      <w:r w:rsidR="001B433D" w:rsidRPr="001B433D">
        <w:rPr>
          <w:rFonts w:ascii="Book Antiqua" w:hAnsi="Book Antiqua" w:cs="Calibri"/>
          <w:color w:val="000000"/>
        </w:rPr>
        <w:t xml:space="preserve"> </w:t>
      </w:r>
      <w:r w:rsidR="001B433D" w:rsidRPr="0040533F">
        <w:rPr>
          <w:rFonts w:ascii="Book Antiqua" w:hAnsi="Book Antiqua" w:cs="Calibri"/>
          <w:color w:val="000000"/>
        </w:rPr>
        <w:t>Për shembull, maskat nuk duhet të përdoren nga fëmijët nën moshën dy vjeç, dhe personat që kanë probleme me frymëmarrjen.</w:t>
      </w:r>
    </w:p>
    <w:p w14:paraId="23BF4FC1" w14:textId="77777777" w:rsidR="003F450B" w:rsidRPr="0040533F" w:rsidRDefault="00253832" w:rsidP="00FF4112">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Maska nuk është zëvendësim për distancën fizike dhe ajo duhet mbajtur </w:t>
      </w:r>
      <w:r w:rsidR="000A3A4B" w:rsidRPr="0040533F">
        <w:rPr>
          <w:rFonts w:ascii="Book Antiqua" w:hAnsi="Book Antiqua" w:cs="Calibri"/>
          <w:color w:val="000000"/>
        </w:rPr>
        <w:t xml:space="preserve">prej </w:t>
      </w:r>
      <w:r w:rsidR="00D16428" w:rsidRPr="0040533F">
        <w:rPr>
          <w:rFonts w:ascii="Book Antiqua" w:hAnsi="Book Antiqua" w:cs="Calibri"/>
          <w:color w:val="000000"/>
        </w:rPr>
        <w:t>1 met</w:t>
      </w:r>
      <w:r w:rsidR="00D16428" w:rsidRPr="0040533F">
        <w:rPr>
          <w:rFonts w:ascii="Book Antiqua" w:hAnsi="Book Antiqua" w:cs="Calibri"/>
        </w:rPr>
        <w:t>ër</w:t>
      </w:r>
      <w:r w:rsidRPr="0040533F">
        <w:rPr>
          <w:rFonts w:ascii="Book Antiqua" w:hAnsi="Book Antiqua" w:cs="Calibri"/>
          <w:color w:val="000000"/>
        </w:rPr>
        <w:t>, sidomos në hap</w:t>
      </w:r>
      <w:r w:rsidR="003F450B" w:rsidRPr="0040533F">
        <w:rPr>
          <w:rFonts w:ascii="Book Antiqua" w:hAnsi="Book Antiqua" w:cs="Calibri"/>
          <w:color w:val="000000"/>
        </w:rPr>
        <w:t>ë</w:t>
      </w:r>
      <w:r w:rsidRPr="0040533F">
        <w:rPr>
          <w:rFonts w:ascii="Book Antiqua" w:hAnsi="Book Antiqua" w:cs="Calibri"/>
          <w:color w:val="000000"/>
        </w:rPr>
        <w:t>sira të brendshme.</w:t>
      </w:r>
    </w:p>
    <w:p w14:paraId="1B955884" w14:textId="77777777" w:rsidR="005E7C77" w:rsidRDefault="00253832" w:rsidP="005E7C77">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Sektori i shërbimeve personale </w:t>
      </w:r>
      <w:r w:rsidR="003F450B" w:rsidRPr="0040533F">
        <w:rPr>
          <w:rFonts w:ascii="Book Antiqua" w:hAnsi="Book Antiqua" w:cs="Calibri"/>
          <w:color w:val="000000"/>
        </w:rPr>
        <w:t>obligohet që në hyrje të objektit</w:t>
      </w:r>
      <w:r w:rsidRPr="0040533F">
        <w:rPr>
          <w:rFonts w:ascii="Book Antiqua" w:hAnsi="Book Antiqua" w:cs="Calibri"/>
          <w:color w:val="000000"/>
        </w:rPr>
        <w:t xml:space="preserve"> të shfaq </w:t>
      </w:r>
      <w:r w:rsidR="003F450B" w:rsidRPr="0040533F">
        <w:rPr>
          <w:rFonts w:ascii="Book Antiqua" w:hAnsi="Book Antiqua" w:cs="Calibri"/>
          <w:color w:val="000000"/>
        </w:rPr>
        <w:t xml:space="preserve">në vend të dukshëm shenja të rregullave të sjelljes për mbrojtje nga COVID-19, përfshirë shenjën e rekomandimit </w:t>
      </w:r>
      <w:r w:rsidRPr="0040533F">
        <w:rPr>
          <w:rFonts w:ascii="Book Antiqua" w:hAnsi="Book Antiqua" w:cs="Calibri"/>
          <w:color w:val="000000"/>
        </w:rPr>
        <w:t>për vendosjen e maskës</w:t>
      </w:r>
      <w:r w:rsidR="003F450B" w:rsidRPr="0040533F">
        <w:rPr>
          <w:rFonts w:ascii="Book Antiqua" w:hAnsi="Book Antiqua" w:cs="Calibri"/>
          <w:color w:val="000000"/>
        </w:rPr>
        <w:t xml:space="preserve">, respektimin e distancës prej një (1) metër dhe shenjën </w:t>
      </w:r>
      <w:proofErr w:type="spellStart"/>
      <w:r w:rsidR="003F450B" w:rsidRPr="0040533F">
        <w:rPr>
          <w:rFonts w:ascii="Book Antiqua" w:hAnsi="Book Antiqua" w:cs="Calibri"/>
          <w:color w:val="000000"/>
        </w:rPr>
        <w:t>promovuese</w:t>
      </w:r>
      <w:proofErr w:type="spellEnd"/>
      <w:r w:rsidR="003F450B" w:rsidRPr="0040533F">
        <w:rPr>
          <w:rFonts w:ascii="Book Antiqua" w:hAnsi="Book Antiqua" w:cs="Calibri"/>
          <w:color w:val="000000"/>
        </w:rPr>
        <w:t xml:space="preserve"> për </w:t>
      </w:r>
      <w:proofErr w:type="spellStart"/>
      <w:r w:rsidR="003F450B" w:rsidRPr="0040533F">
        <w:rPr>
          <w:rFonts w:ascii="Book Antiqua" w:hAnsi="Book Antiqua" w:cs="Calibri"/>
          <w:color w:val="000000"/>
        </w:rPr>
        <w:t>vaksimin</w:t>
      </w:r>
      <w:proofErr w:type="spellEnd"/>
      <w:r w:rsidR="003F450B" w:rsidRPr="0040533F">
        <w:rPr>
          <w:rFonts w:ascii="Book Antiqua" w:hAnsi="Book Antiqua" w:cs="Calibri"/>
          <w:color w:val="000000"/>
        </w:rPr>
        <w:t xml:space="preserve">, sipas dizajnit të Ministrisë së Shëndetësisë. </w:t>
      </w:r>
    </w:p>
    <w:p w14:paraId="3075C323" w14:textId="57FA532D" w:rsidR="0056057A" w:rsidRPr="0056057A" w:rsidRDefault="00FE3432" w:rsidP="0056057A">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bookmarkStart w:id="14" w:name="_Hlk105760116"/>
      <w:r w:rsidRPr="005E7C77">
        <w:rPr>
          <w:rFonts w:ascii="Book Antiqua" w:hAnsi="Book Antiqua" w:cs="Calibri"/>
          <w:color w:val="000000"/>
        </w:rPr>
        <w:t xml:space="preserve">Obligohet mbajtja e dezinfektuesve për duar dhe një sasi e maskave në vende të qasshme në hyrje të objektit dhe në ambiente të </w:t>
      </w:r>
      <w:proofErr w:type="spellStart"/>
      <w:r w:rsidRPr="005E7C77">
        <w:rPr>
          <w:rFonts w:ascii="Book Antiqua" w:hAnsi="Book Antiqua" w:cs="Calibri"/>
          <w:color w:val="000000"/>
        </w:rPr>
        <w:t>mbrendshme</w:t>
      </w:r>
      <w:proofErr w:type="spellEnd"/>
      <w:r w:rsidRPr="005E7C77">
        <w:rPr>
          <w:rFonts w:ascii="Book Antiqua" w:hAnsi="Book Antiqua" w:cs="Calibri"/>
          <w:color w:val="000000"/>
        </w:rPr>
        <w:t xml:space="preserve">.  </w:t>
      </w:r>
      <w:r w:rsidRPr="005E7C77">
        <w:rPr>
          <w:rFonts w:ascii="Book Antiqua" w:hAnsi="Book Antiqua" w:cs="Calibri"/>
          <w:color w:val="000000"/>
        </w:rPr>
        <w:cr/>
      </w:r>
      <w:bookmarkEnd w:id="13"/>
      <w:bookmarkEnd w:id="14"/>
    </w:p>
    <w:p w14:paraId="7ADE997E" w14:textId="50AAF357" w:rsidR="00253832" w:rsidRPr="00F46616" w:rsidRDefault="00253832" w:rsidP="0040533F">
      <w:pPr>
        <w:pStyle w:val="Heading2"/>
        <w:spacing w:before="0" w:line="276" w:lineRule="auto"/>
        <w:rPr>
          <w:rFonts w:ascii="Book Antiqua" w:hAnsi="Book Antiqua"/>
          <w:color w:val="auto"/>
          <w:sz w:val="24"/>
          <w:szCs w:val="24"/>
        </w:rPr>
      </w:pPr>
      <w:bookmarkStart w:id="15" w:name="_Toc69471138"/>
      <w:bookmarkStart w:id="16" w:name="_Toc69661706"/>
      <w:r w:rsidRPr="00F46616">
        <w:rPr>
          <w:rFonts w:ascii="Book Antiqua" w:hAnsi="Book Antiqua"/>
          <w:color w:val="auto"/>
          <w:sz w:val="24"/>
          <w:szCs w:val="24"/>
        </w:rPr>
        <w:t>P</w:t>
      </w:r>
      <w:r w:rsidRPr="00F46616">
        <w:rPr>
          <w:rFonts w:ascii="Book Antiqua" w:hAnsi="Book Antiqua" w:cs="Calibri"/>
          <w:color w:val="000000"/>
          <w:sz w:val="24"/>
          <w:szCs w:val="24"/>
        </w:rPr>
        <w:t xml:space="preserve">ërdorimi i </w:t>
      </w:r>
      <w:r w:rsidRPr="00F46616">
        <w:rPr>
          <w:rFonts w:ascii="Book Antiqua" w:hAnsi="Book Antiqua"/>
          <w:color w:val="auto"/>
          <w:sz w:val="24"/>
          <w:szCs w:val="24"/>
        </w:rPr>
        <w:t>pajisjeve personale mbrojtëse (PPM)</w:t>
      </w:r>
      <w:bookmarkEnd w:id="15"/>
      <w:bookmarkEnd w:id="16"/>
    </w:p>
    <w:p w14:paraId="297A9477" w14:textId="2C725AC5" w:rsidR="00253832" w:rsidRPr="00F46616" w:rsidRDefault="00253832" w:rsidP="00FF4112">
      <w:pPr>
        <w:pStyle w:val="Normal1"/>
        <w:numPr>
          <w:ilvl w:val="0"/>
          <w:numId w:val="4"/>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bookmarkStart w:id="17" w:name="_Hlk105747473"/>
      <w:r w:rsidRPr="00F46616">
        <w:rPr>
          <w:rFonts w:ascii="Book Antiqua" w:hAnsi="Book Antiqua" w:cs="Calibri"/>
          <w:color w:val="000000"/>
        </w:rPr>
        <w:t xml:space="preserve">Pajisjet e duhura personale mbrojtëse (PPM) që mbulojnë  hundën, sytë dhe gojën </w:t>
      </w:r>
      <w:r w:rsidR="00841F3C" w:rsidRPr="00F46616">
        <w:rPr>
          <w:rFonts w:ascii="Book Antiqua" w:hAnsi="Book Antiqua" w:cs="Calibri"/>
          <w:color w:val="000000"/>
        </w:rPr>
        <w:t>rekom</w:t>
      </w:r>
      <w:r w:rsidR="00F46616" w:rsidRPr="00F46616">
        <w:rPr>
          <w:rFonts w:ascii="Book Antiqua" w:hAnsi="Book Antiqua" w:cs="Calibri"/>
          <w:color w:val="000000"/>
        </w:rPr>
        <w:t>a</w:t>
      </w:r>
      <w:r w:rsidR="00841F3C" w:rsidRPr="00F46616">
        <w:rPr>
          <w:rFonts w:ascii="Book Antiqua" w:hAnsi="Book Antiqua" w:cs="Calibri"/>
          <w:color w:val="000000"/>
        </w:rPr>
        <w:t>n</w:t>
      </w:r>
      <w:r w:rsidR="00F46616" w:rsidRPr="00F46616">
        <w:rPr>
          <w:rFonts w:ascii="Book Antiqua" w:hAnsi="Book Antiqua" w:cs="Calibri"/>
          <w:color w:val="000000"/>
        </w:rPr>
        <w:t>d</w:t>
      </w:r>
      <w:r w:rsidR="00841F3C" w:rsidRPr="00F46616">
        <w:rPr>
          <w:rFonts w:ascii="Book Antiqua" w:hAnsi="Book Antiqua" w:cs="Calibri"/>
          <w:color w:val="000000"/>
        </w:rPr>
        <w:t>ohen</w:t>
      </w:r>
      <w:r w:rsidRPr="00F46616">
        <w:rPr>
          <w:rFonts w:ascii="Book Antiqua" w:hAnsi="Book Antiqua" w:cs="Calibri"/>
          <w:color w:val="000000"/>
        </w:rPr>
        <w:t xml:space="preserve"> të vendosen nëse gjatë ofrimit të shërbimit në një zonë/hapësirë të brendshme, personit i kërkohet të vijë brenda </w:t>
      </w:r>
      <w:r w:rsidR="00841F3C" w:rsidRPr="00F46616">
        <w:rPr>
          <w:rFonts w:ascii="Book Antiqua" w:hAnsi="Book Antiqua" w:cs="Calibri"/>
          <w:color w:val="000000"/>
        </w:rPr>
        <w:t>1</w:t>
      </w:r>
      <w:r w:rsidRPr="00F46616">
        <w:rPr>
          <w:rFonts w:ascii="Book Antiqua" w:hAnsi="Book Antiqua" w:cs="Calibri"/>
          <w:color w:val="000000"/>
        </w:rPr>
        <w:t xml:space="preserve"> metra nga një person tjetër i cili nuk ka të vendosur  maskë ose mbulesë  fytyre</w:t>
      </w:r>
      <w:r w:rsidR="00F46616" w:rsidRPr="00F46616">
        <w:rPr>
          <w:rFonts w:ascii="Book Antiqua" w:hAnsi="Book Antiqua" w:cs="Calibri"/>
          <w:color w:val="000000"/>
        </w:rPr>
        <w:t>.</w:t>
      </w:r>
      <w:r w:rsidRPr="00F46616">
        <w:rPr>
          <w:rFonts w:ascii="Book Antiqua" w:hAnsi="Book Antiqua" w:cs="Calibri"/>
          <w:color w:val="000000"/>
        </w:rPr>
        <w:t xml:space="preserve"> </w:t>
      </w:r>
    </w:p>
    <w:bookmarkEnd w:id="17"/>
    <w:p w14:paraId="04B74767" w14:textId="77777777" w:rsidR="0057493D" w:rsidRPr="0040533F" w:rsidRDefault="0057493D" w:rsidP="0040533F">
      <w:pPr>
        <w:pStyle w:val="Normal1"/>
        <w:shd w:val="clear" w:color="auto" w:fill="FFFFFF" w:themeFill="background1"/>
        <w:spacing w:before="0" w:beforeAutospacing="0" w:after="0" w:afterAutospacing="0" w:line="276" w:lineRule="auto"/>
        <w:ind w:left="720"/>
        <w:jc w:val="both"/>
        <w:rPr>
          <w:rFonts w:ascii="Book Antiqua" w:hAnsi="Book Antiqua" w:cs="Calibri"/>
          <w:color w:val="000000"/>
        </w:rPr>
      </w:pPr>
    </w:p>
    <w:p w14:paraId="35A61F31" w14:textId="5269B5BE" w:rsidR="00253832" w:rsidRPr="0040533F" w:rsidRDefault="00253832" w:rsidP="0040533F">
      <w:pPr>
        <w:pStyle w:val="Heading2"/>
        <w:spacing w:before="0" w:line="276" w:lineRule="auto"/>
        <w:rPr>
          <w:rStyle w:val="normalchar"/>
          <w:rFonts w:ascii="Book Antiqua" w:hAnsi="Book Antiqua"/>
          <w:color w:val="auto"/>
          <w:sz w:val="24"/>
          <w:szCs w:val="24"/>
        </w:rPr>
      </w:pPr>
      <w:bookmarkStart w:id="18" w:name="_Toc69471139"/>
      <w:bookmarkStart w:id="19" w:name="_Toc69661707"/>
      <w:r w:rsidRPr="00F46616">
        <w:rPr>
          <w:rStyle w:val="normalchar"/>
          <w:rFonts w:ascii="Book Antiqua" w:hAnsi="Book Antiqua"/>
          <w:color w:val="auto"/>
          <w:sz w:val="24"/>
          <w:szCs w:val="24"/>
        </w:rPr>
        <w:t>Zbatimi i masave të pastrimit dhe dezinfektimit</w:t>
      </w:r>
      <w:bookmarkEnd w:id="18"/>
      <w:bookmarkEnd w:id="19"/>
    </w:p>
    <w:p w14:paraId="5418A003" w14:textId="6F328F9D"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Zbatoni pastrimin dhe dezinfektimin rigoroz të shpeshtë të </w:t>
      </w:r>
      <w:proofErr w:type="spellStart"/>
      <w:r w:rsidRPr="0040533F">
        <w:rPr>
          <w:rFonts w:ascii="Book Antiqua" w:hAnsi="Book Antiqua" w:cs="Calibri"/>
          <w:color w:val="000000"/>
        </w:rPr>
        <w:t>të</w:t>
      </w:r>
      <w:proofErr w:type="spellEnd"/>
      <w:r w:rsidRPr="0040533F">
        <w:rPr>
          <w:rFonts w:ascii="Book Antiqua" w:hAnsi="Book Antiqua" w:cs="Calibri"/>
          <w:color w:val="000000"/>
        </w:rPr>
        <w:t xml:space="preserve"> gjitha vende</w:t>
      </w:r>
      <w:r w:rsidR="0012115A" w:rsidRPr="0040533F">
        <w:rPr>
          <w:rFonts w:ascii="Book Antiqua" w:hAnsi="Book Antiqua" w:cs="Calibri"/>
          <w:color w:val="000000"/>
        </w:rPr>
        <w:t xml:space="preserve">ve që preken </w:t>
      </w:r>
      <w:r w:rsidR="00480BCE" w:rsidRPr="0040533F">
        <w:rPr>
          <w:rFonts w:ascii="Book Antiqua" w:hAnsi="Book Antiqua" w:cs="Calibri"/>
          <w:color w:val="000000"/>
        </w:rPr>
        <w:t xml:space="preserve">nga të punësuar të ndryshëm </w:t>
      </w:r>
      <w:r w:rsidR="0012115A" w:rsidRPr="0040533F">
        <w:rPr>
          <w:rFonts w:ascii="Book Antiqua" w:hAnsi="Book Antiqua" w:cs="Calibri"/>
          <w:color w:val="000000"/>
        </w:rPr>
        <w:t>në hapësirat e punës</w:t>
      </w:r>
      <w:r w:rsidRPr="0040533F">
        <w:rPr>
          <w:rFonts w:ascii="Book Antiqua" w:hAnsi="Book Antiqua" w:cs="Calibri"/>
          <w:color w:val="000000"/>
        </w:rPr>
        <w:t xml:space="preserve"> (si dorezat e dyerve, banakët, dyert e kabinetit, butonat e ashensorit, </w:t>
      </w:r>
      <w:r w:rsidR="00585E09" w:rsidRPr="0040533F">
        <w:rPr>
          <w:rFonts w:ascii="Book Antiqua" w:hAnsi="Book Antiqua" w:cs="Calibri"/>
          <w:color w:val="000000"/>
        </w:rPr>
        <w:t>prizat</w:t>
      </w:r>
      <w:r w:rsidRPr="0040533F">
        <w:rPr>
          <w:rFonts w:ascii="Book Antiqua" w:hAnsi="Book Antiqua" w:cs="Calibri"/>
          <w:color w:val="000000"/>
        </w:rPr>
        <w:t xml:space="preserve"> e dritës, </w:t>
      </w:r>
      <w:proofErr w:type="spellStart"/>
      <w:r w:rsidRPr="0040533F">
        <w:rPr>
          <w:rFonts w:ascii="Book Antiqua" w:hAnsi="Book Antiqua" w:cs="Calibri"/>
          <w:color w:val="000000"/>
        </w:rPr>
        <w:t>rubinetat</w:t>
      </w:r>
      <w:proofErr w:type="spellEnd"/>
      <w:r w:rsidRPr="0040533F">
        <w:rPr>
          <w:rFonts w:ascii="Book Antiqua" w:hAnsi="Book Antiqua" w:cs="Calibri"/>
          <w:color w:val="000000"/>
        </w:rPr>
        <w:t xml:space="preserve">, dorezat e tualetit, </w:t>
      </w:r>
      <w:r w:rsidR="00585E09" w:rsidRPr="0040533F">
        <w:rPr>
          <w:rFonts w:ascii="Book Antiqua" w:hAnsi="Book Antiqua" w:cs="Calibri"/>
          <w:color w:val="000000"/>
        </w:rPr>
        <w:t xml:space="preserve">mbajtëse </w:t>
      </w:r>
      <w:r w:rsidR="0056057A">
        <w:rPr>
          <w:rFonts w:ascii="Book Antiqua" w:hAnsi="Book Antiqua" w:cs="Calibri"/>
          <w:color w:val="000000"/>
        </w:rPr>
        <w:t xml:space="preserve">për </w:t>
      </w:r>
      <w:r w:rsidR="00585E09" w:rsidRPr="0040533F">
        <w:rPr>
          <w:rFonts w:ascii="Book Antiqua" w:hAnsi="Book Antiqua" w:cs="Calibri"/>
          <w:color w:val="000000"/>
        </w:rPr>
        <w:t xml:space="preserve">duar </w:t>
      </w:r>
      <w:r w:rsidR="0056057A">
        <w:rPr>
          <w:rFonts w:ascii="Book Antiqua" w:hAnsi="Book Antiqua" w:cs="Calibri"/>
          <w:color w:val="000000"/>
        </w:rPr>
        <w:t>dhe ato n</w:t>
      </w:r>
      <w:r w:rsidR="00585E09" w:rsidRPr="0040533F">
        <w:rPr>
          <w:rFonts w:ascii="Book Antiqua" w:hAnsi="Book Antiqua" w:cs="Calibri"/>
          <w:color w:val="000000"/>
        </w:rPr>
        <w:t>ë shkallë</w:t>
      </w:r>
      <w:r w:rsidRPr="0040533F">
        <w:rPr>
          <w:rFonts w:ascii="Book Antiqua" w:hAnsi="Book Antiqua" w:cs="Calibri"/>
          <w:color w:val="000000"/>
        </w:rPr>
        <w:t>, sipërfaqet e ekran</w:t>
      </w:r>
      <w:r w:rsidR="00585E09" w:rsidRPr="0040533F">
        <w:rPr>
          <w:rFonts w:ascii="Book Antiqua" w:hAnsi="Book Antiqua" w:cs="Calibri"/>
          <w:color w:val="000000"/>
        </w:rPr>
        <w:t>eve</w:t>
      </w:r>
      <w:r w:rsidRPr="0040533F">
        <w:rPr>
          <w:rFonts w:ascii="Book Antiqua" w:hAnsi="Book Antiqua" w:cs="Calibri"/>
          <w:color w:val="000000"/>
        </w:rPr>
        <w:t xml:space="preserve"> me prekje</w:t>
      </w:r>
      <w:r w:rsidR="0012115A" w:rsidRPr="0040533F">
        <w:rPr>
          <w:rFonts w:ascii="Book Antiqua" w:hAnsi="Book Antiqua" w:cs="Calibri"/>
          <w:color w:val="000000"/>
        </w:rPr>
        <w:t xml:space="preserve">, </w:t>
      </w:r>
      <w:r w:rsidRPr="0040533F">
        <w:rPr>
          <w:rFonts w:ascii="Book Antiqua" w:hAnsi="Book Antiqua" w:cs="Calibri"/>
          <w:color w:val="000000"/>
        </w:rPr>
        <w:t>tastier</w:t>
      </w:r>
      <w:r w:rsidR="00585E09" w:rsidRPr="0040533F">
        <w:rPr>
          <w:rFonts w:ascii="Book Antiqua" w:hAnsi="Book Antiqua" w:cs="Calibri"/>
          <w:color w:val="000000"/>
        </w:rPr>
        <w:t>at</w:t>
      </w:r>
      <w:r w:rsidRPr="0040533F">
        <w:rPr>
          <w:rFonts w:ascii="Book Antiqua" w:hAnsi="Book Antiqua" w:cs="Calibri"/>
          <w:color w:val="000000"/>
        </w:rPr>
        <w:t xml:space="preserve">) dhe zonat </w:t>
      </w:r>
      <w:r w:rsidR="00480BCE" w:rsidRPr="0040533F">
        <w:rPr>
          <w:rFonts w:ascii="Book Antiqua" w:hAnsi="Book Antiqua" w:cs="Calibri"/>
          <w:color w:val="000000"/>
        </w:rPr>
        <w:t>ku kan</w:t>
      </w:r>
      <w:r w:rsidR="00480BCE" w:rsidRPr="0040533F">
        <w:rPr>
          <w:rFonts w:ascii="Book Antiqua" w:hAnsi="Book Antiqua"/>
          <w:color w:val="000000"/>
        </w:rPr>
        <w:t>ë</w:t>
      </w:r>
      <w:r w:rsidR="00480BCE" w:rsidRPr="0040533F">
        <w:rPr>
          <w:rFonts w:ascii="Book Antiqua" w:hAnsi="Book Antiqua" w:cs="Calibri"/>
          <w:color w:val="000000"/>
        </w:rPr>
        <w:t xml:space="preserve"> qasje </w:t>
      </w:r>
      <w:r w:rsidRPr="0040533F">
        <w:rPr>
          <w:rFonts w:ascii="Book Antiqua" w:hAnsi="Book Antiqua" w:cs="Calibri"/>
          <w:color w:val="000000"/>
        </w:rPr>
        <w:t xml:space="preserve">klientët, përfshirë </w:t>
      </w:r>
      <w:proofErr w:type="spellStart"/>
      <w:r w:rsidR="00480BCE" w:rsidRPr="0040533F">
        <w:rPr>
          <w:rFonts w:ascii="Book Antiqua" w:hAnsi="Book Antiqua" w:cs="Calibri"/>
          <w:color w:val="000000"/>
        </w:rPr>
        <w:t>toaletet</w:t>
      </w:r>
      <w:proofErr w:type="spellEnd"/>
      <w:r w:rsidRPr="0040533F">
        <w:rPr>
          <w:rFonts w:ascii="Book Antiqua" w:hAnsi="Book Antiqua" w:cs="Calibri"/>
          <w:color w:val="000000"/>
        </w:rPr>
        <w:t xml:space="preserve">, banakët e daljeve, dhe sipërfaqe të tjera </w:t>
      </w:r>
      <w:r w:rsidR="00480BCE" w:rsidRPr="0040533F">
        <w:rPr>
          <w:rFonts w:ascii="Book Antiqua" w:hAnsi="Book Antiqua" w:cs="Calibri"/>
          <w:color w:val="000000"/>
        </w:rPr>
        <w:t>që</w:t>
      </w:r>
      <w:r w:rsidRPr="0040533F">
        <w:rPr>
          <w:rFonts w:ascii="Book Antiqua" w:hAnsi="Book Antiqua" w:cs="Calibri"/>
          <w:color w:val="000000"/>
        </w:rPr>
        <w:t xml:space="preserve"> preken me duar, siç janë dorezat e derës.</w:t>
      </w:r>
    </w:p>
    <w:p w14:paraId="4FBF68E2" w14:textId="77777777"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Pajisjet dhe mjetet që duhet të ndahen midis përdoruesve duhet të pastrohen dhe dezinfektohen rregullisht (p.sh. </w:t>
      </w:r>
      <w:proofErr w:type="spellStart"/>
      <w:r w:rsidRPr="0040533F">
        <w:rPr>
          <w:rFonts w:ascii="Book Antiqua" w:hAnsi="Book Antiqua" w:cs="Calibri"/>
          <w:color w:val="000000"/>
        </w:rPr>
        <w:t>krehërit</w:t>
      </w:r>
      <w:proofErr w:type="spellEnd"/>
      <w:r w:rsidRPr="0040533F">
        <w:rPr>
          <w:rFonts w:ascii="Book Antiqua" w:hAnsi="Book Antiqua" w:cs="Calibri"/>
          <w:color w:val="000000"/>
        </w:rPr>
        <w:t>, gërshërët, vendet e arkëtarëve, makineritë).</w:t>
      </w:r>
    </w:p>
    <w:p w14:paraId="7D277F1D" w14:textId="77777777"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Nëse stafi ndahet në grupe të caktuara, pastroni dhe dezinfektoni hapësirat e përbashkëta midis grupeve </w:t>
      </w:r>
      <w:proofErr w:type="spellStart"/>
      <w:r w:rsidRPr="0040533F">
        <w:rPr>
          <w:rFonts w:ascii="Book Antiqua" w:hAnsi="Book Antiqua" w:cs="Calibri"/>
          <w:color w:val="000000"/>
        </w:rPr>
        <w:t>zëvëndësuese</w:t>
      </w:r>
      <w:proofErr w:type="spellEnd"/>
      <w:r w:rsidRPr="0040533F">
        <w:rPr>
          <w:rFonts w:ascii="Book Antiqua" w:hAnsi="Book Antiqua" w:cs="Calibri"/>
          <w:color w:val="000000"/>
        </w:rPr>
        <w:t>.</w:t>
      </w:r>
    </w:p>
    <w:p w14:paraId="6F4473A5" w14:textId="77777777"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Lani peshqirët, rrobat dhe sendet e ngjashme që mund të përdoren ndërmjet klientëve, dhe hidhni sendet që nuk lahen menjëherë pas çdo shërbimi.</w:t>
      </w:r>
    </w:p>
    <w:p w14:paraId="30156160" w14:textId="77777777"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Thani sendet e pastruara plotësisht në një temperaturë të lartë.</w:t>
      </w:r>
    </w:p>
    <w:p w14:paraId="3F457106" w14:textId="77777777"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lastRenderedPageBreak/>
        <w:t xml:space="preserve">Përdorni vetëm pajisje që mund të pastrohen dhe dezinfektohen, ose asgjësohen midis </w:t>
      </w:r>
      <w:proofErr w:type="spellStart"/>
      <w:r w:rsidRPr="0040533F">
        <w:rPr>
          <w:rFonts w:ascii="Book Antiqua" w:hAnsi="Book Antiqua" w:cs="Calibri"/>
          <w:color w:val="000000"/>
        </w:rPr>
        <w:t>termineve</w:t>
      </w:r>
      <w:proofErr w:type="spellEnd"/>
      <w:r w:rsidRPr="0040533F">
        <w:rPr>
          <w:rFonts w:ascii="Book Antiqua" w:hAnsi="Book Antiqua" w:cs="Calibri"/>
          <w:color w:val="000000"/>
        </w:rPr>
        <w:t xml:space="preserve"> të klientëve.</w:t>
      </w:r>
    </w:p>
    <w:p w14:paraId="660DC227" w14:textId="77777777"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proofErr w:type="spellStart"/>
      <w:r w:rsidRPr="0040533F">
        <w:rPr>
          <w:rFonts w:ascii="Book Antiqua" w:hAnsi="Book Antiqua" w:cs="Calibri"/>
          <w:color w:val="000000"/>
        </w:rPr>
        <w:t>Faculetat</w:t>
      </w:r>
      <w:proofErr w:type="spellEnd"/>
      <w:r w:rsidRPr="0040533F">
        <w:rPr>
          <w:rFonts w:ascii="Book Antiqua" w:hAnsi="Book Antiqua" w:cs="Calibri"/>
          <w:color w:val="000000"/>
        </w:rPr>
        <w:t xml:space="preserve"> pastruese/dezinfektuese duhet të përdoren vetëm për sipërfaqet, dhe sipas udhëzimeve të prodhuesit.</w:t>
      </w:r>
    </w:p>
    <w:p w14:paraId="64EF1287" w14:textId="129C3223" w:rsidR="00164D8C"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Përdorimi i duhur i agjentëve pastrues dhe dezinfektues, përfshirë kohën e nevojshme të kontaktit me dezinfektuesin (sasia e kohës që produkti i duhet të mbetet i lagësht në një sipërfaqe për të </w:t>
      </w:r>
      <w:r w:rsidR="00733A17" w:rsidRPr="0040533F">
        <w:rPr>
          <w:rFonts w:ascii="Book Antiqua" w:hAnsi="Book Antiqua" w:cs="Calibri"/>
          <w:color w:val="000000"/>
        </w:rPr>
        <w:t>pasur</w:t>
      </w:r>
      <w:r w:rsidRPr="0040533F">
        <w:rPr>
          <w:rFonts w:ascii="Book Antiqua" w:hAnsi="Book Antiqua" w:cs="Calibri"/>
          <w:color w:val="000000"/>
        </w:rPr>
        <w:t xml:space="preserve"> efekt).</w:t>
      </w:r>
    </w:p>
    <w:p w14:paraId="07A3898B" w14:textId="3C43E78F" w:rsidR="00164D8C" w:rsidRPr="0040533F" w:rsidRDefault="004E6A2B"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theme="majorHAnsi"/>
        </w:rPr>
        <w:t xml:space="preserve">Kur përdorni produkte kimike për pastrim është e rëndësishme </w:t>
      </w:r>
      <w:r w:rsidR="00164D8C" w:rsidRPr="0040533F">
        <w:rPr>
          <w:rFonts w:ascii="Book Antiqua" w:hAnsi="Book Antiqua" w:cstheme="majorHAnsi"/>
        </w:rPr>
        <w:t>që të ajrosni mirë hapësirat</w:t>
      </w:r>
      <w:r w:rsidRPr="0040533F">
        <w:rPr>
          <w:rFonts w:ascii="Book Antiqua" w:hAnsi="Book Antiqua" w:cstheme="majorHAnsi"/>
        </w:rPr>
        <w:t xml:space="preserve"> (p.sh. duke hapur dritaret), në mënyrë që të mbroni shëndetin e personelit të</w:t>
      </w:r>
      <w:r w:rsidRPr="0040533F">
        <w:rPr>
          <w:rFonts w:ascii="Book Antiqua" w:hAnsi="Book Antiqua" w:cstheme="majorHAnsi"/>
          <w:spacing w:val="-29"/>
        </w:rPr>
        <w:t xml:space="preserve"> </w:t>
      </w:r>
      <w:r w:rsidRPr="0040533F">
        <w:rPr>
          <w:rFonts w:ascii="Book Antiqua" w:hAnsi="Book Antiqua" w:cstheme="majorHAnsi"/>
        </w:rPr>
        <w:t>pastrimit.</w:t>
      </w:r>
    </w:p>
    <w:p w14:paraId="67C6D3C8" w14:textId="4296EAC3" w:rsidR="004E6A2B" w:rsidRPr="0040533F" w:rsidRDefault="004E6A2B"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Personat që e kryejnë pastrimin dhe dezinfektimin</w:t>
      </w:r>
      <w:r w:rsidR="00164D8C" w:rsidRPr="0040533F">
        <w:rPr>
          <w:rFonts w:ascii="Book Antiqua" w:hAnsi="Book Antiqua" w:cs="Calibri"/>
          <w:color w:val="000000"/>
        </w:rPr>
        <w:t xml:space="preserve"> </w:t>
      </w:r>
      <w:r w:rsidRPr="0040533F">
        <w:rPr>
          <w:rFonts w:ascii="Book Antiqua" w:hAnsi="Book Antiqua" w:cs="Calibri"/>
          <w:color w:val="000000"/>
        </w:rPr>
        <w:t>duhet të kenë njohuri me procedurat dhe preparatet dhe</w:t>
      </w:r>
      <w:r w:rsidR="00164D8C" w:rsidRPr="0040533F">
        <w:rPr>
          <w:rFonts w:ascii="Book Antiqua" w:hAnsi="Book Antiqua" w:cs="Calibri"/>
          <w:color w:val="000000"/>
        </w:rPr>
        <w:t>,</w:t>
      </w:r>
      <w:r w:rsidRPr="0040533F">
        <w:rPr>
          <w:rFonts w:ascii="Book Antiqua" w:hAnsi="Book Antiqua" w:cs="Calibri"/>
          <w:color w:val="000000"/>
        </w:rPr>
        <w:t xml:space="preserve"> në raste t</w:t>
      </w:r>
      <w:r w:rsidR="00164D8C" w:rsidRPr="0040533F">
        <w:rPr>
          <w:rFonts w:ascii="Book Antiqua" w:hAnsi="Book Antiqua" w:cs="Calibri"/>
          <w:color w:val="000000"/>
        </w:rPr>
        <w:t>ë</w:t>
      </w:r>
      <w:r w:rsidRPr="0040533F">
        <w:rPr>
          <w:rFonts w:ascii="Book Antiqua" w:hAnsi="Book Antiqua" w:cs="Calibri"/>
          <w:color w:val="000000"/>
        </w:rPr>
        <w:t xml:space="preserve"> dyshimta</w:t>
      </w:r>
      <w:r w:rsidR="00164D8C" w:rsidRPr="0040533F">
        <w:rPr>
          <w:rFonts w:ascii="Book Antiqua" w:hAnsi="Book Antiqua" w:cs="Calibri"/>
          <w:color w:val="000000"/>
        </w:rPr>
        <w:t>,</w:t>
      </w:r>
      <w:r w:rsidRPr="0040533F">
        <w:rPr>
          <w:rFonts w:ascii="Book Antiqua" w:hAnsi="Book Antiqua" w:cs="Calibri"/>
          <w:color w:val="000000"/>
        </w:rPr>
        <w:t xml:space="preserve"> pastrimi duhet të bëhet duke përdorur pajisjet e duhura mbrojtëse personale (PPM).</w:t>
      </w:r>
    </w:p>
    <w:p w14:paraId="62327337" w14:textId="77777777" w:rsidR="004E6A2B" w:rsidRPr="0040533F" w:rsidRDefault="004E6A2B" w:rsidP="0040533F">
      <w:pPr>
        <w:pStyle w:val="Normal1"/>
        <w:spacing w:before="0" w:beforeAutospacing="0" w:after="0" w:afterAutospacing="0" w:line="276" w:lineRule="auto"/>
        <w:ind w:left="720"/>
        <w:jc w:val="both"/>
        <w:rPr>
          <w:rFonts w:ascii="Book Antiqua" w:hAnsi="Book Antiqua" w:cs="Calibri"/>
          <w:color w:val="000000"/>
        </w:rPr>
      </w:pPr>
    </w:p>
    <w:p w14:paraId="172C895A" w14:textId="533E2760" w:rsidR="00253832" w:rsidRPr="0040533F" w:rsidRDefault="00253832" w:rsidP="0040533F">
      <w:pPr>
        <w:pStyle w:val="Heading2"/>
        <w:spacing w:before="0" w:line="276" w:lineRule="auto"/>
        <w:rPr>
          <w:rFonts w:ascii="Book Antiqua" w:hAnsi="Book Antiqua"/>
          <w:color w:val="auto"/>
          <w:sz w:val="24"/>
          <w:szCs w:val="24"/>
        </w:rPr>
      </w:pPr>
      <w:bookmarkStart w:id="20" w:name="_Toc69471140"/>
      <w:bookmarkStart w:id="21" w:name="_Toc69661708"/>
      <w:r w:rsidRPr="0040533F">
        <w:rPr>
          <w:rStyle w:val="normalchar"/>
          <w:rFonts w:ascii="Book Antiqua" w:hAnsi="Book Antiqua"/>
          <w:color w:val="auto"/>
          <w:sz w:val="24"/>
          <w:szCs w:val="24"/>
        </w:rPr>
        <w:t xml:space="preserve">Mirëmbani sistemet e ngrohjes, ventilimit dhe </w:t>
      </w:r>
      <w:proofErr w:type="spellStart"/>
      <w:r w:rsidRPr="0040533F">
        <w:rPr>
          <w:rStyle w:val="normalchar"/>
          <w:rFonts w:ascii="Book Antiqua" w:hAnsi="Book Antiqua"/>
          <w:color w:val="auto"/>
          <w:sz w:val="24"/>
          <w:szCs w:val="24"/>
        </w:rPr>
        <w:t>kondicionimit</w:t>
      </w:r>
      <w:proofErr w:type="spellEnd"/>
      <w:r w:rsidRPr="0040533F">
        <w:rPr>
          <w:rStyle w:val="normalchar"/>
          <w:rFonts w:ascii="Book Antiqua" w:hAnsi="Book Antiqua"/>
          <w:color w:val="auto"/>
          <w:sz w:val="24"/>
          <w:szCs w:val="24"/>
        </w:rPr>
        <w:t xml:space="preserve"> të ajrit</w:t>
      </w:r>
      <w:bookmarkEnd w:id="20"/>
      <w:bookmarkEnd w:id="21"/>
      <w:r w:rsidRPr="0040533F">
        <w:rPr>
          <w:rStyle w:val="normalchar"/>
          <w:rFonts w:ascii="Book Antiqua" w:hAnsi="Book Antiqua"/>
          <w:color w:val="auto"/>
          <w:sz w:val="24"/>
          <w:szCs w:val="24"/>
        </w:rPr>
        <w:t xml:space="preserve"> </w:t>
      </w:r>
    </w:p>
    <w:p w14:paraId="23826BC0" w14:textId="77777777"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Punëdhënësi duhet të kryejë një rishikim të rregullt të sistemeve të </w:t>
      </w:r>
      <w:r w:rsidRPr="0040533F">
        <w:rPr>
          <w:rStyle w:val="normalchar"/>
          <w:rFonts w:ascii="Book Antiqua" w:hAnsi="Book Antiqua"/>
        </w:rPr>
        <w:t xml:space="preserve">ngrohjes, ventilimit dhe </w:t>
      </w:r>
      <w:proofErr w:type="spellStart"/>
      <w:r w:rsidRPr="0040533F">
        <w:rPr>
          <w:rStyle w:val="normalchar"/>
          <w:rFonts w:ascii="Book Antiqua" w:hAnsi="Book Antiqua"/>
        </w:rPr>
        <w:t>kondicionimit</w:t>
      </w:r>
      <w:proofErr w:type="spellEnd"/>
      <w:r w:rsidRPr="0040533F">
        <w:rPr>
          <w:rStyle w:val="normalchar"/>
          <w:rFonts w:ascii="Book Antiqua" w:hAnsi="Book Antiqua"/>
        </w:rPr>
        <w:t xml:space="preserve"> të ajrit </w:t>
      </w:r>
      <w:r w:rsidRPr="0040533F">
        <w:rPr>
          <w:rFonts w:ascii="Book Antiqua" w:hAnsi="Book Antiqua" w:cs="Calibri"/>
          <w:color w:val="000000"/>
        </w:rPr>
        <w:t xml:space="preserve"> për t'u siguruar që ato funksionojnë si duhet.</w:t>
      </w:r>
    </w:p>
    <w:p w14:paraId="5D6C644A" w14:textId="77777777"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Rritni qarkullimin e ajrit të jashtëm duke maksimizuar raportin e ajrit të jashtëm ose duke hapur dritare dhe dyer, kur është e mundur.</w:t>
      </w:r>
    </w:p>
    <w:p w14:paraId="225045EC" w14:textId="77777777"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Shmangni riciklimin e ajrit.</w:t>
      </w:r>
    </w:p>
    <w:p w14:paraId="5F26BC5A" w14:textId="77777777" w:rsidR="00733A17" w:rsidRPr="0040533F" w:rsidRDefault="00733A17" w:rsidP="0040533F">
      <w:pPr>
        <w:spacing w:after="0" w:line="276" w:lineRule="auto"/>
        <w:rPr>
          <w:rFonts w:ascii="Book Antiqua" w:hAnsi="Book Antiqua"/>
          <w:sz w:val="24"/>
          <w:szCs w:val="24"/>
        </w:rPr>
      </w:pPr>
    </w:p>
    <w:p w14:paraId="5104B561" w14:textId="149E2EE4" w:rsidR="00253832" w:rsidRPr="0040533F" w:rsidRDefault="00253832" w:rsidP="0040533F">
      <w:pPr>
        <w:pStyle w:val="Heading1"/>
        <w:rPr>
          <w:rStyle w:val="list0020paragraphchar"/>
        </w:rPr>
      </w:pPr>
      <w:bookmarkStart w:id="22" w:name="_Toc69471141"/>
      <w:bookmarkStart w:id="23" w:name="_Toc69661709"/>
      <w:r w:rsidRPr="0040533F">
        <w:rPr>
          <w:rStyle w:val="list0020paragraphchar"/>
        </w:rPr>
        <w:t xml:space="preserve">Modeli i funksionimit në </w:t>
      </w:r>
      <w:proofErr w:type="spellStart"/>
      <w:r w:rsidRPr="0040533F">
        <w:rPr>
          <w:rStyle w:val="list0020paragraphchar"/>
        </w:rPr>
        <w:t>konteksin</w:t>
      </w:r>
      <w:proofErr w:type="spellEnd"/>
      <w:r w:rsidRPr="0040533F">
        <w:rPr>
          <w:rStyle w:val="list0020paragraphchar"/>
        </w:rPr>
        <w:t xml:space="preserve"> e COVID-19</w:t>
      </w:r>
      <w:bookmarkEnd w:id="22"/>
      <w:bookmarkEnd w:id="23"/>
    </w:p>
    <w:p w14:paraId="73833084" w14:textId="77777777" w:rsidR="00217B47" w:rsidRPr="0040533F" w:rsidRDefault="00217B47" w:rsidP="0040533F">
      <w:pPr>
        <w:spacing w:after="0" w:line="276" w:lineRule="auto"/>
        <w:rPr>
          <w:rFonts w:ascii="Book Antiqua" w:hAnsi="Book Antiqua"/>
        </w:rPr>
      </w:pPr>
    </w:p>
    <w:p w14:paraId="3CAF1E88" w14:textId="3A078AD1" w:rsidR="00253832" w:rsidRPr="0040533F" w:rsidRDefault="00253832" w:rsidP="0040533F">
      <w:pPr>
        <w:pStyle w:val="Heading2"/>
        <w:spacing w:before="0" w:line="276" w:lineRule="auto"/>
        <w:rPr>
          <w:rStyle w:val="normalchar"/>
          <w:rFonts w:ascii="Book Antiqua" w:hAnsi="Book Antiqua"/>
          <w:color w:val="auto"/>
          <w:sz w:val="24"/>
          <w:szCs w:val="24"/>
        </w:rPr>
      </w:pPr>
      <w:bookmarkStart w:id="24" w:name="_Toc69471142"/>
      <w:bookmarkStart w:id="25" w:name="_Toc69661710"/>
      <w:bookmarkStart w:id="26" w:name="_Hlk105590570"/>
      <w:r w:rsidRPr="0040533F">
        <w:rPr>
          <w:rStyle w:val="normalchar"/>
          <w:rFonts w:ascii="Book Antiqua" w:hAnsi="Book Antiqua"/>
          <w:color w:val="auto"/>
          <w:sz w:val="24"/>
          <w:szCs w:val="24"/>
        </w:rPr>
        <w:t>Kapaciteti i kufizuar</w:t>
      </w:r>
      <w:bookmarkEnd w:id="24"/>
      <w:bookmarkEnd w:id="25"/>
    </w:p>
    <w:bookmarkEnd w:id="26"/>
    <w:p w14:paraId="378C08AB" w14:textId="2A667900" w:rsidR="00253832" w:rsidRPr="0040533F" w:rsidRDefault="00253832" w:rsidP="003D7677">
      <w:pPr>
        <w:pStyle w:val="Normal1"/>
        <w:spacing w:before="0" w:beforeAutospacing="0" w:after="0" w:afterAutospacing="0" w:line="276" w:lineRule="auto"/>
        <w:ind w:left="284"/>
        <w:jc w:val="both"/>
        <w:rPr>
          <w:rFonts w:ascii="Book Antiqua" w:hAnsi="Book Antiqua" w:cs="Calibri"/>
          <w:color w:val="0D0D0D" w:themeColor="text1" w:themeTint="F2"/>
        </w:rPr>
      </w:pPr>
      <w:r w:rsidRPr="0040533F">
        <w:rPr>
          <w:rFonts w:ascii="Book Antiqua" w:hAnsi="Book Antiqua" w:cs="Calibri"/>
          <w:color w:val="0D0D0D" w:themeColor="text1" w:themeTint="F2"/>
        </w:rPr>
        <w:t xml:space="preserve">Bizneset dhe objektet e hapura për publikun duhet të </w:t>
      </w:r>
      <w:r w:rsidR="00644F60" w:rsidRPr="0040533F">
        <w:rPr>
          <w:rFonts w:ascii="Book Antiqua" w:hAnsi="Book Antiqua" w:cs="Calibri"/>
          <w:color w:val="0D0D0D" w:themeColor="text1" w:themeTint="F2"/>
        </w:rPr>
        <w:t>marrin parasysh</w:t>
      </w:r>
      <w:r w:rsidRPr="0040533F">
        <w:rPr>
          <w:rFonts w:ascii="Book Antiqua" w:hAnsi="Book Antiqua" w:cs="Calibri"/>
          <w:color w:val="0D0D0D" w:themeColor="text1" w:themeTint="F2"/>
        </w:rPr>
        <w:t xml:space="preserve"> që:</w:t>
      </w:r>
    </w:p>
    <w:p w14:paraId="123560FD" w14:textId="61D102D4" w:rsidR="00253832" w:rsidRPr="0040533F" w:rsidRDefault="00253832" w:rsidP="00FF4112">
      <w:pPr>
        <w:pStyle w:val="Normal1"/>
        <w:numPr>
          <w:ilvl w:val="0"/>
          <w:numId w:val="6"/>
        </w:numPr>
        <w:spacing w:before="0" w:beforeAutospacing="0" w:after="0" w:afterAutospacing="0" w:line="276" w:lineRule="auto"/>
        <w:ind w:hanging="436"/>
        <w:jc w:val="both"/>
        <w:rPr>
          <w:rFonts w:ascii="Book Antiqua" w:hAnsi="Book Antiqua" w:cs="Calibri"/>
          <w:color w:val="0D0D0D" w:themeColor="text1" w:themeTint="F2"/>
        </w:rPr>
      </w:pPr>
      <w:r w:rsidRPr="0040533F">
        <w:rPr>
          <w:rFonts w:ascii="Book Antiqua" w:hAnsi="Book Antiqua" w:cs="Calibri"/>
          <w:color w:val="0D0D0D" w:themeColor="text1" w:themeTint="F2"/>
        </w:rPr>
        <w:t xml:space="preserve">Klientët dhe punonjësit të jenë </w:t>
      </w:r>
      <w:r w:rsidR="009560E1" w:rsidRPr="0040533F">
        <w:rPr>
          <w:rFonts w:ascii="Book Antiqua" w:hAnsi="Book Antiqua" w:cs="Calibri"/>
          <w:color w:val="0D0D0D" w:themeColor="text1" w:themeTint="F2"/>
        </w:rPr>
        <w:t>në</w:t>
      </w:r>
      <w:r w:rsidR="00D2108B" w:rsidRPr="0040533F">
        <w:rPr>
          <w:rFonts w:ascii="Book Antiqua" w:hAnsi="Book Antiqua" w:cs="Calibri"/>
          <w:color w:val="0D0D0D" w:themeColor="text1" w:themeTint="F2"/>
        </w:rPr>
        <w:t xml:space="preserve"> gjendje të mbajnë të paktën </w:t>
      </w:r>
      <w:r w:rsidR="00D16428" w:rsidRPr="0040533F">
        <w:rPr>
          <w:rFonts w:ascii="Book Antiqua" w:hAnsi="Book Antiqua" w:cs="Calibri"/>
          <w:color w:val="0D0D0D" w:themeColor="text1" w:themeTint="F2"/>
        </w:rPr>
        <w:t>1</w:t>
      </w:r>
      <w:r w:rsidR="00D2108B" w:rsidRPr="0040533F">
        <w:rPr>
          <w:rFonts w:ascii="Book Antiqua" w:hAnsi="Book Antiqua" w:cs="Calibri"/>
          <w:color w:val="0D0D0D" w:themeColor="text1" w:themeTint="F2"/>
        </w:rPr>
        <w:t xml:space="preserve"> metër</w:t>
      </w:r>
      <w:r w:rsidRPr="0040533F">
        <w:rPr>
          <w:rFonts w:ascii="Book Antiqua" w:hAnsi="Book Antiqua" w:cs="Calibri"/>
          <w:color w:val="0D0D0D" w:themeColor="text1" w:themeTint="F2"/>
        </w:rPr>
        <w:t xml:space="preserve"> distancë fizike</w:t>
      </w:r>
      <w:r w:rsidR="00644F60" w:rsidRPr="0040533F">
        <w:rPr>
          <w:rFonts w:ascii="Book Antiqua" w:hAnsi="Book Antiqua" w:cs="Calibri"/>
          <w:color w:val="0D0D0D" w:themeColor="text1" w:themeTint="F2"/>
        </w:rPr>
        <w:t>,</w:t>
      </w:r>
      <w:r w:rsidR="00644F60" w:rsidRPr="0040533F">
        <w:rPr>
          <w:rFonts w:ascii="Book Antiqua" w:hAnsi="Book Antiqua" w:cs="Calibri"/>
        </w:rPr>
        <w:t xml:space="preserve"> duke respektuar masat e përgjithshme për parandalim të përhapjes së COVID-19.</w:t>
      </w:r>
    </w:p>
    <w:p w14:paraId="3F6E0AFD" w14:textId="4EBB14D1" w:rsidR="00C951F5" w:rsidRPr="003D7677" w:rsidRDefault="009140B8" w:rsidP="00FF4112">
      <w:pPr>
        <w:pStyle w:val="Normal1"/>
        <w:numPr>
          <w:ilvl w:val="0"/>
          <w:numId w:val="6"/>
        </w:numPr>
        <w:spacing w:before="0" w:beforeAutospacing="0" w:after="0" w:afterAutospacing="0" w:line="276" w:lineRule="auto"/>
        <w:ind w:hanging="436"/>
        <w:jc w:val="both"/>
        <w:rPr>
          <w:rFonts w:ascii="Book Antiqua" w:hAnsi="Book Antiqua" w:cs="Calibri"/>
          <w:b/>
          <w:bCs/>
          <w:color w:val="000000" w:themeColor="text1"/>
        </w:rPr>
      </w:pPr>
      <w:bookmarkStart w:id="27" w:name="_Hlk105747864"/>
      <w:r w:rsidRPr="003D7677">
        <w:rPr>
          <w:rFonts w:ascii="Book Antiqua" w:hAnsi="Book Antiqua" w:cs="Calibri"/>
        </w:rPr>
        <w:t>Lejohen grumbullimet në ambiente të mbyllura (punëtori, mbledhje, seminare, trajnime, ngjarje kulturore)</w:t>
      </w:r>
      <w:r w:rsidR="004E0215" w:rsidRPr="003D7677">
        <w:rPr>
          <w:rFonts w:ascii="Book Antiqua" w:hAnsi="Book Antiqua" w:cs="Calibri"/>
        </w:rPr>
        <w:t xml:space="preserve">. </w:t>
      </w:r>
      <w:r w:rsidR="004E0215" w:rsidRPr="003D7677">
        <w:rPr>
          <w:rFonts w:ascii="Book Antiqua" w:hAnsi="Book Antiqua"/>
        </w:rPr>
        <w:t xml:space="preserve">Përveç atyre nën 16 vjeç, pjesëmarrësit obligohet që të posedojnë ndonjërën nga dëshmitë e cekura </w:t>
      </w:r>
      <w:r w:rsidR="00C951F5" w:rsidRPr="003D7677">
        <w:rPr>
          <w:rFonts w:ascii="Book Antiqua" w:hAnsi="Book Antiqua"/>
        </w:rPr>
        <w:t>më poshtë</w:t>
      </w:r>
      <w:r w:rsidR="004E0215" w:rsidRPr="003D7677">
        <w:rPr>
          <w:rFonts w:ascii="Book Antiqua" w:hAnsi="Book Antiqua"/>
        </w:rPr>
        <w:t xml:space="preserve"> në mënyrë që </w:t>
      </w:r>
      <w:proofErr w:type="spellStart"/>
      <w:r w:rsidR="004E0215" w:rsidRPr="003D7677">
        <w:rPr>
          <w:rFonts w:ascii="Book Antiqua" w:hAnsi="Book Antiqua"/>
        </w:rPr>
        <w:t>tiu</w:t>
      </w:r>
      <w:proofErr w:type="spellEnd"/>
      <w:r w:rsidR="004E0215" w:rsidRPr="003D7677">
        <w:rPr>
          <w:rFonts w:ascii="Book Antiqua" w:hAnsi="Book Antiqua"/>
        </w:rPr>
        <w:t xml:space="preserve"> lejohet hyrja në këto ambiente.</w:t>
      </w:r>
      <w:r w:rsidR="004E0215" w:rsidRPr="003D7677">
        <w:rPr>
          <w:rFonts w:ascii="Book Antiqua" w:hAnsi="Book Antiqua" w:cs="Calibri"/>
        </w:rPr>
        <w:t xml:space="preserve"> </w:t>
      </w:r>
      <w:r w:rsidR="00C951F5" w:rsidRPr="003D7677">
        <w:rPr>
          <w:rFonts w:ascii="Book Antiqua" w:hAnsi="Book Antiqua" w:cs="Calibri"/>
        </w:rPr>
        <w:t xml:space="preserve">Organizatori obligohet të sigurojë distancën fizike prej </w:t>
      </w:r>
      <w:r w:rsidR="003D7677" w:rsidRPr="003D7677">
        <w:rPr>
          <w:rFonts w:ascii="Book Antiqua" w:hAnsi="Book Antiqua" w:cs="Calibri"/>
        </w:rPr>
        <w:t xml:space="preserve">së paku </w:t>
      </w:r>
      <w:r w:rsidR="00C951F5" w:rsidRPr="003D7677">
        <w:rPr>
          <w:rFonts w:ascii="Book Antiqua" w:hAnsi="Book Antiqua" w:cs="Calibri"/>
        </w:rPr>
        <w:t xml:space="preserve">një (1) metër </w:t>
      </w:r>
      <w:r w:rsidR="003D7677" w:rsidRPr="003D7677">
        <w:rPr>
          <w:rFonts w:ascii="Book Antiqua" w:hAnsi="Book Antiqua" w:cs="Calibri"/>
        </w:rPr>
        <w:t xml:space="preserve">distancë </w:t>
      </w:r>
      <w:r w:rsidR="00C951F5" w:rsidRPr="003D7677">
        <w:rPr>
          <w:rFonts w:ascii="Book Antiqua" w:hAnsi="Book Antiqua" w:cs="Calibri"/>
        </w:rPr>
        <w:t>midis personave dhe kontrollimin e dëshmive të cekura më poshtë</w:t>
      </w:r>
      <w:r w:rsidR="003D7677" w:rsidRPr="003D7677">
        <w:rPr>
          <w:rFonts w:ascii="Book Antiqua" w:hAnsi="Book Antiqua" w:cs="Calibri"/>
        </w:rPr>
        <w:t>:</w:t>
      </w:r>
    </w:p>
    <w:p w14:paraId="0A0FDDF3" w14:textId="77777777" w:rsidR="003D7677" w:rsidRPr="0040533F" w:rsidRDefault="003D7677" w:rsidP="00FF4112">
      <w:pPr>
        <w:pStyle w:val="ListParagraph"/>
        <w:numPr>
          <w:ilvl w:val="1"/>
          <w:numId w:val="6"/>
        </w:numPr>
        <w:spacing w:after="0" w:line="276" w:lineRule="auto"/>
        <w:ind w:hanging="436"/>
        <w:jc w:val="both"/>
        <w:rPr>
          <w:rFonts w:ascii="Book Antiqua" w:eastAsia="Times New Roman" w:hAnsi="Book Antiqua" w:cs="Times New Roman"/>
          <w:color w:val="000000" w:themeColor="text1"/>
          <w:sz w:val="24"/>
          <w:szCs w:val="24"/>
        </w:rPr>
      </w:pPr>
      <w:r w:rsidRPr="0040533F">
        <w:rPr>
          <w:rFonts w:ascii="Book Antiqua" w:eastAsia="Times New Roman" w:hAnsi="Book Antiqua" w:cs="Times New Roman"/>
          <w:color w:val="000000" w:themeColor="text1"/>
          <w:sz w:val="24"/>
          <w:szCs w:val="24"/>
        </w:rPr>
        <w:t xml:space="preserve">Certifikatën e vaksinimit me së paku dy doza ose një dozë të vaksinës </w:t>
      </w:r>
      <w:proofErr w:type="spellStart"/>
      <w:r w:rsidRPr="0040533F">
        <w:rPr>
          <w:rFonts w:ascii="Book Antiqua" w:eastAsia="Times New Roman" w:hAnsi="Book Antiqua" w:cs="Times New Roman"/>
          <w:color w:val="000000" w:themeColor="text1"/>
          <w:sz w:val="24"/>
          <w:szCs w:val="24"/>
        </w:rPr>
        <w:t>Janssen</w:t>
      </w:r>
      <w:proofErr w:type="spellEnd"/>
      <w:r w:rsidRPr="0040533F">
        <w:rPr>
          <w:rFonts w:ascii="Book Antiqua" w:eastAsia="Times New Roman" w:hAnsi="Book Antiqua" w:cs="Times New Roman"/>
          <w:color w:val="000000" w:themeColor="text1"/>
          <w:sz w:val="24"/>
          <w:szCs w:val="24"/>
        </w:rPr>
        <w:t xml:space="preserve"> kundër COVID-19; </w:t>
      </w:r>
    </w:p>
    <w:p w14:paraId="1DC27BE3" w14:textId="77777777" w:rsidR="003D7677" w:rsidRPr="0040533F" w:rsidRDefault="003D7677" w:rsidP="00FF4112">
      <w:pPr>
        <w:pStyle w:val="ListParagraph"/>
        <w:numPr>
          <w:ilvl w:val="1"/>
          <w:numId w:val="6"/>
        </w:numPr>
        <w:spacing w:after="0" w:line="276" w:lineRule="auto"/>
        <w:ind w:hanging="436"/>
        <w:jc w:val="both"/>
        <w:rPr>
          <w:rFonts w:ascii="Book Antiqua" w:eastAsia="Times New Roman" w:hAnsi="Book Antiqua" w:cs="Times New Roman"/>
          <w:color w:val="000000" w:themeColor="text1"/>
          <w:sz w:val="24"/>
          <w:szCs w:val="24"/>
        </w:rPr>
      </w:pPr>
      <w:r w:rsidRPr="0040533F">
        <w:rPr>
          <w:rFonts w:ascii="Book Antiqua" w:eastAsia="Times New Roman" w:hAnsi="Book Antiqua" w:cs="Times New Roman"/>
          <w:color w:val="000000" w:themeColor="text1"/>
          <w:sz w:val="24"/>
          <w:szCs w:val="24"/>
        </w:rPr>
        <w:t xml:space="preserve">Personat me dëshmi mjekësore nga mjeku specialist i fushës përkatëse se kanë </w:t>
      </w:r>
      <w:proofErr w:type="spellStart"/>
      <w:r w:rsidRPr="0040533F">
        <w:rPr>
          <w:rFonts w:ascii="Book Antiqua" w:eastAsia="Times New Roman" w:hAnsi="Book Antiqua" w:cs="Times New Roman"/>
          <w:color w:val="000000" w:themeColor="text1"/>
          <w:sz w:val="24"/>
          <w:szCs w:val="24"/>
        </w:rPr>
        <w:t>kundërindikacione</w:t>
      </w:r>
      <w:proofErr w:type="spellEnd"/>
      <w:r w:rsidRPr="0040533F">
        <w:rPr>
          <w:rFonts w:ascii="Book Antiqua" w:eastAsia="Times New Roman" w:hAnsi="Book Antiqua" w:cs="Times New Roman"/>
          <w:color w:val="000000" w:themeColor="text1"/>
          <w:sz w:val="24"/>
          <w:szCs w:val="24"/>
        </w:rPr>
        <w:t xml:space="preserve"> dhe janë të liruar nga vaksinimi, duhet të paraqesin testin RT-PCR negativ për COVID-19, jo më të vjetër se 1 javë.</w:t>
      </w:r>
    </w:p>
    <w:p w14:paraId="647DE48A" w14:textId="79E7D370" w:rsidR="00253832" w:rsidRPr="0040533F" w:rsidRDefault="00253832" w:rsidP="0040533F">
      <w:pPr>
        <w:pStyle w:val="Heading2"/>
        <w:spacing w:before="0" w:line="276" w:lineRule="auto"/>
        <w:rPr>
          <w:rStyle w:val="normalchar"/>
          <w:rFonts w:ascii="Book Antiqua" w:eastAsia="Times New Roman" w:hAnsi="Book Antiqua" w:cs="Times New Roman"/>
          <w:color w:val="auto"/>
          <w:sz w:val="24"/>
          <w:szCs w:val="24"/>
        </w:rPr>
      </w:pPr>
      <w:bookmarkStart w:id="28" w:name="_Toc69471143"/>
      <w:bookmarkStart w:id="29" w:name="_Toc69661711"/>
      <w:bookmarkEnd w:id="27"/>
      <w:r w:rsidRPr="0040533F">
        <w:rPr>
          <w:rStyle w:val="normalchar"/>
          <w:rFonts w:ascii="Book Antiqua" w:eastAsia="Times New Roman" w:hAnsi="Book Antiqua" w:cs="Times New Roman"/>
          <w:color w:val="auto"/>
          <w:sz w:val="24"/>
          <w:szCs w:val="24"/>
        </w:rPr>
        <w:lastRenderedPageBreak/>
        <w:t>Modifikimi i ofrimit të shërbimeve sipas situatës</w:t>
      </w:r>
      <w:bookmarkEnd w:id="28"/>
      <w:bookmarkEnd w:id="29"/>
    </w:p>
    <w:p w14:paraId="07A69FB0" w14:textId="79C9D04F" w:rsidR="0058187C" w:rsidRPr="0040533F" w:rsidRDefault="00816788" w:rsidP="00FF4112">
      <w:pPr>
        <w:pStyle w:val="Normal1"/>
        <w:numPr>
          <w:ilvl w:val="0"/>
          <w:numId w:val="15"/>
        </w:numPr>
        <w:spacing w:before="0" w:beforeAutospacing="0" w:after="0" w:afterAutospacing="0" w:line="276" w:lineRule="auto"/>
        <w:ind w:hanging="436"/>
        <w:jc w:val="both"/>
        <w:rPr>
          <w:rFonts w:ascii="Book Antiqua" w:hAnsi="Book Antiqua"/>
          <w:color w:val="000000" w:themeColor="text1"/>
          <w:lang w:eastAsia="en-US"/>
        </w:rPr>
      </w:pPr>
      <w:r w:rsidRPr="0040533F">
        <w:rPr>
          <w:rFonts w:ascii="Book Antiqua" w:hAnsi="Book Antiqua"/>
        </w:rPr>
        <w:t xml:space="preserve">Inkurajohet pranimi i pagesave në formë elektronike, në vend të </w:t>
      </w:r>
      <w:proofErr w:type="spellStart"/>
      <w:r w:rsidR="006B728B" w:rsidRPr="0040533F">
        <w:rPr>
          <w:rFonts w:ascii="Book Antiqua" w:hAnsi="Book Antiqua"/>
        </w:rPr>
        <w:t>keshit</w:t>
      </w:r>
      <w:proofErr w:type="spellEnd"/>
      <w:r w:rsidRPr="0040533F">
        <w:rPr>
          <w:rFonts w:ascii="Book Antiqua" w:hAnsi="Book Antiqua"/>
        </w:rPr>
        <w:t>.</w:t>
      </w:r>
      <w:r w:rsidR="0058187C" w:rsidRPr="0040533F">
        <w:rPr>
          <w:rFonts w:ascii="Book Antiqua" w:hAnsi="Book Antiqua" w:cs="Calibri"/>
        </w:rPr>
        <w:t xml:space="preserve"> </w:t>
      </w:r>
    </w:p>
    <w:p w14:paraId="1E48E181" w14:textId="707028CC" w:rsidR="0058187C" w:rsidRPr="0040533F" w:rsidRDefault="00916A63" w:rsidP="00FF4112">
      <w:pPr>
        <w:pStyle w:val="Normal1"/>
        <w:numPr>
          <w:ilvl w:val="0"/>
          <w:numId w:val="6"/>
        </w:numPr>
        <w:spacing w:before="0" w:beforeAutospacing="0" w:after="0" w:afterAutospacing="0" w:line="276" w:lineRule="auto"/>
        <w:ind w:hanging="436"/>
        <w:jc w:val="both"/>
        <w:rPr>
          <w:rStyle w:val="normalchar"/>
          <w:rFonts w:ascii="Book Antiqua" w:hAnsi="Book Antiqua"/>
          <w:color w:val="000000" w:themeColor="text1"/>
          <w:lang w:eastAsia="en-US"/>
        </w:rPr>
      </w:pPr>
      <w:r w:rsidRPr="0040533F">
        <w:rPr>
          <w:rFonts w:ascii="Book Antiqua" w:hAnsi="Book Antiqua" w:cs="Calibri"/>
        </w:rPr>
        <w:t>N</w:t>
      </w:r>
      <w:r w:rsidR="0058187C" w:rsidRPr="0040533F">
        <w:rPr>
          <w:rFonts w:ascii="Book Antiqua" w:hAnsi="Book Antiqua" w:cs="Calibri"/>
        </w:rPr>
        <w:t>ë institucionet publike/private apo biznese, punonjësit/personeli</w:t>
      </w:r>
      <w:r w:rsidR="0058187C" w:rsidRPr="0040533F">
        <w:rPr>
          <w:rStyle w:val="normalchar"/>
          <w:rFonts w:ascii="Book Antiqua" w:hAnsi="Book Antiqua"/>
          <w:color w:val="000000" w:themeColor="text1"/>
          <w:lang w:eastAsia="en-US"/>
        </w:rPr>
        <w:t xml:space="preserve"> i cili ka punë me palë/kontakt të drejtpërdrejtë me klientë (duke përfshirë, por duke mos u kufizuar, berberë, punonjë</w:t>
      </w:r>
      <w:r w:rsidR="00816788" w:rsidRPr="0040533F">
        <w:rPr>
          <w:rStyle w:val="normalchar"/>
          <w:rFonts w:ascii="Book Antiqua" w:hAnsi="Book Antiqua"/>
          <w:color w:val="000000" w:themeColor="text1"/>
          <w:lang w:eastAsia="en-US"/>
        </w:rPr>
        <w:t xml:space="preserve">sit në </w:t>
      </w:r>
      <w:proofErr w:type="spellStart"/>
      <w:r w:rsidR="00816788" w:rsidRPr="0040533F">
        <w:rPr>
          <w:rStyle w:val="normalchar"/>
          <w:rFonts w:ascii="Book Antiqua" w:hAnsi="Book Antiqua"/>
          <w:color w:val="000000" w:themeColor="text1"/>
          <w:lang w:eastAsia="en-US"/>
        </w:rPr>
        <w:t>markete</w:t>
      </w:r>
      <w:proofErr w:type="spellEnd"/>
      <w:r w:rsidR="00816788" w:rsidRPr="0040533F">
        <w:rPr>
          <w:rStyle w:val="normalchar"/>
          <w:rFonts w:ascii="Book Antiqua" w:hAnsi="Book Antiqua"/>
          <w:color w:val="000000" w:themeColor="text1"/>
          <w:lang w:eastAsia="en-US"/>
        </w:rPr>
        <w:t xml:space="preserve"> dhe banka etj.)</w:t>
      </w:r>
      <w:r w:rsidR="00816788" w:rsidRPr="0040533F">
        <w:rPr>
          <w:rFonts w:ascii="Book Antiqua" w:hAnsi="Book Antiqua"/>
        </w:rPr>
        <w:t>, n</w:t>
      </w:r>
      <w:r w:rsidR="00816788" w:rsidRPr="0040533F">
        <w:rPr>
          <w:rStyle w:val="normalchar"/>
          <w:rFonts w:ascii="Book Antiqua" w:hAnsi="Book Antiqua"/>
          <w:color w:val="000000" w:themeColor="text1"/>
          <w:lang w:eastAsia="en-US"/>
        </w:rPr>
        <w:t>ë mënyrë që t’ju lejohet hyrja në ambientet e brendshme</w:t>
      </w:r>
      <w:r w:rsidR="006B728B" w:rsidRPr="0040533F">
        <w:rPr>
          <w:rStyle w:val="normalchar"/>
          <w:rFonts w:ascii="Book Antiqua" w:hAnsi="Book Antiqua"/>
          <w:color w:val="000000" w:themeColor="text1"/>
          <w:lang w:eastAsia="en-US"/>
        </w:rPr>
        <w:t xml:space="preserve">, </w:t>
      </w:r>
      <w:r w:rsidR="00816788" w:rsidRPr="0040533F">
        <w:rPr>
          <w:rStyle w:val="normalchar"/>
          <w:rFonts w:ascii="Book Antiqua" w:hAnsi="Book Antiqua"/>
          <w:color w:val="000000" w:themeColor="text1"/>
          <w:lang w:eastAsia="en-US"/>
        </w:rPr>
        <w:t xml:space="preserve">duhet të posedojnë një nga dëshmitë e </w:t>
      </w:r>
      <w:proofErr w:type="spellStart"/>
      <w:r w:rsidR="00816788" w:rsidRPr="0040533F">
        <w:rPr>
          <w:rStyle w:val="normalchar"/>
          <w:rFonts w:ascii="Book Antiqua" w:hAnsi="Book Antiqua"/>
          <w:color w:val="000000" w:themeColor="text1"/>
          <w:lang w:eastAsia="en-US"/>
        </w:rPr>
        <w:t>mëposhtëme</w:t>
      </w:r>
      <w:proofErr w:type="spellEnd"/>
      <w:r w:rsidR="00816788" w:rsidRPr="0040533F">
        <w:rPr>
          <w:rStyle w:val="normalchar"/>
          <w:rFonts w:ascii="Book Antiqua" w:hAnsi="Book Antiqua"/>
          <w:color w:val="000000" w:themeColor="text1"/>
          <w:lang w:eastAsia="en-US"/>
        </w:rPr>
        <w:t>:</w:t>
      </w:r>
    </w:p>
    <w:p w14:paraId="2F1C5FEB" w14:textId="77777777" w:rsidR="00816788" w:rsidRPr="0040533F" w:rsidRDefault="00816788" w:rsidP="00FF4112">
      <w:pPr>
        <w:pStyle w:val="ListParagraph"/>
        <w:numPr>
          <w:ilvl w:val="1"/>
          <w:numId w:val="6"/>
        </w:numPr>
        <w:spacing w:after="0" w:line="276" w:lineRule="auto"/>
        <w:ind w:hanging="436"/>
        <w:jc w:val="both"/>
        <w:rPr>
          <w:rFonts w:ascii="Book Antiqua" w:eastAsia="Times New Roman" w:hAnsi="Book Antiqua" w:cs="Times New Roman"/>
          <w:color w:val="000000" w:themeColor="text1"/>
          <w:sz w:val="24"/>
          <w:szCs w:val="24"/>
        </w:rPr>
      </w:pPr>
      <w:bookmarkStart w:id="30" w:name="_Hlk105747167"/>
      <w:r w:rsidRPr="0040533F">
        <w:rPr>
          <w:rFonts w:ascii="Book Antiqua" w:eastAsia="Times New Roman" w:hAnsi="Book Antiqua" w:cs="Times New Roman"/>
          <w:color w:val="000000" w:themeColor="text1"/>
          <w:sz w:val="24"/>
          <w:szCs w:val="24"/>
        </w:rPr>
        <w:t xml:space="preserve">Certifikatën e vaksinimit me së paku dy doza ose një dozë të vaksinës </w:t>
      </w:r>
      <w:proofErr w:type="spellStart"/>
      <w:r w:rsidRPr="0040533F">
        <w:rPr>
          <w:rFonts w:ascii="Book Antiqua" w:eastAsia="Times New Roman" w:hAnsi="Book Antiqua" w:cs="Times New Roman"/>
          <w:color w:val="000000" w:themeColor="text1"/>
          <w:sz w:val="24"/>
          <w:szCs w:val="24"/>
        </w:rPr>
        <w:t>Janssen</w:t>
      </w:r>
      <w:proofErr w:type="spellEnd"/>
      <w:r w:rsidRPr="0040533F">
        <w:rPr>
          <w:rFonts w:ascii="Book Antiqua" w:eastAsia="Times New Roman" w:hAnsi="Book Antiqua" w:cs="Times New Roman"/>
          <w:color w:val="000000" w:themeColor="text1"/>
          <w:sz w:val="24"/>
          <w:szCs w:val="24"/>
        </w:rPr>
        <w:t xml:space="preserve"> kundër COVID-19; </w:t>
      </w:r>
    </w:p>
    <w:p w14:paraId="6E9899C1" w14:textId="11EA0E6D" w:rsidR="00816788" w:rsidRPr="0040533F" w:rsidRDefault="00816788" w:rsidP="00FF4112">
      <w:pPr>
        <w:pStyle w:val="ListParagraph"/>
        <w:numPr>
          <w:ilvl w:val="1"/>
          <w:numId w:val="6"/>
        </w:numPr>
        <w:spacing w:after="0" w:line="276" w:lineRule="auto"/>
        <w:ind w:hanging="436"/>
        <w:jc w:val="both"/>
        <w:rPr>
          <w:rFonts w:ascii="Book Antiqua" w:eastAsia="Times New Roman" w:hAnsi="Book Antiqua" w:cs="Times New Roman"/>
          <w:color w:val="000000" w:themeColor="text1"/>
          <w:sz w:val="24"/>
          <w:szCs w:val="24"/>
        </w:rPr>
      </w:pPr>
      <w:r w:rsidRPr="0040533F">
        <w:rPr>
          <w:rFonts w:ascii="Book Antiqua" w:eastAsia="Times New Roman" w:hAnsi="Book Antiqua" w:cs="Times New Roman"/>
          <w:color w:val="000000" w:themeColor="text1"/>
          <w:sz w:val="24"/>
          <w:szCs w:val="24"/>
        </w:rPr>
        <w:t xml:space="preserve">Personat me dëshmi mjekësore nga mjeku specialist i fushës përkatëse se kanë </w:t>
      </w:r>
      <w:proofErr w:type="spellStart"/>
      <w:r w:rsidRPr="0040533F">
        <w:rPr>
          <w:rFonts w:ascii="Book Antiqua" w:eastAsia="Times New Roman" w:hAnsi="Book Antiqua" w:cs="Times New Roman"/>
          <w:color w:val="000000" w:themeColor="text1"/>
          <w:sz w:val="24"/>
          <w:szCs w:val="24"/>
        </w:rPr>
        <w:t>kundërindikacione</w:t>
      </w:r>
      <w:proofErr w:type="spellEnd"/>
      <w:r w:rsidRPr="0040533F">
        <w:rPr>
          <w:rFonts w:ascii="Book Antiqua" w:eastAsia="Times New Roman" w:hAnsi="Book Antiqua" w:cs="Times New Roman"/>
          <w:color w:val="000000" w:themeColor="text1"/>
          <w:sz w:val="24"/>
          <w:szCs w:val="24"/>
        </w:rPr>
        <w:t xml:space="preserve"> dhe janë të liruar nga vaksinimi, duhet të para</w:t>
      </w:r>
      <w:r w:rsidR="006B728B" w:rsidRPr="0040533F">
        <w:rPr>
          <w:rFonts w:ascii="Book Antiqua" w:eastAsia="Times New Roman" w:hAnsi="Book Antiqua" w:cs="Times New Roman"/>
          <w:color w:val="000000" w:themeColor="text1"/>
          <w:sz w:val="24"/>
          <w:szCs w:val="24"/>
        </w:rPr>
        <w:t>q</w:t>
      </w:r>
      <w:r w:rsidRPr="0040533F">
        <w:rPr>
          <w:rFonts w:ascii="Book Antiqua" w:eastAsia="Times New Roman" w:hAnsi="Book Antiqua" w:cs="Times New Roman"/>
          <w:color w:val="000000" w:themeColor="text1"/>
          <w:sz w:val="24"/>
          <w:szCs w:val="24"/>
        </w:rPr>
        <w:t xml:space="preserve">esin testin RT-PCR negativ për COVID-19, jo më të vjetër se </w:t>
      </w:r>
      <w:r w:rsidR="006B728B" w:rsidRPr="0040533F">
        <w:rPr>
          <w:rFonts w:ascii="Book Antiqua" w:eastAsia="Times New Roman" w:hAnsi="Book Antiqua" w:cs="Times New Roman"/>
          <w:color w:val="000000" w:themeColor="text1"/>
          <w:sz w:val="24"/>
          <w:szCs w:val="24"/>
        </w:rPr>
        <w:t>1 javë</w:t>
      </w:r>
      <w:r w:rsidRPr="0040533F">
        <w:rPr>
          <w:rFonts w:ascii="Book Antiqua" w:eastAsia="Times New Roman" w:hAnsi="Book Antiqua" w:cs="Times New Roman"/>
          <w:color w:val="000000" w:themeColor="text1"/>
          <w:sz w:val="24"/>
          <w:szCs w:val="24"/>
        </w:rPr>
        <w:t>.</w:t>
      </w:r>
    </w:p>
    <w:bookmarkEnd w:id="30"/>
    <w:p w14:paraId="6F4F63B7" w14:textId="5B3813FC" w:rsidR="00892C38" w:rsidRPr="0040533F" w:rsidRDefault="00892C38" w:rsidP="00FF4112">
      <w:pPr>
        <w:pStyle w:val="ListParagraph"/>
        <w:numPr>
          <w:ilvl w:val="0"/>
          <w:numId w:val="14"/>
        </w:numPr>
        <w:spacing w:after="0" w:line="276" w:lineRule="auto"/>
        <w:ind w:hanging="436"/>
        <w:jc w:val="both"/>
        <w:rPr>
          <w:rFonts w:ascii="Book Antiqua" w:eastAsia="Times New Roman" w:hAnsi="Book Antiqua" w:cs="Times New Roman"/>
          <w:color w:val="000000" w:themeColor="text1"/>
          <w:sz w:val="24"/>
          <w:szCs w:val="24"/>
        </w:rPr>
      </w:pPr>
      <w:r w:rsidRPr="0040533F">
        <w:rPr>
          <w:rFonts w:ascii="Book Antiqua" w:hAnsi="Book Antiqua" w:cs="Times New Roman"/>
          <w:color w:val="000000" w:themeColor="text1"/>
          <w:sz w:val="24"/>
          <w:szCs w:val="24"/>
        </w:rPr>
        <w:t>Obligohet  të caktohet një apo më shumë persona përgjegjës që do të kontrollojnë posedimin e ndonjërës nga dëshmitë e cekura</w:t>
      </w:r>
      <w:r w:rsidR="006B728B" w:rsidRPr="0040533F">
        <w:rPr>
          <w:rFonts w:ascii="Book Antiqua" w:hAnsi="Book Antiqua" w:cs="Times New Roman"/>
          <w:color w:val="000000" w:themeColor="text1"/>
          <w:sz w:val="24"/>
          <w:szCs w:val="24"/>
        </w:rPr>
        <w:t>.</w:t>
      </w:r>
      <w:r w:rsidRPr="0040533F">
        <w:rPr>
          <w:rFonts w:ascii="Book Antiqua" w:hAnsi="Book Antiqua" w:cs="Times New Roman"/>
          <w:color w:val="000000" w:themeColor="text1"/>
          <w:sz w:val="24"/>
          <w:szCs w:val="24"/>
        </w:rPr>
        <w:t xml:space="preserve"> </w:t>
      </w:r>
    </w:p>
    <w:p w14:paraId="53B1652E" w14:textId="77777777" w:rsidR="00892C38" w:rsidRPr="003D7677" w:rsidRDefault="00892C38" w:rsidP="00FF4112">
      <w:pPr>
        <w:pStyle w:val="ListParagraph"/>
        <w:numPr>
          <w:ilvl w:val="0"/>
          <w:numId w:val="14"/>
        </w:numPr>
        <w:spacing w:after="0" w:line="276" w:lineRule="auto"/>
        <w:ind w:hanging="436"/>
        <w:jc w:val="both"/>
        <w:rPr>
          <w:rStyle w:val="normalchar"/>
          <w:rFonts w:ascii="Book Antiqua" w:eastAsia="Times New Roman" w:hAnsi="Book Antiqua" w:cs="Times New Roman"/>
          <w:color w:val="000000" w:themeColor="text1"/>
          <w:sz w:val="24"/>
          <w:szCs w:val="24"/>
        </w:rPr>
      </w:pPr>
      <w:r w:rsidRPr="003D7677">
        <w:rPr>
          <w:rFonts w:ascii="Book Antiqua" w:hAnsi="Book Antiqua" w:cs="Times New Roman"/>
          <w:color w:val="000000" w:themeColor="text1"/>
          <w:sz w:val="24"/>
          <w:szCs w:val="24"/>
        </w:rPr>
        <w:t>Personi përgjegjës i institucionit publik apo privat dhe i operatoreve ekonomikë, obligohet që të ndalojë rreshtimin apo tubimin brenda dhe jashtë ambientit të punës/biznesit, përveç nëse mbahe</w:t>
      </w:r>
      <w:r w:rsidR="00B84E92" w:rsidRPr="003D7677">
        <w:rPr>
          <w:rFonts w:ascii="Book Antiqua" w:hAnsi="Book Antiqua" w:cs="Times New Roman"/>
          <w:color w:val="000000" w:themeColor="text1"/>
          <w:sz w:val="24"/>
          <w:szCs w:val="24"/>
        </w:rPr>
        <w:t>t distancë fizike prej 1 metër</w:t>
      </w:r>
      <w:r w:rsidRPr="003D7677">
        <w:rPr>
          <w:rFonts w:ascii="Book Antiqua" w:hAnsi="Book Antiqua" w:cs="Times New Roman"/>
          <w:color w:val="000000" w:themeColor="text1"/>
          <w:sz w:val="24"/>
          <w:szCs w:val="24"/>
        </w:rPr>
        <w:t xml:space="preserve"> nga grupet e tjera të personave</w:t>
      </w:r>
    </w:p>
    <w:p w14:paraId="57837FBC" w14:textId="77777777" w:rsidR="00253832" w:rsidRPr="003D7677" w:rsidRDefault="00253832" w:rsidP="00FF4112">
      <w:pPr>
        <w:pStyle w:val="Normal1"/>
        <w:numPr>
          <w:ilvl w:val="0"/>
          <w:numId w:val="14"/>
        </w:numPr>
        <w:spacing w:before="0" w:beforeAutospacing="0" w:after="0" w:afterAutospacing="0" w:line="276" w:lineRule="auto"/>
        <w:ind w:hanging="436"/>
        <w:jc w:val="both"/>
        <w:rPr>
          <w:rFonts w:ascii="Book Antiqua" w:hAnsi="Book Antiqua" w:cs="Calibri"/>
          <w:b/>
          <w:bCs/>
          <w:color w:val="000000"/>
        </w:rPr>
      </w:pPr>
      <w:r w:rsidRPr="003D7677">
        <w:rPr>
          <w:rFonts w:ascii="Book Antiqua" w:eastAsia="MS Mincho" w:hAnsi="Book Antiqua" w:cstheme="minorBidi"/>
          <w:lang w:eastAsia="en-US"/>
        </w:rPr>
        <w:t>Anuloni veprimtarinë tuaj kur distanca ose masat e tjera të rekomanduara nuk mund të zbatohen.</w:t>
      </w:r>
    </w:p>
    <w:p w14:paraId="1BFE93F7" w14:textId="77777777" w:rsidR="00253832" w:rsidRPr="0040533F" w:rsidRDefault="00253832" w:rsidP="0040533F">
      <w:pPr>
        <w:pStyle w:val="Normal1"/>
        <w:spacing w:before="0" w:beforeAutospacing="0" w:after="0" w:afterAutospacing="0" w:line="276" w:lineRule="auto"/>
        <w:ind w:left="720"/>
        <w:rPr>
          <w:rStyle w:val="list0020paragraphchar"/>
          <w:rFonts w:ascii="Book Antiqua" w:hAnsi="Book Antiqua" w:cs="Calibri"/>
          <w:b/>
          <w:bCs/>
          <w:color w:val="000000"/>
        </w:rPr>
      </w:pPr>
      <w:r w:rsidRPr="0040533F">
        <w:rPr>
          <w:rStyle w:val="list0020paragraphchar"/>
          <w:rFonts w:ascii="Book Antiqua" w:hAnsi="Book Antiqua" w:cs="Calibri"/>
          <w:b/>
          <w:bCs/>
          <w:color w:val="000000"/>
        </w:rPr>
        <w:t xml:space="preserve"> </w:t>
      </w:r>
    </w:p>
    <w:p w14:paraId="107F3D3B" w14:textId="119373A8" w:rsidR="00253832" w:rsidRPr="0040533F" w:rsidRDefault="00253832" w:rsidP="0040533F">
      <w:pPr>
        <w:pStyle w:val="Heading1"/>
      </w:pPr>
      <w:bookmarkStart w:id="31" w:name="_Toc69471144"/>
      <w:bookmarkStart w:id="32" w:name="_Toc69661712"/>
      <w:r w:rsidRPr="0040533F">
        <w:t>Konsiderata ndaj stafit</w:t>
      </w:r>
      <w:bookmarkEnd w:id="31"/>
      <w:bookmarkEnd w:id="32"/>
    </w:p>
    <w:p w14:paraId="7C5CB362" w14:textId="77777777" w:rsidR="00253832" w:rsidRPr="0040533F" w:rsidRDefault="00253832" w:rsidP="00FF4112">
      <w:pPr>
        <w:pStyle w:val="ListParagraph"/>
        <w:numPr>
          <w:ilvl w:val="0"/>
          <w:numId w:val="7"/>
        </w:numPr>
        <w:spacing w:after="0" w:line="276" w:lineRule="auto"/>
        <w:ind w:left="709" w:hanging="425"/>
        <w:rPr>
          <w:rStyle w:val="normalchar"/>
          <w:rFonts w:ascii="Book Antiqua" w:hAnsi="Book Antiqua"/>
          <w:sz w:val="24"/>
          <w:szCs w:val="24"/>
        </w:rPr>
      </w:pPr>
      <w:r w:rsidRPr="0040533F">
        <w:rPr>
          <w:rFonts w:ascii="Book Antiqua" w:hAnsi="Book Antiqua"/>
          <w:sz w:val="24"/>
          <w:szCs w:val="24"/>
        </w:rPr>
        <w:t>N</w:t>
      </w:r>
      <w:r w:rsidRPr="0040533F">
        <w:rPr>
          <w:rStyle w:val="normalchar"/>
          <w:rFonts w:ascii="Book Antiqua" w:hAnsi="Book Antiqua"/>
          <w:sz w:val="24"/>
          <w:szCs w:val="24"/>
        </w:rPr>
        <w:t>ëse stafi juaj dyshohet të ketë COVID-19,</w:t>
      </w:r>
      <w:r w:rsidRPr="0040533F">
        <w:rPr>
          <w:rFonts w:ascii="Book Antiqua" w:hAnsi="Book Antiqua"/>
          <w:sz w:val="24"/>
          <w:szCs w:val="24"/>
        </w:rPr>
        <w:t xml:space="preserve"> personi </w:t>
      </w:r>
      <w:r w:rsidRPr="0040533F">
        <w:rPr>
          <w:rStyle w:val="normalchar"/>
          <w:rFonts w:ascii="Book Antiqua" w:hAnsi="Book Antiqua"/>
          <w:sz w:val="24"/>
          <w:szCs w:val="24"/>
        </w:rPr>
        <w:t>duhet të izolohet pavarësisht nëse ka simptoma apo jo.</w:t>
      </w:r>
    </w:p>
    <w:p w14:paraId="2F5AEEA8" w14:textId="2BB23A3D" w:rsidR="00253832" w:rsidRPr="003D7677" w:rsidRDefault="00253832" w:rsidP="00FF4112">
      <w:pPr>
        <w:pStyle w:val="ListParagraph"/>
        <w:numPr>
          <w:ilvl w:val="0"/>
          <w:numId w:val="7"/>
        </w:numPr>
        <w:spacing w:after="0" w:line="276" w:lineRule="auto"/>
        <w:ind w:left="709" w:hanging="425"/>
        <w:rPr>
          <w:rStyle w:val="Hyperlink"/>
          <w:rFonts w:ascii="Book Antiqua" w:hAnsi="Book Antiqua"/>
          <w:color w:val="auto"/>
          <w:sz w:val="24"/>
          <w:szCs w:val="24"/>
          <w:u w:val="none"/>
        </w:rPr>
      </w:pPr>
      <w:r w:rsidRPr="0040533F">
        <w:rPr>
          <w:rStyle w:val="normalchar"/>
          <w:rFonts w:ascii="Book Antiqua" w:hAnsi="Book Antiqua"/>
          <w:sz w:val="24"/>
          <w:szCs w:val="24"/>
        </w:rPr>
        <w:t xml:space="preserve">Nëse stafi juaj ka qenë i ekspozuar ndaj COVID-19, personi duhet të </w:t>
      </w:r>
      <w:proofErr w:type="spellStart"/>
      <w:r w:rsidRPr="0040533F">
        <w:rPr>
          <w:rStyle w:val="normalchar"/>
          <w:rFonts w:ascii="Book Antiqua" w:hAnsi="Book Antiqua"/>
          <w:sz w:val="24"/>
          <w:szCs w:val="24"/>
        </w:rPr>
        <w:t>qëndojë</w:t>
      </w:r>
      <w:proofErr w:type="spellEnd"/>
      <w:r w:rsidRPr="0040533F">
        <w:rPr>
          <w:rStyle w:val="normalchar"/>
          <w:rFonts w:ascii="Book Antiqua" w:hAnsi="Book Antiqua"/>
          <w:sz w:val="24"/>
          <w:szCs w:val="24"/>
        </w:rPr>
        <w:t xml:space="preserve"> në shtëpi dhe të respektojë rekomandimet nga IKSHPK (</w:t>
      </w:r>
      <w:hyperlink r:id="rId9" w:history="1">
        <w:r w:rsidRPr="0040533F">
          <w:rPr>
            <w:rStyle w:val="Hyperlink"/>
            <w:rFonts w:ascii="Book Antiqua" w:hAnsi="Book Antiqua"/>
            <w:sz w:val="24"/>
            <w:szCs w:val="24"/>
          </w:rPr>
          <w:t>https://niph-rks.org/</w:t>
        </w:r>
      </w:hyperlink>
      <w:r w:rsidRPr="0040533F">
        <w:rPr>
          <w:rStyle w:val="normalchar"/>
          <w:rFonts w:ascii="Book Antiqua" w:hAnsi="Book Antiqua"/>
          <w:sz w:val="24"/>
          <w:szCs w:val="24"/>
        </w:rPr>
        <w:t xml:space="preserve">) dhe MSh </w:t>
      </w:r>
      <w:hyperlink r:id="rId10" w:history="1">
        <w:r w:rsidRPr="0040533F">
          <w:rPr>
            <w:rStyle w:val="Hyperlink"/>
            <w:rFonts w:ascii="Book Antiqua" w:hAnsi="Book Antiqua"/>
            <w:sz w:val="24"/>
            <w:szCs w:val="24"/>
          </w:rPr>
          <w:t>https://msh.rks-gov.net/sq/</w:t>
        </w:r>
      </w:hyperlink>
    </w:p>
    <w:p w14:paraId="6F70FC4A" w14:textId="77777777" w:rsidR="003D7677" w:rsidRPr="0040533F" w:rsidRDefault="003D7677" w:rsidP="003D7677">
      <w:pPr>
        <w:pStyle w:val="ListParagraph"/>
        <w:spacing w:after="0" w:line="276" w:lineRule="auto"/>
        <w:ind w:left="709"/>
        <w:rPr>
          <w:rFonts w:ascii="Book Antiqua" w:hAnsi="Book Antiqua"/>
          <w:sz w:val="24"/>
          <w:szCs w:val="24"/>
        </w:rPr>
      </w:pPr>
    </w:p>
    <w:p w14:paraId="4E82759A" w14:textId="51A7615D" w:rsidR="00253832" w:rsidRPr="0040533F" w:rsidRDefault="00253832" w:rsidP="0040533F">
      <w:pPr>
        <w:pStyle w:val="Heading2"/>
        <w:spacing w:before="0" w:line="276" w:lineRule="auto"/>
        <w:rPr>
          <w:rFonts w:ascii="Book Antiqua" w:hAnsi="Book Antiqua"/>
          <w:color w:val="auto"/>
          <w:sz w:val="24"/>
          <w:szCs w:val="24"/>
        </w:rPr>
      </w:pPr>
      <w:bookmarkStart w:id="33" w:name="_Toc69471145"/>
      <w:bookmarkStart w:id="34" w:name="_Toc69661713"/>
      <w:r w:rsidRPr="0040533F">
        <w:rPr>
          <w:rFonts w:ascii="Book Antiqua" w:hAnsi="Book Antiqua"/>
          <w:color w:val="auto"/>
          <w:sz w:val="24"/>
          <w:szCs w:val="24"/>
        </w:rPr>
        <w:t>Ngritja e vetëdijes për shëndetin publik dhe komunikimi me stafin</w:t>
      </w:r>
      <w:bookmarkEnd w:id="33"/>
      <w:bookmarkEnd w:id="34"/>
    </w:p>
    <w:p w14:paraId="0D2C1B93" w14:textId="038C19EF" w:rsidR="00253832" w:rsidRPr="0040533F" w:rsidRDefault="00253832" w:rsidP="0040533F">
      <w:pPr>
        <w:spacing w:after="0" w:line="276" w:lineRule="auto"/>
        <w:jc w:val="both"/>
        <w:rPr>
          <w:rFonts w:ascii="Book Antiqua" w:hAnsi="Book Antiqua" w:cs="Arial"/>
          <w:sz w:val="24"/>
          <w:szCs w:val="24"/>
        </w:rPr>
      </w:pPr>
      <w:r w:rsidRPr="0040533F">
        <w:rPr>
          <w:rFonts w:ascii="Book Antiqua" w:hAnsi="Book Antiqua" w:cs="Arial"/>
          <w:sz w:val="24"/>
          <w:szCs w:val="24"/>
        </w:rPr>
        <w:t>Siguroni informatat për stafin dhe klientët lidhur me aktivitetet e biznesit tuaj (p</w:t>
      </w:r>
      <w:r w:rsidR="00336998" w:rsidRPr="0040533F">
        <w:rPr>
          <w:rFonts w:ascii="Book Antiqua" w:hAnsi="Book Antiqua" w:cs="Arial"/>
          <w:sz w:val="24"/>
          <w:szCs w:val="24"/>
        </w:rPr>
        <w:t>.</w:t>
      </w:r>
      <w:r w:rsidRPr="0040533F">
        <w:rPr>
          <w:rFonts w:ascii="Book Antiqua" w:hAnsi="Book Antiqua" w:cs="Arial"/>
          <w:sz w:val="24"/>
          <w:szCs w:val="24"/>
        </w:rPr>
        <w:t>sh</w:t>
      </w:r>
      <w:r w:rsidR="00336998" w:rsidRPr="0040533F">
        <w:rPr>
          <w:rFonts w:ascii="Book Antiqua" w:hAnsi="Book Antiqua" w:cs="Arial"/>
          <w:sz w:val="24"/>
          <w:szCs w:val="24"/>
        </w:rPr>
        <w:t>.</w:t>
      </w:r>
      <w:r w:rsidRPr="0040533F">
        <w:rPr>
          <w:rFonts w:ascii="Book Antiqua" w:hAnsi="Book Antiqua" w:cs="Arial"/>
          <w:sz w:val="24"/>
          <w:szCs w:val="24"/>
        </w:rPr>
        <w:t xml:space="preserve"> masat e shëndetit publik, pajisjet e </w:t>
      </w:r>
      <w:proofErr w:type="spellStart"/>
      <w:r w:rsidRPr="0040533F">
        <w:rPr>
          <w:rFonts w:ascii="Book Antiqua" w:hAnsi="Book Antiqua" w:cs="Arial"/>
          <w:sz w:val="24"/>
          <w:szCs w:val="24"/>
        </w:rPr>
        <w:t>disponueshme</w:t>
      </w:r>
      <w:proofErr w:type="spellEnd"/>
      <w:r w:rsidRPr="0040533F">
        <w:rPr>
          <w:rFonts w:ascii="Book Antiqua" w:hAnsi="Book Antiqua" w:cs="Arial"/>
          <w:sz w:val="24"/>
          <w:szCs w:val="24"/>
        </w:rPr>
        <w:t>, rregullat e biznesit tuaj) përmes platformave të ndryshme të komunikimit (</w:t>
      </w:r>
      <w:proofErr w:type="spellStart"/>
      <w:r w:rsidRPr="0040533F">
        <w:rPr>
          <w:rFonts w:ascii="Book Antiqua" w:hAnsi="Book Antiqua" w:cs="Arial"/>
          <w:sz w:val="24"/>
          <w:szCs w:val="24"/>
        </w:rPr>
        <w:t>psh</w:t>
      </w:r>
      <w:proofErr w:type="spellEnd"/>
      <w:r w:rsidRPr="0040533F">
        <w:rPr>
          <w:rFonts w:ascii="Book Antiqua" w:hAnsi="Book Antiqua" w:cs="Arial"/>
          <w:sz w:val="24"/>
          <w:szCs w:val="24"/>
        </w:rPr>
        <w:t>. media, materiale informuese).</w:t>
      </w:r>
    </w:p>
    <w:p w14:paraId="702A8049" w14:textId="77777777" w:rsidR="00253832" w:rsidRPr="0040533F" w:rsidRDefault="00253832" w:rsidP="00FF4112">
      <w:pPr>
        <w:pStyle w:val="ListParagraph"/>
        <w:numPr>
          <w:ilvl w:val="0"/>
          <w:numId w:val="13"/>
        </w:numPr>
        <w:spacing w:after="0" w:line="276" w:lineRule="auto"/>
        <w:ind w:hanging="436"/>
        <w:jc w:val="both"/>
        <w:rPr>
          <w:rFonts w:ascii="Book Antiqua" w:hAnsi="Book Antiqua" w:cs="Arial"/>
          <w:sz w:val="24"/>
          <w:szCs w:val="24"/>
        </w:rPr>
      </w:pPr>
      <w:r w:rsidRPr="0040533F">
        <w:rPr>
          <w:rFonts w:ascii="Book Antiqua" w:hAnsi="Book Antiqua" w:cs="Arial"/>
          <w:sz w:val="24"/>
          <w:szCs w:val="24"/>
        </w:rPr>
        <w:t>Sigurohuni që materialet informuese të vendosen në mjedise me shikueshmëri të lartë për të promovuar mesazhe si të mbroheni nga COVID-19.</w:t>
      </w:r>
    </w:p>
    <w:p w14:paraId="29885EF7" w14:textId="77777777" w:rsidR="00253832" w:rsidRPr="0040533F" w:rsidRDefault="00253832" w:rsidP="00FF4112">
      <w:pPr>
        <w:pStyle w:val="ListParagraph"/>
        <w:numPr>
          <w:ilvl w:val="0"/>
          <w:numId w:val="13"/>
        </w:numPr>
        <w:spacing w:after="0" w:line="276" w:lineRule="auto"/>
        <w:ind w:hanging="436"/>
        <w:jc w:val="both"/>
        <w:rPr>
          <w:rFonts w:ascii="Book Antiqua" w:hAnsi="Book Antiqua" w:cs="Arial"/>
          <w:sz w:val="24"/>
          <w:szCs w:val="24"/>
        </w:rPr>
      </w:pPr>
      <w:r w:rsidRPr="0040533F">
        <w:rPr>
          <w:rFonts w:ascii="Book Antiqua" w:hAnsi="Book Antiqua" w:cs="Calibri"/>
          <w:sz w:val="24"/>
          <w:szCs w:val="24"/>
        </w:rPr>
        <w:t>Informoni stafin dhe klientët në lidhje me masat që merren për t'i mbrojtur ata nga COVID-19 dhe sigurohuni që ata i kanë kuptuar</w:t>
      </w:r>
    </w:p>
    <w:p w14:paraId="6FAFF9AD" w14:textId="77777777" w:rsidR="00253832" w:rsidRPr="0040533F" w:rsidRDefault="00253832" w:rsidP="0040533F">
      <w:pPr>
        <w:spacing w:after="0" w:line="276" w:lineRule="auto"/>
        <w:rPr>
          <w:rFonts w:ascii="Book Antiqua" w:hAnsi="Book Antiqua" w:cs="Arial"/>
          <w:b/>
          <w:color w:val="FF0000"/>
          <w:sz w:val="24"/>
          <w:szCs w:val="24"/>
        </w:rPr>
      </w:pPr>
    </w:p>
    <w:p w14:paraId="4D0A5AC8" w14:textId="7814C62F" w:rsidR="00253832" w:rsidRPr="0040533F" w:rsidRDefault="00FA7EBC" w:rsidP="0040533F">
      <w:pPr>
        <w:pStyle w:val="Heading1"/>
      </w:pPr>
      <w:bookmarkStart w:id="35" w:name="_Toc69471146"/>
      <w:bookmarkStart w:id="36" w:name="_Toc69661714"/>
      <w:r w:rsidRPr="0040533F">
        <w:rPr>
          <w:rStyle w:val="list0020paragraphchar"/>
        </w:rPr>
        <w:lastRenderedPageBreak/>
        <w:t>Plani i s</w:t>
      </w:r>
      <w:r w:rsidR="00253832" w:rsidRPr="0040533F">
        <w:rPr>
          <w:rStyle w:val="list0020paragraphchar"/>
        </w:rPr>
        <w:t>igurisë</w:t>
      </w:r>
      <w:bookmarkEnd w:id="35"/>
      <w:bookmarkEnd w:id="36"/>
    </w:p>
    <w:p w14:paraId="21498B17" w14:textId="77777777" w:rsidR="00253832" w:rsidRPr="0040533F" w:rsidRDefault="00253832" w:rsidP="0040533F">
      <w:pPr>
        <w:pStyle w:val="Normal1"/>
        <w:spacing w:before="0" w:beforeAutospacing="0" w:after="0" w:afterAutospacing="0" w:line="276" w:lineRule="auto"/>
        <w:jc w:val="both"/>
        <w:rPr>
          <w:rFonts w:ascii="Book Antiqua" w:hAnsi="Book Antiqua" w:cs="Calibri"/>
          <w:color w:val="000000"/>
        </w:rPr>
      </w:pPr>
      <w:r w:rsidRPr="0040533F">
        <w:rPr>
          <w:rFonts w:ascii="Book Antiqua" w:hAnsi="Book Antiqua" w:cs="Calibri"/>
          <w:color w:val="000000"/>
        </w:rPr>
        <w:t>Të gjitha bizneseve dhe vendeve të punës u kërkohet të përgatisin dhe të vënë në dispozicion një plan sigurie si në vijim:</w:t>
      </w:r>
    </w:p>
    <w:p w14:paraId="7D54BDF7" w14:textId="77777777" w:rsidR="00253832" w:rsidRPr="0040533F" w:rsidRDefault="00253832" w:rsidP="00FF4112">
      <w:pPr>
        <w:pStyle w:val="Normal1"/>
        <w:numPr>
          <w:ilvl w:val="0"/>
          <w:numId w:val="8"/>
        </w:numPr>
        <w:spacing w:before="0" w:beforeAutospacing="0" w:after="0" w:afterAutospacing="0" w:line="276" w:lineRule="auto"/>
        <w:ind w:hanging="502"/>
        <w:jc w:val="both"/>
        <w:rPr>
          <w:rFonts w:ascii="Book Antiqua" w:hAnsi="Book Antiqua" w:cs="Calibri"/>
          <w:color w:val="000000"/>
        </w:rPr>
      </w:pPr>
      <w:r w:rsidRPr="0040533F">
        <w:rPr>
          <w:rFonts w:ascii="Book Antiqua" w:hAnsi="Book Antiqua" w:cs="Calibri"/>
          <w:color w:val="000000"/>
        </w:rPr>
        <w:t>Të përshkruani masat/procedurat që janë zbatuar ose do të zbatohen në biznesin ose institucionin/organizatën tuaj për të zvogëluar përhapjen e COVID-19.</w:t>
      </w:r>
    </w:p>
    <w:p w14:paraId="37089BED" w14:textId="77777777" w:rsidR="00253832" w:rsidRPr="0040533F" w:rsidRDefault="00253832" w:rsidP="00FF4112">
      <w:pPr>
        <w:pStyle w:val="Normal1"/>
        <w:numPr>
          <w:ilvl w:val="0"/>
          <w:numId w:val="8"/>
        </w:numPr>
        <w:spacing w:before="0" w:beforeAutospacing="0" w:after="0" w:afterAutospacing="0" w:line="276" w:lineRule="auto"/>
        <w:ind w:hanging="502"/>
        <w:jc w:val="both"/>
        <w:rPr>
          <w:rFonts w:ascii="Book Antiqua" w:hAnsi="Book Antiqua" w:cs="Calibri"/>
          <w:color w:val="000000"/>
        </w:rPr>
      </w:pPr>
      <w:r w:rsidRPr="0040533F">
        <w:rPr>
          <w:rFonts w:ascii="Book Antiqua" w:hAnsi="Book Antiqua" w:cs="Calibri"/>
          <w:color w:val="000000"/>
        </w:rPr>
        <w:t>Të përfshini masat për distancën fizike, maskat, pastrimin dhe dezinfektimin e sipërfaqeve dhe objekteve dhe mbajtjen e pajisjeve mbrojtëse personale (PPM).</w:t>
      </w:r>
    </w:p>
    <w:p w14:paraId="60529BDA" w14:textId="77777777" w:rsidR="00FA7EBC" w:rsidRPr="0040533F" w:rsidRDefault="00FA7EBC" w:rsidP="00FF4112">
      <w:pPr>
        <w:pStyle w:val="Normal1"/>
        <w:numPr>
          <w:ilvl w:val="0"/>
          <w:numId w:val="8"/>
        </w:numPr>
        <w:spacing w:before="0" w:beforeAutospacing="0" w:after="0" w:afterAutospacing="0" w:line="276" w:lineRule="auto"/>
        <w:ind w:hanging="502"/>
        <w:jc w:val="both"/>
        <w:rPr>
          <w:rFonts w:ascii="Book Antiqua" w:hAnsi="Book Antiqua" w:cs="Calibri"/>
          <w:color w:val="000000"/>
        </w:rPr>
      </w:pPr>
      <w:r w:rsidRPr="0040533F">
        <w:rPr>
          <w:rFonts w:ascii="Book Antiqua" w:hAnsi="Book Antiqua" w:cs="Calibri"/>
          <w:color w:val="000000"/>
        </w:rPr>
        <w:t xml:space="preserve">Të vendosen </w:t>
      </w:r>
      <w:proofErr w:type="spellStart"/>
      <w:r w:rsidRPr="0040533F">
        <w:rPr>
          <w:rFonts w:ascii="Book Antiqua" w:hAnsi="Book Antiqua" w:cs="Calibri"/>
          <w:color w:val="000000"/>
        </w:rPr>
        <w:t>shenjëzimet</w:t>
      </w:r>
      <w:proofErr w:type="spellEnd"/>
      <w:r w:rsidRPr="0040533F">
        <w:rPr>
          <w:rFonts w:ascii="Book Antiqua" w:hAnsi="Book Antiqua" w:cs="Calibri"/>
          <w:color w:val="000000"/>
        </w:rPr>
        <w:t xml:space="preserve"> për distancë fizike para secilit objekt/lokal/hapësirë në dysheme/tokë ku spe</w:t>
      </w:r>
      <w:r w:rsidR="000A3A4B" w:rsidRPr="0040533F">
        <w:rPr>
          <w:rFonts w:ascii="Book Antiqua" w:hAnsi="Book Antiqua" w:cs="Calibri"/>
          <w:color w:val="000000"/>
        </w:rPr>
        <w:t xml:space="preserve">cifikohet distanca fizike prej </w:t>
      </w:r>
      <w:r w:rsidR="00D16428" w:rsidRPr="0040533F">
        <w:rPr>
          <w:rFonts w:ascii="Book Antiqua" w:hAnsi="Book Antiqua" w:cs="Calibri"/>
          <w:color w:val="000000"/>
        </w:rPr>
        <w:t>1</w:t>
      </w:r>
      <w:r w:rsidRPr="0040533F">
        <w:rPr>
          <w:rFonts w:ascii="Book Antiqua" w:hAnsi="Book Antiqua" w:cs="Calibri"/>
          <w:color w:val="000000"/>
        </w:rPr>
        <w:t xml:space="preserve"> m</w:t>
      </w:r>
      <w:r w:rsidR="00872BBD" w:rsidRPr="0040533F">
        <w:rPr>
          <w:rFonts w:ascii="Book Antiqua" w:hAnsi="Book Antiqua" w:cs="Calibri"/>
          <w:color w:val="000000"/>
        </w:rPr>
        <w:t>etra</w:t>
      </w:r>
      <w:r w:rsidRPr="0040533F">
        <w:rPr>
          <w:rFonts w:ascii="Book Antiqua" w:hAnsi="Book Antiqua" w:cs="Calibri"/>
          <w:color w:val="000000"/>
        </w:rPr>
        <w:t xml:space="preserve">. </w:t>
      </w:r>
    </w:p>
    <w:p w14:paraId="5C31E258" w14:textId="1D293E8E" w:rsidR="00FA7EBC" w:rsidRPr="0040533F" w:rsidRDefault="00FA7EBC" w:rsidP="00FF4112">
      <w:pPr>
        <w:pStyle w:val="Normal1"/>
        <w:numPr>
          <w:ilvl w:val="0"/>
          <w:numId w:val="8"/>
        </w:numPr>
        <w:spacing w:before="0" w:beforeAutospacing="0" w:after="0" w:afterAutospacing="0" w:line="276" w:lineRule="auto"/>
        <w:ind w:hanging="502"/>
        <w:jc w:val="both"/>
        <w:rPr>
          <w:rFonts w:ascii="Book Antiqua" w:hAnsi="Book Antiqua" w:cs="Calibri"/>
          <w:color w:val="000000"/>
        </w:rPr>
      </w:pPr>
      <w:r w:rsidRPr="0040533F">
        <w:rPr>
          <w:rFonts w:ascii="Book Antiqua" w:hAnsi="Book Antiqua" w:cs="Calibri"/>
          <w:color w:val="000000"/>
        </w:rPr>
        <w:t>Caktoni një person përgjegjës për zhvillimin dhe zbatimin e planit të sigurisë, i cili do të bëj vlerësimin e stafit/klientëve/palëve për ndonjë simptomë eventuale të COVID-19</w:t>
      </w:r>
      <w:r w:rsidR="0040533F">
        <w:rPr>
          <w:rFonts w:ascii="Book Antiqua" w:hAnsi="Book Antiqua" w:cs="Calibri"/>
          <w:color w:val="000000"/>
        </w:rPr>
        <w:t>.</w:t>
      </w:r>
    </w:p>
    <w:p w14:paraId="00C5363F" w14:textId="77777777" w:rsidR="00253832" w:rsidRPr="0040533F" w:rsidRDefault="00253832" w:rsidP="0040533F">
      <w:pPr>
        <w:spacing w:after="0" w:line="276" w:lineRule="auto"/>
        <w:rPr>
          <w:rFonts w:ascii="Book Antiqua" w:hAnsi="Book Antiqua" w:cs="Arial"/>
          <w:b/>
          <w:color w:val="17365D" w:themeColor="text2" w:themeShade="BF"/>
          <w:sz w:val="24"/>
          <w:szCs w:val="24"/>
        </w:rPr>
      </w:pPr>
    </w:p>
    <w:p w14:paraId="28BEAE0F" w14:textId="30CB9F85" w:rsidR="00533F17" w:rsidRPr="0040533F" w:rsidRDefault="00533F17" w:rsidP="0040533F">
      <w:pPr>
        <w:pStyle w:val="BodyText"/>
        <w:spacing w:after="0" w:line="276" w:lineRule="auto"/>
        <w:rPr>
          <w:rStyle w:val="list0020paragraphchar"/>
          <w:rFonts w:ascii="Book Antiqua" w:hAnsi="Book Antiqua"/>
          <w:b/>
          <w:sz w:val="24"/>
          <w:szCs w:val="24"/>
        </w:rPr>
      </w:pPr>
    </w:p>
    <w:p w14:paraId="0EB385EA" w14:textId="18251842" w:rsidR="00336998" w:rsidRPr="0040533F" w:rsidRDefault="00336998" w:rsidP="0040533F">
      <w:pPr>
        <w:pStyle w:val="BodyText"/>
        <w:spacing w:after="0" w:line="276" w:lineRule="auto"/>
        <w:rPr>
          <w:rStyle w:val="list0020paragraphchar"/>
          <w:rFonts w:ascii="Book Antiqua" w:hAnsi="Book Antiqua"/>
          <w:b/>
          <w:sz w:val="24"/>
          <w:szCs w:val="24"/>
        </w:rPr>
      </w:pPr>
    </w:p>
    <w:p w14:paraId="622062EF" w14:textId="0F804531" w:rsidR="00336998" w:rsidRPr="0040533F" w:rsidRDefault="00336998" w:rsidP="0040533F">
      <w:pPr>
        <w:pStyle w:val="BodyText"/>
        <w:spacing w:after="0" w:line="276" w:lineRule="auto"/>
        <w:rPr>
          <w:rStyle w:val="list0020paragraphchar"/>
          <w:rFonts w:ascii="Book Antiqua" w:hAnsi="Book Antiqua"/>
          <w:b/>
          <w:sz w:val="24"/>
          <w:szCs w:val="24"/>
        </w:rPr>
      </w:pPr>
    </w:p>
    <w:p w14:paraId="46EB1E86" w14:textId="44FEDD96" w:rsidR="00336998" w:rsidRPr="0040533F" w:rsidRDefault="00336998" w:rsidP="0040533F">
      <w:pPr>
        <w:pStyle w:val="BodyText"/>
        <w:spacing w:after="0" w:line="276" w:lineRule="auto"/>
        <w:rPr>
          <w:rStyle w:val="list0020paragraphchar"/>
          <w:rFonts w:ascii="Book Antiqua" w:hAnsi="Book Antiqua"/>
          <w:b/>
          <w:sz w:val="24"/>
          <w:szCs w:val="24"/>
        </w:rPr>
      </w:pPr>
    </w:p>
    <w:p w14:paraId="00879458" w14:textId="6C52A711" w:rsidR="00336998" w:rsidRPr="0040533F" w:rsidRDefault="00336998" w:rsidP="0040533F">
      <w:pPr>
        <w:pStyle w:val="BodyText"/>
        <w:spacing w:after="0" w:line="276" w:lineRule="auto"/>
        <w:rPr>
          <w:rStyle w:val="list0020paragraphchar"/>
          <w:rFonts w:ascii="Book Antiqua" w:hAnsi="Book Antiqua"/>
          <w:b/>
          <w:sz w:val="24"/>
          <w:szCs w:val="24"/>
        </w:rPr>
      </w:pPr>
    </w:p>
    <w:p w14:paraId="39E032BC" w14:textId="6907298A" w:rsidR="00336998" w:rsidRPr="0040533F" w:rsidRDefault="00336998" w:rsidP="0040533F">
      <w:pPr>
        <w:pStyle w:val="BodyText"/>
        <w:spacing w:after="0" w:line="276" w:lineRule="auto"/>
        <w:rPr>
          <w:rStyle w:val="list0020paragraphchar"/>
          <w:rFonts w:ascii="Book Antiqua" w:hAnsi="Book Antiqua"/>
          <w:b/>
          <w:sz w:val="24"/>
          <w:szCs w:val="24"/>
        </w:rPr>
      </w:pPr>
    </w:p>
    <w:p w14:paraId="52D18BC4" w14:textId="4BEBC8FA" w:rsidR="00336998" w:rsidRPr="0040533F" w:rsidRDefault="00336998" w:rsidP="0040533F">
      <w:pPr>
        <w:pStyle w:val="BodyText"/>
        <w:spacing w:after="0" w:line="276" w:lineRule="auto"/>
        <w:rPr>
          <w:rStyle w:val="list0020paragraphchar"/>
          <w:rFonts w:ascii="Book Antiqua" w:hAnsi="Book Antiqua"/>
          <w:b/>
          <w:sz w:val="24"/>
          <w:szCs w:val="24"/>
        </w:rPr>
      </w:pPr>
    </w:p>
    <w:p w14:paraId="2F89F271" w14:textId="5A26A7CD" w:rsidR="00336998" w:rsidRPr="0040533F" w:rsidRDefault="00336998" w:rsidP="0040533F">
      <w:pPr>
        <w:pStyle w:val="BodyText"/>
        <w:spacing w:after="0" w:line="276" w:lineRule="auto"/>
        <w:rPr>
          <w:rStyle w:val="list0020paragraphchar"/>
          <w:rFonts w:ascii="Book Antiqua" w:hAnsi="Book Antiqua"/>
          <w:b/>
          <w:sz w:val="24"/>
          <w:szCs w:val="24"/>
        </w:rPr>
      </w:pPr>
    </w:p>
    <w:p w14:paraId="180039A5" w14:textId="5BB01E12" w:rsidR="00336998" w:rsidRPr="0040533F" w:rsidRDefault="00336998" w:rsidP="0040533F">
      <w:pPr>
        <w:pStyle w:val="BodyText"/>
        <w:spacing w:after="0" w:line="276" w:lineRule="auto"/>
        <w:rPr>
          <w:rStyle w:val="list0020paragraphchar"/>
          <w:rFonts w:ascii="Book Antiqua" w:hAnsi="Book Antiqua"/>
          <w:b/>
          <w:sz w:val="24"/>
          <w:szCs w:val="24"/>
        </w:rPr>
      </w:pPr>
    </w:p>
    <w:p w14:paraId="0E7E7C0C" w14:textId="2569943B" w:rsidR="00336998" w:rsidRPr="0040533F" w:rsidRDefault="00336998" w:rsidP="0040533F">
      <w:pPr>
        <w:pStyle w:val="BodyText"/>
        <w:spacing w:after="0" w:line="276" w:lineRule="auto"/>
        <w:rPr>
          <w:rStyle w:val="list0020paragraphchar"/>
          <w:rFonts w:ascii="Book Antiqua" w:hAnsi="Book Antiqua"/>
          <w:b/>
          <w:sz w:val="24"/>
          <w:szCs w:val="24"/>
        </w:rPr>
      </w:pPr>
    </w:p>
    <w:p w14:paraId="5E6853EE" w14:textId="77777777" w:rsidR="00336998" w:rsidRPr="0040533F" w:rsidRDefault="00336998" w:rsidP="0040533F">
      <w:pPr>
        <w:pStyle w:val="BodyText"/>
        <w:spacing w:after="0" w:line="276" w:lineRule="auto"/>
        <w:rPr>
          <w:rStyle w:val="list0020paragraphchar"/>
          <w:rFonts w:ascii="Book Antiqua" w:hAnsi="Book Antiqua"/>
          <w:b/>
          <w:sz w:val="24"/>
          <w:szCs w:val="24"/>
        </w:rPr>
      </w:pPr>
    </w:p>
    <w:p w14:paraId="36283E82" w14:textId="5C8BA3AF" w:rsidR="00533F17" w:rsidRDefault="00533F17" w:rsidP="0040533F">
      <w:pPr>
        <w:pStyle w:val="BodyText"/>
        <w:spacing w:after="0" w:line="276" w:lineRule="auto"/>
        <w:rPr>
          <w:rStyle w:val="list0020paragraphchar"/>
          <w:rFonts w:ascii="Book Antiqua" w:hAnsi="Book Antiqua"/>
          <w:b/>
          <w:sz w:val="24"/>
          <w:szCs w:val="24"/>
        </w:rPr>
      </w:pPr>
    </w:p>
    <w:p w14:paraId="741353B4" w14:textId="130B188F" w:rsidR="003D7677" w:rsidRDefault="003D7677" w:rsidP="0040533F">
      <w:pPr>
        <w:pStyle w:val="BodyText"/>
        <w:spacing w:after="0" w:line="276" w:lineRule="auto"/>
        <w:rPr>
          <w:rStyle w:val="list0020paragraphchar"/>
          <w:rFonts w:ascii="Book Antiqua" w:hAnsi="Book Antiqua"/>
          <w:b/>
          <w:sz w:val="24"/>
          <w:szCs w:val="24"/>
        </w:rPr>
      </w:pPr>
    </w:p>
    <w:p w14:paraId="2BB9DAC6" w14:textId="140AB9F2" w:rsidR="003D7677" w:rsidRDefault="003D7677" w:rsidP="0040533F">
      <w:pPr>
        <w:pStyle w:val="BodyText"/>
        <w:spacing w:after="0" w:line="276" w:lineRule="auto"/>
        <w:rPr>
          <w:rStyle w:val="list0020paragraphchar"/>
          <w:rFonts w:ascii="Book Antiqua" w:hAnsi="Book Antiqua"/>
          <w:b/>
          <w:sz w:val="24"/>
          <w:szCs w:val="24"/>
        </w:rPr>
      </w:pPr>
    </w:p>
    <w:p w14:paraId="7A8C2E7C" w14:textId="6EE04660" w:rsidR="003D7677" w:rsidRDefault="003D7677" w:rsidP="0040533F">
      <w:pPr>
        <w:pStyle w:val="BodyText"/>
        <w:spacing w:after="0" w:line="276" w:lineRule="auto"/>
        <w:rPr>
          <w:rStyle w:val="list0020paragraphchar"/>
          <w:rFonts w:ascii="Book Antiqua" w:hAnsi="Book Antiqua"/>
          <w:b/>
          <w:sz w:val="24"/>
          <w:szCs w:val="24"/>
        </w:rPr>
      </w:pPr>
    </w:p>
    <w:p w14:paraId="2CF8D07B" w14:textId="6062BF0C" w:rsidR="003D7677" w:rsidRDefault="003D7677" w:rsidP="0040533F">
      <w:pPr>
        <w:pStyle w:val="BodyText"/>
        <w:spacing w:after="0" w:line="276" w:lineRule="auto"/>
        <w:rPr>
          <w:rStyle w:val="list0020paragraphchar"/>
          <w:rFonts w:ascii="Book Antiqua" w:hAnsi="Book Antiqua"/>
          <w:b/>
          <w:sz w:val="24"/>
          <w:szCs w:val="24"/>
        </w:rPr>
      </w:pPr>
    </w:p>
    <w:p w14:paraId="47480A52" w14:textId="31C0D943" w:rsidR="003D7677" w:rsidRDefault="003D7677" w:rsidP="0040533F">
      <w:pPr>
        <w:pStyle w:val="BodyText"/>
        <w:spacing w:after="0" w:line="276" w:lineRule="auto"/>
        <w:rPr>
          <w:rStyle w:val="list0020paragraphchar"/>
          <w:rFonts w:ascii="Book Antiqua" w:hAnsi="Book Antiqua"/>
          <w:b/>
          <w:sz w:val="24"/>
          <w:szCs w:val="24"/>
        </w:rPr>
      </w:pPr>
    </w:p>
    <w:p w14:paraId="4E5BA147" w14:textId="2C46F4A4" w:rsidR="003D7677" w:rsidRDefault="003D7677" w:rsidP="0040533F">
      <w:pPr>
        <w:pStyle w:val="BodyText"/>
        <w:spacing w:after="0" w:line="276" w:lineRule="auto"/>
        <w:rPr>
          <w:rStyle w:val="list0020paragraphchar"/>
          <w:rFonts w:ascii="Book Antiqua" w:hAnsi="Book Antiqua"/>
          <w:b/>
          <w:sz w:val="24"/>
          <w:szCs w:val="24"/>
        </w:rPr>
      </w:pPr>
    </w:p>
    <w:p w14:paraId="3923F4DF" w14:textId="3375D8D1" w:rsidR="003D7677" w:rsidRDefault="003D7677" w:rsidP="0040533F">
      <w:pPr>
        <w:pStyle w:val="BodyText"/>
        <w:spacing w:after="0" w:line="276" w:lineRule="auto"/>
        <w:rPr>
          <w:rStyle w:val="list0020paragraphchar"/>
          <w:rFonts w:ascii="Book Antiqua" w:hAnsi="Book Antiqua"/>
          <w:b/>
          <w:sz w:val="24"/>
          <w:szCs w:val="24"/>
        </w:rPr>
      </w:pPr>
    </w:p>
    <w:p w14:paraId="4B0BA08B" w14:textId="181ACD70" w:rsidR="003D7677" w:rsidRDefault="003D7677" w:rsidP="0040533F">
      <w:pPr>
        <w:pStyle w:val="BodyText"/>
        <w:spacing w:after="0" w:line="276" w:lineRule="auto"/>
        <w:rPr>
          <w:rStyle w:val="list0020paragraphchar"/>
          <w:rFonts w:ascii="Book Antiqua" w:hAnsi="Book Antiqua"/>
          <w:b/>
          <w:sz w:val="24"/>
          <w:szCs w:val="24"/>
        </w:rPr>
      </w:pPr>
    </w:p>
    <w:p w14:paraId="57480C77" w14:textId="77777777" w:rsidR="003D7677" w:rsidRPr="0040533F" w:rsidRDefault="003D7677" w:rsidP="0040533F">
      <w:pPr>
        <w:pStyle w:val="BodyText"/>
        <w:spacing w:after="0" w:line="276" w:lineRule="auto"/>
        <w:rPr>
          <w:rStyle w:val="list0020paragraphchar"/>
          <w:rFonts w:ascii="Book Antiqua" w:hAnsi="Book Antiqua"/>
          <w:b/>
          <w:sz w:val="24"/>
          <w:szCs w:val="24"/>
        </w:rPr>
      </w:pPr>
    </w:p>
    <w:p w14:paraId="40F2C407" w14:textId="3955C901" w:rsidR="00533F17" w:rsidRDefault="00533F17" w:rsidP="0040533F">
      <w:pPr>
        <w:pStyle w:val="BodyText"/>
        <w:spacing w:after="0" w:line="276" w:lineRule="auto"/>
        <w:rPr>
          <w:rStyle w:val="list0020paragraphchar"/>
          <w:rFonts w:ascii="Book Antiqua" w:hAnsi="Book Antiqua"/>
          <w:b/>
          <w:sz w:val="24"/>
          <w:szCs w:val="24"/>
        </w:rPr>
      </w:pPr>
    </w:p>
    <w:p w14:paraId="2B0CF52B" w14:textId="77777777" w:rsidR="0056057A" w:rsidRPr="0040533F" w:rsidRDefault="0056057A" w:rsidP="0040533F">
      <w:pPr>
        <w:pStyle w:val="BodyText"/>
        <w:spacing w:after="0" w:line="276" w:lineRule="auto"/>
        <w:rPr>
          <w:rStyle w:val="list0020paragraphchar"/>
          <w:rFonts w:ascii="Book Antiqua" w:hAnsi="Book Antiqua"/>
          <w:b/>
          <w:sz w:val="24"/>
          <w:szCs w:val="24"/>
        </w:rPr>
      </w:pPr>
    </w:p>
    <w:p w14:paraId="3C570494" w14:textId="77777777" w:rsidR="00533F17" w:rsidRPr="0040533F" w:rsidRDefault="00533F17" w:rsidP="0040533F">
      <w:pPr>
        <w:pStyle w:val="BodyText"/>
        <w:spacing w:after="0" w:line="276" w:lineRule="auto"/>
        <w:rPr>
          <w:rStyle w:val="list0020paragraphchar"/>
          <w:rFonts w:ascii="Book Antiqua" w:hAnsi="Book Antiqua"/>
          <w:b/>
          <w:sz w:val="24"/>
          <w:szCs w:val="24"/>
        </w:rPr>
      </w:pPr>
    </w:p>
    <w:p w14:paraId="7D77FFB5" w14:textId="595EDCCA" w:rsidR="00A57B09" w:rsidRPr="0040533F" w:rsidRDefault="00033E39" w:rsidP="0040533F">
      <w:pPr>
        <w:pStyle w:val="Heading1"/>
        <w:rPr>
          <w:rFonts w:cs="Times New Roman"/>
          <w:iCs/>
        </w:rPr>
      </w:pPr>
      <w:bookmarkStart w:id="37" w:name="_Toc69661715"/>
      <w:r w:rsidRPr="0040533F">
        <w:rPr>
          <w:rStyle w:val="list0020paragraphchar"/>
        </w:rPr>
        <w:lastRenderedPageBreak/>
        <w:t>Udhëzime specifike</w:t>
      </w:r>
      <w:r w:rsidR="00A57B09" w:rsidRPr="0040533F">
        <w:rPr>
          <w:rStyle w:val="list0020paragraphchar"/>
        </w:rPr>
        <w:t xml:space="preserve"> t</w:t>
      </w:r>
      <w:r w:rsidR="00AD6D23" w:rsidRPr="0040533F">
        <w:rPr>
          <w:rStyle w:val="list0020paragraphchar"/>
        </w:rPr>
        <w:t>ë parandalimit të përhapjes s</w:t>
      </w:r>
      <w:r w:rsidR="004846B2" w:rsidRPr="0040533F">
        <w:rPr>
          <w:rStyle w:val="list0020paragraphchar"/>
        </w:rPr>
        <w:t>ë</w:t>
      </w:r>
      <w:r w:rsidR="000515A7" w:rsidRPr="0040533F">
        <w:rPr>
          <w:rStyle w:val="list0020paragraphchar"/>
        </w:rPr>
        <w:t xml:space="preserve"> </w:t>
      </w:r>
      <w:r w:rsidR="0033203F" w:rsidRPr="0040533F">
        <w:rPr>
          <w:rStyle w:val="list0020paragraphchar"/>
        </w:rPr>
        <w:t>COVID</w:t>
      </w:r>
      <w:r w:rsidR="004846B2" w:rsidRPr="0040533F">
        <w:rPr>
          <w:rStyle w:val="list0020paragraphchar"/>
        </w:rPr>
        <w:t>-19</w:t>
      </w:r>
      <w:r w:rsidR="00687E17" w:rsidRPr="0040533F">
        <w:rPr>
          <w:rStyle w:val="list0020paragraphchar"/>
        </w:rPr>
        <w:t xml:space="preserve"> </w:t>
      </w:r>
      <w:r w:rsidR="000515A7" w:rsidRPr="0040533F">
        <w:rPr>
          <w:rStyle w:val="list0020paragraphchar"/>
        </w:rPr>
        <w:t>në s</w:t>
      </w:r>
      <w:r w:rsidR="007446C5" w:rsidRPr="0040533F">
        <w:rPr>
          <w:rStyle w:val="list0020paragraphchar"/>
        </w:rPr>
        <w:t xml:space="preserve">ektorin </w:t>
      </w:r>
      <w:r w:rsidR="00872BBD" w:rsidRPr="0040533F">
        <w:rPr>
          <w:rStyle w:val="list0020paragraphchar"/>
        </w:rPr>
        <w:t xml:space="preserve">e </w:t>
      </w:r>
      <w:bookmarkStart w:id="38" w:name="_Hlk105747683"/>
      <w:r w:rsidR="00FA7EBC" w:rsidRPr="0040533F">
        <w:rPr>
          <w:rFonts w:cs="Times New Roman"/>
          <w:iCs/>
        </w:rPr>
        <w:t xml:space="preserve">bizneseve, industrisë, </w:t>
      </w:r>
      <w:r w:rsidR="000515A7" w:rsidRPr="0040533F">
        <w:rPr>
          <w:rFonts w:cs="Times New Roman"/>
          <w:iCs/>
        </w:rPr>
        <w:t>administratës publike dhe OJQ-ve</w:t>
      </w:r>
      <w:bookmarkEnd w:id="37"/>
      <w:bookmarkEnd w:id="38"/>
    </w:p>
    <w:p w14:paraId="5FAEE0FD" w14:textId="77777777" w:rsidR="00BB7F1E" w:rsidRPr="0040533F" w:rsidRDefault="00BB7F1E" w:rsidP="0040533F">
      <w:pPr>
        <w:spacing w:after="0" w:line="276" w:lineRule="auto"/>
        <w:rPr>
          <w:rFonts w:ascii="Book Antiqua" w:hAnsi="Book Antiqua"/>
        </w:rPr>
      </w:pPr>
    </w:p>
    <w:p w14:paraId="7F99CF2A" w14:textId="77777777" w:rsidR="00B91129" w:rsidRPr="0040533F" w:rsidRDefault="00A57B09" w:rsidP="0040533F">
      <w:pPr>
        <w:pStyle w:val="Heading2"/>
        <w:spacing w:before="0" w:line="276" w:lineRule="auto"/>
        <w:rPr>
          <w:rStyle w:val="normalchar"/>
          <w:rFonts w:ascii="Book Antiqua" w:hAnsi="Book Antiqua"/>
          <w:color w:val="auto"/>
          <w:sz w:val="24"/>
          <w:szCs w:val="24"/>
        </w:rPr>
      </w:pPr>
      <w:bookmarkStart w:id="39" w:name="_Toc69661716"/>
      <w:r w:rsidRPr="0040533F">
        <w:rPr>
          <w:rStyle w:val="normalchar"/>
          <w:rFonts w:ascii="Book Antiqua" w:hAnsi="Book Antiqua"/>
          <w:color w:val="auto"/>
          <w:sz w:val="24"/>
          <w:szCs w:val="24"/>
        </w:rPr>
        <w:t xml:space="preserve">Promovoni </w:t>
      </w:r>
      <w:r w:rsidR="007446C5" w:rsidRPr="0040533F">
        <w:rPr>
          <w:rStyle w:val="normalchar"/>
          <w:rFonts w:ascii="Book Antiqua" w:hAnsi="Book Antiqua"/>
          <w:color w:val="auto"/>
          <w:sz w:val="24"/>
          <w:szCs w:val="24"/>
        </w:rPr>
        <w:t>dhe r</w:t>
      </w:r>
      <w:r w:rsidR="004846B2" w:rsidRPr="0040533F">
        <w:rPr>
          <w:rStyle w:val="normalchar"/>
          <w:rFonts w:ascii="Book Antiqua" w:hAnsi="Book Antiqua"/>
          <w:color w:val="auto"/>
          <w:sz w:val="24"/>
          <w:szCs w:val="24"/>
        </w:rPr>
        <w:t xml:space="preserve">espektoni </w:t>
      </w:r>
      <w:r w:rsidR="007446C5" w:rsidRPr="0040533F">
        <w:rPr>
          <w:rStyle w:val="normalchar"/>
          <w:rFonts w:ascii="Book Antiqua" w:hAnsi="Book Antiqua"/>
          <w:color w:val="auto"/>
          <w:sz w:val="24"/>
          <w:szCs w:val="24"/>
        </w:rPr>
        <w:t>distancën f</w:t>
      </w:r>
      <w:r w:rsidRPr="0040533F">
        <w:rPr>
          <w:rStyle w:val="normalchar"/>
          <w:rFonts w:ascii="Book Antiqua" w:hAnsi="Book Antiqua"/>
          <w:color w:val="auto"/>
          <w:sz w:val="24"/>
          <w:szCs w:val="24"/>
        </w:rPr>
        <w:t>izike</w:t>
      </w:r>
      <w:bookmarkEnd w:id="39"/>
    </w:p>
    <w:p w14:paraId="7F23AC3A" w14:textId="31C2C8DE" w:rsidR="00253832" w:rsidRPr="0040533F" w:rsidRDefault="00253832" w:rsidP="00FF4112">
      <w:pPr>
        <w:pStyle w:val="Normal1"/>
        <w:numPr>
          <w:ilvl w:val="0"/>
          <w:numId w:val="1"/>
        </w:numPr>
        <w:spacing w:before="0" w:beforeAutospacing="0" w:after="0" w:afterAutospacing="0" w:line="276" w:lineRule="auto"/>
        <w:ind w:left="709" w:hanging="425"/>
        <w:jc w:val="both"/>
        <w:rPr>
          <w:rFonts w:ascii="Book Antiqua" w:hAnsi="Book Antiqua" w:cs="Calibri"/>
        </w:rPr>
      </w:pPr>
      <w:r w:rsidRPr="0040533F">
        <w:rPr>
          <w:rFonts w:ascii="Book Antiqua" w:hAnsi="Book Antiqua" w:cs="Calibri"/>
        </w:rPr>
        <w:t xml:space="preserve">Siguroni distancën fizike prej </w:t>
      </w:r>
      <w:r w:rsidR="00D16428" w:rsidRPr="0040533F">
        <w:rPr>
          <w:rFonts w:ascii="Book Antiqua" w:hAnsi="Book Antiqua" w:cs="Calibri"/>
        </w:rPr>
        <w:t>1 metër</w:t>
      </w:r>
      <w:r w:rsidRPr="0040533F">
        <w:rPr>
          <w:rFonts w:ascii="Book Antiqua" w:hAnsi="Book Antiqua" w:cs="Calibri"/>
        </w:rPr>
        <w:t xml:space="preserve"> për të gjithë stafin në të gjithë vendin e punës dhe gjatë periudhave të ngrënies dhe pushimit (p.sh.,</w:t>
      </w:r>
      <w:r w:rsidR="00BB7F1E" w:rsidRPr="0040533F">
        <w:rPr>
          <w:rFonts w:ascii="Book Antiqua" w:hAnsi="Book Antiqua" w:cs="Calibri"/>
        </w:rPr>
        <w:t xml:space="preserve"> hapësirat e punës, hapësirat e ushqimit, dhomat e ndërrimit, </w:t>
      </w:r>
      <w:proofErr w:type="spellStart"/>
      <w:r w:rsidR="00BB7F1E" w:rsidRPr="0040533F">
        <w:rPr>
          <w:rFonts w:ascii="Book Antiqua" w:hAnsi="Book Antiqua" w:cs="Calibri"/>
        </w:rPr>
        <w:t>banjot</w:t>
      </w:r>
      <w:proofErr w:type="spellEnd"/>
      <w:r w:rsidRPr="0040533F">
        <w:rPr>
          <w:rFonts w:ascii="Book Antiqua" w:hAnsi="Book Antiqua" w:cs="Calibri"/>
        </w:rPr>
        <w:t>).</w:t>
      </w:r>
    </w:p>
    <w:p w14:paraId="3E7B9DBB" w14:textId="77777777" w:rsidR="00F13DB5" w:rsidRPr="0040533F" w:rsidRDefault="00F13DB5" w:rsidP="00FF4112">
      <w:pPr>
        <w:pStyle w:val="Normal1"/>
        <w:numPr>
          <w:ilvl w:val="0"/>
          <w:numId w:val="1"/>
        </w:numPr>
        <w:spacing w:before="0" w:beforeAutospacing="0" w:after="0" w:afterAutospacing="0" w:line="276" w:lineRule="auto"/>
        <w:ind w:left="709" w:hanging="425"/>
        <w:jc w:val="both"/>
        <w:rPr>
          <w:rFonts w:ascii="Book Antiqua" w:hAnsi="Book Antiqua" w:cs="Calibri"/>
        </w:rPr>
      </w:pPr>
      <w:r w:rsidRPr="0040533F">
        <w:rPr>
          <w:rFonts w:ascii="Book Antiqua" w:hAnsi="Book Antiqua" w:cs="Calibri"/>
        </w:rPr>
        <w:t>Organizoni vendet e punës për të mbajtur distancë fizike prej 1 metra midis zonave të shërbimit të klientëve.</w:t>
      </w:r>
    </w:p>
    <w:p w14:paraId="7C3D8651" w14:textId="77777777" w:rsidR="00F13DB5" w:rsidRPr="0040533F" w:rsidRDefault="00F13DB5" w:rsidP="00FF4112">
      <w:pPr>
        <w:pStyle w:val="Normal1"/>
        <w:numPr>
          <w:ilvl w:val="0"/>
          <w:numId w:val="1"/>
        </w:numPr>
        <w:spacing w:before="0" w:beforeAutospacing="0" w:after="0" w:afterAutospacing="0" w:line="276" w:lineRule="auto"/>
        <w:ind w:left="709" w:hanging="425"/>
        <w:jc w:val="both"/>
        <w:rPr>
          <w:rFonts w:ascii="Book Antiqua" w:hAnsi="Book Antiqua" w:cs="Calibri"/>
        </w:rPr>
      </w:pPr>
      <w:r w:rsidRPr="0040533F">
        <w:rPr>
          <w:rFonts w:ascii="Book Antiqua" w:hAnsi="Book Antiqua" w:cs="Calibri"/>
        </w:rPr>
        <w:t xml:space="preserve">Krijoni një orar </w:t>
      </w:r>
      <w:proofErr w:type="spellStart"/>
      <w:r w:rsidRPr="0040533F">
        <w:rPr>
          <w:rFonts w:ascii="Book Antiqua" w:hAnsi="Book Antiqua" w:cs="Calibri"/>
        </w:rPr>
        <w:t>terminesh</w:t>
      </w:r>
      <w:proofErr w:type="spellEnd"/>
      <w:r w:rsidRPr="0040533F">
        <w:rPr>
          <w:rFonts w:ascii="Book Antiqua" w:hAnsi="Book Antiqua" w:cs="Calibri"/>
        </w:rPr>
        <w:t xml:space="preserve"> paraprakisht, në mënyrë që të shmangni grumbullimin e klientëve në hapësirat e brendshme, kur distanca fizike nuk është e mundur.</w:t>
      </w:r>
    </w:p>
    <w:p w14:paraId="0C5A4498" w14:textId="525189AD" w:rsidR="00253832" w:rsidRDefault="00F13DB5" w:rsidP="00FF4112">
      <w:pPr>
        <w:pStyle w:val="Normal1"/>
        <w:numPr>
          <w:ilvl w:val="0"/>
          <w:numId w:val="1"/>
        </w:numPr>
        <w:spacing w:before="0" w:beforeAutospacing="0" w:after="0" w:afterAutospacing="0" w:line="276" w:lineRule="auto"/>
        <w:ind w:left="709" w:hanging="425"/>
        <w:jc w:val="both"/>
        <w:rPr>
          <w:rFonts w:ascii="Book Antiqua" w:hAnsi="Book Antiqua" w:cs="Calibri"/>
        </w:rPr>
      </w:pPr>
      <w:r w:rsidRPr="0040533F">
        <w:rPr>
          <w:rFonts w:ascii="Book Antiqua" w:hAnsi="Book Antiqua" w:cs="Calibri"/>
        </w:rPr>
        <w:t>Ndaloni rreshtimin apo tubimin brenda dhe jashtë ambientit të punës/biznesit, përveç nëse mbahet distancë fizike prej të paktën 1 metër nga grupet e tjera të personave.</w:t>
      </w:r>
    </w:p>
    <w:p w14:paraId="1D1BA59D" w14:textId="77777777" w:rsidR="0040533F" w:rsidRPr="0040533F" w:rsidRDefault="0040533F" w:rsidP="0040533F">
      <w:pPr>
        <w:pStyle w:val="Normal1"/>
        <w:spacing w:before="0" w:beforeAutospacing="0" w:after="0" w:afterAutospacing="0" w:line="276" w:lineRule="auto"/>
        <w:ind w:left="360"/>
        <w:jc w:val="both"/>
        <w:rPr>
          <w:rFonts w:ascii="Book Antiqua" w:hAnsi="Book Antiqua" w:cs="Calibri"/>
        </w:rPr>
      </w:pPr>
    </w:p>
    <w:p w14:paraId="7E06324A" w14:textId="77777777" w:rsidR="00663EA1" w:rsidRPr="0040533F" w:rsidRDefault="007446C5" w:rsidP="0040533F">
      <w:pPr>
        <w:pStyle w:val="Heading2"/>
        <w:spacing w:before="0" w:line="276" w:lineRule="auto"/>
        <w:rPr>
          <w:rFonts w:ascii="Book Antiqua" w:hAnsi="Book Antiqua"/>
          <w:color w:val="auto"/>
          <w:sz w:val="24"/>
          <w:szCs w:val="24"/>
        </w:rPr>
      </w:pPr>
      <w:bookmarkStart w:id="40" w:name="_Toc69661717"/>
      <w:r w:rsidRPr="0040533F">
        <w:rPr>
          <w:rStyle w:val="normalchar"/>
          <w:rFonts w:ascii="Book Antiqua" w:hAnsi="Book Antiqua"/>
          <w:color w:val="auto"/>
          <w:sz w:val="24"/>
          <w:szCs w:val="24"/>
        </w:rPr>
        <w:t>Mbani dhe inkurajoni h</w:t>
      </w:r>
      <w:r w:rsidR="0090452C" w:rsidRPr="0040533F">
        <w:rPr>
          <w:rStyle w:val="normalchar"/>
          <w:rFonts w:ascii="Book Antiqua" w:hAnsi="Book Antiqua"/>
          <w:color w:val="auto"/>
          <w:sz w:val="24"/>
          <w:szCs w:val="24"/>
        </w:rPr>
        <w:t xml:space="preserve">igjienën e </w:t>
      </w:r>
      <w:r w:rsidR="00A57B09" w:rsidRPr="0040533F">
        <w:rPr>
          <w:rStyle w:val="normalchar"/>
          <w:rFonts w:ascii="Book Antiqua" w:hAnsi="Book Antiqua"/>
          <w:color w:val="auto"/>
          <w:sz w:val="24"/>
          <w:szCs w:val="24"/>
        </w:rPr>
        <w:t>duarve</w:t>
      </w:r>
      <w:bookmarkEnd w:id="40"/>
      <w:r w:rsidR="00A57B09" w:rsidRPr="0040533F">
        <w:rPr>
          <w:rStyle w:val="normalchar"/>
          <w:rFonts w:ascii="Book Antiqua" w:hAnsi="Book Antiqua"/>
          <w:color w:val="auto"/>
          <w:sz w:val="24"/>
          <w:szCs w:val="24"/>
        </w:rPr>
        <w:t xml:space="preserve"> </w:t>
      </w:r>
    </w:p>
    <w:p w14:paraId="1F72CD56" w14:textId="77777777" w:rsidR="00F13DB5" w:rsidRPr="0040533F" w:rsidRDefault="00F13DB5"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Siguroni sapun dhe ujë në vendin e punës. Nëse sapuni dhe uji nuk janë në dispozicion përdorni dezinfektues duarsh me bazë alkooli 60-70%. Nëse duart janë dukshëm të ndotura, sapuni dhe uji duhet të zgjidhen para dezinfektuesve</w:t>
      </w:r>
    </w:p>
    <w:p w14:paraId="21EA1019" w14:textId="77777777" w:rsidR="00F13DB5" w:rsidRPr="0040533F" w:rsidRDefault="00F13DB5"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Sigurohuni që duart të lahen/fërkohen për të paktën 20 sekonda dhe kufizoni kontaktet me sipërfaqet dhe mjetet e përbashkëta.</w:t>
      </w:r>
    </w:p>
    <w:p w14:paraId="0E9282F2" w14:textId="77777777" w:rsidR="00F13DB5" w:rsidRPr="0040533F" w:rsidRDefault="00F13DB5"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Pastroni duart me ujë apo dezinfektues menjëherë pas ofrimit të shërbimit.</w:t>
      </w:r>
    </w:p>
    <w:p w14:paraId="5059E9B2" w14:textId="77777777" w:rsidR="00F13DB5" w:rsidRPr="0040533F" w:rsidRDefault="00F13DB5"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Vendosni dezinfektuesit e duarve në shumë vende për të inkurajuar higjienën e duarve.</w:t>
      </w:r>
    </w:p>
    <w:p w14:paraId="59D11107" w14:textId="7B2FB0F4" w:rsidR="00F13DB5" w:rsidRPr="0040533F" w:rsidRDefault="00F13DB5"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 xml:space="preserve">Siguroni furnizim me </w:t>
      </w:r>
      <w:proofErr w:type="spellStart"/>
      <w:r w:rsidRPr="0040533F">
        <w:rPr>
          <w:rFonts w:ascii="Book Antiqua" w:hAnsi="Book Antiqua" w:cs="Calibri"/>
          <w:color w:val="000000"/>
        </w:rPr>
        <w:t>sasira</w:t>
      </w:r>
      <w:proofErr w:type="spellEnd"/>
      <w:r w:rsidRPr="0040533F">
        <w:rPr>
          <w:rFonts w:ascii="Book Antiqua" w:hAnsi="Book Antiqua" w:cs="Calibri"/>
          <w:color w:val="000000"/>
        </w:rPr>
        <w:t xml:space="preserve"> të mjaftueshme të sapunit të lëngshëm, </w:t>
      </w:r>
      <w:proofErr w:type="spellStart"/>
      <w:r w:rsidRPr="0040533F">
        <w:rPr>
          <w:rFonts w:ascii="Book Antiqua" w:hAnsi="Book Antiqua" w:cs="Calibri"/>
          <w:color w:val="000000"/>
        </w:rPr>
        <w:t>peshqirave</w:t>
      </w:r>
      <w:proofErr w:type="spellEnd"/>
      <w:r w:rsidRPr="0040533F">
        <w:rPr>
          <w:rFonts w:ascii="Book Antiqua" w:hAnsi="Book Antiqua" w:cs="Calibri"/>
          <w:color w:val="000000"/>
        </w:rPr>
        <w:t xml:space="preserve"> të letrës, pastrues dore, </w:t>
      </w:r>
      <w:proofErr w:type="spellStart"/>
      <w:r w:rsidRPr="0040533F">
        <w:rPr>
          <w:rFonts w:ascii="Book Antiqua" w:hAnsi="Book Antiqua" w:cs="Calibri"/>
          <w:color w:val="000000"/>
        </w:rPr>
        <w:t>faculeta</w:t>
      </w:r>
      <w:proofErr w:type="spellEnd"/>
      <w:r w:rsidRPr="0040533F">
        <w:rPr>
          <w:rFonts w:ascii="Book Antiqua" w:hAnsi="Book Antiqua" w:cs="Calibri"/>
          <w:color w:val="000000"/>
        </w:rPr>
        <w:t xml:space="preserve"> dhe shporta mbeturinash në të gjithë hapësirat e punës dhe në tualete.</w:t>
      </w:r>
    </w:p>
    <w:p w14:paraId="1A15C217" w14:textId="77777777" w:rsidR="00F13DB5" w:rsidRPr="0040533F" w:rsidRDefault="00F13DB5"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 xml:space="preserve">Shmangni prekjen e syve, hundës dhe gojës me duar të </w:t>
      </w:r>
      <w:proofErr w:type="spellStart"/>
      <w:r w:rsidRPr="0040533F">
        <w:rPr>
          <w:rFonts w:ascii="Book Antiqua" w:hAnsi="Book Antiqua" w:cs="Calibri"/>
          <w:color w:val="000000"/>
        </w:rPr>
        <w:t>papastërta</w:t>
      </w:r>
      <w:proofErr w:type="spellEnd"/>
      <w:r w:rsidRPr="0040533F">
        <w:rPr>
          <w:rFonts w:ascii="Book Antiqua" w:hAnsi="Book Antiqua" w:cs="Calibri"/>
          <w:color w:val="000000"/>
        </w:rPr>
        <w:t>.</w:t>
      </w:r>
    </w:p>
    <w:p w14:paraId="3BFDEDC8" w14:textId="289C953B" w:rsidR="00033E39" w:rsidRPr="0040533F" w:rsidRDefault="00A57B09"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 xml:space="preserve">Nëse përdoren </w:t>
      </w:r>
      <w:r w:rsidR="00EF096B" w:rsidRPr="0040533F">
        <w:rPr>
          <w:rFonts w:ascii="Book Antiqua" w:hAnsi="Book Antiqua" w:cs="Calibri"/>
          <w:color w:val="000000"/>
        </w:rPr>
        <w:t>dorë</w:t>
      </w:r>
      <w:r w:rsidRPr="0040533F">
        <w:rPr>
          <w:rFonts w:ascii="Book Antiqua" w:hAnsi="Book Antiqua" w:cs="Calibri"/>
          <w:color w:val="000000"/>
        </w:rPr>
        <w:t>za, është e rëndësishme t'i ndërroni ato për çdo orë, ose më shpesh, sipas nevojës (p.sh. kur ndërroni detyrat</w:t>
      </w:r>
      <w:r w:rsidR="00AB12FE" w:rsidRPr="0040533F">
        <w:rPr>
          <w:rFonts w:ascii="Book Antiqua" w:hAnsi="Book Antiqua" w:cs="Calibri"/>
          <w:color w:val="000000"/>
        </w:rPr>
        <w:t xml:space="preserve"> ose nd</w:t>
      </w:r>
      <w:r w:rsidR="00AB12FE" w:rsidRPr="0040533F">
        <w:rPr>
          <w:rFonts w:ascii="Book Antiqua" w:hAnsi="Book Antiqua" w:cs="Calibri"/>
        </w:rPr>
        <w:t>ërmjet klientëve</w:t>
      </w:r>
      <w:r w:rsidRPr="0040533F">
        <w:rPr>
          <w:rFonts w:ascii="Book Antiqua" w:hAnsi="Book Antiqua" w:cs="Calibri"/>
          <w:color w:val="000000"/>
        </w:rPr>
        <w:t>).</w:t>
      </w:r>
    </w:p>
    <w:p w14:paraId="6D89E3BB" w14:textId="484C8E7F" w:rsidR="00B21A74" w:rsidRPr="0056057A" w:rsidRDefault="00F13DB5" w:rsidP="0040533F">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 xml:space="preserve">Përdorni opsionet e pagesave në formë elektronike kur është e mundur. Nëse kjo nuk është e mundur, sigurohuni që paratë dhe kartelat të trajtohen me kujdes nga punonjësit ose duke ndërruar dorëzat ndërmjet secilit transaksion ose duke përdorur mjete pastruese ndërmjet klientëve. </w:t>
      </w:r>
    </w:p>
    <w:p w14:paraId="46C1D4F3" w14:textId="2C83CA68" w:rsidR="00F13DB5" w:rsidRDefault="00F13DB5" w:rsidP="0040533F">
      <w:pPr>
        <w:pStyle w:val="Normal1"/>
        <w:spacing w:before="0" w:beforeAutospacing="0" w:after="0" w:afterAutospacing="0" w:line="276" w:lineRule="auto"/>
        <w:jc w:val="both"/>
        <w:rPr>
          <w:rFonts w:ascii="Book Antiqua" w:hAnsi="Book Antiqua" w:cs="Calibri"/>
          <w:color w:val="000000"/>
        </w:rPr>
      </w:pPr>
    </w:p>
    <w:p w14:paraId="56F8B539" w14:textId="44DFCEDB" w:rsidR="0056057A" w:rsidRDefault="0056057A" w:rsidP="0040533F">
      <w:pPr>
        <w:pStyle w:val="Normal1"/>
        <w:spacing w:before="0" w:beforeAutospacing="0" w:after="0" w:afterAutospacing="0" w:line="276" w:lineRule="auto"/>
        <w:jc w:val="both"/>
        <w:rPr>
          <w:rFonts w:ascii="Book Antiqua" w:hAnsi="Book Antiqua" w:cs="Calibri"/>
          <w:color w:val="000000"/>
        </w:rPr>
      </w:pPr>
    </w:p>
    <w:p w14:paraId="590F91A8" w14:textId="77777777" w:rsidR="0056057A" w:rsidRPr="0040533F" w:rsidRDefault="0056057A" w:rsidP="0040533F">
      <w:pPr>
        <w:pStyle w:val="Normal1"/>
        <w:spacing w:before="0" w:beforeAutospacing="0" w:after="0" w:afterAutospacing="0" w:line="276" w:lineRule="auto"/>
        <w:jc w:val="both"/>
        <w:rPr>
          <w:rFonts w:ascii="Book Antiqua" w:hAnsi="Book Antiqua" w:cs="Calibri"/>
          <w:color w:val="000000"/>
        </w:rPr>
      </w:pPr>
    </w:p>
    <w:p w14:paraId="5DF28141" w14:textId="77777777" w:rsidR="00A57B09" w:rsidRPr="0040533F" w:rsidRDefault="00663EA1" w:rsidP="0040533F">
      <w:pPr>
        <w:pStyle w:val="Heading2"/>
        <w:spacing w:before="0" w:line="276" w:lineRule="auto"/>
        <w:rPr>
          <w:rStyle w:val="normalchar"/>
          <w:rFonts w:ascii="Book Antiqua" w:hAnsi="Book Antiqua"/>
          <w:color w:val="auto"/>
          <w:sz w:val="24"/>
          <w:szCs w:val="24"/>
        </w:rPr>
      </w:pPr>
      <w:bookmarkStart w:id="41" w:name="_Toc69661718"/>
      <w:r w:rsidRPr="0040533F">
        <w:rPr>
          <w:rStyle w:val="normalchar"/>
          <w:rFonts w:ascii="Book Antiqua" w:hAnsi="Book Antiqua"/>
          <w:color w:val="auto"/>
          <w:sz w:val="24"/>
          <w:szCs w:val="24"/>
        </w:rPr>
        <w:lastRenderedPageBreak/>
        <w:t xml:space="preserve">Mbani dhe </w:t>
      </w:r>
      <w:r w:rsidR="000515A7" w:rsidRPr="0040533F">
        <w:rPr>
          <w:rStyle w:val="normalchar"/>
          <w:rFonts w:ascii="Book Antiqua" w:hAnsi="Book Antiqua"/>
          <w:color w:val="auto"/>
          <w:sz w:val="24"/>
          <w:szCs w:val="24"/>
        </w:rPr>
        <w:t>i</w:t>
      </w:r>
      <w:r w:rsidRPr="0040533F">
        <w:rPr>
          <w:rStyle w:val="normalchar"/>
          <w:rFonts w:ascii="Book Antiqua" w:hAnsi="Book Antiqua"/>
          <w:color w:val="auto"/>
          <w:sz w:val="24"/>
          <w:szCs w:val="24"/>
        </w:rPr>
        <w:t>nkurajoni</w:t>
      </w:r>
      <w:r w:rsidR="007446C5" w:rsidRPr="0040533F">
        <w:rPr>
          <w:rStyle w:val="normalchar"/>
          <w:rFonts w:ascii="Book Antiqua" w:hAnsi="Book Antiqua"/>
          <w:color w:val="auto"/>
          <w:sz w:val="24"/>
          <w:szCs w:val="24"/>
        </w:rPr>
        <w:t xml:space="preserve"> mbajtjen e m</w:t>
      </w:r>
      <w:r w:rsidRPr="0040533F">
        <w:rPr>
          <w:rStyle w:val="normalchar"/>
          <w:rFonts w:ascii="Book Antiqua" w:hAnsi="Book Antiqua"/>
          <w:color w:val="auto"/>
          <w:sz w:val="24"/>
          <w:szCs w:val="24"/>
        </w:rPr>
        <w:t>ask</w:t>
      </w:r>
      <w:r w:rsidRPr="0040533F">
        <w:rPr>
          <w:rFonts w:ascii="Book Antiqua" w:hAnsi="Book Antiqua" w:cs="Calibri"/>
          <w:color w:val="000000"/>
          <w:sz w:val="24"/>
          <w:szCs w:val="24"/>
        </w:rPr>
        <w:t>ës</w:t>
      </w:r>
      <w:r w:rsidR="007446C5" w:rsidRPr="0040533F">
        <w:rPr>
          <w:rStyle w:val="normalchar"/>
          <w:rFonts w:ascii="Book Antiqua" w:hAnsi="Book Antiqua"/>
          <w:color w:val="auto"/>
          <w:sz w:val="24"/>
          <w:szCs w:val="24"/>
        </w:rPr>
        <w:t>/m</w:t>
      </w:r>
      <w:r w:rsidRPr="0040533F">
        <w:rPr>
          <w:rStyle w:val="normalchar"/>
          <w:rFonts w:ascii="Book Antiqua" w:hAnsi="Book Antiqua"/>
          <w:color w:val="auto"/>
          <w:sz w:val="24"/>
          <w:szCs w:val="24"/>
        </w:rPr>
        <w:t>bules</w:t>
      </w:r>
      <w:r w:rsidRPr="0040533F">
        <w:rPr>
          <w:rFonts w:ascii="Book Antiqua" w:hAnsi="Book Antiqua" w:cs="Calibri"/>
          <w:color w:val="000000"/>
          <w:sz w:val="24"/>
          <w:szCs w:val="24"/>
        </w:rPr>
        <w:t>ës</w:t>
      </w:r>
      <w:r w:rsidRPr="0040533F">
        <w:rPr>
          <w:rStyle w:val="normalchar"/>
          <w:rFonts w:ascii="Book Antiqua" w:hAnsi="Book Antiqua"/>
          <w:color w:val="auto"/>
          <w:sz w:val="24"/>
          <w:szCs w:val="24"/>
        </w:rPr>
        <w:t xml:space="preserve"> s</w:t>
      </w:r>
      <w:r w:rsidRPr="0040533F">
        <w:rPr>
          <w:rFonts w:ascii="Book Antiqua" w:hAnsi="Book Antiqua" w:cs="Calibri"/>
          <w:color w:val="000000"/>
          <w:sz w:val="24"/>
          <w:szCs w:val="24"/>
        </w:rPr>
        <w:t>ë</w:t>
      </w:r>
      <w:r w:rsidR="00A57B09" w:rsidRPr="0040533F">
        <w:rPr>
          <w:rStyle w:val="normalchar"/>
          <w:rFonts w:ascii="Book Antiqua" w:hAnsi="Book Antiqua"/>
          <w:color w:val="auto"/>
          <w:sz w:val="24"/>
          <w:szCs w:val="24"/>
        </w:rPr>
        <w:t xml:space="preserve"> fytyrës për stafin dhe klientët</w:t>
      </w:r>
      <w:bookmarkEnd w:id="41"/>
    </w:p>
    <w:p w14:paraId="0F8C3CCA" w14:textId="77777777" w:rsidR="00F13DB5" w:rsidRPr="0040533F" w:rsidRDefault="00F13DB5" w:rsidP="00FF4112">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Rekomandohet bartja e maskës/mbulesës së </w:t>
      </w:r>
      <w:proofErr w:type="spellStart"/>
      <w:r w:rsidRPr="0040533F">
        <w:rPr>
          <w:rFonts w:ascii="Book Antiqua" w:hAnsi="Book Antiqua" w:cs="Calibri"/>
          <w:color w:val="000000"/>
        </w:rPr>
        <w:t>fëtyrës</w:t>
      </w:r>
      <w:proofErr w:type="spellEnd"/>
      <w:r w:rsidRPr="0040533F">
        <w:rPr>
          <w:rFonts w:ascii="Book Antiqua" w:hAnsi="Book Antiqua" w:cs="Calibri"/>
          <w:color w:val="000000"/>
        </w:rPr>
        <w:t xml:space="preserve"> duke mbuluar hundën dhe gojën në ambientet e mbyllura. </w:t>
      </w:r>
    </w:p>
    <w:p w14:paraId="1204CC34" w14:textId="77777777" w:rsidR="00F13DB5" w:rsidRPr="0040533F" w:rsidRDefault="00F13DB5" w:rsidP="00FF4112">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Maskat/mbulesat e fytyrës nuk kanë nevojë të vendosen nga punonjësit në zona të brendshme nëse nuk janë në gjendje të mbajnë një maskë. </w:t>
      </w:r>
      <w:bookmarkStart w:id="42" w:name="_Hlk105747454"/>
      <w:r w:rsidRPr="0040533F">
        <w:rPr>
          <w:rFonts w:ascii="Book Antiqua" w:hAnsi="Book Antiqua" w:cs="Calibri"/>
          <w:color w:val="000000"/>
        </w:rPr>
        <w:t>Për shembull, maskat nuk duhet të përdoren nga fëmijët nën moshën dy vjeç, dhe personat që kanë probleme me frymëmarrjen.</w:t>
      </w:r>
      <w:bookmarkEnd w:id="42"/>
    </w:p>
    <w:p w14:paraId="5D1AB0EB" w14:textId="77777777" w:rsidR="00F13DB5" w:rsidRPr="0040533F" w:rsidRDefault="00F13DB5" w:rsidP="00FF4112">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Maska nuk është zëvendësim për distancën fizike dhe ajo duhet mbajtur prej 1 met</w:t>
      </w:r>
      <w:r w:rsidRPr="0040533F">
        <w:rPr>
          <w:rFonts w:ascii="Book Antiqua" w:hAnsi="Book Antiqua" w:cs="Calibri"/>
        </w:rPr>
        <w:t>ër</w:t>
      </w:r>
      <w:r w:rsidRPr="0040533F">
        <w:rPr>
          <w:rFonts w:ascii="Book Antiqua" w:hAnsi="Book Antiqua" w:cs="Calibri"/>
          <w:color w:val="000000"/>
        </w:rPr>
        <w:t>, sidomos në hapësira të brendshme.</w:t>
      </w:r>
    </w:p>
    <w:p w14:paraId="640212E4" w14:textId="22907297" w:rsidR="00F13DB5" w:rsidRPr="0040533F" w:rsidRDefault="00F13DB5" w:rsidP="00FF4112">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Sektori i shërbimeve personale obligohet që në hyrje të objektit të shfaq në vend të dukshëm shenja të rregullave të sjelljes për mbrojtje nga COVID-19, përfshirë shenjën e rekomandimit për vendosjen e maskës, respektimin e distancës prej një (1) metër dhe shenjën </w:t>
      </w:r>
      <w:proofErr w:type="spellStart"/>
      <w:r w:rsidRPr="0040533F">
        <w:rPr>
          <w:rFonts w:ascii="Book Antiqua" w:hAnsi="Book Antiqua" w:cs="Calibri"/>
          <w:color w:val="000000"/>
        </w:rPr>
        <w:t>promovuese</w:t>
      </w:r>
      <w:proofErr w:type="spellEnd"/>
      <w:r w:rsidRPr="0040533F">
        <w:rPr>
          <w:rFonts w:ascii="Book Antiqua" w:hAnsi="Book Antiqua" w:cs="Calibri"/>
          <w:color w:val="000000"/>
        </w:rPr>
        <w:t xml:space="preserve"> për </w:t>
      </w:r>
      <w:proofErr w:type="spellStart"/>
      <w:r w:rsidRPr="0040533F">
        <w:rPr>
          <w:rFonts w:ascii="Book Antiqua" w:hAnsi="Book Antiqua" w:cs="Calibri"/>
          <w:color w:val="000000"/>
        </w:rPr>
        <w:t>vaksimin</w:t>
      </w:r>
      <w:proofErr w:type="spellEnd"/>
      <w:r w:rsidRPr="0040533F">
        <w:rPr>
          <w:rFonts w:ascii="Book Antiqua" w:hAnsi="Book Antiqua" w:cs="Calibri"/>
          <w:color w:val="000000"/>
        </w:rPr>
        <w:t xml:space="preserve">, sipas dizajnit të Ministrisë së Shëndetësisë. </w:t>
      </w:r>
    </w:p>
    <w:p w14:paraId="18C4E520" w14:textId="1ADD6522" w:rsidR="00F542A5" w:rsidRPr="005E7C77" w:rsidRDefault="005E7C77" w:rsidP="005E7C77">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5E7C77">
        <w:rPr>
          <w:rFonts w:ascii="Book Antiqua" w:hAnsi="Book Antiqua" w:cs="Calibri"/>
          <w:color w:val="000000"/>
        </w:rPr>
        <w:t xml:space="preserve">Obligohet mbajtja e dezinfektuesve për duar dhe një sasi e maskave në vende të qasshme në hyrje të objektit dhe në ambiente të </w:t>
      </w:r>
      <w:proofErr w:type="spellStart"/>
      <w:r w:rsidRPr="005E7C77">
        <w:rPr>
          <w:rFonts w:ascii="Book Antiqua" w:hAnsi="Book Antiqua" w:cs="Calibri"/>
          <w:color w:val="000000"/>
        </w:rPr>
        <w:t>mbrendshme</w:t>
      </w:r>
      <w:proofErr w:type="spellEnd"/>
      <w:r w:rsidRPr="005E7C77">
        <w:rPr>
          <w:rFonts w:ascii="Book Antiqua" w:hAnsi="Book Antiqua" w:cs="Calibri"/>
          <w:color w:val="000000"/>
        </w:rPr>
        <w:t xml:space="preserve">.  </w:t>
      </w:r>
      <w:r w:rsidRPr="005E7C77">
        <w:rPr>
          <w:rFonts w:ascii="Book Antiqua" w:hAnsi="Book Antiqua" w:cs="Calibri"/>
          <w:color w:val="000000"/>
        </w:rPr>
        <w:cr/>
      </w:r>
    </w:p>
    <w:p w14:paraId="2679E582" w14:textId="77777777" w:rsidR="00A57B09" w:rsidRPr="001B433D" w:rsidRDefault="00A6588F" w:rsidP="0040533F">
      <w:pPr>
        <w:pStyle w:val="Heading2"/>
        <w:spacing w:before="0" w:line="276" w:lineRule="auto"/>
        <w:rPr>
          <w:rFonts w:ascii="Book Antiqua" w:hAnsi="Book Antiqua"/>
          <w:color w:val="auto"/>
          <w:sz w:val="24"/>
          <w:szCs w:val="24"/>
        </w:rPr>
      </w:pPr>
      <w:bookmarkStart w:id="43" w:name="_Toc69661719"/>
      <w:r w:rsidRPr="001B433D">
        <w:rPr>
          <w:rFonts w:ascii="Book Antiqua" w:hAnsi="Book Antiqua"/>
          <w:color w:val="auto"/>
          <w:sz w:val="24"/>
          <w:szCs w:val="24"/>
        </w:rPr>
        <w:t>P</w:t>
      </w:r>
      <w:r w:rsidRPr="001B433D">
        <w:rPr>
          <w:rFonts w:ascii="Book Antiqua" w:hAnsi="Book Antiqua" w:cs="Calibri"/>
          <w:color w:val="000000"/>
          <w:sz w:val="24"/>
          <w:szCs w:val="24"/>
        </w:rPr>
        <w:t xml:space="preserve">ërdorimi i </w:t>
      </w:r>
      <w:r w:rsidRPr="001B433D">
        <w:rPr>
          <w:rFonts w:ascii="Book Antiqua" w:hAnsi="Book Antiqua"/>
          <w:color w:val="auto"/>
          <w:sz w:val="24"/>
          <w:szCs w:val="24"/>
        </w:rPr>
        <w:t xml:space="preserve">Pajisjeve </w:t>
      </w:r>
      <w:r w:rsidR="00253832" w:rsidRPr="001B433D">
        <w:rPr>
          <w:rFonts w:ascii="Book Antiqua" w:hAnsi="Book Antiqua"/>
          <w:color w:val="auto"/>
          <w:sz w:val="24"/>
          <w:szCs w:val="24"/>
        </w:rPr>
        <w:t>personale m</w:t>
      </w:r>
      <w:r w:rsidR="0018408A" w:rsidRPr="001B433D">
        <w:rPr>
          <w:rFonts w:ascii="Book Antiqua" w:hAnsi="Book Antiqua"/>
          <w:color w:val="auto"/>
          <w:sz w:val="24"/>
          <w:szCs w:val="24"/>
        </w:rPr>
        <w:t>brojtëse</w:t>
      </w:r>
      <w:r w:rsidR="00120853" w:rsidRPr="001B433D">
        <w:rPr>
          <w:rFonts w:ascii="Book Antiqua" w:hAnsi="Book Antiqua"/>
          <w:color w:val="auto"/>
          <w:sz w:val="24"/>
          <w:szCs w:val="24"/>
        </w:rPr>
        <w:t xml:space="preserve"> (PPM)</w:t>
      </w:r>
      <w:bookmarkEnd w:id="43"/>
    </w:p>
    <w:p w14:paraId="4556C0A2" w14:textId="77777777" w:rsidR="001B433D" w:rsidRPr="00F46616" w:rsidRDefault="001B433D" w:rsidP="00FF4112">
      <w:pPr>
        <w:pStyle w:val="Normal1"/>
        <w:numPr>
          <w:ilvl w:val="0"/>
          <w:numId w:val="4"/>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F46616">
        <w:rPr>
          <w:rFonts w:ascii="Book Antiqua" w:hAnsi="Book Antiqua" w:cs="Calibri"/>
          <w:color w:val="000000"/>
        </w:rPr>
        <w:t xml:space="preserve">Pajisjet e duhura personale mbrojtëse (PPM) që mbulojnë  hundën, sytë dhe gojën rekomandohen të vendosen nëse gjatë ofrimit të shërbimit në një zonë/hapësirë të brendshme, personit i kërkohet të vijë brenda 1 metra nga një person tjetër i cili nuk ka të vendosur  maskë ose mbulesë  fytyre. </w:t>
      </w:r>
    </w:p>
    <w:p w14:paraId="0FFCC62F" w14:textId="77777777" w:rsidR="00480BCE" w:rsidRPr="0040533F" w:rsidRDefault="00480BCE" w:rsidP="0040533F">
      <w:pPr>
        <w:pStyle w:val="Normal1"/>
        <w:shd w:val="clear" w:color="auto" w:fill="FFFFFF" w:themeFill="background1"/>
        <w:spacing w:before="0" w:beforeAutospacing="0" w:after="0" w:afterAutospacing="0" w:line="276" w:lineRule="auto"/>
        <w:ind w:left="360"/>
        <w:jc w:val="both"/>
        <w:rPr>
          <w:rStyle w:val="normalchar"/>
          <w:rFonts w:ascii="Book Antiqua" w:hAnsi="Book Antiqua" w:cs="Calibri"/>
          <w:color w:val="000000"/>
          <w:highlight w:val="yellow"/>
        </w:rPr>
      </w:pPr>
    </w:p>
    <w:p w14:paraId="0DA8A135" w14:textId="483A1A5D" w:rsidR="00B91129" w:rsidRPr="0040533F" w:rsidRDefault="005E46F1" w:rsidP="0040533F">
      <w:pPr>
        <w:pStyle w:val="Heading2"/>
        <w:spacing w:before="0" w:line="276" w:lineRule="auto"/>
        <w:rPr>
          <w:rFonts w:ascii="Book Antiqua" w:hAnsi="Book Antiqua"/>
          <w:color w:val="auto"/>
          <w:sz w:val="24"/>
          <w:szCs w:val="24"/>
        </w:rPr>
      </w:pPr>
      <w:bookmarkStart w:id="44" w:name="_Toc69661720"/>
      <w:r w:rsidRPr="0040533F">
        <w:rPr>
          <w:rStyle w:val="normalchar"/>
          <w:rFonts w:ascii="Book Antiqua" w:hAnsi="Book Antiqua"/>
          <w:color w:val="auto"/>
          <w:sz w:val="24"/>
          <w:szCs w:val="24"/>
        </w:rPr>
        <w:t>Zba</w:t>
      </w:r>
      <w:r w:rsidR="00A6588F" w:rsidRPr="0040533F">
        <w:rPr>
          <w:rStyle w:val="normalchar"/>
          <w:rFonts w:ascii="Book Antiqua" w:hAnsi="Book Antiqua"/>
          <w:color w:val="auto"/>
          <w:sz w:val="24"/>
          <w:szCs w:val="24"/>
        </w:rPr>
        <w:t>timi</w:t>
      </w:r>
      <w:r w:rsidR="00A57B09" w:rsidRPr="0040533F">
        <w:rPr>
          <w:rStyle w:val="normalchar"/>
          <w:rFonts w:ascii="Book Antiqua" w:hAnsi="Book Antiqua"/>
          <w:color w:val="auto"/>
          <w:sz w:val="24"/>
          <w:szCs w:val="24"/>
        </w:rPr>
        <w:t xml:space="preserve"> i masave të pastrimit dhe dezinfektimit</w:t>
      </w:r>
      <w:bookmarkEnd w:id="44"/>
    </w:p>
    <w:p w14:paraId="07CC97E9" w14:textId="77777777" w:rsidR="00480BCE" w:rsidRPr="0040533F" w:rsidRDefault="00480BCE"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 xml:space="preserve">Zbatoni pastrimin dhe dezinfektimin rigoroz të shpeshtë të </w:t>
      </w:r>
      <w:proofErr w:type="spellStart"/>
      <w:r w:rsidRPr="0040533F">
        <w:rPr>
          <w:rFonts w:ascii="Book Antiqua" w:hAnsi="Book Antiqua" w:cs="Calibri"/>
          <w:color w:val="000000"/>
        </w:rPr>
        <w:t>të</w:t>
      </w:r>
      <w:proofErr w:type="spellEnd"/>
      <w:r w:rsidRPr="0040533F">
        <w:rPr>
          <w:rFonts w:ascii="Book Antiqua" w:hAnsi="Book Antiqua" w:cs="Calibri"/>
          <w:color w:val="000000"/>
        </w:rPr>
        <w:t xml:space="preserve"> gjitha vendeve që preken nga të punësuar të ndryshëm në hapësirat e punës (si dorezat e dyerve, banakët, dyert e kabinetit, butonat e ashensorit, prizat e dritës, </w:t>
      </w:r>
      <w:proofErr w:type="spellStart"/>
      <w:r w:rsidRPr="0040533F">
        <w:rPr>
          <w:rFonts w:ascii="Book Antiqua" w:hAnsi="Book Antiqua" w:cs="Calibri"/>
          <w:color w:val="000000"/>
        </w:rPr>
        <w:t>rubinetat</w:t>
      </w:r>
      <w:proofErr w:type="spellEnd"/>
      <w:r w:rsidRPr="0040533F">
        <w:rPr>
          <w:rFonts w:ascii="Book Antiqua" w:hAnsi="Book Antiqua" w:cs="Calibri"/>
          <w:color w:val="000000"/>
        </w:rPr>
        <w:t>, dorezat e tualetit, mbajtëse e duarve në shkallë, sipërfaqet e ekraneve me prekje, tastierat) dhe zonat ku kan</w:t>
      </w:r>
      <w:r w:rsidRPr="0040533F">
        <w:rPr>
          <w:rFonts w:ascii="Book Antiqua" w:hAnsi="Book Antiqua"/>
          <w:color w:val="000000"/>
        </w:rPr>
        <w:t>ë</w:t>
      </w:r>
      <w:r w:rsidRPr="0040533F">
        <w:rPr>
          <w:rFonts w:ascii="Book Antiqua" w:hAnsi="Book Antiqua" w:cs="Calibri"/>
          <w:color w:val="000000"/>
        </w:rPr>
        <w:t xml:space="preserve"> qasje klientët, përfshirë </w:t>
      </w:r>
      <w:proofErr w:type="spellStart"/>
      <w:r w:rsidRPr="0040533F">
        <w:rPr>
          <w:rFonts w:ascii="Book Antiqua" w:hAnsi="Book Antiqua" w:cs="Calibri"/>
          <w:color w:val="000000"/>
        </w:rPr>
        <w:t>toaletet</w:t>
      </w:r>
      <w:proofErr w:type="spellEnd"/>
      <w:r w:rsidRPr="0040533F">
        <w:rPr>
          <w:rFonts w:ascii="Book Antiqua" w:hAnsi="Book Antiqua" w:cs="Calibri"/>
          <w:color w:val="000000"/>
        </w:rPr>
        <w:t>, banakët e daljeve, dhe sipërfaqe të tjera që preken me duar, siç janë dorezat e derës.</w:t>
      </w:r>
    </w:p>
    <w:p w14:paraId="5B493D53" w14:textId="77777777" w:rsidR="000F6319" w:rsidRPr="0040533F" w:rsidRDefault="00A57B09"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 xml:space="preserve">Pajisjet dhe mjetet që duhet të ndahen </w:t>
      </w:r>
      <w:r w:rsidR="00A6588F" w:rsidRPr="0040533F">
        <w:rPr>
          <w:rFonts w:ascii="Book Antiqua" w:hAnsi="Book Antiqua" w:cs="Calibri"/>
          <w:color w:val="000000"/>
        </w:rPr>
        <w:t xml:space="preserve">midis përdoruesve </w:t>
      </w:r>
      <w:r w:rsidRPr="0040533F">
        <w:rPr>
          <w:rFonts w:ascii="Book Antiqua" w:hAnsi="Book Antiqua" w:cs="Calibri"/>
          <w:color w:val="000000"/>
        </w:rPr>
        <w:t>duhet të pastrohen</w:t>
      </w:r>
      <w:r w:rsidR="00A6588F" w:rsidRPr="0040533F">
        <w:rPr>
          <w:rFonts w:ascii="Book Antiqua" w:hAnsi="Book Antiqua" w:cs="Calibri"/>
          <w:color w:val="000000"/>
        </w:rPr>
        <w:t xml:space="preserve"> dhe dezinfektohen rregullisht </w:t>
      </w:r>
      <w:r w:rsidRPr="0040533F">
        <w:rPr>
          <w:rFonts w:ascii="Book Antiqua" w:hAnsi="Book Antiqua" w:cs="Calibri"/>
          <w:color w:val="000000"/>
        </w:rPr>
        <w:t xml:space="preserve">(p.sh. </w:t>
      </w:r>
      <w:proofErr w:type="spellStart"/>
      <w:r w:rsidR="00BC3F9C" w:rsidRPr="0040533F">
        <w:rPr>
          <w:rFonts w:ascii="Book Antiqua" w:hAnsi="Book Antiqua" w:cs="Calibri"/>
          <w:color w:val="000000"/>
        </w:rPr>
        <w:t>krehërit</w:t>
      </w:r>
      <w:proofErr w:type="spellEnd"/>
      <w:r w:rsidR="00BC3F9C" w:rsidRPr="0040533F">
        <w:rPr>
          <w:rFonts w:ascii="Book Antiqua" w:hAnsi="Book Antiqua" w:cs="Calibri"/>
          <w:color w:val="000000"/>
        </w:rPr>
        <w:t xml:space="preserve">, gërshërët, </w:t>
      </w:r>
      <w:r w:rsidRPr="0040533F">
        <w:rPr>
          <w:rFonts w:ascii="Book Antiqua" w:hAnsi="Book Antiqua" w:cs="Calibri"/>
          <w:color w:val="000000"/>
        </w:rPr>
        <w:t>vendet e arkëtarëve, makineritë).</w:t>
      </w:r>
    </w:p>
    <w:p w14:paraId="23C28C05" w14:textId="77777777" w:rsidR="000F6319" w:rsidRPr="0040533F" w:rsidRDefault="00A57B09"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Nëse stafi ndahet në grupe të caktuara, pastroni dhe dezinfektoni hapësira</w:t>
      </w:r>
      <w:r w:rsidR="00A6588F" w:rsidRPr="0040533F">
        <w:rPr>
          <w:rFonts w:ascii="Book Antiqua" w:hAnsi="Book Antiqua" w:cs="Calibri"/>
          <w:color w:val="000000"/>
        </w:rPr>
        <w:t xml:space="preserve">t e përbashkëta midis grupeve </w:t>
      </w:r>
      <w:proofErr w:type="spellStart"/>
      <w:r w:rsidR="00A6588F" w:rsidRPr="0040533F">
        <w:rPr>
          <w:rFonts w:ascii="Book Antiqua" w:hAnsi="Book Antiqua" w:cs="Calibri"/>
          <w:color w:val="000000"/>
        </w:rPr>
        <w:t>zë</w:t>
      </w:r>
      <w:r w:rsidRPr="0040533F">
        <w:rPr>
          <w:rFonts w:ascii="Book Antiqua" w:hAnsi="Book Antiqua" w:cs="Calibri"/>
          <w:color w:val="000000"/>
        </w:rPr>
        <w:t>vëndësuese</w:t>
      </w:r>
      <w:proofErr w:type="spellEnd"/>
      <w:r w:rsidRPr="0040533F">
        <w:rPr>
          <w:rFonts w:ascii="Book Antiqua" w:hAnsi="Book Antiqua" w:cs="Calibri"/>
          <w:color w:val="000000"/>
        </w:rPr>
        <w:t>.</w:t>
      </w:r>
    </w:p>
    <w:p w14:paraId="798260BF" w14:textId="77777777" w:rsidR="0040431C" w:rsidRPr="0040533F" w:rsidRDefault="00094A1B"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Lani peshqirët, rrobat dhe sendet e ngjashme që mund të përdoren ndërmjet klientëve, dhe</w:t>
      </w:r>
      <w:r w:rsidR="0040431C" w:rsidRPr="0040533F">
        <w:rPr>
          <w:rFonts w:ascii="Book Antiqua" w:hAnsi="Book Antiqua" w:cs="Calibri"/>
          <w:color w:val="000000"/>
        </w:rPr>
        <w:t xml:space="preserve"> </w:t>
      </w:r>
      <w:r w:rsidRPr="0040533F">
        <w:rPr>
          <w:rFonts w:ascii="Book Antiqua" w:hAnsi="Book Antiqua" w:cs="Calibri"/>
          <w:color w:val="000000"/>
        </w:rPr>
        <w:t>hidhni sendet që nuk lahen menjëherë pas çdo shërbimi.</w:t>
      </w:r>
    </w:p>
    <w:p w14:paraId="19C683CA" w14:textId="2B9FDBF4" w:rsidR="00094A1B" w:rsidRPr="0040533F" w:rsidRDefault="00094A1B"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Thani sendet e pastruara plotësisht në temperaturë të lartë.</w:t>
      </w:r>
    </w:p>
    <w:p w14:paraId="6FBA8E5B" w14:textId="6578D2AC" w:rsidR="0040431C" w:rsidRPr="0040533F" w:rsidRDefault="00094A1B"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lastRenderedPageBreak/>
        <w:t>Përdorni vetëm pajisje që mund të pastrohen dhe dezinfektohen, ose asgjësohen</w:t>
      </w:r>
      <w:r w:rsidR="0040431C" w:rsidRPr="0040533F">
        <w:rPr>
          <w:rFonts w:ascii="Book Antiqua" w:hAnsi="Book Antiqua" w:cs="Calibri"/>
          <w:color w:val="000000"/>
        </w:rPr>
        <w:t xml:space="preserve"> </w:t>
      </w:r>
      <w:r w:rsidR="000316D1" w:rsidRPr="0040533F">
        <w:rPr>
          <w:rFonts w:ascii="Book Antiqua" w:hAnsi="Book Antiqua" w:cs="Calibri"/>
          <w:color w:val="000000"/>
        </w:rPr>
        <w:t>ndërmjet</w:t>
      </w:r>
      <w:r w:rsidR="00BC3F9C" w:rsidRPr="0040533F">
        <w:rPr>
          <w:rFonts w:ascii="Book Antiqua" w:hAnsi="Book Antiqua" w:cs="Calibri"/>
          <w:color w:val="000000"/>
        </w:rPr>
        <w:t xml:space="preserve"> </w:t>
      </w:r>
      <w:proofErr w:type="spellStart"/>
      <w:r w:rsidR="00BC3F9C" w:rsidRPr="0040533F">
        <w:rPr>
          <w:rFonts w:ascii="Book Antiqua" w:hAnsi="Book Antiqua" w:cs="Calibri"/>
          <w:color w:val="000000"/>
        </w:rPr>
        <w:t>termineve</w:t>
      </w:r>
      <w:proofErr w:type="spellEnd"/>
      <w:r w:rsidR="00BC3F9C" w:rsidRPr="0040533F">
        <w:rPr>
          <w:rFonts w:ascii="Book Antiqua" w:hAnsi="Book Antiqua" w:cs="Calibri"/>
          <w:color w:val="000000"/>
        </w:rPr>
        <w:t xml:space="preserve"> të </w:t>
      </w:r>
      <w:r w:rsidRPr="0040533F">
        <w:rPr>
          <w:rFonts w:ascii="Book Antiqua" w:hAnsi="Book Antiqua" w:cs="Calibri"/>
          <w:color w:val="000000"/>
        </w:rPr>
        <w:t>klientëve.</w:t>
      </w:r>
    </w:p>
    <w:p w14:paraId="16317931" w14:textId="77777777" w:rsidR="000316D1" w:rsidRPr="0040533F" w:rsidRDefault="00AA14DF"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proofErr w:type="spellStart"/>
      <w:r w:rsidRPr="0040533F">
        <w:rPr>
          <w:rFonts w:ascii="Book Antiqua" w:hAnsi="Book Antiqua" w:cs="Calibri"/>
          <w:color w:val="000000"/>
        </w:rPr>
        <w:t>Faculetat</w:t>
      </w:r>
      <w:proofErr w:type="spellEnd"/>
      <w:r w:rsidRPr="0040533F">
        <w:rPr>
          <w:rFonts w:ascii="Book Antiqua" w:hAnsi="Book Antiqua" w:cs="Calibri"/>
          <w:color w:val="000000"/>
        </w:rPr>
        <w:t xml:space="preserve"> pastruese</w:t>
      </w:r>
      <w:r w:rsidR="00A57B09" w:rsidRPr="0040533F">
        <w:rPr>
          <w:rFonts w:ascii="Book Antiqua" w:hAnsi="Book Antiqua" w:cs="Calibri"/>
          <w:color w:val="000000"/>
        </w:rPr>
        <w:t>/dezinfektuese duhet të përdoren vetëm për sipërfaqet, dhe sipas udhëzimeve të prodhuesit.</w:t>
      </w:r>
    </w:p>
    <w:p w14:paraId="0402B474" w14:textId="77777777" w:rsidR="000316D1" w:rsidRPr="0040533F" w:rsidRDefault="000316D1"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Përdorimi i duhur i agjentëve pastrues dhe dezinfektues, përfshirë kohën e nevojshme të kontaktit me dezinfektuesin (sasia e kohës që produkti i duhet të mbetet i lagësht në një sipërfaqe për të pasur efekt).</w:t>
      </w:r>
    </w:p>
    <w:p w14:paraId="4BC74CCC" w14:textId="77777777" w:rsidR="000316D1" w:rsidRPr="00925AC6" w:rsidRDefault="00480BCE"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925AC6">
        <w:rPr>
          <w:rFonts w:ascii="Book Antiqua" w:hAnsi="Book Antiqua" w:cstheme="majorHAnsi"/>
        </w:rPr>
        <w:t>Kur përdorni produkte kimike për pastrim është e rëndësishme që të ajrosni mirë hapësirat (p.sh. duke hapur dritaret), në mënyrë që të mbroni shëndetin e personelit të</w:t>
      </w:r>
      <w:r w:rsidRPr="00925AC6">
        <w:rPr>
          <w:rFonts w:ascii="Book Antiqua" w:hAnsi="Book Antiqua" w:cstheme="majorHAnsi"/>
          <w:spacing w:val="-29"/>
        </w:rPr>
        <w:t xml:space="preserve"> </w:t>
      </w:r>
      <w:r w:rsidRPr="00925AC6">
        <w:rPr>
          <w:rFonts w:ascii="Book Antiqua" w:hAnsi="Book Antiqua" w:cstheme="majorHAnsi"/>
        </w:rPr>
        <w:t>pastrimit.</w:t>
      </w:r>
    </w:p>
    <w:p w14:paraId="35854EBA" w14:textId="00760C6C" w:rsidR="00480BCE" w:rsidRPr="00925AC6" w:rsidRDefault="00480BCE"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925AC6">
        <w:rPr>
          <w:rFonts w:ascii="Book Antiqua" w:hAnsi="Book Antiqua" w:cs="Calibri"/>
          <w:color w:val="000000"/>
        </w:rPr>
        <w:t>Personat që e kryejnë pastrimin dhe dezinfektimin duhet të kenë njohuri me procedurat dhe preparatet dhe, në raste të dyshimta, pastrimi duhet të bëhet duke përdorur pajisjet e duhura mbrojtëse personale (PPM).</w:t>
      </w:r>
    </w:p>
    <w:p w14:paraId="50DC19F4" w14:textId="77777777" w:rsidR="00927CAA" w:rsidRPr="0040533F" w:rsidRDefault="00927CAA" w:rsidP="0040533F">
      <w:pPr>
        <w:spacing w:after="0" w:line="276" w:lineRule="auto"/>
        <w:rPr>
          <w:rFonts w:ascii="Book Antiqua" w:hAnsi="Book Antiqua"/>
          <w:sz w:val="24"/>
          <w:szCs w:val="24"/>
        </w:rPr>
      </w:pPr>
    </w:p>
    <w:p w14:paraId="26DC8061" w14:textId="77777777" w:rsidR="00A57B09" w:rsidRPr="0040533F" w:rsidRDefault="00A57B09" w:rsidP="0040533F">
      <w:pPr>
        <w:pStyle w:val="Heading2"/>
        <w:spacing w:before="0" w:line="276" w:lineRule="auto"/>
        <w:rPr>
          <w:rFonts w:ascii="Book Antiqua" w:hAnsi="Book Antiqua"/>
          <w:color w:val="auto"/>
          <w:sz w:val="24"/>
          <w:szCs w:val="24"/>
        </w:rPr>
      </w:pPr>
      <w:bookmarkStart w:id="45" w:name="_Toc69661721"/>
      <w:r w:rsidRPr="0040533F">
        <w:rPr>
          <w:rStyle w:val="normalchar"/>
          <w:rFonts w:ascii="Book Antiqua" w:hAnsi="Book Antiqua"/>
          <w:color w:val="auto"/>
          <w:sz w:val="24"/>
          <w:szCs w:val="24"/>
        </w:rPr>
        <w:t xml:space="preserve">Mirëmbani sistemet e ngrohjes, ventilimit dhe </w:t>
      </w:r>
      <w:proofErr w:type="spellStart"/>
      <w:r w:rsidRPr="0040533F">
        <w:rPr>
          <w:rStyle w:val="normalchar"/>
          <w:rFonts w:ascii="Book Antiqua" w:hAnsi="Book Antiqua"/>
          <w:color w:val="auto"/>
          <w:sz w:val="24"/>
          <w:szCs w:val="24"/>
        </w:rPr>
        <w:t>kondicionimit</w:t>
      </w:r>
      <w:proofErr w:type="spellEnd"/>
      <w:r w:rsidRPr="0040533F">
        <w:rPr>
          <w:rStyle w:val="normalchar"/>
          <w:rFonts w:ascii="Book Antiqua" w:hAnsi="Book Antiqua"/>
          <w:color w:val="auto"/>
          <w:sz w:val="24"/>
          <w:szCs w:val="24"/>
        </w:rPr>
        <w:t xml:space="preserve"> të ajrit</w:t>
      </w:r>
      <w:bookmarkEnd w:id="45"/>
      <w:r w:rsidRPr="0040533F">
        <w:rPr>
          <w:rStyle w:val="normalchar"/>
          <w:rFonts w:ascii="Book Antiqua" w:hAnsi="Book Antiqua"/>
          <w:color w:val="auto"/>
          <w:sz w:val="24"/>
          <w:szCs w:val="24"/>
        </w:rPr>
        <w:t xml:space="preserve"> </w:t>
      </w:r>
    </w:p>
    <w:p w14:paraId="52246A23" w14:textId="77777777" w:rsidR="0040431C" w:rsidRPr="0040533F" w:rsidRDefault="0040431C"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 xml:space="preserve">Punëdhënësi duhet të kryejë një rishikim të rregullt të sistemeve të </w:t>
      </w:r>
      <w:r w:rsidRPr="0040533F">
        <w:rPr>
          <w:rStyle w:val="normalchar"/>
          <w:rFonts w:ascii="Book Antiqua" w:hAnsi="Book Antiqua"/>
        </w:rPr>
        <w:t xml:space="preserve">ngrohjes, ventilimit dhe </w:t>
      </w:r>
      <w:proofErr w:type="spellStart"/>
      <w:r w:rsidRPr="0040533F">
        <w:rPr>
          <w:rStyle w:val="normalchar"/>
          <w:rFonts w:ascii="Book Antiqua" w:hAnsi="Book Antiqua"/>
        </w:rPr>
        <w:t>kondicionimit</w:t>
      </w:r>
      <w:proofErr w:type="spellEnd"/>
      <w:r w:rsidRPr="0040533F">
        <w:rPr>
          <w:rStyle w:val="normalchar"/>
          <w:rFonts w:ascii="Book Antiqua" w:hAnsi="Book Antiqua"/>
        </w:rPr>
        <w:t xml:space="preserve"> të ajrit </w:t>
      </w:r>
      <w:r w:rsidRPr="0040533F">
        <w:rPr>
          <w:rFonts w:ascii="Book Antiqua" w:hAnsi="Book Antiqua" w:cs="Calibri"/>
          <w:color w:val="000000"/>
        </w:rPr>
        <w:t xml:space="preserve"> për t'u siguruar që ato funksionojnë si duhet.</w:t>
      </w:r>
    </w:p>
    <w:p w14:paraId="5A089382" w14:textId="77777777" w:rsidR="0040431C" w:rsidRPr="0040533F" w:rsidRDefault="0040431C"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Rritni qarkullimin e ajrit të jashtëm duke maksimizuar raportin e ajrit të jashtëm ose duke hapur dritare dhe dyer, kur është e mundur.</w:t>
      </w:r>
    </w:p>
    <w:p w14:paraId="160FD76B" w14:textId="77777777" w:rsidR="0040431C" w:rsidRPr="0040533F" w:rsidRDefault="0040431C" w:rsidP="00FF4112">
      <w:pPr>
        <w:pStyle w:val="Normal1"/>
        <w:numPr>
          <w:ilvl w:val="0"/>
          <w:numId w:val="5"/>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Shmangni riciklimin e ajrit.</w:t>
      </w:r>
    </w:p>
    <w:p w14:paraId="78C7DAA4" w14:textId="77777777" w:rsidR="007446C5" w:rsidRPr="0040533F" w:rsidRDefault="007446C5" w:rsidP="0040533F">
      <w:pPr>
        <w:spacing w:after="0" w:line="276" w:lineRule="auto"/>
        <w:rPr>
          <w:rFonts w:ascii="Book Antiqua" w:hAnsi="Book Antiqua"/>
          <w:sz w:val="24"/>
          <w:szCs w:val="24"/>
        </w:rPr>
      </w:pPr>
    </w:p>
    <w:p w14:paraId="2995DD65" w14:textId="4970451D" w:rsidR="001E59DC" w:rsidRPr="0040533F" w:rsidRDefault="00A6588F" w:rsidP="0040533F">
      <w:pPr>
        <w:pStyle w:val="Heading1"/>
        <w:rPr>
          <w:rStyle w:val="list0020paragraphchar"/>
        </w:rPr>
      </w:pPr>
      <w:bookmarkStart w:id="46" w:name="_Toc69661722"/>
      <w:r w:rsidRPr="0040533F">
        <w:rPr>
          <w:rStyle w:val="list0020paragraphchar"/>
        </w:rPr>
        <w:t>Modeli i funksionimit</w:t>
      </w:r>
      <w:r w:rsidR="00AA14DF" w:rsidRPr="0040533F">
        <w:rPr>
          <w:rStyle w:val="list0020paragraphchar"/>
        </w:rPr>
        <w:t xml:space="preserve"> në </w:t>
      </w:r>
      <w:proofErr w:type="spellStart"/>
      <w:r w:rsidR="00BC3F9C" w:rsidRPr="0040533F">
        <w:rPr>
          <w:rStyle w:val="list0020paragraphchar"/>
        </w:rPr>
        <w:t>konteksin</w:t>
      </w:r>
      <w:proofErr w:type="spellEnd"/>
      <w:r w:rsidR="00BC3F9C" w:rsidRPr="0040533F">
        <w:rPr>
          <w:rStyle w:val="list0020paragraphchar"/>
        </w:rPr>
        <w:t xml:space="preserve"> e </w:t>
      </w:r>
      <w:r w:rsidR="000F39BC" w:rsidRPr="0040533F">
        <w:rPr>
          <w:rStyle w:val="list0020paragraphchar"/>
        </w:rPr>
        <w:t>COVID-19</w:t>
      </w:r>
      <w:bookmarkStart w:id="47" w:name="_Toc69661723"/>
      <w:bookmarkEnd w:id="46"/>
    </w:p>
    <w:p w14:paraId="73183DAD" w14:textId="77777777" w:rsidR="001E59DC" w:rsidRPr="0040533F" w:rsidRDefault="001E59DC" w:rsidP="0040533F">
      <w:pPr>
        <w:spacing w:after="0" w:line="276" w:lineRule="auto"/>
        <w:rPr>
          <w:rFonts w:ascii="Book Antiqua" w:hAnsi="Book Antiqua"/>
        </w:rPr>
      </w:pPr>
    </w:p>
    <w:p w14:paraId="2D7ECAD5" w14:textId="74382950" w:rsidR="001E59DC" w:rsidRPr="0040533F" w:rsidRDefault="001E59DC" w:rsidP="0040533F">
      <w:pPr>
        <w:pStyle w:val="Heading2"/>
        <w:spacing w:before="0" w:line="276" w:lineRule="auto"/>
        <w:rPr>
          <w:rStyle w:val="normalchar"/>
          <w:rFonts w:ascii="Book Antiqua" w:hAnsi="Book Antiqua"/>
          <w:color w:val="auto"/>
          <w:sz w:val="24"/>
          <w:szCs w:val="24"/>
        </w:rPr>
      </w:pPr>
      <w:r w:rsidRPr="0040533F">
        <w:rPr>
          <w:rStyle w:val="normalchar"/>
          <w:rFonts w:ascii="Book Antiqua" w:hAnsi="Book Antiqua"/>
          <w:color w:val="auto"/>
          <w:sz w:val="24"/>
          <w:szCs w:val="24"/>
        </w:rPr>
        <w:t>Kapaciteti i kufizuar</w:t>
      </w:r>
    </w:p>
    <w:bookmarkEnd w:id="47"/>
    <w:p w14:paraId="602DCEB0" w14:textId="38F5261D" w:rsidR="000515A7" w:rsidRPr="0040533F" w:rsidRDefault="00925AC6" w:rsidP="0040533F">
      <w:pPr>
        <w:pStyle w:val="Normal1"/>
        <w:spacing w:before="0" w:beforeAutospacing="0" w:after="0" w:afterAutospacing="0" w:line="276" w:lineRule="auto"/>
        <w:jc w:val="both"/>
        <w:rPr>
          <w:rFonts w:ascii="Book Antiqua" w:hAnsi="Book Antiqua" w:cs="Calibri"/>
          <w:color w:val="0D0D0D" w:themeColor="text1" w:themeTint="F2"/>
        </w:rPr>
      </w:pPr>
      <w:r>
        <w:rPr>
          <w:rFonts w:ascii="Book Antiqua" w:hAnsi="Book Antiqua" w:cs="Calibri"/>
          <w:color w:val="0D0D0D" w:themeColor="text1" w:themeTint="F2"/>
        </w:rPr>
        <w:t xml:space="preserve">Sektori i </w:t>
      </w:r>
      <w:r w:rsidRPr="00925AC6">
        <w:rPr>
          <w:rFonts w:ascii="Book Antiqua" w:hAnsi="Book Antiqua" w:cs="Calibri"/>
          <w:color w:val="0D0D0D" w:themeColor="text1" w:themeTint="F2"/>
        </w:rPr>
        <w:t xml:space="preserve">bizneseve, industrisë, administratës publike dhe OJQ-ve </w:t>
      </w:r>
      <w:r w:rsidR="00A57B09" w:rsidRPr="0040533F">
        <w:rPr>
          <w:rFonts w:ascii="Book Antiqua" w:hAnsi="Book Antiqua" w:cs="Calibri"/>
          <w:color w:val="0D0D0D" w:themeColor="text1" w:themeTint="F2"/>
        </w:rPr>
        <w:t xml:space="preserve">duhet të </w:t>
      </w:r>
      <w:r>
        <w:rPr>
          <w:rFonts w:ascii="Book Antiqua" w:hAnsi="Book Antiqua" w:cs="Calibri"/>
          <w:color w:val="0D0D0D" w:themeColor="text1" w:themeTint="F2"/>
        </w:rPr>
        <w:t>sigurojnë</w:t>
      </w:r>
      <w:r w:rsidR="00A57B09" w:rsidRPr="0040533F">
        <w:rPr>
          <w:rFonts w:ascii="Book Antiqua" w:hAnsi="Book Antiqua" w:cs="Calibri"/>
          <w:color w:val="0D0D0D" w:themeColor="text1" w:themeTint="F2"/>
        </w:rPr>
        <w:t xml:space="preserve"> që:</w:t>
      </w:r>
    </w:p>
    <w:p w14:paraId="585F1578" w14:textId="77777777" w:rsidR="007446C5" w:rsidRPr="0040533F" w:rsidRDefault="007446C5" w:rsidP="00FF4112">
      <w:pPr>
        <w:pStyle w:val="Normal1"/>
        <w:numPr>
          <w:ilvl w:val="0"/>
          <w:numId w:val="10"/>
        </w:numPr>
        <w:spacing w:before="0" w:beforeAutospacing="0" w:after="0" w:afterAutospacing="0" w:line="276" w:lineRule="auto"/>
        <w:ind w:left="709" w:hanging="425"/>
        <w:jc w:val="both"/>
        <w:rPr>
          <w:rFonts w:ascii="Book Antiqua" w:hAnsi="Book Antiqua" w:cs="Calibri"/>
          <w:color w:val="0D0D0D" w:themeColor="text1" w:themeTint="F2"/>
        </w:rPr>
      </w:pPr>
      <w:r w:rsidRPr="0040533F">
        <w:rPr>
          <w:rFonts w:ascii="Book Antiqua" w:hAnsi="Book Antiqua" w:cs="Calibri"/>
          <w:color w:val="0D0D0D" w:themeColor="text1" w:themeTint="F2"/>
        </w:rPr>
        <w:t xml:space="preserve">Klientët dhe punonjësit të jenë </w:t>
      </w:r>
      <w:r w:rsidR="009560E1" w:rsidRPr="0040533F">
        <w:rPr>
          <w:rFonts w:ascii="Book Antiqua" w:hAnsi="Book Antiqua" w:cs="Calibri"/>
          <w:color w:val="0D0D0D" w:themeColor="text1" w:themeTint="F2"/>
        </w:rPr>
        <w:t>në</w:t>
      </w:r>
      <w:r w:rsidR="00B77F44" w:rsidRPr="0040533F">
        <w:rPr>
          <w:rFonts w:ascii="Book Antiqua" w:hAnsi="Book Antiqua" w:cs="Calibri"/>
          <w:color w:val="0D0D0D" w:themeColor="text1" w:themeTint="F2"/>
        </w:rPr>
        <w:t xml:space="preserve"> gjendje të mbajnë të paktën </w:t>
      </w:r>
      <w:r w:rsidR="00D16428" w:rsidRPr="0040533F">
        <w:rPr>
          <w:rFonts w:ascii="Book Antiqua" w:hAnsi="Book Antiqua" w:cs="Calibri"/>
          <w:color w:val="0D0D0D" w:themeColor="text1" w:themeTint="F2"/>
        </w:rPr>
        <w:t>1</w:t>
      </w:r>
      <w:r w:rsidRPr="0040533F">
        <w:rPr>
          <w:rFonts w:ascii="Book Antiqua" w:hAnsi="Book Antiqua" w:cs="Calibri"/>
          <w:color w:val="0D0D0D" w:themeColor="text1" w:themeTint="F2"/>
        </w:rPr>
        <w:t xml:space="preserve"> metra distancë fizike me kapacitet të kufizuar.</w:t>
      </w:r>
    </w:p>
    <w:p w14:paraId="4C7E4ACF" w14:textId="07DCC8CD" w:rsidR="006D3498" w:rsidRPr="0040533F" w:rsidRDefault="00925AC6" w:rsidP="00FF4112">
      <w:pPr>
        <w:pStyle w:val="Normal1"/>
        <w:numPr>
          <w:ilvl w:val="0"/>
          <w:numId w:val="10"/>
        </w:numPr>
        <w:spacing w:before="0" w:beforeAutospacing="0" w:after="0" w:afterAutospacing="0" w:line="276" w:lineRule="auto"/>
        <w:ind w:left="709" w:hanging="425"/>
        <w:jc w:val="both"/>
        <w:rPr>
          <w:rFonts w:ascii="Book Antiqua" w:hAnsi="Book Antiqua" w:cs="Calibri"/>
        </w:rPr>
      </w:pPr>
      <w:r>
        <w:rPr>
          <w:rFonts w:ascii="Book Antiqua" w:hAnsi="Book Antiqua" w:cs="Calibri"/>
        </w:rPr>
        <w:t>T</w:t>
      </w:r>
      <w:r w:rsidR="006D3498" w:rsidRPr="0040533F">
        <w:rPr>
          <w:rFonts w:ascii="Book Antiqua" w:hAnsi="Book Antiqua" w:cs="Calibri"/>
        </w:rPr>
        <w:t>ë mba</w:t>
      </w:r>
      <w:r>
        <w:rPr>
          <w:rFonts w:ascii="Book Antiqua" w:hAnsi="Book Antiqua" w:cs="Calibri"/>
        </w:rPr>
        <w:t>het</w:t>
      </w:r>
      <w:r w:rsidR="006D3498" w:rsidRPr="0040533F">
        <w:rPr>
          <w:rFonts w:ascii="Book Antiqua" w:hAnsi="Book Antiqua" w:cs="Calibri"/>
        </w:rPr>
        <w:t xml:space="preserve"> distan</w:t>
      </w:r>
      <w:r w:rsidR="00057B5D" w:rsidRPr="0040533F">
        <w:rPr>
          <w:rFonts w:ascii="Book Antiqua" w:hAnsi="Book Antiqua" w:cs="Calibri"/>
        </w:rPr>
        <w:t>c</w:t>
      </w:r>
      <w:r w:rsidR="006F4123">
        <w:rPr>
          <w:rFonts w:ascii="Book Antiqua" w:hAnsi="Book Antiqua" w:cs="Calibri"/>
        </w:rPr>
        <w:t>a</w:t>
      </w:r>
      <w:r w:rsidR="00057B5D" w:rsidRPr="0040533F">
        <w:rPr>
          <w:rFonts w:ascii="Book Antiqua" w:hAnsi="Book Antiqua" w:cs="Calibri"/>
        </w:rPr>
        <w:t xml:space="preserve"> fizike prej </w:t>
      </w:r>
      <w:r w:rsidR="00D16428" w:rsidRPr="0040533F">
        <w:rPr>
          <w:rFonts w:ascii="Book Antiqua" w:hAnsi="Book Antiqua" w:cs="Calibri"/>
        </w:rPr>
        <w:t>1</w:t>
      </w:r>
      <w:r w:rsidR="00057B5D" w:rsidRPr="0040533F">
        <w:rPr>
          <w:rFonts w:ascii="Book Antiqua" w:hAnsi="Book Antiqua" w:cs="Calibri"/>
        </w:rPr>
        <w:t xml:space="preserve"> </w:t>
      </w:r>
      <w:r w:rsidR="006D3498" w:rsidRPr="0040533F">
        <w:rPr>
          <w:rFonts w:ascii="Book Antiqua" w:hAnsi="Book Antiqua" w:cs="Calibri"/>
        </w:rPr>
        <w:t>metër në mes të personave, duke respektuar masat e përgjithshme për parandalim të përhapjes së COVID-19.</w:t>
      </w:r>
    </w:p>
    <w:p w14:paraId="7699A701" w14:textId="3EF680A2" w:rsidR="006F4123" w:rsidRPr="006F4123" w:rsidRDefault="006F4123" w:rsidP="00FF4112">
      <w:pPr>
        <w:pStyle w:val="Normal1"/>
        <w:numPr>
          <w:ilvl w:val="0"/>
          <w:numId w:val="10"/>
        </w:numPr>
        <w:spacing w:after="0" w:line="276" w:lineRule="auto"/>
        <w:jc w:val="both"/>
        <w:rPr>
          <w:rFonts w:ascii="Book Antiqua" w:hAnsi="Book Antiqua" w:cs="Calibri"/>
        </w:rPr>
      </w:pPr>
      <w:r w:rsidRPr="006F4123">
        <w:rPr>
          <w:rFonts w:ascii="Book Antiqua" w:hAnsi="Book Antiqua" w:cs="Calibri"/>
        </w:rPr>
        <w:t xml:space="preserve">Lejohen grumbullimet në ambiente të mbyllura (punëtori, mbledhje, seminare, trajnime, ngjarje kulturore). Përveç atyre nën 16 vjeç, pjesëmarrësit </w:t>
      </w:r>
      <w:r w:rsidR="00FE3A1B">
        <w:rPr>
          <w:rFonts w:ascii="Book Antiqua" w:hAnsi="Book Antiqua" w:cs="Calibri"/>
        </w:rPr>
        <w:t xml:space="preserve">janë të </w:t>
      </w:r>
      <w:r w:rsidRPr="006F4123">
        <w:rPr>
          <w:rFonts w:ascii="Book Antiqua" w:hAnsi="Book Antiqua" w:cs="Calibri"/>
        </w:rPr>
        <w:t>oblig</w:t>
      </w:r>
      <w:r w:rsidR="00FE3A1B">
        <w:rPr>
          <w:rFonts w:ascii="Book Antiqua" w:hAnsi="Book Antiqua" w:cs="Calibri"/>
        </w:rPr>
        <w:t>uar</w:t>
      </w:r>
      <w:r w:rsidRPr="006F4123">
        <w:rPr>
          <w:rFonts w:ascii="Book Antiqua" w:hAnsi="Book Antiqua" w:cs="Calibri"/>
        </w:rPr>
        <w:t xml:space="preserve"> që të posedojnë ndonjërën nga dëshmitë e cekura më poshtë në mënyrë që </w:t>
      </w:r>
      <w:proofErr w:type="spellStart"/>
      <w:r w:rsidRPr="006F4123">
        <w:rPr>
          <w:rFonts w:ascii="Book Antiqua" w:hAnsi="Book Antiqua" w:cs="Calibri"/>
        </w:rPr>
        <w:t>tiu</w:t>
      </w:r>
      <w:proofErr w:type="spellEnd"/>
      <w:r w:rsidRPr="006F4123">
        <w:rPr>
          <w:rFonts w:ascii="Book Antiqua" w:hAnsi="Book Antiqua" w:cs="Calibri"/>
        </w:rPr>
        <w:t xml:space="preserve"> lejohet hyrja në këto ambiente. Organizatori obligohet të sigurojë distancën fizike prej së paku një (1) metër distancë midis personave dhe kontrollimin e dëshmive të cekura më poshtë:</w:t>
      </w:r>
    </w:p>
    <w:p w14:paraId="7FA8B8D6" w14:textId="77777777" w:rsidR="006F4123" w:rsidRPr="006F4123" w:rsidRDefault="006F4123" w:rsidP="00FF4112">
      <w:pPr>
        <w:pStyle w:val="Normal1"/>
        <w:numPr>
          <w:ilvl w:val="1"/>
          <w:numId w:val="10"/>
        </w:numPr>
        <w:spacing w:after="0" w:line="276" w:lineRule="auto"/>
        <w:jc w:val="both"/>
        <w:rPr>
          <w:rFonts w:ascii="Book Antiqua" w:hAnsi="Book Antiqua" w:cs="Calibri"/>
        </w:rPr>
      </w:pPr>
      <w:r w:rsidRPr="006F4123">
        <w:rPr>
          <w:rFonts w:ascii="Book Antiqua" w:hAnsi="Book Antiqua" w:cs="Calibri"/>
        </w:rPr>
        <w:t xml:space="preserve">Certifikatën e vaksinimit me së paku dy doza ose një dozë të vaksinës </w:t>
      </w:r>
      <w:proofErr w:type="spellStart"/>
      <w:r w:rsidRPr="006F4123">
        <w:rPr>
          <w:rFonts w:ascii="Book Antiqua" w:hAnsi="Book Antiqua" w:cs="Calibri"/>
        </w:rPr>
        <w:t>Janssen</w:t>
      </w:r>
      <w:proofErr w:type="spellEnd"/>
      <w:r w:rsidRPr="006F4123">
        <w:rPr>
          <w:rFonts w:ascii="Book Antiqua" w:hAnsi="Book Antiqua" w:cs="Calibri"/>
        </w:rPr>
        <w:t xml:space="preserve"> kundër COVID-19; </w:t>
      </w:r>
    </w:p>
    <w:p w14:paraId="06C7E41B" w14:textId="77777777" w:rsidR="006F4123" w:rsidRPr="006F4123" w:rsidRDefault="006F4123" w:rsidP="00FF4112">
      <w:pPr>
        <w:pStyle w:val="Normal1"/>
        <w:numPr>
          <w:ilvl w:val="1"/>
          <w:numId w:val="10"/>
        </w:numPr>
        <w:spacing w:after="0" w:line="276" w:lineRule="auto"/>
        <w:jc w:val="both"/>
        <w:rPr>
          <w:rFonts w:ascii="Book Antiqua" w:hAnsi="Book Antiqua" w:cs="Calibri"/>
        </w:rPr>
      </w:pPr>
      <w:r w:rsidRPr="006F4123">
        <w:rPr>
          <w:rFonts w:ascii="Book Antiqua" w:hAnsi="Book Antiqua" w:cs="Calibri"/>
        </w:rPr>
        <w:lastRenderedPageBreak/>
        <w:t xml:space="preserve">Personat me dëshmi mjekësore nga mjeku specialist i fushës përkatëse se kanë </w:t>
      </w:r>
      <w:proofErr w:type="spellStart"/>
      <w:r w:rsidRPr="006F4123">
        <w:rPr>
          <w:rFonts w:ascii="Book Antiqua" w:hAnsi="Book Antiqua" w:cs="Calibri"/>
        </w:rPr>
        <w:t>kundërindikacione</w:t>
      </w:r>
      <w:proofErr w:type="spellEnd"/>
      <w:r w:rsidRPr="006F4123">
        <w:rPr>
          <w:rFonts w:ascii="Book Antiqua" w:hAnsi="Book Antiqua" w:cs="Calibri"/>
        </w:rPr>
        <w:t xml:space="preserve"> dhe janë të liruar nga vaksinimi, duhet të paraqesin testin RT-PCR negativ për COVID-19, jo më të vjetër se 1 javë.</w:t>
      </w:r>
    </w:p>
    <w:p w14:paraId="3B919120" w14:textId="1CE63EA9" w:rsidR="00B21A74" w:rsidRPr="0040533F" w:rsidRDefault="00B21A74" w:rsidP="00FF4112">
      <w:pPr>
        <w:pStyle w:val="Normal1"/>
        <w:numPr>
          <w:ilvl w:val="0"/>
          <w:numId w:val="10"/>
        </w:numPr>
        <w:spacing w:before="0" w:beforeAutospacing="0" w:after="0" w:afterAutospacing="0" w:line="276" w:lineRule="auto"/>
        <w:ind w:left="709" w:hanging="425"/>
        <w:jc w:val="both"/>
        <w:rPr>
          <w:rFonts w:ascii="Book Antiqua" w:hAnsi="Book Antiqua" w:cs="Calibri"/>
        </w:rPr>
      </w:pPr>
      <w:r w:rsidRPr="0040533F">
        <w:rPr>
          <w:rFonts w:ascii="Book Antiqua" w:hAnsi="Book Antiqua" w:cs="Calibri"/>
        </w:rPr>
        <w:t>Në kuadër të operatorëve ekonomikë (qendrave të thirrjeve si dhe qendrave tregtare</w:t>
      </w:r>
      <w:r w:rsidR="006F4123">
        <w:rPr>
          <w:rFonts w:ascii="Book Antiqua" w:hAnsi="Book Antiqua" w:cs="Calibri"/>
        </w:rPr>
        <w:t>)</w:t>
      </w:r>
      <w:r w:rsidRPr="0040533F">
        <w:rPr>
          <w:rFonts w:ascii="Book Antiqua" w:hAnsi="Book Antiqua" w:cs="Calibri"/>
        </w:rPr>
        <w:t xml:space="preserve"> klientët dhe stafi duhet të posedojnë ndonjërën nga dëshmitë e cekura më </w:t>
      </w:r>
      <w:r w:rsidR="006F4123">
        <w:rPr>
          <w:rFonts w:ascii="Book Antiqua" w:hAnsi="Book Antiqua" w:cs="Calibri"/>
        </w:rPr>
        <w:t>lart</w:t>
      </w:r>
      <w:r w:rsidRPr="0040533F">
        <w:rPr>
          <w:rFonts w:ascii="Book Antiqua" w:hAnsi="Book Antiqua" w:cs="Calibri"/>
        </w:rPr>
        <w:t xml:space="preserve">ë në mënyrë që </w:t>
      </w:r>
      <w:proofErr w:type="spellStart"/>
      <w:r w:rsidRPr="0040533F">
        <w:rPr>
          <w:rFonts w:ascii="Book Antiqua" w:hAnsi="Book Antiqua" w:cs="Calibri"/>
        </w:rPr>
        <w:t>t</w:t>
      </w:r>
      <w:r w:rsidR="006F4123">
        <w:rPr>
          <w:rFonts w:ascii="Book Antiqua" w:hAnsi="Book Antiqua" w:cs="Calibri"/>
        </w:rPr>
        <w:t>i</w:t>
      </w:r>
      <w:r w:rsidRPr="0040533F">
        <w:rPr>
          <w:rFonts w:ascii="Book Antiqua" w:hAnsi="Book Antiqua" w:cs="Calibri"/>
        </w:rPr>
        <w:t>u</w:t>
      </w:r>
      <w:proofErr w:type="spellEnd"/>
      <w:r w:rsidRPr="0040533F">
        <w:rPr>
          <w:rFonts w:ascii="Book Antiqua" w:hAnsi="Book Antiqua" w:cs="Calibri"/>
        </w:rPr>
        <w:t xml:space="preserve"> lejohet hyrja në objekt.</w:t>
      </w:r>
    </w:p>
    <w:p w14:paraId="7AC24359" w14:textId="77777777" w:rsidR="000E7259" w:rsidRPr="0040533F" w:rsidRDefault="000E7259" w:rsidP="0040533F">
      <w:pPr>
        <w:pStyle w:val="Normal1"/>
        <w:spacing w:before="0" w:beforeAutospacing="0" w:after="0" w:afterAutospacing="0" w:line="276" w:lineRule="auto"/>
        <w:rPr>
          <w:rStyle w:val="normalchar"/>
          <w:rFonts w:ascii="Book Antiqua" w:hAnsi="Book Antiqua" w:cs="Calibri"/>
          <w:b/>
          <w:bCs/>
          <w:color w:val="000000" w:themeColor="text1"/>
        </w:rPr>
      </w:pPr>
    </w:p>
    <w:p w14:paraId="099E9D6E" w14:textId="77777777" w:rsidR="00A57B09" w:rsidRPr="0040533F" w:rsidRDefault="00E61213" w:rsidP="0040533F">
      <w:pPr>
        <w:pStyle w:val="Heading2"/>
        <w:spacing w:before="0" w:line="276" w:lineRule="auto"/>
        <w:rPr>
          <w:rStyle w:val="normalchar"/>
          <w:rFonts w:ascii="Book Antiqua" w:hAnsi="Book Antiqua"/>
          <w:color w:val="auto"/>
          <w:sz w:val="24"/>
          <w:szCs w:val="24"/>
        </w:rPr>
      </w:pPr>
      <w:bookmarkStart w:id="48" w:name="_Toc69661724"/>
      <w:r w:rsidRPr="0040533F">
        <w:rPr>
          <w:rStyle w:val="normalchar"/>
          <w:rFonts w:ascii="Book Antiqua" w:hAnsi="Book Antiqua"/>
          <w:color w:val="auto"/>
          <w:sz w:val="24"/>
          <w:szCs w:val="24"/>
        </w:rPr>
        <w:t>Modifikimi i ofrimit të shë</w:t>
      </w:r>
      <w:r w:rsidR="000E7259" w:rsidRPr="0040533F">
        <w:rPr>
          <w:rStyle w:val="normalchar"/>
          <w:rFonts w:ascii="Book Antiqua" w:hAnsi="Book Antiqua"/>
          <w:color w:val="auto"/>
          <w:sz w:val="24"/>
          <w:szCs w:val="24"/>
        </w:rPr>
        <w:t>rbimeve sipas situatë</w:t>
      </w:r>
      <w:r w:rsidR="00A57B09" w:rsidRPr="0040533F">
        <w:rPr>
          <w:rStyle w:val="normalchar"/>
          <w:rFonts w:ascii="Book Antiqua" w:hAnsi="Book Antiqua"/>
          <w:color w:val="auto"/>
          <w:sz w:val="24"/>
          <w:szCs w:val="24"/>
        </w:rPr>
        <w:t>s</w:t>
      </w:r>
      <w:bookmarkEnd w:id="48"/>
    </w:p>
    <w:p w14:paraId="01854434" w14:textId="77777777" w:rsidR="006F4123" w:rsidRPr="0040533F" w:rsidRDefault="006F4123" w:rsidP="00FF4112">
      <w:pPr>
        <w:pStyle w:val="Normal1"/>
        <w:numPr>
          <w:ilvl w:val="0"/>
          <w:numId w:val="15"/>
        </w:numPr>
        <w:spacing w:before="0" w:beforeAutospacing="0" w:after="0" w:afterAutospacing="0" w:line="276" w:lineRule="auto"/>
        <w:ind w:hanging="436"/>
        <w:jc w:val="both"/>
        <w:rPr>
          <w:rFonts w:ascii="Book Antiqua" w:hAnsi="Book Antiqua"/>
          <w:color w:val="000000" w:themeColor="text1"/>
          <w:lang w:eastAsia="en-US"/>
        </w:rPr>
      </w:pPr>
      <w:r w:rsidRPr="0040533F">
        <w:rPr>
          <w:rFonts w:ascii="Book Antiqua" w:hAnsi="Book Antiqua"/>
        </w:rPr>
        <w:t xml:space="preserve">Inkurajohet pranimi i pagesave në formë elektronike, në vend të </w:t>
      </w:r>
      <w:proofErr w:type="spellStart"/>
      <w:r w:rsidRPr="0040533F">
        <w:rPr>
          <w:rFonts w:ascii="Book Antiqua" w:hAnsi="Book Antiqua"/>
        </w:rPr>
        <w:t>keshit</w:t>
      </w:r>
      <w:proofErr w:type="spellEnd"/>
      <w:r w:rsidRPr="0040533F">
        <w:rPr>
          <w:rFonts w:ascii="Book Antiqua" w:hAnsi="Book Antiqua"/>
        </w:rPr>
        <w:t>.</w:t>
      </w:r>
      <w:r w:rsidRPr="0040533F">
        <w:rPr>
          <w:rFonts w:ascii="Book Antiqua" w:hAnsi="Book Antiqua" w:cs="Calibri"/>
        </w:rPr>
        <w:t xml:space="preserve"> </w:t>
      </w:r>
    </w:p>
    <w:p w14:paraId="7096252D" w14:textId="0158960B" w:rsidR="006F4123" w:rsidRPr="0040533F" w:rsidRDefault="006F4123" w:rsidP="00FF4112">
      <w:pPr>
        <w:pStyle w:val="Normal1"/>
        <w:numPr>
          <w:ilvl w:val="0"/>
          <w:numId w:val="6"/>
        </w:numPr>
        <w:spacing w:before="0" w:beforeAutospacing="0" w:after="0" w:afterAutospacing="0" w:line="276" w:lineRule="auto"/>
        <w:ind w:hanging="436"/>
        <w:jc w:val="both"/>
        <w:rPr>
          <w:rStyle w:val="normalchar"/>
          <w:rFonts w:ascii="Book Antiqua" w:hAnsi="Book Antiqua"/>
          <w:color w:val="000000" w:themeColor="text1"/>
          <w:lang w:eastAsia="en-US"/>
        </w:rPr>
      </w:pPr>
      <w:r w:rsidRPr="0040533F">
        <w:rPr>
          <w:rFonts w:ascii="Book Antiqua" w:hAnsi="Book Antiqua" w:cs="Calibri"/>
        </w:rPr>
        <w:t>Në institucionet publike/private apo biznese, punonjësit/personeli</w:t>
      </w:r>
      <w:r w:rsidRPr="0040533F">
        <w:rPr>
          <w:rStyle w:val="normalchar"/>
          <w:rFonts w:ascii="Book Antiqua" w:hAnsi="Book Antiqua"/>
          <w:color w:val="000000" w:themeColor="text1"/>
          <w:lang w:eastAsia="en-US"/>
        </w:rPr>
        <w:t xml:space="preserve"> i cili ka punë me palë/kontakt të drejtpërdrejtë me klientë</w:t>
      </w:r>
      <w:r w:rsidR="000748B0">
        <w:rPr>
          <w:rStyle w:val="normalchar"/>
          <w:rFonts w:ascii="Book Antiqua" w:hAnsi="Book Antiqua"/>
          <w:color w:val="000000" w:themeColor="text1"/>
          <w:lang w:eastAsia="en-US"/>
        </w:rPr>
        <w:t xml:space="preserve">, </w:t>
      </w:r>
      <w:r w:rsidRPr="0040533F">
        <w:rPr>
          <w:rFonts w:ascii="Book Antiqua" w:hAnsi="Book Antiqua"/>
        </w:rPr>
        <w:t>n</w:t>
      </w:r>
      <w:r w:rsidRPr="0040533F">
        <w:rPr>
          <w:rStyle w:val="normalchar"/>
          <w:rFonts w:ascii="Book Antiqua" w:hAnsi="Book Antiqua"/>
          <w:color w:val="000000" w:themeColor="text1"/>
          <w:lang w:eastAsia="en-US"/>
        </w:rPr>
        <w:t>ë mënyrë që t’ju lejohet hyrja në ambientet e brendshme, duhet të posedojnë një nga dëshmitë e mëposhtme:</w:t>
      </w:r>
    </w:p>
    <w:p w14:paraId="4B1D2895" w14:textId="77777777" w:rsidR="006F4123" w:rsidRPr="0040533F" w:rsidRDefault="006F4123" w:rsidP="00FF4112">
      <w:pPr>
        <w:pStyle w:val="ListParagraph"/>
        <w:numPr>
          <w:ilvl w:val="1"/>
          <w:numId w:val="6"/>
        </w:numPr>
        <w:spacing w:after="0" w:line="276" w:lineRule="auto"/>
        <w:ind w:hanging="436"/>
        <w:jc w:val="both"/>
        <w:rPr>
          <w:rFonts w:ascii="Book Antiqua" w:eastAsia="Times New Roman" w:hAnsi="Book Antiqua" w:cs="Times New Roman"/>
          <w:color w:val="000000" w:themeColor="text1"/>
          <w:sz w:val="24"/>
          <w:szCs w:val="24"/>
        </w:rPr>
      </w:pPr>
      <w:r w:rsidRPr="0040533F">
        <w:rPr>
          <w:rFonts w:ascii="Book Antiqua" w:eastAsia="Times New Roman" w:hAnsi="Book Antiqua" w:cs="Times New Roman"/>
          <w:color w:val="000000" w:themeColor="text1"/>
          <w:sz w:val="24"/>
          <w:szCs w:val="24"/>
        </w:rPr>
        <w:t xml:space="preserve">Certifikatën e vaksinimit me së paku dy doza ose një dozë të vaksinës </w:t>
      </w:r>
      <w:proofErr w:type="spellStart"/>
      <w:r w:rsidRPr="0040533F">
        <w:rPr>
          <w:rFonts w:ascii="Book Antiqua" w:eastAsia="Times New Roman" w:hAnsi="Book Antiqua" w:cs="Times New Roman"/>
          <w:color w:val="000000" w:themeColor="text1"/>
          <w:sz w:val="24"/>
          <w:szCs w:val="24"/>
        </w:rPr>
        <w:t>Janssen</w:t>
      </w:r>
      <w:proofErr w:type="spellEnd"/>
      <w:r w:rsidRPr="0040533F">
        <w:rPr>
          <w:rFonts w:ascii="Book Antiqua" w:eastAsia="Times New Roman" w:hAnsi="Book Antiqua" w:cs="Times New Roman"/>
          <w:color w:val="000000" w:themeColor="text1"/>
          <w:sz w:val="24"/>
          <w:szCs w:val="24"/>
        </w:rPr>
        <w:t xml:space="preserve"> kundër COVID-19; </w:t>
      </w:r>
    </w:p>
    <w:p w14:paraId="38AABD76" w14:textId="77777777" w:rsidR="006F4123" w:rsidRPr="0040533F" w:rsidRDefault="006F4123" w:rsidP="00FF4112">
      <w:pPr>
        <w:pStyle w:val="ListParagraph"/>
        <w:numPr>
          <w:ilvl w:val="1"/>
          <w:numId w:val="6"/>
        </w:numPr>
        <w:spacing w:after="0" w:line="276" w:lineRule="auto"/>
        <w:ind w:hanging="436"/>
        <w:jc w:val="both"/>
        <w:rPr>
          <w:rFonts w:ascii="Book Antiqua" w:eastAsia="Times New Roman" w:hAnsi="Book Antiqua" w:cs="Times New Roman"/>
          <w:color w:val="000000" w:themeColor="text1"/>
          <w:sz w:val="24"/>
          <w:szCs w:val="24"/>
        </w:rPr>
      </w:pPr>
      <w:r w:rsidRPr="0040533F">
        <w:rPr>
          <w:rFonts w:ascii="Book Antiqua" w:eastAsia="Times New Roman" w:hAnsi="Book Antiqua" w:cs="Times New Roman"/>
          <w:color w:val="000000" w:themeColor="text1"/>
          <w:sz w:val="24"/>
          <w:szCs w:val="24"/>
        </w:rPr>
        <w:t xml:space="preserve">Personat me dëshmi mjekësore nga mjeku specialist i fushës përkatëse se kanë </w:t>
      </w:r>
      <w:proofErr w:type="spellStart"/>
      <w:r w:rsidRPr="0040533F">
        <w:rPr>
          <w:rFonts w:ascii="Book Antiqua" w:eastAsia="Times New Roman" w:hAnsi="Book Antiqua" w:cs="Times New Roman"/>
          <w:color w:val="000000" w:themeColor="text1"/>
          <w:sz w:val="24"/>
          <w:szCs w:val="24"/>
        </w:rPr>
        <w:t>kundërindikacione</w:t>
      </w:r>
      <w:proofErr w:type="spellEnd"/>
      <w:r w:rsidRPr="0040533F">
        <w:rPr>
          <w:rFonts w:ascii="Book Antiqua" w:eastAsia="Times New Roman" w:hAnsi="Book Antiqua" w:cs="Times New Roman"/>
          <w:color w:val="000000" w:themeColor="text1"/>
          <w:sz w:val="24"/>
          <w:szCs w:val="24"/>
        </w:rPr>
        <w:t xml:space="preserve"> dhe janë të liruar nga vaksinimi, duhet të paraqesin testin RT-PCR negativ për COVID-19, jo më të vjetër se 1 javë.</w:t>
      </w:r>
    </w:p>
    <w:p w14:paraId="09332FD6" w14:textId="77777777" w:rsidR="006F4123" w:rsidRPr="0040533F" w:rsidRDefault="006F4123" w:rsidP="00FF4112">
      <w:pPr>
        <w:pStyle w:val="ListParagraph"/>
        <w:numPr>
          <w:ilvl w:val="0"/>
          <w:numId w:val="14"/>
        </w:numPr>
        <w:spacing w:after="0" w:line="276" w:lineRule="auto"/>
        <w:ind w:hanging="436"/>
        <w:jc w:val="both"/>
        <w:rPr>
          <w:rFonts w:ascii="Book Antiqua" w:eastAsia="Times New Roman" w:hAnsi="Book Antiqua" w:cs="Times New Roman"/>
          <w:color w:val="000000" w:themeColor="text1"/>
          <w:sz w:val="24"/>
          <w:szCs w:val="24"/>
        </w:rPr>
      </w:pPr>
      <w:r w:rsidRPr="0040533F">
        <w:rPr>
          <w:rFonts w:ascii="Book Antiqua" w:hAnsi="Book Antiqua" w:cs="Times New Roman"/>
          <w:color w:val="000000" w:themeColor="text1"/>
          <w:sz w:val="24"/>
          <w:szCs w:val="24"/>
        </w:rPr>
        <w:t xml:space="preserve">Obligohet  të caktohet një apo më shumë persona përgjegjës që do të kontrollojnë posedimin e ndonjërës nga dëshmitë e cekura. </w:t>
      </w:r>
    </w:p>
    <w:p w14:paraId="0BBEE1AA" w14:textId="77777777" w:rsidR="006F4123" w:rsidRPr="003D7677" w:rsidRDefault="006F4123" w:rsidP="00FF4112">
      <w:pPr>
        <w:pStyle w:val="ListParagraph"/>
        <w:numPr>
          <w:ilvl w:val="0"/>
          <w:numId w:val="14"/>
        </w:numPr>
        <w:spacing w:after="0" w:line="276" w:lineRule="auto"/>
        <w:ind w:hanging="436"/>
        <w:jc w:val="both"/>
        <w:rPr>
          <w:rStyle w:val="normalchar"/>
          <w:rFonts w:ascii="Book Antiqua" w:eastAsia="Times New Roman" w:hAnsi="Book Antiqua" w:cs="Times New Roman"/>
          <w:color w:val="000000" w:themeColor="text1"/>
          <w:sz w:val="24"/>
          <w:szCs w:val="24"/>
        </w:rPr>
      </w:pPr>
      <w:r w:rsidRPr="003D7677">
        <w:rPr>
          <w:rFonts w:ascii="Book Antiqua" w:hAnsi="Book Antiqua" w:cs="Times New Roman"/>
          <w:color w:val="000000" w:themeColor="text1"/>
          <w:sz w:val="24"/>
          <w:szCs w:val="24"/>
        </w:rPr>
        <w:t>Personi përgjegjës i institucionit publik apo privat dhe i operatoreve ekonomikë, obligohet që të ndalojë rreshtimin apo tubimin brenda dhe jashtë ambientit të punës/biznesit, përveç nëse mbahet distancë fizike prej 1 metër nga grupet e tjera të personave</w:t>
      </w:r>
    </w:p>
    <w:p w14:paraId="34E3DDB9" w14:textId="77777777" w:rsidR="006F4123" w:rsidRPr="003D7677" w:rsidRDefault="006F4123" w:rsidP="00FF4112">
      <w:pPr>
        <w:pStyle w:val="Normal1"/>
        <w:numPr>
          <w:ilvl w:val="0"/>
          <w:numId w:val="14"/>
        </w:numPr>
        <w:spacing w:before="0" w:beforeAutospacing="0" w:after="0" w:afterAutospacing="0" w:line="276" w:lineRule="auto"/>
        <w:ind w:hanging="436"/>
        <w:jc w:val="both"/>
        <w:rPr>
          <w:rFonts w:ascii="Book Antiqua" w:hAnsi="Book Antiqua" w:cs="Calibri"/>
          <w:b/>
          <w:bCs/>
          <w:color w:val="000000"/>
        </w:rPr>
      </w:pPr>
      <w:r w:rsidRPr="003D7677">
        <w:rPr>
          <w:rFonts w:ascii="Book Antiqua" w:eastAsia="MS Mincho" w:hAnsi="Book Antiqua" w:cstheme="minorBidi"/>
          <w:lang w:eastAsia="en-US"/>
        </w:rPr>
        <w:t>Anuloni veprimtarinë tuaj kur distanca ose masat e tjera të rekomanduara nuk mund të zbatohen.</w:t>
      </w:r>
    </w:p>
    <w:p w14:paraId="7CC73691" w14:textId="77777777" w:rsidR="006F4123" w:rsidRPr="0040533F" w:rsidRDefault="006F4123" w:rsidP="0040533F">
      <w:pPr>
        <w:pStyle w:val="Normal1"/>
        <w:spacing w:before="0" w:beforeAutospacing="0" w:after="0" w:afterAutospacing="0" w:line="276" w:lineRule="auto"/>
        <w:rPr>
          <w:rStyle w:val="list0020paragraphchar"/>
          <w:rFonts w:ascii="Book Antiqua" w:hAnsi="Book Antiqua" w:cs="Calibri"/>
          <w:b/>
          <w:bCs/>
          <w:color w:val="000000"/>
        </w:rPr>
      </w:pPr>
    </w:p>
    <w:p w14:paraId="0C40297D" w14:textId="77777777" w:rsidR="007908D6" w:rsidRPr="0040533F" w:rsidRDefault="00A57B09" w:rsidP="0040533F">
      <w:pPr>
        <w:pStyle w:val="Heading1"/>
      </w:pPr>
      <w:r w:rsidRPr="0040533F">
        <w:t> </w:t>
      </w:r>
      <w:bookmarkStart w:id="49" w:name="_Toc69661725"/>
      <w:r w:rsidR="00F2654F" w:rsidRPr="0040533F">
        <w:t>Konsiderata ndaj stafit</w:t>
      </w:r>
      <w:bookmarkEnd w:id="49"/>
    </w:p>
    <w:p w14:paraId="14844E1F" w14:textId="77777777" w:rsidR="00D956A8" w:rsidRPr="0040533F" w:rsidRDefault="00D956A8" w:rsidP="00FF4112">
      <w:pPr>
        <w:pStyle w:val="ListParagraph"/>
        <w:numPr>
          <w:ilvl w:val="0"/>
          <w:numId w:val="7"/>
        </w:numPr>
        <w:spacing w:after="0" w:line="276" w:lineRule="auto"/>
        <w:ind w:left="709" w:hanging="425"/>
        <w:rPr>
          <w:rStyle w:val="normalchar"/>
          <w:rFonts w:ascii="Book Antiqua" w:hAnsi="Book Antiqua"/>
          <w:sz w:val="24"/>
          <w:szCs w:val="24"/>
        </w:rPr>
      </w:pPr>
      <w:r w:rsidRPr="0040533F">
        <w:rPr>
          <w:rFonts w:ascii="Book Antiqua" w:hAnsi="Book Antiqua"/>
          <w:sz w:val="24"/>
          <w:szCs w:val="24"/>
        </w:rPr>
        <w:t>N</w:t>
      </w:r>
      <w:r w:rsidRPr="0040533F">
        <w:rPr>
          <w:rStyle w:val="normalchar"/>
          <w:rFonts w:ascii="Book Antiqua" w:hAnsi="Book Antiqua"/>
          <w:sz w:val="24"/>
          <w:szCs w:val="24"/>
        </w:rPr>
        <w:t xml:space="preserve">ëse stafi juaj dyshohet të ketë </w:t>
      </w:r>
      <w:r w:rsidR="000F39BC" w:rsidRPr="0040533F">
        <w:rPr>
          <w:rStyle w:val="normalchar"/>
          <w:rFonts w:ascii="Book Antiqua" w:hAnsi="Book Antiqua"/>
          <w:sz w:val="24"/>
          <w:szCs w:val="24"/>
        </w:rPr>
        <w:t>COVID-19</w:t>
      </w:r>
      <w:r w:rsidRPr="0040533F">
        <w:rPr>
          <w:rStyle w:val="normalchar"/>
          <w:rFonts w:ascii="Book Antiqua" w:hAnsi="Book Antiqua"/>
          <w:sz w:val="24"/>
          <w:szCs w:val="24"/>
        </w:rPr>
        <w:t>,</w:t>
      </w:r>
      <w:r w:rsidRPr="0040533F">
        <w:rPr>
          <w:rFonts w:ascii="Book Antiqua" w:hAnsi="Book Antiqua"/>
          <w:sz w:val="24"/>
          <w:szCs w:val="24"/>
        </w:rPr>
        <w:t xml:space="preserve"> personi </w:t>
      </w:r>
      <w:r w:rsidRPr="0040533F">
        <w:rPr>
          <w:rStyle w:val="normalchar"/>
          <w:rFonts w:ascii="Book Antiqua" w:hAnsi="Book Antiqua"/>
          <w:sz w:val="24"/>
          <w:szCs w:val="24"/>
        </w:rPr>
        <w:t>duhet të izolohet pavarësisht nëse ka simptoma apo jo.</w:t>
      </w:r>
    </w:p>
    <w:p w14:paraId="7DD82785" w14:textId="7E0C98DB" w:rsidR="007A1F36" w:rsidRPr="0040533F" w:rsidRDefault="00D956A8" w:rsidP="00FF4112">
      <w:pPr>
        <w:pStyle w:val="ListParagraph"/>
        <w:numPr>
          <w:ilvl w:val="0"/>
          <w:numId w:val="7"/>
        </w:numPr>
        <w:spacing w:after="0" w:line="276" w:lineRule="auto"/>
        <w:ind w:left="709" w:hanging="425"/>
        <w:rPr>
          <w:rFonts w:ascii="Book Antiqua" w:hAnsi="Book Antiqua"/>
          <w:sz w:val="24"/>
          <w:szCs w:val="24"/>
        </w:rPr>
      </w:pPr>
      <w:r w:rsidRPr="0040533F">
        <w:rPr>
          <w:rStyle w:val="normalchar"/>
          <w:rFonts w:ascii="Book Antiqua" w:hAnsi="Book Antiqua"/>
          <w:sz w:val="24"/>
          <w:szCs w:val="24"/>
        </w:rPr>
        <w:t xml:space="preserve">Nëse stafi juaj ka qenë i ekspozuar ndaj </w:t>
      </w:r>
      <w:r w:rsidR="000F39BC" w:rsidRPr="0040533F">
        <w:rPr>
          <w:rStyle w:val="normalchar"/>
          <w:rFonts w:ascii="Book Antiqua" w:hAnsi="Book Antiqua"/>
          <w:sz w:val="24"/>
          <w:szCs w:val="24"/>
        </w:rPr>
        <w:t>COVID-19</w:t>
      </w:r>
      <w:r w:rsidRPr="0040533F">
        <w:rPr>
          <w:rStyle w:val="normalchar"/>
          <w:rFonts w:ascii="Book Antiqua" w:hAnsi="Book Antiqua"/>
          <w:sz w:val="24"/>
          <w:szCs w:val="24"/>
        </w:rPr>
        <w:t xml:space="preserve">, personi duhet të </w:t>
      </w:r>
      <w:proofErr w:type="spellStart"/>
      <w:r w:rsidRPr="0040533F">
        <w:rPr>
          <w:rStyle w:val="normalchar"/>
          <w:rFonts w:ascii="Book Antiqua" w:hAnsi="Book Antiqua"/>
          <w:sz w:val="24"/>
          <w:szCs w:val="24"/>
        </w:rPr>
        <w:t>qëndojë</w:t>
      </w:r>
      <w:proofErr w:type="spellEnd"/>
      <w:r w:rsidRPr="0040533F">
        <w:rPr>
          <w:rStyle w:val="normalchar"/>
          <w:rFonts w:ascii="Book Antiqua" w:hAnsi="Book Antiqua"/>
          <w:sz w:val="24"/>
          <w:szCs w:val="24"/>
        </w:rPr>
        <w:t xml:space="preserve"> në shtëpi dhe të respektojë rekomandimet nga IKSHPK (</w:t>
      </w:r>
      <w:hyperlink r:id="rId11" w:history="1">
        <w:r w:rsidRPr="0040533F">
          <w:rPr>
            <w:rStyle w:val="Hyperlink"/>
            <w:rFonts w:ascii="Book Antiqua" w:hAnsi="Book Antiqua"/>
            <w:sz w:val="24"/>
            <w:szCs w:val="24"/>
          </w:rPr>
          <w:t>https://niph-rks.org/</w:t>
        </w:r>
      </w:hyperlink>
      <w:r w:rsidRPr="0040533F">
        <w:rPr>
          <w:rStyle w:val="normalchar"/>
          <w:rFonts w:ascii="Book Antiqua" w:hAnsi="Book Antiqua"/>
          <w:sz w:val="24"/>
          <w:szCs w:val="24"/>
        </w:rPr>
        <w:t xml:space="preserve">) dhe MSh </w:t>
      </w:r>
      <w:hyperlink r:id="rId12" w:history="1">
        <w:r w:rsidRPr="0040533F">
          <w:rPr>
            <w:rStyle w:val="Hyperlink"/>
            <w:rFonts w:ascii="Book Antiqua" w:hAnsi="Book Antiqua"/>
            <w:sz w:val="24"/>
            <w:szCs w:val="24"/>
          </w:rPr>
          <w:t>https://msh.rks-gov.net/sq/</w:t>
        </w:r>
      </w:hyperlink>
    </w:p>
    <w:p w14:paraId="6871176B" w14:textId="77777777" w:rsidR="00155AAD" w:rsidRPr="0040533F" w:rsidRDefault="00155AAD" w:rsidP="0040533F">
      <w:pPr>
        <w:spacing w:after="0" w:line="276" w:lineRule="auto"/>
        <w:rPr>
          <w:rFonts w:ascii="Book Antiqua" w:hAnsi="Book Antiqua"/>
          <w:sz w:val="24"/>
          <w:szCs w:val="24"/>
        </w:rPr>
      </w:pPr>
    </w:p>
    <w:p w14:paraId="559C58AF" w14:textId="77777777" w:rsidR="002E5313" w:rsidRPr="0040533F" w:rsidRDefault="00325D74" w:rsidP="0040533F">
      <w:pPr>
        <w:pStyle w:val="Heading2"/>
        <w:spacing w:before="0" w:line="276" w:lineRule="auto"/>
        <w:rPr>
          <w:rFonts w:ascii="Book Antiqua" w:hAnsi="Book Antiqua"/>
          <w:color w:val="auto"/>
          <w:sz w:val="24"/>
          <w:szCs w:val="24"/>
        </w:rPr>
      </w:pPr>
      <w:bookmarkStart w:id="50" w:name="_Toc69661726"/>
      <w:r w:rsidRPr="0040533F">
        <w:rPr>
          <w:rFonts w:ascii="Book Antiqua" w:hAnsi="Book Antiqua"/>
          <w:color w:val="auto"/>
          <w:sz w:val="24"/>
          <w:szCs w:val="24"/>
        </w:rPr>
        <w:t>Ngritja e vetëdijes për shëndetin publik</w:t>
      </w:r>
      <w:r w:rsidR="007446C5" w:rsidRPr="0040533F">
        <w:rPr>
          <w:rFonts w:ascii="Book Antiqua" w:hAnsi="Book Antiqua"/>
          <w:color w:val="auto"/>
          <w:sz w:val="24"/>
          <w:szCs w:val="24"/>
        </w:rPr>
        <w:t xml:space="preserve"> dhe k</w:t>
      </w:r>
      <w:r w:rsidR="001D7B6E" w:rsidRPr="0040533F">
        <w:rPr>
          <w:rFonts w:ascii="Book Antiqua" w:hAnsi="Book Antiqua"/>
          <w:color w:val="auto"/>
          <w:sz w:val="24"/>
          <w:szCs w:val="24"/>
        </w:rPr>
        <w:t>omunikimi me stafin</w:t>
      </w:r>
      <w:bookmarkEnd w:id="50"/>
    </w:p>
    <w:p w14:paraId="12DF476A" w14:textId="6180A9CE" w:rsidR="00D956A8" w:rsidRPr="0040533F" w:rsidRDefault="00D956A8" w:rsidP="0047117E">
      <w:pPr>
        <w:spacing w:after="0" w:line="276" w:lineRule="auto"/>
        <w:jc w:val="both"/>
        <w:rPr>
          <w:rFonts w:ascii="Book Antiqua" w:hAnsi="Book Antiqua" w:cs="Arial"/>
          <w:sz w:val="24"/>
          <w:szCs w:val="24"/>
        </w:rPr>
      </w:pPr>
      <w:r w:rsidRPr="0040533F">
        <w:rPr>
          <w:rFonts w:ascii="Book Antiqua" w:hAnsi="Book Antiqua" w:cs="Arial"/>
          <w:sz w:val="24"/>
          <w:szCs w:val="24"/>
        </w:rPr>
        <w:t>Siguroni informatat për stafin dhe klientët lidhur me aktivitetet e biznesit tuaj</w:t>
      </w:r>
      <w:r w:rsidR="007446C5" w:rsidRPr="0040533F">
        <w:rPr>
          <w:rFonts w:ascii="Book Antiqua" w:hAnsi="Book Antiqua" w:cs="Arial"/>
          <w:sz w:val="24"/>
          <w:szCs w:val="24"/>
        </w:rPr>
        <w:t xml:space="preserve"> (</w:t>
      </w:r>
      <w:proofErr w:type="spellStart"/>
      <w:r w:rsidRPr="0040533F">
        <w:rPr>
          <w:rFonts w:ascii="Book Antiqua" w:hAnsi="Book Antiqua" w:cs="Arial"/>
          <w:sz w:val="24"/>
          <w:szCs w:val="24"/>
        </w:rPr>
        <w:t>psh</w:t>
      </w:r>
      <w:proofErr w:type="spellEnd"/>
      <w:r w:rsidRPr="0040533F">
        <w:rPr>
          <w:rFonts w:ascii="Book Antiqua" w:hAnsi="Book Antiqua" w:cs="Arial"/>
          <w:sz w:val="24"/>
          <w:szCs w:val="24"/>
        </w:rPr>
        <w:t xml:space="preserve"> masat e shëndetit publik, pajisjet e </w:t>
      </w:r>
      <w:proofErr w:type="spellStart"/>
      <w:r w:rsidRPr="0040533F">
        <w:rPr>
          <w:rFonts w:ascii="Book Antiqua" w:hAnsi="Book Antiqua" w:cs="Arial"/>
          <w:sz w:val="24"/>
          <w:szCs w:val="24"/>
        </w:rPr>
        <w:t>disponueshme</w:t>
      </w:r>
      <w:proofErr w:type="spellEnd"/>
      <w:r w:rsidR="007446C5" w:rsidRPr="0040533F">
        <w:rPr>
          <w:rFonts w:ascii="Book Antiqua" w:hAnsi="Book Antiqua" w:cs="Arial"/>
          <w:sz w:val="24"/>
          <w:szCs w:val="24"/>
        </w:rPr>
        <w:t xml:space="preserve">, </w:t>
      </w:r>
      <w:r w:rsidR="00BC3F9C" w:rsidRPr="0040533F">
        <w:rPr>
          <w:rFonts w:ascii="Book Antiqua" w:hAnsi="Book Antiqua" w:cs="Arial"/>
          <w:sz w:val="24"/>
          <w:szCs w:val="24"/>
        </w:rPr>
        <w:t>rregullat e biznesit tuaj</w:t>
      </w:r>
      <w:r w:rsidRPr="0040533F">
        <w:rPr>
          <w:rFonts w:ascii="Book Antiqua" w:hAnsi="Book Antiqua" w:cs="Arial"/>
          <w:sz w:val="24"/>
          <w:szCs w:val="24"/>
        </w:rPr>
        <w:t xml:space="preserve">) përmes platformave të ndryshme </w:t>
      </w:r>
      <w:r w:rsidR="007446C5" w:rsidRPr="0040533F">
        <w:rPr>
          <w:rFonts w:ascii="Book Antiqua" w:hAnsi="Book Antiqua" w:cs="Arial"/>
          <w:sz w:val="24"/>
          <w:szCs w:val="24"/>
        </w:rPr>
        <w:t>të komunikimit (</w:t>
      </w:r>
      <w:proofErr w:type="spellStart"/>
      <w:r w:rsidR="007446C5" w:rsidRPr="0040533F">
        <w:rPr>
          <w:rFonts w:ascii="Book Antiqua" w:hAnsi="Book Antiqua" w:cs="Arial"/>
          <w:sz w:val="24"/>
          <w:szCs w:val="24"/>
        </w:rPr>
        <w:t>psh</w:t>
      </w:r>
      <w:proofErr w:type="spellEnd"/>
      <w:r w:rsidR="007446C5" w:rsidRPr="0040533F">
        <w:rPr>
          <w:rFonts w:ascii="Book Antiqua" w:hAnsi="Book Antiqua" w:cs="Arial"/>
          <w:sz w:val="24"/>
          <w:szCs w:val="24"/>
        </w:rPr>
        <w:t xml:space="preserve">. </w:t>
      </w:r>
      <w:r w:rsidRPr="0040533F">
        <w:rPr>
          <w:rFonts w:ascii="Book Antiqua" w:hAnsi="Book Antiqua" w:cs="Arial"/>
          <w:sz w:val="24"/>
          <w:szCs w:val="24"/>
        </w:rPr>
        <w:t>media</w:t>
      </w:r>
      <w:r w:rsidR="007446C5" w:rsidRPr="0040533F">
        <w:rPr>
          <w:rFonts w:ascii="Book Antiqua" w:hAnsi="Book Antiqua" w:cs="Arial"/>
          <w:sz w:val="24"/>
          <w:szCs w:val="24"/>
        </w:rPr>
        <w:t xml:space="preserve">, materiale </w:t>
      </w:r>
      <w:r w:rsidR="00BC3F9C" w:rsidRPr="0040533F">
        <w:rPr>
          <w:rFonts w:ascii="Book Antiqua" w:hAnsi="Book Antiqua" w:cs="Arial"/>
          <w:sz w:val="24"/>
          <w:szCs w:val="24"/>
        </w:rPr>
        <w:t>informuese</w:t>
      </w:r>
      <w:r w:rsidRPr="0040533F">
        <w:rPr>
          <w:rFonts w:ascii="Book Antiqua" w:hAnsi="Book Antiqua" w:cs="Arial"/>
          <w:sz w:val="24"/>
          <w:szCs w:val="24"/>
        </w:rPr>
        <w:t>)</w:t>
      </w:r>
      <w:r w:rsidR="007446C5" w:rsidRPr="0040533F">
        <w:rPr>
          <w:rFonts w:ascii="Book Antiqua" w:hAnsi="Book Antiqua" w:cs="Arial"/>
          <w:sz w:val="24"/>
          <w:szCs w:val="24"/>
        </w:rPr>
        <w:t>.</w:t>
      </w:r>
    </w:p>
    <w:p w14:paraId="1AC36927" w14:textId="77777777" w:rsidR="00D956A8" w:rsidRPr="0040533F" w:rsidRDefault="00D956A8" w:rsidP="00FF4112">
      <w:pPr>
        <w:pStyle w:val="ListParagraph"/>
        <w:numPr>
          <w:ilvl w:val="0"/>
          <w:numId w:val="11"/>
        </w:numPr>
        <w:spacing w:after="0" w:line="276" w:lineRule="auto"/>
        <w:ind w:hanging="436"/>
        <w:jc w:val="both"/>
        <w:rPr>
          <w:rFonts w:ascii="Book Antiqua" w:hAnsi="Book Antiqua" w:cs="Arial"/>
          <w:sz w:val="24"/>
          <w:szCs w:val="24"/>
        </w:rPr>
      </w:pPr>
      <w:r w:rsidRPr="0040533F">
        <w:rPr>
          <w:rFonts w:ascii="Book Antiqua" w:hAnsi="Book Antiqua" w:cs="Arial"/>
          <w:sz w:val="24"/>
          <w:szCs w:val="24"/>
        </w:rPr>
        <w:t xml:space="preserve">Sigurohuni që materialet informuese të vendosen në mjedise me shikueshmëri të lartë për të promovuar </w:t>
      </w:r>
      <w:r w:rsidR="00BC3F9C" w:rsidRPr="0040533F">
        <w:rPr>
          <w:rFonts w:ascii="Book Antiqua" w:hAnsi="Book Antiqua" w:cs="Arial"/>
          <w:sz w:val="24"/>
          <w:szCs w:val="24"/>
        </w:rPr>
        <w:t xml:space="preserve">mesazhe si të mbroheni nga </w:t>
      </w:r>
      <w:r w:rsidR="000F39BC" w:rsidRPr="0040533F">
        <w:rPr>
          <w:rFonts w:ascii="Book Antiqua" w:hAnsi="Book Antiqua" w:cs="Arial"/>
          <w:sz w:val="24"/>
          <w:szCs w:val="24"/>
        </w:rPr>
        <w:t>COVID-19</w:t>
      </w:r>
      <w:r w:rsidR="007446C5" w:rsidRPr="0040533F">
        <w:rPr>
          <w:rFonts w:ascii="Book Antiqua" w:hAnsi="Book Antiqua" w:cs="Arial"/>
          <w:sz w:val="24"/>
          <w:szCs w:val="24"/>
        </w:rPr>
        <w:t>.</w:t>
      </w:r>
    </w:p>
    <w:p w14:paraId="55A5C71F" w14:textId="6B546E97" w:rsidR="00D956A8" w:rsidRPr="0056057A" w:rsidRDefault="00D956A8" w:rsidP="00FF4112">
      <w:pPr>
        <w:pStyle w:val="ListParagraph"/>
        <w:numPr>
          <w:ilvl w:val="0"/>
          <w:numId w:val="11"/>
        </w:numPr>
        <w:spacing w:after="0" w:line="276" w:lineRule="auto"/>
        <w:ind w:hanging="436"/>
        <w:jc w:val="both"/>
        <w:rPr>
          <w:rFonts w:ascii="Book Antiqua" w:hAnsi="Book Antiqua" w:cs="Arial"/>
          <w:sz w:val="24"/>
          <w:szCs w:val="24"/>
        </w:rPr>
      </w:pPr>
      <w:r w:rsidRPr="0040533F">
        <w:rPr>
          <w:rFonts w:ascii="Book Antiqua" w:hAnsi="Book Antiqua" w:cs="Calibri"/>
          <w:sz w:val="24"/>
          <w:szCs w:val="24"/>
        </w:rPr>
        <w:lastRenderedPageBreak/>
        <w:t xml:space="preserve">Informoni stafin dhe klientët në lidhje me masat që merren për t'i mbrojtur ata nga </w:t>
      </w:r>
      <w:r w:rsidR="000F39BC" w:rsidRPr="0040533F">
        <w:rPr>
          <w:rFonts w:ascii="Book Antiqua" w:hAnsi="Book Antiqua" w:cs="Calibri"/>
          <w:sz w:val="24"/>
          <w:szCs w:val="24"/>
        </w:rPr>
        <w:t>COVID-19</w:t>
      </w:r>
      <w:r w:rsidRPr="0040533F">
        <w:rPr>
          <w:rFonts w:ascii="Book Antiqua" w:hAnsi="Book Antiqua" w:cs="Calibri"/>
          <w:sz w:val="24"/>
          <w:szCs w:val="24"/>
        </w:rPr>
        <w:t xml:space="preserve"> dhe sigurohuni që ata i kanë kuptuar</w:t>
      </w:r>
      <w:r w:rsidR="007446C5" w:rsidRPr="0040533F">
        <w:rPr>
          <w:rFonts w:ascii="Book Antiqua" w:hAnsi="Book Antiqua" w:cs="Calibri"/>
          <w:sz w:val="24"/>
          <w:szCs w:val="24"/>
        </w:rPr>
        <w:t>.</w:t>
      </w:r>
    </w:p>
    <w:p w14:paraId="21238C0C" w14:textId="77777777" w:rsidR="0056057A" w:rsidRPr="0040533F" w:rsidRDefault="0056057A" w:rsidP="0056057A">
      <w:pPr>
        <w:pStyle w:val="ListParagraph"/>
        <w:spacing w:after="0" w:line="276" w:lineRule="auto"/>
        <w:jc w:val="both"/>
        <w:rPr>
          <w:rFonts w:ascii="Book Antiqua" w:hAnsi="Book Antiqua" w:cs="Arial"/>
          <w:sz w:val="24"/>
          <w:szCs w:val="24"/>
        </w:rPr>
      </w:pPr>
    </w:p>
    <w:p w14:paraId="26F526A0" w14:textId="77777777" w:rsidR="00F2654F" w:rsidRPr="0040533F" w:rsidRDefault="007446C5" w:rsidP="0040533F">
      <w:pPr>
        <w:pStyle w:val="Heading1"/>
      </w:pPr>
      <w:bookmarkStart w:id="51" w:name="_Toc69661727"/>
      <w:r w:rsidRPr="0040533F">
        <w:rPr>
          <w:rStyle w:val="list0020paragraphchar"/>
        </w:rPr>
        <w:t>Plani i s</w:t>
      </w:r>
      <w:r w:rsidR="00F2654F" w:rsidRPr="0040533F">
        <w:rPr>
          <w:rStyle w:val="list0020paragraphchar"/>
        </w:rPr>
        <w:t>igurisë</w:t>
      </w:r>
      <w:bookmarkEnd w:id="51"/>
    </w:p>
    <w:p w14:paraId="25D793A8" w14:textId="77777777" w:rsidR="00F2654F" w:rsidRPr="0040533F" w:rsidRDefault="00F2654F" w:rsidP="0040533F">
      <w:pPr>
        <w:pStyle w:val="Normal1"/>
        <w:spacing w:before="0" w:beforeAutospacing="0" w:after="0" w:afterAutospacing="0" w:line="276" w:lineRule="auto"/>
        <w:jc w:val="both"/>
        <w:rPr>
          <w:rFonts w:ascii="Book Antiqua" w:hAnsi="Book Antiqua" w:cs="Calibri"/>
          <w:color w:val="000000"/>
        </w:rPr>
      </w:pPr>
      <w:r w:rsidRPr="0040533F">
        <w:rPr>
          <w:rFonts w:ascii="Book Antiqua" w:hAnsi="Book Antiqua" w:cs="Calibri"/>
          <w:color w:val="000000"/>
        </w:rPr>
        <w:t>Të</w:t>
      </w:r>
      <w:r w:rsidR="00D956A8" w:rsidRPr="0040533F">
        <w:rPr>
          <w:rFonts w:ascii="Book Antiqua" w:hAnsi="Book Antiqua" w:cs="Calibri"/>
          <w:color w:val="000000"/>
        </w:rPr>
        <w:t xml:space="preserve"> gjitha bizneseve</w:t>
      </w:r>
      <w:r w:rsidRPr="0040533F">
        <w:rPr>
          <w:rFonts w:ascii="Book Antiqua" w:hAnsi="Book Antiqua" w:cs="Calibri"/>
          <w:color w:val="000000"/>
        </w:rPr>
        <w:t xml:space="preserve"> dhe vendeve të punës u kërkohet të përgatisin dhe të vënë në dispozicion një plan sigurie si në vijim:</w:t>
      </w:r>
    </w:p>
    <w:p w14:paraId="227611B1" w14:textId="77777777" w:rsidR="00D956A8" w:rsidRPr="0040533F" w:rsidRDefault="00D956A8" w:rsidP="00FF4112">
      <w:pPr>
        <w:pStyle w:val="Normal1"/>
        <w:numPr>
          <w:ilvl w:val="0"/>
          <w:numId w:val="8"/>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 xml:space="preserve">Të përshkruani masat/procedurat që janë zbatuar ose do të zbatohen në </w:t>
      </w:r>
      <w:r w:rsidR="00BC3F9C" w:rsidRPr="0040533F">
        <w:rPr>
          <w:rFonts w:ascii="Book Antiqua" w:hAnsi="Book Antiqua" w:cs="Calibri"/>
          <w:color w:val="000000"/>
        </w:rPr>
        <w:t>biznesin</w:t>
      </w:r>
      <w:r w:rsidRPr="0040533F">
        <w:rPr>
          <w:rFonts w:ascii="Book Antiqua" w:hAnsi="Book Antiqua" w:cs="Calibri"/>
          <w:color w:val="000000"/>
        </w:rPr>
        <w:t xml:space="preserve"> ose </w:t>
      </w:r>
      <w:r w:rsidR="00BC3F9C" w:rsidRPr="0040533F">
        <w:rPr>
          <w:rFonts w:ascii="Book Antiqua" w:hAnsi="Book Antiqua" w:cs="Calibri"/>
          <w:color w:val="000000"/>
        </w:rPr>
        <w:t>institucionin</w:t>
      </w:r>
      <w:r w:rsidRPr="0040533F">
        <w:rPr>
          <w:rFonts w:ascii="Book Antiqua" w:hAnsi="Book Antiqua" w:cs="Calibri"/>
          <w:color w:val="000000"/>
        </w:rPr>
        <w:t>/</w:t>
      </w:r>
      <w:r w:rsidR="00BC3F9C" w:rsidRPr="0040533F">
        <w:rPr>
          <w:rFonts w:ascii="Book Antiqua" w:hAnsi="Book Antiqua" w:cs="Calibri"/>
          <w:color w:val="000000"/>
        </w:rPr>
        <w:t>organizatën tuaj</w:t>
      </w:r>
      <w:r w:rsidRPr="0040533F">
        <w:rPr>
          <w:rFonts w:ascii="Book Antiqua" w:hAnsi="Book Antiqua" w:cs="Calibri"/>
          <w:color w:val="000000"/>
        </w:rPr>
        <w:t xml:space="preserve"> për të zvogëluar përhapjen e </w:t>
      </w:r>
      <w:r w:rsidR="000F39BC" w:rsidRPr="0040533F">
        <w:rPr>
          <w:rFonts w:ascii="Book Antiqua" w:hAnsi="Book Antiqua" w:cs="Calibri"/>
          <w:color w:val="000000"/>
        </w:rPr>
        <w:t>COVID-19</w:t>
      </w:r>
      <w:r w:rsidRPr="0040533F">
        <w:rPr>
          <w:rFonts w:ascii="Book Antiqua" w:hAnsi="Book Antiqua" w:cs="Calibri"/>
          <w:color w:val="000000"/>
        </w:rPr>
        <w:t>.</w:t>
      </w:r>
    </w:p>
    <w:p w14:paraId="269186B3" w14:textId="77777777" w:rsidR="00D956A8" w:rsidRPr="0040533F" w:rsidRDefault="00D956A8" w:rsidP="00FF4112">
      <w:pPr>
        <w:pStyle w:val="Normal1"/>
        <w:numPr>
          <w:ilvl w:val="0"/>
          <w:numId w:val="8"/>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Të përfshini masat për distancën fizike, maskat, pastrimin dhe dezinfektimin e sipërfaqeve dhe objekteve dhe mbajtjen e pajisjeve mbrojtëse personale (PPM).</w:t>
      </w:r>
    </w:p>
    <w:p w14:paraId="37E93ADF" w14:textId="77777777" w:rsidR="00927CAA" w:rsidRPr="0040533F" w:rsidRDefault="00927CAA" w:rsidP="00FF4112">
      <w:pPr>
        <w:pStyle w:val="Normal1"/>
        <w:numPr>
          <w:ilvl w:val="0"/>
          <w:numId w:val="8"/>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 xml:space="preserve">Të vendosen </w:t>
      </w:r>
      <w:proofErr w:type="spellStart"/>
      <w:r w:rsidRPr="0040533F">
        <w:rPr>
          <w:rFonts w:ascii="Book Antiqua" w:hAnsi="Book Antiqua" w:cs="Calibri"/>
          <w:color w:val="000000"/>
        </w:rPr>
        <w:t>shenjëzimet</w:t>
      </w:r>
      <w:proofErr w:type="spellEnd"/>
      <w:r w:rsidRPr="0040533F">
        <w:rPr>
          <w:rFonts w:ascii="Book Antiqua" w:hAnsi="Book Antiqua" w:cs="Calibri"/>
          <w:color w:val="000000"/>
        </w:rPr>
        <w:t xml:space="preserve"> për distancë fizike para secilit objekt/lokal/hapësirë në dysheme/tokë ku spec</w:t>
      </w:r>
      <w:r w:rsidR="000A3A4B" w:rsidRPr="0040533F">
        <w:rPr>
          <w:rFonts w:ascii="Book Antiqua" w:hAnsi="Book Antiqua" w:cs="Calibri"/>
          <w:color w:val="000000"/>
        </w:rPr>
        <w:t xml:space="preserve">ifikohet distanca fizike prej </w:t>
      </w:r>
      <w:r w:rsidR="00D16428" w:rsidRPr="0040533F">
        <w:rPr>
          <w:rFonts w:ascii="Book Antiqua" w:hAnsi="Book Antiqua" w:cs="Calibri"/>
          <w:color w:val="000000"/>
        </w:rPr>
        <w:t>1</w:t>
      </w:r>
      <w:r w:rsidR="000A3A4B" w:rsidRPr="0040533F">
        <w:rPr>
          <w:rFonts w:ascii="Book Antiqua" w:hAnsi="Book Antiqua" w:cs="Calibri"/>
          <w:color w:val="000000"/>
        </w:rPr>
        <w:t xml:space="preserve"> </w:t>
      </w:r>
      <w:r w:rsidRPr="0040533F">
        <w:rPr>
          <w:rFonts w:ascii="Book Antiqua" w:hAnsi="Book Antiqua" w:cs="Calibri"/>
          <w:color w:val="000000"/>
        </w:rPr>
        <w:t>m</w:t>
      </w:r>
      <w:r w:rsidR="00F3763F" w:rsidRPr="0040533F">
        <w:rPr>
          <w:rFonts w:ascii="Book Antiqua" w:hAnsi="Book Antiqua" w:cs="Calibri"/>
          <w:color w:val="000000"/>
        </w:rPr>
        <w:t>etra</w:t>
      </w:r>
      <w:r w:rsidRPr="0040533F">
        <w:rPr>
          <w:rFonts w:ascii="Book Antiqua" w:hAnsi="Book Antiqua" w:cs="Calibri"/>
          <w:color w:val="000000"/>
        </w:rPr>
        <w:t xml:space="preserve">. </w:t>
      </w:r>
    </w:p>
    <w:p w14:paraId="741A8296" w14:textId="51C22121" w:rsidR="00C144B8" w:rsidRPr="0040533F" w:rsidRDefault="00D956A8" w:rsidP="00FF4112">
      <w:pPr>
        <w:pStyle w:val="Normal1"/>
        <w:numPr>
          <w:ilvl w:val="0"/>
          <w:numId w:val="8"/>
        </w:numPr>
        <w:spacing w:before="0" w:beforeAutospacing="0" w:after="0" w:afterAutospacing="0" w:line="276" w:lineRule="auto"/>
        <w:ind w:left="709" w:hanging="425"/>
        <w:jc w:val="both"/>
        <w:rPr>
          <w:rFonts w:ascii="Book Antiqua" w:hAnsi="Book Antiqua"/>
        </w:rPr>
      </w:pPr>
      <w:r w:rsidRPr="0040533F">
        <w:rPr>
          <w:rFonts w:ascii="Book Antiqua" w:hAnsi="Book Antiqua" w:cs="Calibri"/>
          <w:color w:val="000000"/>
        </w:rPr>
        <w:t>Caktoni një person kryesor që do të jetë përgjegjës për zhvillimin dhe zbatimin e planit të sigurisë.</w:t>
      </w:r>
    </w:p>
    <w:p w14:paraId="3810A3C4" w14:textId="6368A9A6" w:rsidR="00C144B8" w:rsidRPr="0040533F" w:rsidRDefault="00C144B8" w:rsidP="0040533F">
      <w:pPr>
        <w:spacing w:after="0" w:line="276" w:lineRule="auto"/>
        <w:rPr>
          <w:rFonts w:ascii="Book Antiqua" w:hAnsi="Book Antiqua"/>
        </w:rPr>
      </w:pPr>
    </w:p>
    <w:p w14:paraId="41413D7D" w14:textId="7EE0CBBC" w:rsidR="00336998" w:rsidRPr="0040533F" w:rsidRDefault="00336998" w:rsidP="0040533F">
      <w:pPr>
        <w:spacing w:after="0" w:line="276" w:lineRule="auto"/>
        <w:rPr>
          <w:rFonts w:ascii="Book Antiqua" w:hAnsi="Book Antiqua"/>
        </w:rPr>
      </w:pPr>
    </w:p>
    <w:p w14:paraId="10F4D7A5" w14:textId="0FFFA327" w:rsidR="00336998" w:rsidRPr="0040533F" w:rsidRDefault="00336998" w:rsidP="0040533F">
      <w:pPr>
        <w:spacing w:after="0" w:line="276" w:lineRule="auto"/>
        <w:rPr>
          <w:rFonts w:ascii="Book Antiqua" w:hAnsi="Book Antiqua"/>
        </w:rPr>
      </w:pPr>
    </w:p>
    <w:p w14:paraId="5D22C1D1" w14:textId="55A37E97" w:rsidR="00336998" w:rsidRPr="0040533F" w:rsidRDefault="00336998" w:rsidP="0040533F">
      <w:pPr>
        <w:spacing w:after="0" w:line="276" w:lineRule="auto"/>
        <w:rPr>
          <w:rFonts w:ascii="Book Antiqua" w:hAnsi="Book Antiqua"/>
        </w:rPr>
      </w:pPr>
    </w:p>
    <w:p w14:paraId="7C3C5958" w14:textId="3DB181A8" w:rsidR="00336998" w:rsidRPr="0040533F" w:rsidRDefault="00336998" w:rsidP="0040533F">
      <w:pPr>
        <w:spacing w:after="0" w:line="276" w:lineRule="auto"/>
        <w:rPr>
          <w:rFonts w:ascii="Book Antiqua" w:hAnsi="Book Antiqua"/>
        </w:rPr>
      </w:pPr>
    </w:p>
    <w:p w14:paraId="5DC7F04F" w14:textId="3D63E89E" w:rsidR="00336998" w:rsidRPr="0040533F" w:rsidRDefault="00336998" w:rsidP="0040533F">
      <w:pPr>
        <w:spacing w:after="0" w:line="276" w:lineRule="auto"/>
        <w:rPr>
          <w:rFonts w:ascii="Book Antiqua" w:hAnsi="Book Antiqua"/>
        </w:rPr>
      </w:pPr>
    </w:p>
    <w:p w14:paraId="3CDFB829" w14:textId="13EA716B" w:rsidR="00336998" w:rsidRPr="0040533F" w:rsidRDefault="00336998" w:rsidP="0040533F">
      <w:pPr>
        <w:spacing w:after="0" w:line="276" w:lineRule="auto"/>
        <w:rPr>
          <w:rFonts w:ascii="Book Antiqua" w:hAnsi="Book Antiqua"/>
        </w:rPr>
      </w:pPr>
    </w:p>
    <w:p w14:paraId="240DCCB9" w14:textId="1DC353F8" w:rsidR="00336998" w:rsidRPr="0040533F" w:rsidRDefault="00336998" w:rsidP="0040533F">
      <w:pPr>
        <w:spacing w:after="0" w:line="276" w:lineRule="auto"/>
        <w:rPr>
          <w:rFonts w:ascii="Book Antiqua" w:hAnsi="Book Antiqua"/>
        </w:rPr>
      </w:pPr>
    </w:p>
    <w:p w14:paraId="69790850" w14:textId="325A0C97" w:rsidR="00336998" w:rsidRPr="0040533F" w:rsidRDefault="00336998" w:rsidP="0040533F">
      <w:pPr>
        <w:spacing w:after="0" w:line="276" w:lineRule="auto"/>
        <w:rPr>
          <w:rFonts w:ascii="Book Antiqua" w:hAnsi="Book Antiqua"/>
        </w:rPr>
      </w:pPr>
    </w:p>
    <w:p w14:paraId="43A1D858" w14:textId="2D56618A" w:rsidR="00336998" w:rsidRPr="0040533F" w:rsidRDefault="00336998" w:rsidP="0040533F">
      <w:pPr>
        <w:spacing w:after="0" w:line="276" w:lineRule="auto"/>
        <w:rPr>
          <w:rFonts w:ascii="Book Antiqua" w:hAnsi="Book Antiqua"/>
        </w:rPr>
      </w:pPr>
    </w:p>
    <w:p w14:paraId="65E8B622" w14:textId="25D09451" w:rsidR="00336998" w:rsidRPr="0040533F" w:rsidRDefault="00336998" w:rsidP="0040533F">
      <w:pPr>
        <w:spacing w:after="0" w:line="276" w:lineRule="auto"/>
        <w:rPr>
          <w:rFonts w:ascii="Book Antiqua" w:hAnsi="Book Antiqua"/>
        </w:rPr>
      </w:pPr>
    </w:p>
    <w:p w14:paraId="4DD6B9EC" w14:textId="5A316E0E" w:rsidR="00336998" w:rsidRPr="0040533F" w:rsidRDefault="00336998" w:rsidP="0040533F">
      <w:pPr>
        <w:spacing w:after="0" w:line="276" w:lineRule="auto"/>
        <w:rPr>
          <w:rFonts w:ascii="Book Antiqua" w:hAnsi="Book Antiqua"/>
        </w:rPr>
      </w:pPr>
    </w:p>
    <w:p w14:paraId="3558010E" w14:textId="4C31D185" w:rsidR="00336998" w:rsidRPr="0040533F" w:rsidRDefault="00336998" w:rsidP="0040533F">
      <w:pPr>
        <w:spacing w:after="0" w:line="276" w:lineRule="auto"/>
        <w:rPr>
          <w:rFonts w:ascii="Book Antiqua" w:hAnsi="Book Antiqua"/>
        </w:rPr>
      </w:pPr>
    </w:p>
    <w:p w14:paraId="2E3FB801" w14:textId="303EED16" w:rsidR="00336998" w:rsidRPr="0040533F" w:rsidRDefault="00336998" w:rsidP="0040533F">
      <w:pPr>
        <w:spacing w:after="0" w:line="276" w:lineRule="auto"/>
        <w:rPr>
          <w:rFonts w:ascii="Book Antiqua" w:hAnsi="Book Antiqua"/>
        </w:rPr>
      </w:pPr>
    </w:p>
    <w:p w14:paraId="791A4486" w14:textId="75036CFC" w:rsidR="00336998" w:rsidRPr="0040533F" w:rsidRDefault="00336998" w:rsidP="0040533F">
      <w:pPr>
        <w:spacing w:after="0" w:line="276" w:lineRule="auto"/>
        <w:rPr>
          <w:rFonts w:ascii="Book Antiqua" w:hAnsi="Book Antiqua"/>
        </w:rPr>
      </w:pPr>
    </w:p>
    <w:p w14:paraId="1F78F14A" w14:textId="269C9726" w:rsidR="00336998" w:rsidRPr="0040533F" w:rsidRDefault="00336998" w:rsidP="0040533F">
      <w:pPr>
        <w:spacing w:after="0" w:line="276" w:lineRule="auto"/>
        <w:rPr>
          <w:rFonts w:ascii="Book Antiqua" w:hAnsi="Book Antiqua"/>
        </w:rPr>
      </w:pPr>
    </w:p>
    <w:p w14:paraId="605F5C60" w14:textId="5263390B" w:rsidR="00336998" w:rsidRPr="0040533F" w:rsidRDefault="00336998" w:rsidP="0040533F">
      <w:pPr>
        <w:spacing w:after="0" w:line="276" w:lineRule="auto"/>
        <w:rPr>
          <w:rFonts w:ascii="Book Antiqua" w:hAnsi="Book Antiqua"/>
        </w:rPr>
      </w:pPr>
    </w:p>
    <w:p w14:paraId="43903CDA" w14:textId="468CF97A" w:rsidR="00336998" w:rsidRPr="0040533F" w:rsidRDefault="00336998" w:rsidP="0040533F">
      <w:pPr>
        <w:spacing w:after="0" w:line="276" w:lineRule="auto"/>
        <w:rPr>
          <w:rFonts w:ascii="Book Antiqua" w:hAnsi="Book Antiqua"/>
        </w:rPr>
      </w:pPr>
    </w:p>
    <w:p w14:paraId="294B8FE5" w14:textId="759FD3BB" w:rsidR="00336998" w:rsidRPr="0040533F" w:rsidRDefault="00336998" w:rsidP="0040533F">
      <w:pPr>
        <w:spacing w:after="0" w:line="276" w:lineRule="auto"/>
        <w:rPr>
          <w:rFonts w:ascii="Book Antiqua" w:hAnsi="Book Antiqua"/>
        </w:rPr>
      </w:pPr>
    </w:p>
    <w:p w14:paraId="0F8A9B62" w14:textId="21E58903" w:rsidR="00336998" w:rsidRPr="0040533F" w:rsidRDefault="00336998" w:rsidP="0040533F">
      <w:pPr>
        <w:spacing w:after="0" w:line="276" w:lineRule="auto"/>
        <w:rPr>
          <w:rFonts w:ascii="Book Antiqua" w:hAnsi="Book Antiqua"/>
        </w:rPr>
      </w:pPr>
    </w:p>
    <w:p w14:paraId="7DC5FB39" w14:textId="10E777AF" w:rsidR="00336998" w:rsidRPr="0040533F" w:rsidRDefault="00336998" w:rsidP="0040533F">
      <w:pPr>
        <w:spacing w:after="0" w:line="276" w:lineRule="auto"/>
        <w:rPr>
          <w:rFonts w:ascii="Book Antiqua" w:hAnsi="Book Antiqua"/>
        </w:rPr>
      </w:pPr>
    </w:p>
    <w:p w14:paraId="1AE73517" w14:textId="5090AF22" w:rsidR="00336998" w:rsidRPr="0040533F" w:rsidRDefault="00336998" w:rsidP="0040533F">
      <w:pPr>
        <w:spacing w:after="0" w:line="276" w:lineRule="auto"/>
        <w:rPr>
          <w:rFonts w:ascii="Book Antiqua" w:hAnsi="Book Antiqua"/>
        </w:rPr>
      </w:pPr>
    </w:p>
    <w:p w14:paraId="599B9E84" w14:textId="046A0219" w:rsidR="00336998" w:rsidRPr="0040533F" w:rsidRDefault="00336998" w:rsidP="0040533F">
      <w:pPr>
        <w:spacing w:after="0" w:line="276" w:lineRule="auto"/>
        <w:rPr>
          <w:rFonts w:ascii="Book Antiqua" w:hAnsi="Book Antiqua"/>
        </w:rPr>
      </w:pPr>
    </w:p>
    <w:p w14:paraId="71DF1D92" w14:textId="449CE995" w:rsidR="00336998" w:rsidRPr="0040533F" w:rsidRDefault="00336998" w:rsidP="0040533F">
      <w:pPr>
        <w:spacing w:after="0" w:line="276" w:lineRule="auto"/>
        <w:rPr>
          <w:rFonts w:ascii="Book Antiqua" w:hAnsi="Book Antiqua"/>
        </w:rPr>
      </w:pPr>
    </w:p>
    <w:p w14:paraId="52B9CA6D" w14:textId="2B0C6355" w:rsidR="00336998" w:rsidRPr="0040533F" w:rsidRDefault="00336998" w:rsidP="0040533F">
      <w:pPr>
        <w:spacing w:after="0" w:line="276" w:lineRule="auto"/>
        <w:rPr>
          <w:rFonts w:ascii="Book Antiqua" w:hAnsi="Book Antiqua"/>
        </w:rPr>
      </w:pPr>
    </w:p>
    <w:p w14:paraId="154B6B1B" w14:textId="424E0284" w:rsidR="00336998" w:rsidRPr="0040533F" w:rsidRDefault="00336998" w:rsidP="0040533F">
      <w:pPr>
        <w:spacing w:after="0" w:line="276" w:lineRule="auto"/>
        <w:rPr>
          <w:rFonts w:ascii="Book Antiqua" w:hAnsi="Book Antiqua"/>
        </w:rPr>
      </w:pPr>
    </w:p>
    <w:p w14:paraId="45C35D71" w14:textId="4794831A" w:rsidR="00336998" w:rsidRPr="0040533F" w:rsidRDefault="00336998" w:rsidP="0040533F">
      <w:pPr>
        <w:spacing w:after="0" w:line="276" w:lineRule="auto"/>
        <w:rPr>
          <w:rFonts w:ascii="Book Antiqua" w:hAnsi="Book Antiqua"/>
        </w:rPr>
      </w:pPr>
    </w:p>
    <w:p w14:paraId="024FD505" w14:textId="1FF3E17F" w:rsidR="00336998" w:rsidRPr="0040533F" w:rsidRDefault="00336998" w:rsidP="0040533F">
      <w:pPr>
        <w:spacing w:after="0" w:line="276" w:lineRule="auto"/>
        <w:rPr>
          <w:rFonts w:ascii="Book Antiqua" w:hAnsi="Book Antiqua"/>
        </w:rPr>
      </w:pPr>
    </w:p>
    <w:p w14:paraId="54D6BF05" w14:textId="3B686C35" w:rsidR="00BC3F9C" w:rsidRPr="0040533F" w:rsidRDefault="00BC3F9C" w:rsidP="0040533F">
      <w:pPr>
        <w:pStyle w:val="Heading1"/>
      </w:pPr>
      <w:bookmarkStart w:id="52" w:name="_Toc69661728"/>
      <w:r w:rsidRPr="0040533F">
        <w:t>Referencat</w:t>
      </w:r>
      <w:bookmarkEnd w:id="52"/>
    </w:p>
    <w:p w14:paraId="300BFEA1" w14:textId="77777777" w:rsidR="009316F4" w:rsidRPr="0040533F" w:rsidRDefault="009316F4" w:rsidP="0040533F">
      <w:pPr>
        <w:spacing w:after="0" w:line="276" w:lineRule="auto"/>
        <w:rPr>
          <w:rFonts w:ascii="Book Antiqua" w:hAnsi="Book Antiqua"/>
        </w:rPr>
      </w:pPr>
    </w:p>
    <w:p w14:paraId="4D6B0233" w14:textId="77777777" w:rsidR="00821920" w:rsidRPr="0040533F" w:rsidRDefault="000F39BC" w:rsidP="00FF4112">
      <w:pPr>
        <w:pStyle w:val="ListParagraph"/>
        <w:numPr>
          <w:ilvl w:val="0"/>
          <w:numId w:val="9"/>
        </w:numPr>
        <w:spacing w:after="0" w:line="276" w:lineRule="auto"/>
        <w:rPr>
          <w:rFonts w:ascii="Book Antiqua" w:hAnsi="Book Antiqua" w:cs="Arial"/>
          <w:color w:val="000000" w:themeColor="text1"/>
        </w:rPr>
      </w:pPr>
      <w:r w:rsidRPr="0040533F">
        <w:rPr>
          <w:rFonts w:ascii="Book Antiqua" w:hAnsi="Book Antiqua" w:cs="Arial"/>
          <w:color w:val="000000" w:themeColor="text1"/>
        </w:rPr>
        <w:t>COVID-19</w:t>
      </w:r>
      <w:r w:rsidR="00821920" w:rsidRPr="0040533F">
        <w:rPr>
          <w:rFonts w:ascii="Book Antiqua" w:hAnsi="Book Antiqua" w:cs="Arial"/>
          <w:color w:val="000000" w:themeColor="text1"/>
        </w:rPr>
        <w:t xml:space="preserve"> </w:t>
      </w:r>
      <w:proofErr w:type="spellStart"/>
      <w:r w:rsidR="00821920" w:rsidRPr="0040533F">
        <w:rPr>
          <w:rFonts w:ascii="Book Antiqua" w:hAnsi="Book Antiqua" w:cs="Arial"/>
          <w:color w:val="000000" w:themeColor="text1"/>
        </w:rPr>
        <w:t>Employer</w:t>
      </w:r>
      <w:proofErr w:type="spellEnd"/>
      <w:r w:rsidR="00821920" w:rsidRPr="0040533F">
        <w:rPr>
          <w:rFonts w:ascii="Book Antiqua" w:hAnsi="Book Antiqua" w:cs="Arial"/>
          <w:color w:val="000000" w:themeColor="text1"/>
        </w:rPr>
        <w:t xml:space="preserve"> </w:t>
      </w:r>
      <w:proofErr w:type="spellStart"/>
      <w:r w:rsidR="00821920" w:rsidRPr="0040533F">
        <w:rPr>
          <w:rFonts w:ascii="Book Antiqua" w:hAnsi="Book Antiqua" w:cs="Arial"/>
          <w:color w:val="000000" w:themeColor="text1"/>
        </w:rPr>
        <w:t>Information</w:t>
      </w:r>
      <w:proofErr w:type="spellEnd"/>
      <w:r w:rsidR="00821920" w:rsidRPr="0040533F">
        <w:rPr>
          <w:rFonts w:ascii="Book Antiqua" w:hAnsi="Book Antiqua" w:cs="Arial"/>
          <w:color w:val="000000" w:themeColor="text1"/>
        </w:rPr>
        <w:t xml:space="preserve"> </w:t>
      </w:r>
      <w:proofErr w:type="spellStart"/>
      <w:r w:rsidR="00821920" w:rsidRPr="0040533F">
        <w:rPr>
          <w:rFonts w:ascii="Book Antiqua" w:hAnsi="Book Antiqua" w:cs="Arial"/>
          <w:color w:val="000000" w:themeColor="text1"/>
        </w:rPr>
        <w:t>for</w:t>
      </w:r>
      <w:proofErr w:type="spellEnd"/>
      <w:r w:rsidR="00821920" w:rsidRPr="0040533F">
        <w:rPr>
          <w:rFonts w:ascii="Book Antiqua" w:hAnsi="Book Antiqua" w:cs="Arial"/>
          <w:color w:val="000000" w:themeColor="text1"/>
        </w:rPr>
        <w:t xml:space="preserve"> </w:t>
      </w:r>
      <w:proofErr w:type="spellStart"/>
      <w:r w:rsidR="00821920" w:rsidRPr="0040533F">
        <w:rPr>
          <w:rFonts w:ascii="Book Antiqua" w:hAnsi="Book Antiqua" w:cs="Arial"/>
          <w:color w:val="000000" w:themeColor="text1"/>
        </w:rPr>
        <w:t>Beauty</w:t>
      </w:r>
      <w:proofErr w:type="spellEnd"/>
      <w:r w:rsidR="00821920" w:rsidRPr="0040533F">
        <w:rPr>
          <w:rFonts w:ascii="Book Antiqua" w:hAnsi="Book Antiqua" w:cs="Arial"/>
          <w:color w:val="000000" w:themeColor="text1"/>
        </w:rPr>
        <w:t xml:space="preserve"> </w:t>
      </w:r>
      <w:proofErr w:type="spellStart"/>
      <w:r w:rsidR="00821920" w:rsidRPr="0040533F">
        <w:rPr>
          <w:rFonts w:ascii="Book Antiqua" w:hAnsi="Book Antiqua" w:cs="Arial"/>
          <w:color w:val="000000" w:themeColor="text1"/>
        </w:rPr>
        <w:t>Salons</w:t>
      </w:r>
      <w:proofErr w:type="spellEnd"/>
      <w:r w:rsidR="00821920" w:rsidRPr="0040533F">
        <w:rPr>
          <w:rFonts w:ascii="Book Antiqua" w:hAnsi="Book Antiqua" w:cs="Arial"/>
          <w:color w:val="000000" w:themeColor="text1"/>
        </w:rPr>
        <w:t xml:space="preserve"> </w:t>
      </w:r>
      <w:proofErr w:type="spellStart"/>
      <w:r w:rsidR="00821920" w:rsidRPr="0040533F">
        <w:rPr>
          <w:rFonts w:ascii="Book Antiqua" w:hAnsi="Book Antiqua" w:cs="Arial"/>
          <w:color w:val="000000" w:themeColor="text1"/>
        </w:rPr>
        <w:t>and</w:t>
      </w:r>
      <w:proofErr w:type="spellEnd"/>
      <w:r w:rsidR="00821920" w:rsidRPr="0040533F">
        <w:rPr>
          <w:rFonts w:ascii="Book Antiqua" w:hAnsi="Book Antiqua" w:cs="Arial"/>
          <w:color w:val="000000" w:themeColor="text1"/>
        </w:rPr>
        <w:t xml:space="preserve"> </w:t>
      </w:r>
      <w:proofErr w:type="spellStart"/>
      <w:r w:rsidR="00821920" w:rsidRPr="0040533F">
        <w:rPr>
          <w:rFonts w:ascii="Book Antiqua" w:hAnsi="Book Antiqua" w:cs="Arial"/>
          <w:color w:val="000000" w:themeColor="text1"/>
        </w:rPr>
        <w:t>Barbershops</w:t>
      </w:r>
      <w:proofErr w:type="spellEnd"/>
      <w:r w:rsidR="00821920" w:rsidRPr="0040533F">
        <w:rPr>
          <w:rFonts w:ascii="Book Antiqua" w:hAnsi="Book Antiqua" w:cs="Arial"/>
          <w:color w:val="000000" w:themeColor="text1"/>
        </w:rPr>
        <w:t xml:space="preserve"> | CDC</w:t>
      </w:r>
    </w:p>
    <w:p w14:paraId="1D404123" w14:textId="56215522" w:rsidR="00821920" w:rsidRPr="0040533F" w:rsidRDefault="00750727" w:rsidP="0040533F">
      <w:pPr>
        <w:pStyle w:val="ListParagraph"/>
        <w:spacing w:after="0" w:line="276" w:lineRule="auto"/>
        <w:rPr>
          <w:rFonts w:ascii="Book Antiqua" w:hAnsi="Book Antiqua" w:cs="Arial"/>
          <w:color w:val="000000" w:themeColor="text1"/>
        </w:rPr>
      </w:pPr>
      <w:hyperlink r:id="rId13" w:history="1">
        <w:r w:rsidR="001E59DC" w:rsidRPr="0040533F">
          <w:rPr>
            <w:rStyle w:val="Hyperlink"/>
            <w:rFonts w:ascii="Book Antiqua" w:hAnsi="Book Antiqua" w:cs="Arial"/>
          </w:rPr>
          <w:t>https://www.cdc.gov/coronavirus/2019-ncov/community/organizations/beauty-salon-barber-employers.html</w:t>
        </w:r>
      </w:hyperlink>
    </w:p>
    <w:p w14:paraId="450F90B0" w14:textId="77777777" w:rsidR="00821920" w:rsidRPr="0040533F" w:rsidRDefault="00821920" w:rsidP="0040533F">
      <w:pPr>
        <w:spacing w:after="0" w:line="276" w:lineRule="auto"/>
        <w:rPr>
          <w:rFonts w:ascii="Book Antiqua" w:hAnsi="Book Antiqua" w:cs="Arial"/>
          <w:color w:val="000000" w:themeColor="text1"/>
        </w:rPr>
      </w:pPr>
    </w:p>
    <w:p w14:paraId="012E99E4" w14:textId="77777777" w:rsidR="00821920" w:rsidRPr="0040533F" w:rsidRDefault="000F39BC" w:rsidP="00FF4112">
      <w:pPr>
        <w:pStyle w:val="ListParagraph"/>
        <w:numPr>
          <w:ilvl w:val="0"/>
          <w:numId w:val="9"/>
        </w:numPr>
        <w:spacing w:after="0" w:line="276" w:lineRule="auto"/>
        <w:rPr>
          <w:rFonts w:ascii="Book Antiqua" w:hAnsi="Book Antiqua"/>
        </w:rPr>
      </w:pPr>
      <w:r w:rsidRPr="0040533F">
        <w:rPr>
          <w:rFonts w:ascii="Book Antiqua" w:hAnsi="Book Antiqua"/>
        </w:rPr>
        <w:t>COVID-19</w:t>
      </w:r>
      <w:r w:rsidR="00821920" w:rsidRPr="0040533F">
        <w:rPr>
          <w:rFonts w:ascii="Book Antiqua" w:hAnsi="Book Antiqua"/>
        </w:rPr>
        <w:t xml:space="preserve">: </w:t>
      </w:r>
      <w:proofErr w:type="spellStart"/>
      <w:r w:rsidR="00821920" w:rsidRPr="0040533F">
        <w:rPr>
          <w:rFonts w:ascii="Book Antiqua" w:hAnsi="Book Antiqua"/>
        </w:rPr>
        <w:t>infection</w:t>
      </w:r>
      <w:proofErr w:type="spellEnd"/>
      <w:r w:rsidR="00821920" w:rsidRPr="0040533F">
        <w:rPr>
          <w:rFonts w:ascii="Book Antiqua" w:hAnsi="Book Antiqua"/>
        </w:rPr>
        <w:t xml:space="preserve"> </w:t>
      </w:r>
      <w:proofErr w:type="spellStart"/>
      <w:r w:rsidR="00821920" w:rsidRPr="0040533F">
        <w:rPr>
          <w:rFonts w:ascii="Book Antiqua" w:hAnsi="Book Antiqua"/>
        </w:rPr>
        <w:t>prevention</w:t>
      </w:r>
      <w:proofErr w:type="spellEnd"/>
      <w:r w:rsidR="00821920" w:rsidRPr="0040533F">
        <w:rPr>
          <w:rFonts w:ascii="Book Antiqua" w:hAnsi="Book Antiqua"/>
        </w:rPr>
        <w:t xml:space="preserve"> </w:t>
      </w:r>
      <w:proofErr w:type="spellStart"/>
      <w:r w:rsidR="00821920" w:rsidRPr="0040533F">
        <w:rPr>
          <w:rFonts w:ascii="Book Antiqua" w:hAnsi="Book Antiqua"/>
        </w:rPr>
        <w:t>and</w:t>
      </w:r>
      <w:proofErr w:type="spellEnd"/>
      <w:r w:rsidR="00821920" w:rsidRPr="0040533F">
        <w:rPr>
          <w:rFonts w:ascii="Book Antiqua" w:hAnsi="Book Antiqua"/>
        </w:rPr>
        <w:t xml:space="preserve"> </w:t>
      </w:r>
      <w:proofErr w:type="spellStart"/>
      <w:r w:rsidR="00821920" w:rsidRPr="0040533F">
        <w:rPr>
          <w:rFonts w:ascii="Book Antiqua" w:hAnsi="Book Antiqua"/>
        </w:rPr>
        <w:t>control</w:t>
      </w:r>
      <w:proofErr w:type="spellEnd"/>
      <w:r w:rsidR="00821920" w:rsidRPr="0040533F">
        <w:rPr>
          <w:rFonts w:ascii="Book Antiqua" w:hAnsi="Book Antiqua"/>
        </w:rPr>
        <w:t xml:space="preserve"> (IPC) - GOV.UK</w:t>
      </w:r>
    </w:p>
    <w:p w14:paraId="73D26D28" w14:textId="4A28563C" w:rsidR="00821920" w:rsidRPr="0040533F" w:rsidRDefault="00750727" w:rsidP="0040533F">
      <w:pPr>
        <w:pStyle w:val="ListParagraph"/>
        <w:spacing w:after="0" w:line="276" w:lineRule="auto"/>
        <w:rPr>
          <w:rStyle w:val="Hyperlink"/>
          <w:rFonts w:ascii="Book Antiqua" w:hAnsi="Book Antiqua"/>
        </w:rPr>
      </w:pPr>
      <w:hyperlink r:id="rId14" w:history="1">
        <w:r w:rsidR="001E59DC" w:rsidRPr="0040533F">
          <w:rPr>
            <w:rStyle w:val="Hyperlink"/>
            <w:rFonts w:ascii="Book Antiqua" w:hAnsi="Book Antiqua"/>
          </w:rPr>
          <w:t>https://www.gov.uk/government/publications/ëuhan-novel-coronavirus-infection-prevention-and-control</w:t>
        </w:r>
      </w:hyperlink>
    </w:p>
    <w:p w14:paraId="6AB2939D" w14:textId="77777777" w:rsidR="00821920" w:rsidRPr="0040533F" w:rsidRDefault="00821920" w:rsidP="0040533F">
      <w:pPr>
        <w:pStyle w:val="ListParagraph"/>
        <w:spacing w:after="0" w:line="276" w:lineRule="auto"/>
        <w:rPr>
          <w:rStyle w:val="Hyperlink"/>
          <w:rFonts w:ascii="Book Antiqua" w:hAnsi="Book Antiqua"/>
        </w:rPr>
      </w:pPr>
    </w:p>
    <w:p w14:paraId="5FD5CB9E" w14:textId="77777777" w:rsidR="00821920" w:rsidRPr="0040533F" w:rsidRDefault="000F39BC" w:rsidP="00FF4112">
      <w:pPr>
        <w:pStyle w:val="ListParagraph"/>
        <w:numPr>
          <w:ilvl w:val="0"/>
          <w:numId w:val="9"/>
        </w:numPr>
        <w:spacing w:after="0" w:line="276" w:lineRule="auto"/>
        <w:rPr>
          <w:rFonts w:ascii="Book Antiqua" w:hAnsi="Book Antiqua"/>
        </w:rPr>
      </w:pPr>
      <w:r w:rsidRPr="0040533F">
        <w:rPr>
          <w:rFonts w:ascii="Book Antiqua" w:hAnsi="Book Antiqua"/>
        </w:rPr>
        <w:t>COVID-19</w:t>
      </w:r>
      <w:r w:rsidR="00821920" w:rsidRPr="0040533F">
        <w:rPr>
          <w:rFonts w:ascii="Book Antiqua" w:hAnsi="Book Antiqua"/>
        </w:rPr>
        <w:t xml:space="preserve"> </w:t>
      </w:r>
      <w:proofErr w:type="spellStart"/>
      <w:r w:rsidR="00821920" w:rsidRPr="0040533F">
        <w:rPr>
          <w:rFonts w:ascii="Book Antiqua" w:hAnsi="Book Antiqua"/>
        </w:rPr>
        <w:t>Guidance</w:t>
      </w:r>
      <w:proofErr w:type="spellEnd"/>
      <w:r w:rsidR="00821920" w:rsidRPr="0040533F">
        <w:rPr>
          <w:rFonts w:ascii="Book Antiqua" w:hAnsi="Book Antiqua"/>
        </w:rPr>
        <w:t xml:space="preserve">: Personal </w:t>
      </w:r>
      <w:proofErr w:type="spellStart"/>
      <w:r w:rsidR="00821920" w:rsidRPr="0040533F">
        <w:rPr>
          <w:rFonts w:ascii="Book Antiqua" w:hAnsi="Book Antiqua"/>
        </w:rPr>
        <w:t>Service</w:t>
      </w:r>
      <w:proofErr w:type="spellEnd"/>
      <w:r w:rsidR="00821920" w:rsidRPr="0040533F">
        <w:rPr>
          <w:rFonts w:ascii="Book Antiqua" w:hAnsi="Book Antiqua"/>
        </w:rPr>
        <w:t xml:space="preserve"> </w:t>
      </w:r>
      <w:proofErr w:type="spellStart"/>
      <w:r w:rsidR="00821920" w:rsidRPr="0040533F">
        <w:rPr>
          <w:rFonts w:ascii="Book Antiqua" w:hAnsi="Book Antiqua"/>
        </w:rPr>
        <w:t>Settings</w:t>
      </w:r>
      <w:proofErr w:type="spellEnd"/>
      <w:r w:rsidR="00821920" w:rsidRPr="0040533F">
        <w:rPr>
          <w:rFonts w:ascii="Book Antiqua" w:hAnsi="Book Antiqua"/>
        </w:rPr>
        <w:t xml:space="preserve"> – </w:t>
      </w:r>
      <w:proofErr w:type="spellStart"/>
      <w:r w:rsidR="00821920" w:rsidRPr="0040533F">
        <w:rPr>
          <w:rFonts w:ascii="Book Antiqua" w:hAnsi="Book Antiqua"/>
        </w:rPr>
        <w:t>City</w:t>
      </w:r>
      <w:proofErr w:type="spellEnd"/>
      <w:r w:rsidR="00821920" w:rsidRPr="0040533F">
        <w:rPr>
          <w:rFonts w:ascii="Book Antiqua" w:hAnsi="Book Antiqua"/>
        </w:rPr>
        <w:t xml:space="preserve"> </w:t>
      </w:r>
      <w:proofErr w:type="spellStart"/>
      <w:r w:rsidR="00821920" w:rsidRPr="0040533F">
        <w:rPr>
          <w:rFonts w:ascii="Book Antiqua" w:hAnsi="Book Antiqua"/>
        </w:rPr>
        <w:t>of</w:t>
      </w:r>
      <w:proofErr w:type="spellEnd"/>
      <w:r w:rsidR="00821920" w:rsidRPr="0040533F">
        <w:rPr>
          <w:rFonts w:ascii="Book Antiqua" w:hAnsi="Book Antiqua"/>
        </w:rPr>
        <w:t xml:space="preserve"> </w:t>
      </w:r>
      <w:proofErr w:type="spellStart"/>
      <w:r w:rsidR="00821920" w:rsidRPr="0040533F">
        <w:rPr>
          <w:rFonts w:ascii="Book Antiqua" w:hAnsi="Book Antiqua"/>
        </w:rPr>
        <w:t>Toronto</w:t>
      </w:r>
      <w:proofErr w:type="spellEnd"/>
    </w:p>
    <w:p w14:paraId="27F16795" w14:textId="57085FC7" w:rsidR="00821920" w:rsidRPr="0040533F" w:rsidRDefault="00750727" w:rsidP="0040533F">
      <w:pPr>
        <w:pStyle w:val="ListParagraph"/>
        <w:spacing w:after="0" w:line="276" w:lineRule="auto"/>
        <w:rPr>
          <w:rFonts w:ascii="Book Antiqua" w:hAnsi="Book Antiqua"/>
        </w:rPr>
      </w:pPr>
      <w:hyperlink r:id="rId15" w:history="1">
        <w:r w:rsidR="001E59DC" w:rsidRPr="0040533F">
          <w:rPr>
            <w:rStyle w:val="Hyperlink"/>
            <w:rFonts w:ascii="Book Antiqua" w:hAnsi="Book Antiqua"/>
          </w:rPr>
          <w:t>https://www.toronto.ca/home/COVID-19/COVID-19-reopening-recovery-rebuild/COVID-19-reopening-guidelines-for-businesses-organizations/COVID-19-guidance-personal-service-settings/</w:t>
        </w:r>
      </w:hyperlink>
    </w:p>
    <w:p w14:paraId="731F8A47" w14:textId="77777777" w:rsidR="00821920" w:rsidRPr="0040533F" w:rsidRDefault="00821920" w:rsidP="0040533F">
      <w:pPr>
        <w:pStyle w:val="ListParagraph"/>
        <w:spacing w:after="0" w:line="276" w:lineRule="auto"/>
        <w:rPr>
          <w:rFonts w:ascii="Book Antiqua" w:hAnsi="Book Antiqua"/>
        </w:rPr>
      </w:pPr>
    </w:p>
    <w:p w14:paraId="1C08CD1E" w14:textId="7058141D" w:rsidR="00821920" w:rsidRPr="0040533F" w:rsidRDefault="00821920" w:rsidP="00FF4112">
      <w:pPr>
        <w:pStyle w:val="ListParagraph"/>
        <w:numPr>
          <w:ilvl w:val="0"/>
          <w:numId w:val="9"/>
        </w:numPr>
        <w:spacing w:after="0" w:line="276" w:lineRule="auto"/>
        <w:rPr>
          <w:rFonts w:ascii="Book Antiqua" w:hAnsi="Book Antiqua"/>
        </w:rPr>
      </w:pPr>
      <w:proofErr w:type="spellStart"/>
      <w:r w:rsidRPr="0040533F">
        <w:rPr>
          <w:rFonts w:ascii="Book Antiqua" w:hAnsi="Book Antiqua"/>
        </w:rPr>
        <w:t>Advice</w:t>
      </w:r>
      <w:proofErr w:type="spellEnd"/>
      <w:r w:rsidRPr="0040533F">
        <w:rPr>
          <w:rFonts w:ascii="Book Antiqua" w:hAnsi="Book Antiqua"/>
        </w:rPr>
        <w:t xml:space="preserve"> </w:t>
      </w:r>
      <w:proofErr w:type="spellStart"/>
      <w:r w:rsidRPr="0040533F">
        <w:rPr>
          <w:rFonts w:ascii="Book Antiqua" w:hAnsi="Book Antiqua"/>
        </w:rPr>
        <w:t>for</w:t>
      </w:r>
      <w:proofErr w:type="spellEnd"/>
      <w:r w:rsidRPr="0040533F">
        <w:rPr>
          <w:rFonts w:ascii="Book Antiqua" w:hAnsi="Book Antiqua"/>
        </w:rPr>
        <w:t xml:space="preserve"> the </w:t>
      </w:r>
      <w:proofErr w:type="spellStart"/>
      <w:r w:rsidRPr="0040533F">
        <w:rPr>
          <w:rFonts w:ascii="Book Antiqua" w:hAnsi="Book Antiqua"/>
        </w:rPr>
        <w:t>public</w:t>
      </w:r>
      <w:proofErr w:type="spellEnd"/>
      <w:r w:rsidRPr="0040533F">
        <w:rPr>
          <w:rFonts w:ascii="Book Antiqua" w:hAnsi="Book Antiqua" w:cs="Arial"/>
          <w:color w:val="000000" w:themeColor="text1"/>
        </w:rPr>
        <w:t xml:space="preserve">| </w:t>
      </w:r>
      <w:r w:rsidR="0047117E">
        <w:rPr>
          <w:rFonts w:ascii="Book Antiqua" w:hAnsi="Book Antiqua" w:cs="Arial"/>
          <w:color w:val="000000" w:themeColor="text1"/>
        </w:rPr>
        <w:t>W</w:t>
      </w:r>
      <w:r w:rsidRPr="0040533F">
        <w:rPr>
          <w:rFonts w:ascii="Book Antiqua" w:hAnsi="Book Antiqua" w:cs="Arial"/>
          <w:color w:val="000000" w:themeColor="text1"/>
        </w:rPr>
        <w:t>HO</w:t>
      </w:r>
    </w:p>
    <w:p w14:paraId="18B1AD2D" w14:textId="0FED3E5A" w:rsidR="00821920" w:rsidRPr="0040533F" w:rsidRDefault="00750727" w:rsidP="0040533F">
      <w:pPr>
        <w:pStyle w:val="ListParagraph"/>
        <w:spacing w:after="0" w:line="276" w:lineRule="auto"/>
        <w:rPr>
          <w:rStyle w:val="Hyperlink"/>
          <w:rFonts w:ascii="Book Antiqua" w:hAnsi="Book Antiqua"/>
        </w:rPr>
      </w:pPr>
      <w:hyperlink r:id="rId16" w:history="1">
        <w:r w:rsidR="001E59DC" w:rsidRPr="0040533F">
          <w:rPr>
            <w:rStyle w:val="Hyperlink"/>
            <w:rFonts w:ascii="Book Antiqua" w:hAnsi="Book Antiqua"/>
          </w:rPr>
          <w:t>https://www.who.int/emergencies/diseases/novel-coronavirus-2019/advice-for-public</w:t>
        </w:r>
      </w:hyperlink>
    </w:p>
    <w:p w14:paraId="734D5071" w14:textId="77777777" w:rsidR="0033203F" w:rsidRPr="0040533F" w:rsidRDefault="0033203F" w:rsidP="0040533F">
      <w:pPr>
        <w:pStyle w:val="ListParagraph"/>
        <w:spacing w:after="0" w:line="276" w:lineRule="auto"/>
        <w:rPr>
          <w:rStyle w:val="Hyperlink"/>
          <w:rFonts w:ascii="Book Antiqua" w:hAnsi="Book Antiqua"/>
        </w:rPr>
      </w:pPr>
    </w:p>
    <w:p w14:paraId="7813E89F" w14:textId="0716A0E0" w:rsidR="0033203F" w:rsidRPr="0040533F" w:rsidRDefault="0047117E" w:rsidP="00FF4112">
      <w:pPr>
        <w:pStyle w:val="ListParagraph"/>
        <w:numPr>
          <w:ilvl w:val="0"/>
          <w:numId w:val="9"/>
        </w:numPr>
        <w:spacing w:after="0" w:line="276" w:lineRule="auto"/>
        <w:rPr>
          <w:rFonts w:ascii="Book Antiqua" w:hAnsi="Book Antiqua"/>
        </w:rPr>
      </w:pPr>
      <w:r>
        <w:rPr>
          <w:rFonts w:ascii="Book Antiqua" w:hAnsi="Book Antiqua"/>
        </w:rPr>
        <w:t>W</w:t>
      </w:r>
      <w:r w:rsidR="0033203F" w:rsidRPr="0040533F">
        <w:rPr>
          <w:rFonts w:ascii="Book Antiqua" w:hAnsi="Book Antiqua"/>
        </w:rPr>
        <w:t>HO/</w:t>
      </w:r>
      <w:proofErr w:type="spellStart"/>
      <w:r w:rsidR="0033203F" w:rsidRPr="0040533F">
        <w:rPr>
          <w:rFonts w:ascii="Book Antiqua" w:hAnsi="Book Antiqua"/>
        </w:rPr>
        <w:t>Europe</w:t>
      </w:r>
      <w:proofErr w:type="spellEnd"/>
      <w:r w:rsidR="0033203F" w:rsidRPr="0040533F">
        <w:rPr>
          <w:rFonts w:ascii="Book Antiqua" w:hAnsi="Book Antiqua"/>
        </w:rPr>
        <w:t xml:space="preserve"> | </w:t>
      </w:r>
      <w:proofErr w:type="spellStart"/>
      <w:r w:rsidR="0033203F" w:rsidRPr="0040533F">
        <w:rPr>
          <w:rFonts w:ascii="Book Antiqua" w:hAnsi="Book Antiqua"/>
        </w:rPr>
        <w:t>Coronavirus</w:t>
      </w:r>
      <w:proofErr w:type="spellEnd"/>
      <w:r w:rsidR="0033203F" w:rsidRPr="0040533F">
        <w:rPr>
          <w:rFonts w:ascii="Book Antiqua" w:hAnsi="Book Antiqua"/>
        </w:rPr>
        <w:t xml:space="preserve"> </w:t>
      </w:r>
      <w:proofErr w:type="spellStart"/>
      <w:r w:rsidR="0033203F" w:rsidRPr="0040533F">
        <w:rPr>
          <w:rFonts w:ascii="Book Antiqua" w:hAnsi="Book Antiqua"/>
        </w:rPr>
        <w:t>disease</w:t>
      </w:r>
      <w:proofErr w:type="spellEnd"/>
      <w:r w:rsidR="0033203F" w:rsidRPr="0040533F">
        <w:rPr>
          <w:rFonts w:ascii="Book Antiqua" w:hAnsi="Book Antiqua"/>
        </w:rPr>
        <w:t xml:space="preserve"> (</w:t>
      </w:r>
      <w:r w:rsidR="000F39BC" w:rsidRPr="0040533F">
        <w:rPr>
          <w:rFonts w:ascii="Book Antiqua" w:hAnsi="Book Antiqua"/>
        </w:rPr>
        <w:t>COVID-19</w:t>
      </w:r>
      <w:r w:rsidR="0033203F" w:rsidRPr="0040533F">
        <w:rPr>
          <w:rFonts w:ascii="Book Antiqua" w:hAnsi="Book Antiqua"/>
        </w:rPr>
        <w:t xml:space="preserve">) </w:t>
      </w:r>
      <w:proofErr w:type="spellStart"/>
      <w:r w:rsidR="0033203F" w:rsidRPr="0040533F">
        <w:rPr>
          <w:rFonts w:ascii="Book Antiqua" w:hAnsi="Book Antiqua"/>
        </w:rPr>
        <w:t>outbreak</w:t>
      </w:r>
      <w:proofErr w:type="spellEnd"/>
      <w:r w:rsidR="0033203F" w:rsidRPr="0040533F">
        <w:rPr>
          <w:rFonts w:ascii="Book Antiqua" w:hAnsi="Book Antiqua"/>
        </w:rPr>
        <w:t xml:space="preserve"> - </w:t>
      </w:r>
      <w:proofErr w:type="spellStart"/>
      <w:r w:rsidR="0033203F" w:rsidRPr="0040533F">
        <w:rPr>
          <w:rFonts w:ascii="Book Antiqua" w:hAnsi="Book Antiqua"/>
        </w:rPr>
        <w:t>Interim</w:t>
      </w:r>
      <w:proofErr w:type="spellEnd"/>
      <w:r w:rsidR="0033203F" w:rsidRPr="0040533F">
        <w:rPr>
          <w:rFonts w:ascii="Book Antiqua" w:hAnsi="Book Antiqua"/>
        </w:rPr>
        <w:t xml:space="preserve"> </w:t>
      </w:r>
      <w:proofErr w:type="spellStart"/>
      <w:r w:rsidR="0033203F" w:rsidRPr="0040533F">
        <w:rPr>
          <w:rFonts w:ascii="Book Antiqua" w:hAnsi="Book Antiqua"/>
        </w:rPr>
        <w:t>Guidance</w:t>
      </w:r>
      <w:proofErr w:type="spellEnd"/>
      <w:r w:rsidR="0033203F" w:rsidRPr="0040533F">
        <w:rPr>
          <w:rFonts w:ascii="Book Antiqua" w:hAnsi="Book Antiqua"/>
        </w:rPr>
        <w:t xml:space="preserve"> </w:t>
      </w:r>
      <w:proofErr w:type="spellStart"/>
      <w:r w:rsidR="0033203F" w:rsidRPr="0040533F">
        <w:rPr>
          <w:rFonts w:ascii="Book Antiqua" w:hAnsi="Book Antiqua"/>
        </w:rPr>
        <w:t>for</w:t>
      </w:r>
      <w:proofErr w:type="spellEnd"/>
      <w:r w:rsidR="0033203F" w:rsidRPr="0040533F">
        <w:rPr>
          <w:rFonts w:ascii="Book Antiqua" w:hAnsi="Book Antiqua"/>
        </w:rPr>
        <w:t xml:space="preserve"> </w:t>
      </w:r>
      <w:r w:rsidR="000F39BC" w:rsidRPr="0040533F">
        <w:rPr>
          <w:rFonts w:ascii="Book Antiqua" w:hAnsi="Book Antiqua"/>
        </w:rPr>
        <w:t>COVID-19</w:t>
      </w:r>
      <w:r w:rsidR="0033203F" w:rsidRPr="0040533F">
        <w:rPr>
          <w:rFonts w:ascii="Book Antiqua" w:hAnsi="Book Antiqua"/>
        </w:rPr>
        <w:t xml:space="preserve"> </w:t>
      </w:r>
      <w:proofErr w:type="spellStart"/>
      <w:r w:rsidR="0033203F" w:rsidRPr="0040533F">
        <w:rPr>
          <w:rFonts w:ascii="Book Antiqua" w:hAnsi="Book Antiqua"/>
        </w:rPr>
        <w:t>prevention</w:t>
      </w:r>
      <w:proofErr w:type="spellEnd"/>
      <w:r w:rsidR="0033203F" w:rsidRPr="0040533F">
        <w:rPr>
          <w:rFonts w:ascii="Book Antiqua" w:hAnsi="Book Antiqua"/>
        </w:rPr>
        <w:t xml:space="preserve"> </w:t>
      </w:r>
      <w:proofErr w:type="spellStart"/>
      <w:r w:rsidR="0033203F" w:rsidRPr="0040533F">
        <w:rPr>
          <w:rFonts w:ascii="Book Antiqua" w:hAnsi="Book Antiqua"/>
        </w:rPr>
        <w:t>and</w:t>
      </w:r>
      <w:proofErr w:type="spellEnd"/>
      <w:r w:rsidR="0033203F" w:rsidRPr="0040533F">
        <w:rPr>
          <w:rFonts w:ascii="Book Antiqua" w:hAnsi="Book Antiqua"/>
        </w:rPr>
        <w:t xml:space="preserve"> </w:t>
      </w:r>
      <w:proofErr w:type="spellStart"/>
      <w:r w:rsidR="0033203F" w:rsidRPr="0040533F">
        <w:rPr>
          <w:rFonts w:ascii="Book Antiqua" w:hAnsi="Book Antiqua"/>
        </w:rPr>
        <w:t>control</w:t>
      </w:r>
      <w:proofErr w:type="spellEnd"/>
      <w:r w:rsidR="0033203F" w:rsidRPr="0040533F">
        <w:rPr>
          <w:rFonts w:ascii="Book Antiqua" w:hAnsi="Book Antiqua"/>
        </w:rPr>
        <w:t xml:space="preserve"> in </w:t>
      </w:r>
      <w:proofErr w:type="spellStart"/>
      <w:r w:rsidR="0033203F" w:rsidRPr="0040533F">
        <w:rPr>
          <w:rFonts w:ascii="Book Antiqua" w:hAnsi="Book Antiqua"/>
        </w:rPr>
        <w:t>schools</w:t>
      </w:r>
      <w:proofErr w:type="spellEnd"/>
      <w:r w:rsidR="0033203F" w:rsidRPr="0040533F">
        <w:rPr>
          <w:rFonts w:ascii="Book Antiqua" w:hAnsi="Book Antiqua"/>
        </w:rPr>
        <w:t xml:space="preserve">, </w:t>
      </w:r>
      <w:proofErr w:type="spellStart"/>
      <w:r w:rsidR="0033203F" w:rsidRPr="0040533F">
        <w:rPr>
          <w:rFonts w:ascii="Book Antiqua" w:hAnsi="Book Antiqua"/>
        </w:rPr>
        <w:t>March</w:t>
      </w:r>
      <w:proofErr w:type="spellEnd"/>
      <w:r w:rsidR="0033203F" w:rsidRPr="0040533F">
        <w:rPr>
          <w:rFonts w:ascii="Book Antiqua" w:hAnsi="Book Antiqua"/>
        </w:rPr>
        <w:t xml:space="preserve"> 2020</w:t>
      </w:r>
    </w:p>
    <w:p w14:paraId="2ED0196B" w14:textId="6511ECB0" w:rsidR="0033203F" w:rsidRPr="0040533F" w:rsidRDefault="00750727" w:rsidP="0040533F">
      <w:pPr>
        <w:pStyle w:val="ListParagraph"/>
        <w:spacing w:after="0" w:line="276" w:lineRule="auto"/>
        <w:rPr>
          <w:rFonts w:ascii="Book Antiqua" w:hAnsi="Book Antiqua" w:cs="Arial"/>
          <w:color w:val="17365D" w:themeColor="text2" w:themeShade="BF"/>
        </w:rPr>
      </w:pPr>
      <w:hyperlink r:id="rId17" w:history="1">
        <w:r w:rsidR="001E59DC" w:rsidRPr="0040533F">
          <w:rPr>
            <w:rStyle w:val="Hyperlink"/>
            <w:rFonts w:ascii="Book Antiqua" w:hAnsi="Book Antiqua" w:cs="Arial"/>
          </w:rPr>
          <w:t>https://www.euro.who.int/en/health-topics/health-emergencies/coronavirus-COVID-19/publications-and-technical-guidance/2020/interim-guidance-for-COVID-19-prevention-and-control-in-schools,-march-2020</w:t>
        </w:r>
      </w:hyperlink>
    </w:p>
    <w:p w14:paraId="006BE8E1" w14:textId="77777777" w:rsidR="00427B61" w:rsidRPr="0040533F" w:rsidRDefault="00427B61" w:rsidP="0040533F">
      <w:pPr>
        <w:spacing w:after="0" w:line="276" w:lineRule="auto"/>
        <w:rPr>
          <w:rFonts w:ascii="Book Antiqua" w:hAnsi="Book Antiqua" w:cs="Arial"/>
          <w:color w:val="000000" w:themeColor="text1"/>
        </w:rPr>
      </w:pPr>
    </w:p>
    <w:p w14:paraId="46D1AC65" w14:textId="00A3F217" w:rsidR="00427B61" w:rsidRPr="0040533F" w:rsidRDefault="00427B61" w:rsidP="00FF4112">
      <w:pPr>
        <w:pStyle w:val="ListParagraph"/>
        <w:numPr>
          <w:ilvl w:val="0"/>
          <w:numId w:val="9"/>
        </w:numPr>
        <w:spacing w:after="0" w:line="276" w:lineRule="auto"/>
        <w:rPr>
          <w:rFonts w:ascii="Book Antiqua" w:hAnsi="Book Antiqua"/>
        </w:rPr>
      </w:pPr>
      <w:r w:rsidRPr="0040533F">
        <w:rPr>
          <w:rFonts w:ascii="Book Antiqua" w:hAnsi="Book Antiqua"/>
        </w:rPr>
        <w:t xml:space="preserve">COVID-19 </w:t>
      </w:r>
      <w:proofErr w:type="spellStart"/>
      <w:r w:rsidRPr="0040533F">
        <w:rPr>
          <w:rFonts w:ascii="Book Antiqua" w:hAnsi="Book Antiqua"/>
        </w:rPr>
        <w:t>Guidance</w:t>
      </w:r>
      <w:proofErr w:type="spellEnd"/>
      <w:r w:rsidRPr="0040533F">
        <w:rPr>
          <w:rFonts w:ascii="Book Antiqua" w:hAnsi="Book Antiqua"/>
        </w:rPr>
        <w:t xml:space="preserve">: </w:t>
      </w:r>
      <w:proofErr w:type="spellStart"/>
      <w:r w:rsidRPr="0040533F">
        <w:rPr>
          <w:rFonts w:ascii="Book Antiqua" w:hAnsi="Book Antiqua"/>
        </w:rPr>
        <w:t>Employers</w:t>
      </w:r>
      <w:proofErr w:type="spellEnd"/>
      <w:r w:rsidRPr="0040533F">
        <w:rPr>
          <w:rFonts w:ascii="Book Antiqua" w:hAnsi="Book Antiqua"/>
        </w:rPr>
        <w:t xml:space="preserve">, </w:t>
      </w:r>
      <w:proofErr w:type="spellStart"/>
      <w:r w:rsidR="0047117E">
        <w:rPr>
          <w:rFonts w:ascii="Book Antiqua" w:hAnsi="Book Antiqua"/>
        </w:rPr>
        <w:t>W</w:t>
      </w:r>
      <w:r w:rsidRPr="0040533F">
        <w:rPr>
          <w:rFonts w:ascii="Book Antiqua" w:hAnsi="Book Antiqua"/>
        </w:rPr>
        <w:t>orkplaces</w:t>
      </w:r>
      <w:proofErr w:type="spellEnd"/>
      <w:r w:rsidRPr="0040533F">
        <w:rPr>
          <w:rFonts w:ascii="Book Antiqua" w:hAnsi="Book Antiqua"/>
        </w:rPr>
        <w:t xml:space="preserve"> &amp; </w:t>
      </w:r>
      <w:proofErr w:type="spellStart"/>
      <w:r w:rsidRPr="0040533F">
        <w:rPr>
          <w:rFonts w:ascii="Book Antiqua" w:hAnsi="Book Antiqua"/>
        </w:rPr>
        <w:t>Businesses</w:t>
      </w:r>
      <w:proofErr w:type="spellEnd"/>
      <w:r w:rsidRPr="0040533F">
        <w:rPr>
          <w:rFonts w:ascii="Book Antiqua" w:hAnsi="Book Antiqua"/>
        </w:rPr>
        <w:t xml:space="preserve"> – </w:t>
      </w:r>
      <w:proofErr w:type="spellStart"/>
      <w:r w:rsidRPr="0040533F">
        <w:rPr>
          <w:rFonts w:ascii="Book Antiqua" w:hAnsi="Book Antiqua"/>
        </w:rPr>
        <w:t>City</w:t>
      </w:r>
      <w:proofErr w:type="spellEnd"/>
      <w:r w:rsidRPr="0040533F">
        <w:rPr>
          <w:rFonts w:ascii="Book Antiqua" w:hAnsi="Book Antiqua"/>
        </w:rPr>
        <w:t xml:space="preserve"> </w:t>
      </w:r>
      <w:proofErr w:type="spellStart"/>
      <w:r w:rsidRPr="0040533F">
        <w:rPr>
          <w:rFonts w:ascii="Book Antiqua" w:hAnsi="Book Antiqua"/>
        </w:rPr>
        <w:t>of</w:t>
      </w:r>
      <w:proofErr w:type="spellEnd"/>
      <w:r w:rsidRPr="0040533F">
        <w:rPr>
          <w:rFonts w:ascii="Book Antiqua" w:hAnsi="Book Antiqua"/>
        </w:rPr>
        <w:t xml:space="preserve"> </w:t>
      </w:r>
      <w:proofErr w:type="spellStart"/>
      <w:r w:rsidRPr="0040533F">
        <w:rPr>
          <w:rFonts w:ascii="Book Antiqua" w:hAnsi="Book Antiqua"/>
        </w:rPr>
        <w:t>Toronto</w:t>
      </w:r>
      <w:proofErr w:type="spellEnd"/>
    </w:p>
    <w:p w14:paraId="74CF826B" w14:textId="1326A337" w:rsidR="00427B61" w:rsidRPr="0040533F" w:rsidRDefault="00750727" w:rsidP="0040533F">
      <w:pPr>
        <w:pStyle w:val="ListParagraph"/>
        <w:spacing w:after="0" w:line="276" w:lineRule="auto"/>
        <w:rPr>
          <w:rStyle w:val="Hyperlink"/>
          <w:rFonts w:ascii="Book Antiqua" w:hAnsi="Book Antiqua"/>
        </w:rPr>
      </w:pPr>
      <w:hyperlink r:id="rId18" w:history="1">
        <w:r w:rsidR="001E59DC" w:rsidRPr="0040533F">
          <w:rPr>
            <w:rStyle w:val="Hyperlink"/>
            <w:rFonts w:ascii="Book Antiqua" w:hAnsi="Book Antiqua"/>
          </w:rPr>
          <w:t>https://www.toronto.ca/home/covid-19/covid-19-reopening-recovery-rebuild/covid-19-reopening-guidelines-for-businesses-organizations/covid-19-guidance-employers-workplaces-businesses/</w:t>
        </w:r>
      </w:hyperlink>
    </w:p>
    <w:p w14:paraId="57CB4578" w14:textId="77777777" w:rsidR="00427B61" w:rsidRPr="0040533F" w:rsidRDefault="00427B61" w:rsidP="0040533F">
      <w:pPr>
        <w:spacing w:after="0" w:line="276" w:lineRule="auto"/>
        <w:rPr>
          <w:rStyle w:val="Hyperlink"/>
          <w:rFonts w:ascii="Book Antiqua" w:hAnsi="Book Antiqua"/>
        </w:rPr>
      </w:pPr>
    </w:p>
    <w:p w14:paraId="2C34FD83" w14:textId="77777777" w:rsidR="00427B61" w:rsidRPr="0040533F" w:rsidRDefault="00427B61" w:rsidP="00FF4112">
      <w:pPr>
        <w:pStyle w:val="ListParagraph"/>
        <w:numPr>
          <w:ilvl w:val="0"/>
          <w:numId w:val="9"/>
        </w:numPr>
        <w:spacing w:after="0" w:line="276" w:lineRule="auto"/>
        <w:rPr>
          <w:rFonts w:ascii="Book Antiqua" w:hAnsi="Book Antiqua"/>
        </w:rPr>
      </w:pPr>
      <w:r w:rsidRPr="0040533F">
        <w:rPr>
          <w:rFonts w:ascii="Book Antiqua" w:hAnsi="Book Antiqua"/>
        </w:rPr>
        <w:t xml:space="preserve">COVID-19 </w:t>
      </w:r>
      <w:proofErr w:type="spellStart"/>
      <w:r w:rsidRPr="0040533F">
        <w:rPr>
          <w:rFonts w:ascii="Book Antiqua" w:hAnsi="Book Antiqua"/>
        </w:rPr>
        <w:t>Guidance</w:t>
      </w:r>
      <w:proofErr w:type="spellEnd"/>
      <w:r w:rsidRPr="0040533F">
        <w:rPr>
          <w:rFonts w:ascii="Book Antiqua" w:hAnsi="Book Antiqua"/>
        </w:rPr>
        <w:t xml:space="preserve">: </w:t>
      </w:r>
      <w:proofErr w:type="spellStart"/>
      <w:r w:rsidRPr="0040533F">
        <w:rPr>
          <w:rFonts w:ascii="Book Antiqua" w:hAnsi="Book Antiqua"/>
        </w:rPr>
        <w:t>Businesses</w:t>
      </w:r>
      <w:proofErr w:type="spellEnd"/>
      <w:r w:rsidRPr="0040533F">
        <w:rPr>
          <w:rFonts w:ascii="Book Antiqua" w:hAnsi="Book Antiqua"/>
        </w:rPr>
        <w:t xml:space="preserve"> </w:t>
      </w:r>
      <w:proofErr w:type="spellStart"/>
      <w:r w:rsidRPr="0040533F">
        <w:rPr>
          <w:rFonts w:ascii="Book Antiqua" w:hAnsi="Book Antiqua"/>
        </w:rPr>
        <w:t>and</w:t>
      </w:r>
      <w:proofErr w:type="spellEnd"/>
      <w:r w:rsidRPr="0040533F">
        <w:rPr>
          <w:rFonts w:ascii="Book Antiqua" w:hAnsi="Book Antiqua"/>
        </w:rPr>
        <w:t xml:space="preserve"> </w:t>
      </w:r>
      <w:proofErr w:type="spellStart"/>
      <w:r w:rsidRPr="0040533F">
        <w:rPr>
          <w:rFonts w:ascii="Book Antiqua" w:hAnsi="Book Antiqua"/>
        </w:rPr>
        <w:t>Employers</w:t>
      </w:r>
      <w:proofErr w:type="spellEnd"/>
      <w:r w:rsidRPr="0040533F">
        <w:rPr>
          <w:rFonts w:ascii="Book Antiqua" w:hAnsi="Book Antiqua"/>
        </w:rPr>
        <w:t xml:space="preserve"> | CDC</w:t>
      </w:r>
    </w:p>
    <w:p w14:paraId="07EE5A2B" w14:textId="5734EF67" w:rsidR="00427B61" w:rsidRPr="0040533F" w:rsidRDefault="00427B61" w:rsidP="0040533F">
      <w:pPr>
        <w:pStyle w:val="ListParagraph"/>
        <w:spacing w:after="0" w:line="276" w:lineRule="auto"/>
        <w:rPr>
          <w:rFonts w:ascii="Book Antiqua" w:hAnsi="Book Antiqua"/>
          <w:color w:val="0000FF" w:themeColor="hyperlink"/>
          <w:u w:val="single"/>
        </w:rPr>
      </w:pPr>
      <w:r w:rsidRPr="0040533F">
        <w:rPr>
          <w:rFonts w:ascii="Book Antiqua" w:hAnsi="Book Antiqua"/>
          <w:color w:val="0000FF" w:themeColor="hyperlink"/>
          <w:u w:val="single"/>
        </w:rPr>
        <w:t>https://</w:t>
      </w:r>
      <w:r w:rsidR="001E59DC" w:rsidRPr="0040533F">
        <w:rPr>
          <w:rFonts w:ascii="Book Antiqua" w:hAnsi="Book Antiqua"/>
          <w:color w:val="0000FF" w:themeColor="hyperlink"/>
          <w:u w:val="single"/>
        </w:rPr>
        <w:t>www</w:t>
      </w:r>
      <w:r w:rsidRPr="0040533F">
        <w:rPr>
          <w:rFonts w:ascii="Book Antiqua" w:hAnsi="Book Antiqua"/>
          <w:color w:val="0000FF" w:themeColor="hyperlink"/>
          <w:u w:val="single"/>
        </w:rPr>
        <w:t>.cdc.gov/coronavirus/2019-ncov/community/guidance-business-response.html</w:t>
      </w:r>
    </w:p>
    <w:p w14:paraId="5E05D359" w14:textId="77777777" w:rsidR="00427B61" w:rsidRPr="0040533F" w:rsidRDefault="00427B61" w:rsidP="0040533F">
      <w:pPr>
        <w:pStyle w:val="ListParagraph"/>
        <w:spacing w:after="0" w:line="276" w:lineRule="auto"/>
        <w:rPr>
          <w:rFonts w:ascii="Book Antiqua" w:hAnsi="Book Antiqua"/>
        </w:rPr>
      </w:pPr>
    </w:p>
    <w:p w14:paraId="2089F239" w14:textId="77777777" w:rsidR="00821920" w:rsidRPr="0040533F" w:rsidRDefault="00821920" w:rsidP="0040533F">
      <w:pPr>
        <w:pStyle w:val="ListParagraph"/>
        <w:spacing w:after="0" w:line="276" w:lineRule="auto"/>
        <w:rPr>
          <w:rFonts w:ascii="Book Antiqua" w:hAnsi="Book Antiqua"/>
        </w:rPr>
      </w:pPr>
    </w:p>
    <w:p w14:paraId="671E35F8" w14:textId="77777777" w:rsidR="00821920" w:rsidRPr="0040533F" w:rsidRDefault="00821920" w:rsidP="0040533F">
      <w:pPr>
        <w:pStyle w:val="ListParagraph"/>
        <w:spacing w:after="0" w:line="276" w:lineRule="auto"/>
        <w:rPr>
          <w:rFonts w:ascii="Book Antiqua" w:hAnsi="Book Antiqua"/>
        </w:rPr>
      </w:pPr>
    </w:p>
    <w:p w14:paraId="0D094CF4" w14:textId="77777777" w:rsidR="00821920" w:rsidRPr="0040533F" w:rsidRDefault="00821920" w:rsidP="0040533F">
      <w:pPr>
        <w:pStyle w:val="ListParagraph"/>
        <w:spacing w:after="0" w:line="276" w:lineRule="auto"/>
        <w:rPr>
          <w:rFonts w:ascii="Book Antiqua" w:hAnsi="Book Antiqua" w:cs="Arial"/>
          <w:color w:val="000000" w:themeColor="text1"/>
        </w:rPr>
      </w:pPr>
    </w:p>
    <w:p w14:paraId="38D9E8A9" w14:textId="77777777" w:rsidR="00821920" w:rsidRPr="0040533F" w:rsidRDefault="00821920" w:rsidP="0040533F">
      <w:pPr>
        <w:pStyle w:val="ListParagraph"/>
        <w:spacing w:after="0" w:line="276" w:lineRule="auto"/>
        <w:rPr>
          <w:rFonts w:ascii="Book Antiqua" w:hAnsi="Book Antiqua" w:cs="Arial"/>
          <w:color w:val="000000" w:themeColor="text1"/>
          <w:szCs w:val="28"/>
        </w:rPr>
      </w:pPr>
    </w:p>
    <w:p w14:paraId="1ABF61D4" w14:textId="77777777" w:rsidR="00821920" w:rsidRPr="0040533F" w:rsidRDefault="00821920" w:rsidP="0040533F">
      <w:pPr>
        <w:pStyle w:val="ListParagraph"/>
        <w:spacing w:after="0" w:line="276" w:lineRule="auto"/>
        <w:rPr>
          <w:rFonts w:ascii="Book Antiqua" w:hAnsi="Book Antiqua" w:cs="Arial"/>
          <w:color w:val="000000" w:themeColor="text1"/>
          <w:szCs w:val="28"/>
        </w:rPr>
      </w:pPr>
    </w:p>
    <w:p w14:paraId="3B18D1F7" w14:textId="77777777" w:rsidR="00BC3F9C" w:rsidRPr="0040533F" w:rsidRDefault="00BC3F9C" w:rsidP="0040533F">
      <w:pPr>
        <w:spacing w:after="0" w:line="276" w:lineRule="auto"/>
        <w:rPr>
          <w:rFonts w:ascii="Book Antiqua" w:hAnsi="Book Antiqua" w:cs="Arial"/>
          <w:b/>
          <w:color w:val="17365D" w:themeColor="text2" w:themeShade="BF"/>
          <w:sz w:val="20"/>
          <w:szCs w:val="20"/>
        </w:rPr>
      </w:pPr>
    </w:p>
    <w:sectPr w:rsidR="00BC3F9C" w:rsidRPr="0040533F" w:rsidSect="0056057A">
      <w:footerReference w:type="default" r:id="rId19"/>
      <w:pgSz w:w="12240" w:h="15840"/>
      <w:pgMar w:top="1276"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21210" w14:textId="77777777" w:rsidR="00750727" w:rsidRDefault="00750727" w:rsidP="00634646">
      <w:pPr>
        <w:spacing w:after="0"/>
      </w:pPr>
      <w:r>
        <w:separator/>
      </w:r>
    </w:p>
  </w:endnote>
  <w:endnote w:type="continuationSeparator" w:id="0">
    <w:p w14:paraId="75886401" w14:textId="77777777" w:rsidR="00750727" w:rsidRDefault="00750727" w:rsidP="00634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7705"/>
      <w:docPartObj>
        <w:docPartGallery w:val="Page Numbers (Bottom of Page)"/>
        <w:docPartUnique/>
      </w:docPartObj>
    </w:sdtPr>
    <w:sdtEndPr/>
    <w:sdtContent>
      <w:p w14:paraId="12B2FCDE" w14:textId="77777777" w:rsidR="007572C9" w:rsidRDefault="007572C9">
        <w:pPr>
          <w:pStyle w:val="Footer"/>
          <w:jc w:val="center"/>
        </w:pPr>
        <w:r>
          <w:fldChar w:fldCharType="begin"/>
        </w:r>
        <w:r>
          <w:instrText xml:space="preserve"> PAGE   \* MERGEFORMAT </w:instrText>
        </w:r>
        <w:r>
          <w:fldChar w:fldCharType="separate"/>
        </w:r>
        <w:r w:rsidR="00806219">
          <w:rPr>
            <w:noProof/>
          </w:rPr>
          <w:t>6</w:t>
        </w:r>
        <w:r>
          <w:rPr>
            <w:noProof/>
          </w:rPr>
          <w:fldChar w:fldCharType="end"/>
        </w:r>
      </w:p>
    </w:sdtContent>
  </w:sdt>
  <w:p w14:paraId="779B9475" w14:textId="77777777" w:rsidR="007572C9" w:rsidRDefault="00757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1F3D7" w14:textId="77777777" w:rsidR="00750727" w:rsidRDefault="00750727" w:rsidP="00634646">
      <w:pPr>
        <w:spacing w:after="0"/>
      </w:pPr>
      <w:r>
        <w:separator/>
      </w:r>
    </w:p>
  </w:footnote>
  <w:footnote w:type="continuationSeparator" w:id="0">
    <w:p w14:paraId="6DF2B03E" w14:textId="77777777" w:rsidR="00750727" w:rsidRDefault="00750727" w:rsidP="006346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910"/>
    <w:multiLevelType w:val="hybridMultilevel"/>
    <w:tmpl w:val="78B8AD2A"/>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92C06"/>
    <w:multiLevelType w:val="hybridMultilevel"/>
    <w:tmpl w:val="2BBE5E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826C4"/>
    <w:multiLevelType w:val="hybridMultilevel"/>
    <w:tmpl w:val="D5501142"/>
    <w:lvl w:ilvl="0" w:tplc="04090005">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 w15:restartNumberingAfterBreak="0">
    <w:nsid w:val="1038773A"/>
    <w:multiLevelType w:val="hybridMultilevel"/>
    <w:tmpl w:val="73A628C6"/>
    <w:lvl w:ilvl="0" w:tplc="04090005">
      <w:start w:val="1"/>
      <w:numFmt w:val="bullet"/>
      <w:lvlText w:val=""/>
      <w:lvlJc w:val="left"/>
      <w:pPr>
        <w:ind w:left="786" w:hanging="360"/>
      </w:pPr>
      <w:rPr>
        <w:rFonts w:ascii="Wingdings" w:hAnsi="Wingdings" w:hint="default"/>
      </w:rPr>
    </w:lvl>
    <w:lvl w:ilvl="1" w:tplc="041C0003" w:tentative="1">
      <w:start w:val="1"/>
      <w:numFmt w:val="bullet"/>
      <w:lvlText w:val="o"/>
      <w:lvlJc w:val="left"/>
      <w:pPr>
        <w:ind w:left="1506" w:hanging="360"/>
      </w:pPr>
      <w:rPr>
        <w:rFonts w:ascii="Courier New" w:hAnsi="Courier New" w:cs="Courier New" w:hint="default"/>
      </w:rPr>
    </w:lvl>
    <w:lvl w:ilvl="2" w:tplc="041C0005" w:tentative="1">
      <w:start w:val="1"/>
      <w:numFmt w:val="bullet"/>
      <w:lvlText w:val=""/>
      <w:lvlJc w:val="left"/>
      <w:pPr>
        <w:ind w:left="2226" w:hanging="360"/>
      </w:pPr>
      <w:rPr>
        <w:rFonts w:ascii="Wingdings" w:hAnsi="Wingdings" w:hint="default"/>
      </w:rPr>
    </w:lvl>
    <w:lvl w:ilvl="3" w:tplc="041C0001" w:tentative="1">
      <w:start w:val="1"/>
      <w:numFmt w:val="bullet"/>
      <w:lvlText w:val=""/>
      <w:lvlJc w:val="left"/>
      <w:pPr>
        <w:ind w:left="2946" w:hanging="360"/>
      </w:pPr>
      <w:rPr>
        <w:rFonts w:ascii="Symbol" w:hAnsi="Symbol" w:hint="default"/>
      </w:rPr>
    </w:lvl>
    <w:lvl w:ilvl="4" w:tplc="041C0003" w:tentative="1">
      <w:start w:val="1"/>
      <w:numFmt w:val="bullet"/>
      <w:lvlText w:val="o"/>
      <w:lvlJc w:val="left"/>
      <w:pPr>
        <w:ind w:left="3666" w:hanging="360"/>
      </w:pPr>
      <w:rPr>
        <w:rFonts w:ascii="Courier New" w:hAnsi="Courier New" w:cs="Courier New" w:hint="default"/>
      </w:rPr>
    </w:lvl>
    <w:lvl w:ilvl="5" w:tplc="041C0005" w:tentative="1">
      <w:start w:val="1"/>
      <w:numFmt w:val="bullet"/>
      <w:lvlText w:val=""/>
      <w:lvlJc w:val="left"/>
      <w:pPr>
        <w:ind w:left="4386" w:hanging="360"/>
      </w:pPr>
      <w:rPr>
        <w:rFonts w:ascii="Wingdings" w:hAnsi="Wingdings" w:hint="default"/>
      </w:rPr>
    </w:lvl>
    <w:lvl w:ilvl="6" w:tplc="041C0001" w:tentative="1">
      <w:start w:val="1"/>
      <w:numFmt w:val="bullet"/>
      <w:lvlText w:val=""/>
      <w:lvlJc w:val="left"/>
      <w:pPr>
        <w:ind w:left="5106" w:hanging="360"/>
      </w:pPr>
      <w:rPr>
        <w:rFonts w:ascii="Symbol" w:hAnsi="Symbol" w:hint="default"/>
      </w:rPr>
    </w:lvl>
    <w:lvl w:ilvl="7" w:tplc="041C0003" w:tentative="1">
      <w:start w:val="1"/>
      <w:numFmt w:val="bullet"/>
      <w:lvlText w:val="o"/>
      <w:lvlJc w:val="left"/>
      <w:pPr>
        <w:ind w:left="5826" w:hanging="360"/>
      </w:pPr>
      <w:rPr>
        <w:rFonts w:ascii="Courier New" w:hAnsi="Courier New" w:cs="Courier New" w:hint="default"/>
      </w:rPr>
    </w:lvl>
    <w:lvl w:ilvl="8" w:tplc="041C0005" w:tentative="1">
      <w:start w:val="1"/>
      <w:numFmt w:val="bullet"/>
      <w:lvlText w:val=""/>
      <w:lvlJc w:val="left"/>
      <w:pPr>
        <w:ind w:left="6546" w:hanging="360"/>
      </w:pPr>
      <w:rPr>
        <w:rFonts w:ascii="Wingdings" w:hAnsi="Wingdings" w:hint="default"/>
      </w:rPr>
    </w:lvl>
  </w:abstractNum>
  <w:abstractNum w:abstractNumId="4" w15:restartNumberingAfterBreak="0">
    <w:nsid w:val="16462213"/>
    <w:multiLevelType w:val="hybridMultilevel"/>
    <w:tmpl w:val="BC40967A"/>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26DE43A3"/>
    <w:multiLevelType w:val="hybridMultilevel"/>
    <w:tmpl w:val="2966B254"/>
    <w:lvl w:ilvl="0" w:tplc="04090005">
      <w:start w:val="1"/>
      <w:numFmt w:val="bullet"/>
      <w:lvlText w:val=""/>
      <w:lvlJc w:val="left"/>
      <w:pPr>
        <w:ind w:left="360" w:hanging="360"/>
      </w:pPr>
      <w:rPr>
        <w:rFonts w:ascii="Wingdings" w:hAnsi="Wingdings" w:hint="default"/>
      </w:rPr>
    </w:lvl>
    <w:lvl w:ilvl="1" w:tplc="041C0003">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6" w15:restartNumberingAfterBreak="0">
    <w:nsid w:val="2B4410A5"/>
    <w:multiLevelType w:val="hybridMultilevel"/>
    <w:tmpl w:val="8F5AFDD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7F2F1F"/>
    <w:multiLevelType w:val="hybridMultilevel"/>
    <w:tmpl w:val="F35E0A4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232601"/>
    <w:multiLevelType w:val="hybridMultilevel"/>
    <w:tmpl w:val="5E6027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2409C"/>
    <w:multiLevelType w:val="hybridMultilevel"/>
    <w:tmpl w:val="AFCEF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8B7BD2"/>
    <w:multiLevelType w:val="hybridMultilevel"/>
    <w:tmpl w:val="F78C5D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BC637E"/>
    <w:multiLevelType w:val="hybridMultilevel"/>
    <w:tmpl w:val="51BCF208"/>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6AA87784"/>
    <w:multiLevelType w:val="hybridMultilevel"/>
    <w:tmpl w:val="CD9C72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197C07"/>
    <w:multiLevelType w:val="hybridMultilevel"/>
    <w:tmpl w:val="B3368FA8"/>
    <w:lvl w:ilvl="0" w:tplc="04090005">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4" w15:restartNumberingAfterBreak="0">
    <w:nsid w:val="781D4EC5"/>
    <w:multiLevelType w:val="hybridMultilevel"/>
    <w:tmpl w:val="28EE7BDA"/>
    <w:lvl w:ilvl="0" w:tplc="04090005">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num w:numId="1" w16cid:durableId="115876287">
    <w:abstractNumId w:val="13"/>
  </w:num>
  <w:num w:numId="2" w16cid:durableId="153449325">
    <w:abstractNumId w:val="5"/>
  </w:num>
  <w:num w:numId="3" w16cid:durableId="1868370975">
    <w:abstractNumId w:val="14"/>
  </w:num>
  <w:num w:numId="4" w16cid:durableId="1845168140">
    <w:abstractNumId w:val="2"/>
  </w:num>
  <w:num w:numId="5" w16cid:durableId="945310462">
    <w:abstractNumId w:val="6"/>
  </w:num>
  <w:num w:numId="6" w16cid:durableId="247543045">
    <w:abstractNumId w:val="1"/>
  </w:num>
  <w:num w:numId="7" w16cid:durableId="1729256679">
    <w:abstractNumId w:val="0"/>
  </w:num>
  <w:num w:numId="8" w16cid:durableId="1400903605">
    <w:abstractNumId w:val="3"/>
  </w:num>
  <w:num w:numId="9" w16cid:durableId="909466932">
    <w:abstractNumId w:val="9"/>
  </w:num>
  <w:num w:numId="10" w16cid:durableId="1583635144">
    <w:abstractNumId w:val="7"/>
  </w:num>
  <w:num w:numId="11" w16cid:durableId="1379277318">
    <w:abstractNumId w:val="11"/>
  </w:num>
  <w:num w:numId="12" w16cid:durableId="470364845">
    <w:abstractNumId w:val="12"/>
  </w:num>
  <w:num w:numId="13" w16cid:durableId="226309680">
    <w:abstractNumId w:val="4"/>
  </w:num>
  <w:num w:numId="14" w16cid:durableId="1847669076">
    <w:abstractNumId w:val="10"/>
  </w:num>
  <w:num w:numId="15" w16cid:durableId="193312216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0A4"/>
    <w:rsid w:val="000031FA"/>
    <w:rsid w:val="00004ED4"/>
    <w:rsid w:val="00006A36"/>
    <w:rsid w:val="00006BDD"/>
    <w:rsid w:val="0000754C"/>
    <w:rsid w:val="000079DE"/>
    <w:rsid w:val="00010E0F"/>
    <w:rsid w:val="00011771"/>
    <w:rsid w:val="00013006"/>
    <w:rsid w:val="000130BE"/>
    <w:rsid w:val="0001363B"/>
    <w:rsid w:val="00014B16"/>
    <w:rsid w:val="000155C1"/>
    <w:rsid w:val="00015C27"/>
    <w:rsid w:val="00016EED"/>
    <w:rsid w:val="000172F2"/>
    <w:rsid w:val="00017808"/>
    <w:rsid w:val="00017884"/>
    <w:rsid w:val="000178C6"/>
    <w:rsid w:val="0002093C"/>
    <w:rsid w:val="00020B5F"/>
    <w:rsid w:val="00020CAE"/>
    <w:rsid w:val="000215E5"/>
    <w:rsid w:val="0002204F"/>
    <w:rsid w:val="00022BA9"/>
    <w:rsid w:val="0002361F"/>
    <w:rsid w:val="00023CB9"/>
    <w:rsid w:val="00023E60"/>
    <w:rsid w:val="00024679"/>
    <w:rsid w:val="00024A39"/>
    <w:rsid w:val="00024ACD"/>
    <w:rsid w:val="00025FAF"/>
    <w:rsid w:val="000260B2"/>
    <w:rsid w:val="000262C3"/>
    <w:rsid w:val="000274FA"/>
    <w:rsid w:val="00027849"/>
    <w:rsid w:val="00027A6A"/>
    <w:rsid w:val="00027AAC"/>
    <w:rsid w:val="00030DA8"/>
    <w:rsid w:val="00031343"/>
    <w:rsid w:val="000316D1"/>
    <w:rsid w:val="000317DE"/>
    <w:rsid w:val="00031801"/>
    <w:rsid w:val="00031B69"/>
    <w:rsid w:val="000325E1"/>
    <w:rsid w:val="00033088"/>
    <w:rsid w:val="00033168"/>
    <w:rsid w:val="000338DD"/>
    <w:rsid w:val="00033E39"/>
    <w:rsid w:val="00035267"/>
    <w:rsid w:val="0003570E"/>
    <w:rsid w:val="00035EBB"/>
    <w:rsid w:val="000366D2"/>
    <w:rsid w:val="00036AD4"/>
    <w:rsid w:val="00036C4C"/>
    <w:rsid w:val="0003757A"/>
    <w:rsid w:val="000400E6"/>
    <w:rsid w:val="00040ADE"/>
    <w:rsid w:val="00041F9D"/>
    <w:rsid w:val="00044B94"/>
    <w:rsid w:val="0004543D"/>
    <w:rsid w:val="000456F6"/>
    <w:rsid w:val="000464BB"/>
    <w:rsid w:val="00046581"/>
    <w:rsid w:val="00047659"/>
    <w:rsid w:val="00047A08"/>
    <w:rsid w:val="00047CE4"/>
    <w:rsid w:val="00047D08"/>
    <w:rsid w:val="00051140"/>
    <w:rsid w:val="000512FE"/>
    <w:rsid w:val="000515A7"/>
    <w:rsid w:val="000517C1"/>
    <w:rsid w:val="00052722"/>
    <w:rsid w:val="00052849"/>
    <w:rsid w:val="00052CFB"/>
    <w:rsid w:val="00053185"/>
    <w:rsid w:val="000542AE"/>
    <w:rsid w:val="00054594"/>
    <w:rsid w:val="000547C7"/>
    <w:rsid w:val="00057B5D"/>
    <w:rsid w:val="00057D5B"/>
    <w:rsid w:val="00057E40"/>
    <w:rsid w:val="00060EEB"/>
    <w:rsid w:val="00061BB9"/>
    <w:rsid w:val="000625C6"/>
    <w:rsid w:val="0006402A"/>
    <w:rsid w:val="0006539F"/>
    <w:rsid w:val="00065A71"/>
    <w:rsid w:val="000660DA"/>
    <w:rsid w:val="0006635D"/>
    <w:rsid w:val="00066991"/>
    <w:rsid w:val="00066BFA"/>
    <w:rsid w:val="00066DEA"/>
    <w:rsid w:val="00067477"/>
    <w:rsid w:val="00067917"/>
    <w:rsid w:val="00070538"/>
    <w:rsid w:val="0007053B"/>
    <w:rsid w:val="00071F87"/>
    <w:rsid w:val="00072309"/>
    <w:rsid w:val="000730D6"/>
    <w:rsid w:val="00073C71"/>
    <w:rsid w:val="000743D2"/>
    <w:rsid w:val="000748B0"/>
    <w:rsid w:val="000749CC"/>
    <w:rsid w:val="0007664A"/>
    <w:rsid w:val="00076844"/>
    <w:rsid w:val="00080992"/>
    <w:rsid w:val="00080B87"/>
    <w:rsid w:val="00080DED"/>
    <w:rsid w:val="00080E44"/>
    <w:rsid w:val="000822B9"/>
    <w:rsid w:val="000830B2"/>
    <w:rsid w:val="00083E3D"/>
    <w:rsid w:val="000846C8"/>
    <w:rsid w:val="000865F0"/>
    <w:rsid w:val="000871BA"/>
    <w:rsid w:val="00090931"/>
    <w:rsid w:val="00090D39"/>
    <w:rsid w:val="00091055"/>
    <w:rsid w:val="000914CC"/>
    <w:rsid w:val="00092928"/>
    <w:rsid w:val="0009375D"/>
    <w:rsid w:val="00094A1B"/>
    <w:rsid w:val="00095006"/>
    <w:rsid w:val="00095545"/>
    <w:rsid w:val="00095575"/>
    <w:rsid w:val="000960F6"/>
    <w:rsid w:val="0009623A"/>
    <w:rsid w:val="00096CF4"/>
    <w:rsid w:val="000A03F9"/>
    <w:rsid w:val="000A0DA8"/>
    <w:rsid w:val="000A1B7A"/>
    <w:rsid w:val="000A1D3E"/>
    <w:rsid w:val="000A21B4"/>
    <w:rsid w:val="000A33ED"/>
    <w:rsid w:val="000A37F7"/>
    <w:rsid w:val="000A3A4B"/>
    <w:rsid w:val="000A53D3"/>
    <w:rsid w:val="000A63FF"/>
    <w:rsid w:val="000A6920"/>
    <w:rsid w:val="000B0C20"/>
    <w:rsid w:val="000B11B9"/>
    <w:rsid w:val="000B12DD"/>
    <w:rsid w:val="000B13B1"/>
    <w:rsid w:val="000B1747"/>
    <w:rsid w:val="000B18BC"/>
    <w:rsid w:val="000B1CD8"/>
    <w:rsid w:val="000B4380"/>
    <w:rsid w:val="000B4493"/>
    <w:rsid w:val="000B473C"/>
    <w:rsid w:val="000B58E5"/>
    <w:rsid w:val="000B6465"/>
    <w:rsid w:val="000B6E03"/>
    <w:rsid w:val="000C0C2E"/>
    <w:rsid w:val="000C0D09"/>
    <w:rsid w:val="000C0EE8"/>
    <w:rsid w:val="000C182C"/>
    <w:rsid w:val="000C236F"/>
    <w:rsid w:val="000C2A59"/>
    <w:rsid w:val="000C4574"/>
    <w:rsid w:val="000C6AB3"/>
    <w:rsid w:val="000C6FCA"/>
    <w:rsid w:val="000D0985"/>
    <w:rsid w:val="000D136A"/>
    <w:rsid w:val="000D2BB2"/>
    <w:rsid w:val="000D2CA5"/>
    <w:rsid w:val="000D34A8"/>
    <w:rsid w:val="000D390E"/>
    <w:rsid w:val="000D56BE"/>
    <w:rsid w:val="000D6EA7"/>
    <w:rsid w:val="000D7A62"/>
    <w:rsid w:val="000E0048"/>
    <w:rsid w:val="000E026F"/>
    <w:rsid w:val="000E0469"/>
    <w:rsid w:val="000E0A55"/>
    <w:rsid w:val="000E0FAC"/>
    <w:rsid w:val="000E16FF"/>
    <w:rsid w:val="000E375B"/>
    <w:rsid w:val="000E47C1"/>
    <w:rsid w:val="000E541A"/>
    <w:rsid w:val="000E6279"/>
    <w:rsid w:val="000E69F4"/>
    <w:rsid w:val="000E6AD9"/>
    <w:rsid w:val="000E6D3C"/>
    <w:rsid w:val="000E7259"/>
    <w:rsid w:val="000E7FE9"/>
    <w:rsid w:val="000F0763"/>
    <w:rsid w:val="000F0D6E"/>
    <w:rsid w:val="000F25C1"/>
    <w:rsid w:val="000F2C06"/>
    <w:rsid w:val="000F2EF0"/>
    <w:rsid w:val="000F39BC"/>
    <w:rsid w:val="000F4578"/>
    <w:rsid w:val="000F51F2"/>
    <w:rsid w:val="000F5F83"/>
    <w:rsid w:val="000F6319"/>
    <w:rsid w:val="000F64FE"/>
    <w:rsid w:val="000F6CBB"/>
    <w:rsid w:val="000F7480"/>
    <w:rsid w:val="00100A17"/>
    <w:rsid w:val="001012F8"/>
    <w:rsid w:val="0010157A"/>
    <w:rsid w:val="001017BA"/>
    <w:rsid w:val="00101A87"/>
    <w:rsid w:val="001022C7"/>
    <w:rsid w:val="00102B0D"/>
    <w:rsid w:val="00102BA6"/>
    <w:rsid w:val="00103372"/>
    <w:rsid w:val="0010346A"/>
    <w:rsid w:val="00103821"/>
    <w:rsid w:val="00103B9F"/>
    <w:rsid w:val="00104E8E"/>
    <w:rsid w:val="00105500"/>
    <w:rsid w:val="00105554"/>
    <w:rsid w:val="00105902"/>
    <w:rsid w:val="001059D0"/>
    <w:rsid w:val="00105F87"/>
    <w:rsid w:val="001070FF"/>
    <w:rsid w:val="001071AD"/>
    <w:rsid w:val="00107F34"/>
    <w:rsid w:val="00110D22"/>
    <w:rsid w:val="001110EC"/>
    <w:rsid w:val="00111554"/>
    <w:rsid w:val="00111979"/>
    <w:rsid w:val="00112294"/>
    <w:rsid w:val="0011288D"/>
    <w:rsid w:val="00112D30"/>
    <w:rsid w:val="00112E39"/>
    <w:rsid w:val="0011312B"/>
    <w:rsid w:val="00113692"/>
    <w:rsid w:val="00113CC5"/>
    <w:rsid w:val="001143F4"/>
    <w:rsid w:val="0011441E"/>
    <w:rsid w:val="00114719"/>
    <w:rsid w:val="0011698B"/>
    <w:rsid w:val="00116AF8"/>
    <w:rsid w:val="00120853"/>
    <w:rsid w:val="00120AFE"/>
    <w:rsid w:val="00120D37"/>
    <w:rsid w:val="0012115A"/>
    <w:rsid w:val="001216BD"/>
    <w:rsid w:val="00121C75"/>
    <w:rsid w:val="00122BE7"/>
    <w:rsid w:val="00122EB5"/>
    <w:rsid w:val="00123150"/>
    <w:rsid w:val="00123969"/>
    <w:rsid w:val="00125C01"/>
    <w:rsid w:val="0012689E"/>
    <w:rsid w:val="00126BF7"/>
    <w:rsid w:val="00127BD5"/>
    <w:rsid w:val="00127C18"/>
    <w:rsid w:val="00130B98"/>
    <w:rsid w:val="00130E6F"/>
    <w:rsid w:val="001311F2"/>
    <w:rsid w:val="00131CF8"/>
    <w:rsid w:val="00131EF6"/>
    <w:rsid w:val="001334AC"/>
    <w:rsid w:val="00133B40"/>
    <w:rsid w:val="0013426D"/>
    <w:rsid w:val="001342E0"/>
    <w:rsid w:val="00134F06"/>
    <w:rsid w:val="00134F27"/>
    <w:rsid w:val="001357E8"/>
    <w:rsid w:val="00135C18"/>
    <w:rsid w:val="00136178"/>
    <w:rsid w:val="00136D56"/>
    <w:rsid w:val="0013788C"/>
    <w:rsid w:val="00137B3B"/>
    <w:rsid w:val="00137C5A"/>
    <w:rsid w:val="00140187"/>
    <w:rsid w:val="001404E5"/>
    <w:rsid w:val="00140A42"/>
    <w:rsid w:val="00140CBA"/>
    <w:rsid w:val="0014121A"/>
    <w:rsid w:val="001412A2"/>
    <w:rsid w:val="001412D5"/>
    <w:rsid w:val="0014138F"/>
    <w:rsid w:val="00141654"/>
    <w:rsid w:val="00141917"/>
    <w:rsid w:val="001429DF"/>
    <w:rsid w:val="001441E1"/>
    <w:rsid w:val="00145F96"/>
    <w:rsid w:val="001460F2"/>
    <w:rsid w:val="00146CEC"/>
    <w:rsid w:val="0014767D"/>
    <w:rsid w:val="00147B11"/>
    <w:rsid w:val="00147D8D"/>
    <w:rsid w:val="00150269"/>
    <w:rsid w:val="00150F6C"/>
    <w:rsid w:val="00151D6C"/>
    <w:rsid w:val="00152019"/>
    <w:rsid w:val="0015243A"/>
    <w:rsid w:val="00152AFC"/>
    <w:rsid w:val="001539B0"/>
    <w:rsid w:val="00153CC5"/>
    <w:rsid w:val="001541B8"/>
    <w:rsid w:val="00154930"/>
    <w:rsid w:val="00154B0E"/>
    <w:rsid w:val="00155AAD"/>
    <w:rsid w:val="00155D5B"/>
    <w:rsid w:val="00156325"/>
    <w:rsid w:val="001564D4"/>
    <w:rsid w:val="001604B2"/>
    <w:rsid w:val="00161190"/>
    <w:rsid w:val="001612CB"/>
    <w:rsid w:val="00161BE4"/>
    <w:rsid w:val="001620B4"/>
    <w:rsid w:val="00162CD2"/>
    <w:rsid w:val="00163C08"/>
    <w:rsid w:val="00164D8C"/>
    <w:rsid w:val="00165B15"/>
    <w:rsid w:val="00166866"/>
    <w:rsid w:val="00167D7D"/>
    <w:rsid w:val="00170130"/>
    <w:rsid w:val="00170251"/>
    <w:rsid w:val="001719FF"/>
    <w:rsid w:val="00172243"/>
    <w:rsid w:val="00172A61"/>
    <w:rsid w:val="00172C50"/>
    <w:rsid w:val="00173A9C"/>
    <w:rsid w:val="00173DFF"/>
    <w:rsid w:val="00174A10"/>
    <w:rsid w:val="00175C3C"/>
    <w:rsid w:val="0017603F"/>
    <w:rsid w:val="0017614D"/>
    <w:rsid w:val="00177A09"/>
    <w:rsid w:val="00177A77"/>
    <w:rsid w:val="001811D0"/>
    <w:rsid w:val="001814E6"/>
    <w:rsid w:val="001822FE"/>
    <w:rsid w:val="00182D3C"/>
    <w:rsid w:val="00183AAD"/>
    <w:rsid w:val="00183F6C"/>
    <w:rsid w:val="00184063"/>
    <w:rsid w:val="0018408A"/>
    <w:rsid w:val="00184D80"/>
    <w:rsid w:val="001850F7"/>
    <w:rsid w:val="00185185"/>
    <w:rsid w:val="00185663"/>
    <w:rsid w:val="00186025"/>
    <w:rsid w:val="00186951"/>
    <w:rsid w:val="00191A53"/>
    <w:rsid w:val="001922EC"/>
    <w:rsid w:val="00192352"/>
    <w:rsid w:val="00192BAA"/>
    <w:rsid w:val="00192DD3"/>
    <w:rsid w:val="00193DCE"/>
    <w:rsid w:val="00194278"/>
    <w:rsid w:val="001943E3"/>
    <w:rsid w:val="00196F25"/>
    <w:rsid w:val="0019716E"/>
    <w:rsid w:val="0019735F"/>
    <w:rsid w:val="001978CB"/>
    <w:rsid w:val="00197BEC"/>
    <w:rsid w:val="001A15C2"/>
    <w:rsid w:val="001A1ACA"/>
    <w:rsid w:val="001A1D49"/>
    <w:rsid w:val="001A207E"/>
    <w:rsid w:val="001A2BCC"/>
    <w:rsid w:val="001A3112"/>
    <w:rsid w:val="001A3151"/>
    <w:rsid w:val="001A352C"/>
    <w:rsid w:val="001A4236"/>
    <w:rsid w:val="001A50D8"/>
    <w:rsid w:val="001A55CD"/>
    <w:rsid w:val="001A5FF0"/>
    <w:rsid w:val="001A6056"/>
    <w:rsid w:val="001A7C33"/>
    <w:rsid w:val="001A7CD5"/>
    <w:rsid w:val="001B0669"/>
    <w:rsid w:val="001B0958"/>
    <w:rsid w:val="001B0ABF"/>
    <w:rsid w:val="001B0BC8"/>
    <w:rsid w:val="001B117E"/>
    <w:rsid w:val="001B1EE3"/>
    <w:rsid w:val="001B2F2B"/>
    <w:rsid w:val="001B3419"/>
    <w:rsid w:val="001B42C4"/>
    <w:rsid w:val="001B433D"/>
    <w:rsid w:val="001B4B9B"/>
    <w:rsid w:val="001B7180"/>
    <w:rsid w:val="001B7806"/>
    <w:rsid w:val="001B7E26"/>
    <w:rsid w:val="001C06C2"/>
    <w:rsid w:val="001C1015"/>
    <w:rsid w:val="001C1771"/>
    <w:rsid w:val="001C1BE2"/>
    <w:rsid w:val="001C3AF9"/>
    <w:rsid w:val="001C4063"/>
    <w:rsid w:val="001C496C"/>
    <w:rsid w:val="001C4C53"/>
    <w:rsid w:val="001C5290"/>
    <w:rsid w:val="001C5ABE"/>
    <w:rsid w:val="001C6463"/>
    <w:rsid w:val="001C663C"/>
    <w:rsid w:val="001C6AA8"/>
    <w:rsid w:val="001C7825"/>
    <w:rsid w:val="001C7A8E"/>
    <w:rsid w:val="001D0440"/>
    <w:rsid w:val="001D0F2C"/>
    <w:rsid w:val="001D1324"/>
    <w:rsid w:val="001D293F"/>
    <w:rsid w:val="001D3BAF"/>
    <w:rsid w:val="001D3CA2"/>
    <w:rsid w:val="001D4D88"/>
    <w:rsid w:val="001D562A"/>
    <w:rsid w:val="001D598E"/>
    <w:rsid w:val="001D5A9B"/>
    <w:rsid w:val="001D5DDB"/>
    <w:rsid w:val="001D66B9"/>
    <w:rsid w:val="001D6BE0"/>
    <w:rsid w:val="001D6E28"/>
    <w:rsid w:val="001D7B07"/>
    <w:rsid w:val="001D7B6E"/>
    <w:rsid w:val="001E0964"/>
    <w:rsid w:val="001E1332"/>
    <w:rsid w:val="001E270D"/>
    <w:rsid w:val="001E2EAB"/>
    <w:rsid w:val="001E3EF5"/>
    <w:rsid w:val="001E59DC"/>
    <w:rsid w:val="001E60E4"/>
    <w:rsid w:val="001E616E"/>
    <w:rsid w:val="001E6737"/>
    <w:rsid w:val="001E6809"/>
    <w:rsid w:val="001E6D2C"/>
    <w:rsid w:val="001F0AB7"/>
    <w:rsid w:val="001F105A"/>
    <w:rsid w:val="001F1B83"/>
    <w:rsid w:val="001F1E21"/>
    <w:rsid w:val="001F35A3"/>
    <w:rsid w:val="001F35AA"/>
    <w:rsid w:val="001F35BD"/>
    <w:rsid w:val="001F420C"/>
    <w:rsid w:val="001F44D9"/>
    <w:rsid w:val="001F57F5"/>
    <w:rsid w:val="001F5C61"/>
    <w:rsid w:val="001F6670"/>
    <w:rsid w:val="001F6B5C"/>
    <w:rsid w:val="001F6E08"/>
    <w:rsid w:val="001F6E86"/>
    <w:rsid w:val="001F73B3"/>
    <w:rsid w:val="001F7BD9"/>
    <w:rsid w:val="002000C5"/>
    <w:rsid w:val="00200129"/>
    <w:rsid w:val="002005CF"/>
    <w:rsid w:val="002008A2"/>
    <w:rsid w:val="00200DC7"/>
    <w:rsid w:val="00200E91"/>
    <w:rsid w:val="00201AF7"/>
    <w:rsid w:val="002021DB"/>
    <w:rsid w:val="0020313A"/>
    <w:rsid w:val="002038FA"/>
    <w:rsid w:val="002048DD"/>
    <w:rsid w:val="0020547D"/>
    <w:rsid w:val="00205631"/>
    <w:rsid w:val="002066EE"/>
    <w:rsid w:val="002067E4"/>
    <w:rsid w:val="002074ED"/>
    <w:rsid w:val="00207B66"/>
    <w:rsid w:val="00210820"/>
    <w:rsid w:val="00211D1C"/>
    <w:rsid w:val="00212098"/>
    <w:rsid w:val="00212EC2"/>
    <w:rsid w:val="0021361A"/>
    <w:rsid w:val="002139AF"/>
    <w:rsid w:val="00213DC0"/>
    <w:rsid w:val="00215300"/>
    <w:rsid w:val="002157F4"/>
    <w:rsid w:val="0021716D"/>
    <w:rsid w:val="00217384"/>
    <w:rsid w:val="00217B47"/>
    <w:rsid w:val="00221D8B"/>
    <w:rsid w:val="00222581"/>
    <w:rsid w:val="00222F52"/>
    <w:rsid w:val="00223802"/>
    <w:rsid w:val="002239E7"/>
    <w:rsid w:val="002253A9"/>
    <w:rsid w:val="00225A24"/>
    <w:rsid w:val="00227F31"/>
    <w:rsid w:val="002300A4"/>
    <w:rsid w:val="0023088C"/>
    <w:rsid w:val="00230A92"/>
    <w:rsid w:val="00232EDB"/>
    <w:rsid w:val="00234156"/>
    <w:rsid w:val="00234C52"/>
    <w:rsid w:val="0023662E"/>
    <w:rsid w:val="00236680"/>
    <w:rsid w:val="00236755"/>
    <w:rsid w:val="00237176"/>
    <w:rsid w:val="00237EC3"/>
    <w:rsid w:val="002405F3"/>
    <w:rsid w:val="002418AA"/>
    <w:rsid w:val="002427F3"/>
    <w:rsid w:val="00242B0C"/>
    <w:rsid w:val="0024334A"/>
    <w:rsid w:val="002433CD"/>
    <w:rsid w:val="002437B4"/>
    <w:rsid w:val="0024448B"/>
    <w:rsid w:val="00244662"/>
    <w:rsid w:val="002450F8"/>
    <w:rsid w:val="00246394"/>
    <w:rsid w:val="00250AE4"/>
    <w:rsid w:val="00250F65"/>
    <w:rsid w:val="00252887"/>
    <w:rsid w:val="00253832"/>
    <w:rsid w:val="00253F8D"/>
    <w:rsid w:val="00254022"/>
    <w:rsid w:val="002542E9"/>
    <w:rsid w:val="00254DA0"/>
    <w:rsid w:val="0025602D"/>
    <w:rsid w:val="002563A0"/>
    <w:rsid w:val="00257435"/>
    <w:rsid w:val="0025792F"/>
    <w:rsid w:val="0026075E"/>
    <w:rsid w:val="00261199"/>
    <w:rsid w:val="00261A42"/>
    <w:rsid w:val="00261BAA"/>
    <w:rsid w:val="00261BFB"/>
    <w:rsid w:val="00262637"/>
    <w:rsid w:val="002627FE"/>
    <w:rsid w:val="00262EC8"/>
    <w:rsid w:val="002631F0"/>
    <w:rsid w:val="00263CCA"/>
    <w:rsid w:val="00264A7B"/>
    <w:rsid w:val="00264C0F"/>
    <w:rsid w:val="00264FA1"/>
    <w:rsid w:val="00265622"/>
    <w:rsid w:val="00265966"/>
    <w:rsid w:val="0026671A"/>
    <w:rsid w:val="00267739"/>
    <w:rsid w:val="00267F57"/>
    <w:rsid w:val="0027026A"/>
    <w:rsid w:val="0027097D"/>
    <w:rsid w:val="002730A8"/>
    <w:rsid w:val="002731A5"/>
    <w:rsid w:val="002731E1"/>
    <w:rsid w:val="00273AD1"/>
    <w:rsid w:val="00273C0D"/>
    <w:rsid w:val="00274A27"/>
    <w:rsid w:val="0027505B"/>
    <w:rsid w:val="00275651"/>
    <w:rsid w:val="002759BD"/>
    <w:rsid w:val="002759EC"/>
    <w:rsid w:val="002778AC"/>
    <w:rsid w:val="00280037"/>
    <w:rsid w:val="0028102B"/>
    <w:rsid w:val="002814AF"/>
    <w:rsid w:val="00282363"/>
    <w:rsid w:val="00283361"/>
    <w:rsid w:val="00283641"/>
    <w:rsid w:val="002850A4"/>
    <w:rsid w:val="00285FC3"/>
    <w:rsid w:val="00287192"/>
    <w:rsid w:val="0028740C"/>
    <w:rsid w:val="00287BB9"/>
    <w:rsid w:val="00287F2E"/>
    <w:rsid w:val="00290293"/>
    <w:rsid w:val="0029040F"/>
    <w:rsid w:val="00291C84"/>
    <w:rsid w:val="00291D39"/>
    <w:rsid w:val="002926EF"/>
    <w:rsid w:val="00292C61"/>
    <w:rsid w:val="00292D86"/>
    <w:rsid w:val="002946CC"/>
    <w:rsid w:val="00295730"/>
    <w:rsid w:val="00297053"/>
    <w:rsid w:val="002A011B"/>
    <w:rsid w:val="002A19EF"/>
    <w:rsid w:val="002A1F78"/>
    <w:rsid w:val="002A4EF5"/>
    <w:rsid w:val="002A62F9"/>
    <w:rsid w:val="002A6D43"/>
    <w:rsid w:val="002A759C"/>
    <w:rsid w:val="002A7A8A"/>
    <w:rsid w:val="002A7F8A"/>
    <w:rsid w:val="002B01F4"/>
    <w:rsid w:val="002B087D"/>
    <w:rsid w:val="002B0AE1"/>
    <w:rsid w:val="002B0C86"/>
    <w:rsid w:val="002B2C5E"/>
    <w:rsid w:val="002B301F"/>
    <w:rsid w:val="002B3798"/>
    <w:rsid w:val="002B46C0"/>
    <w:rsid w:val="002B4F51"/>
    <w:rsid w:val="002B67CE"/>
    <w:rsid w:val="002C0050"/>
    <w:rsid w:val="002C080A"/>
    <w:rsid w:val="002C08C4"/>
    <w:rsid w:val="002C08D1"/>
    <w:rsid w:val="002C106A"/>
    <w:rsid w:val="002C1445"/>
    <w:rsid w:val="002C1C19"/>
    <w:rsid w:val="002C3517"/>
    <w:rsid w:val="002C3C75"/>
    <w:rsid w:val="002C4983"/>
    <w:rsid w:val="002C4B45"/>
    <w:rsid w:val="002C51B9"/>
    <w:rsid w:val="002C532E"/>
    <w:rsid w:val="002C53E1"/>
    <w:rsid w:val="002C57D8"/>
    <w:rsid w:val="002C6594"/>
    <w:rsid w:val="002C6C16"/>
    <w:rsid w:val="002C6F09"/>
    <w:rsid w:val="002C7114"/>
    <w:rsid w:val="002C7B9E"/>
    <w:rsid w:val="002D0CDF"/>
    <w:rsid w:val="002D1320"/>
    <w:rsid w:val="002D15FD"/>
    <w:rsid w:val="002D18A6"/>
    <w:rsid w:val="002D266E"/>
    <w:rsid w:val="002D280B"/>
    <w:rsid w:val="002D2DD0"/>
    <w:rsid w:val="002D371A"/>
    <w:rsid w:val="002D3DED"/>
    <w:rsid w:val="002D56FC"/>
    <w:rsid w:val="002D6CEC"/>
    <w:rsid w:val="002D7440"/>
    <w:rsid w:val="002D7A89"/>
    <w:rsid w:val="002E0DBC"/>
    <w:rsid w:val="002E0E40"/>
    <w:rsid w:val="002E151E"/>
    <w:rsid w:val="002E1A1E"/>
    <w:rsid w:val="002E230B"/>
    <w:rsid w:val="002E2441"/>
    <w:rsid w:val="002E32BC"/>
    <w:rsid w:val="002E34EE"/>
    <w:rsid w:val="002E3AB3"/>
    <w:rsid w:val="002E3DC6"/>
    <w:rsid w:val="002E4B99"/>
    <w:rsid w:val="002E5112"/>
    <w:rsid w:val="002E5313"/>
    <w:rsid w:val="002E5A28"/>
    <w:rsid w:val="002E70D0"/>
    <w:rsid w:val="002E7D88"/>
    <w:rsid w:val="002F02CA"/>
    <w:rsid w:val="002F0E03"/>
    <w:rsid w:val="002F0E2A"/>
    <w:rsid w:val="002F2D50"/>
    <w:rsid w:val="002F35D4"/>
    <w:rsid w:val="002F37A0"/>
    <w:rsid w:val="002F4937"/>
    <w:rsid w:val="002F4ABE"/>
    <w:rsid w:val="002F4D6D"/>
    <w:rsid w:val="002F54FB"/>
    <w:rsid w:val="002F5D87"/>
    <w:rsid w:val="002F680F"/>
    <w:rsid w:val="002F6844"/>
    <w:rsid w:val="002F6F0D"/>
    <w:rsid w:val="002F7903"/>
    <w:rsid w:val="002F7B44"/>
    <w:rsid w:val="002F7FA0"/>
    <w:rsid w:val="00300081"/>
    <w:rsid w:val="00300C8C"/>
    <w:rsid w:val="003025E0"/>
    <w:rsid w:val="00302F97"/>
    <w:rsid w:val="003037A5"/>
    <w:rsid w:val="00304091"/>
    <w:rsid w:val="003046E4"/>
    <w:rsid w:val="00305B7B"/>
    <w:rsid w:val="00305C12"/>
    <w:rsid w:val="003060E0"/>
    <w:rsid w:val="00306450"/>
    <w:rsid w:val="00310156"/>
    <w:rsid w:val="00310166"/>
    <w:rsid w:val="00310A1C"/>
    <w:rsid w:val="00311985"/>
    <w:rsid w:val="00313A84"/>
    <w:rsid w:val="00313B06"/>
    <w:rsid w:val="00314967"/>
    <w:rsid w:val="00314EF6"/>
    <w:rsid w:val="0031546A"/>
    <w:rsid w:val="00315EAF"/>
    <w:rsid w:val="00315FD6"/>
    <w:rsid w:val="00316380"/>
    <w:rsid w:val="00316410"/>
    <w:rsid w:val="003179AE"/>
    <w:rsid w:val="003203DF"/>
    <w:rsid w:val="00320755"/>
    <w:rsid w:val="00320927"/>
    <w:rsid w:val="0032185B"/>
    <w:rsid w:val="00322F60"/>
    <w:rsid w:val="0032303C"/>
    <w:rsid w:val="003247E6"/>
    <w:rsid w:val="003250DD"/>
    <w:rsid w:val="00325D74"/>
    <w:rsid w:val="00327067"/>
    <w:rsid w:val="003278DF"/>
    <w:rsid w:val="00327FA7"/>
    <w:rsid w:val="003312E5"/>
    <w:rsid w:val="0033203F"/>
    <w:rsid w:val="00332676"/>
    <w:rsid w:val="0033268D"/>
    <w:rsid w:val="00332E74"/>
    <w:rsid w:val="00332EEC"/>
    <w:rsid w:val="00333137"/>
    <w:rsid w:val="00333143"/>
    <w:rsid w:val="0033463B"/>
    <w:rsid w:val="00334948"/>
    <w:rsid w:val="00334C06"/>
    <w:rsid w:val="003358A8"/>
    <w:rsid w:val="00336744"/>
    <w:rsid w:val="003368D6"/>
    <w:rsid w:val="00336998"/>
    <w:rsid w:val="00340D26"/>
    <w:rsid w:val="003411CB"/>
    <w:rsid w:val="00341D90"/>
    <w:rsid w:val="0034205B"/>
    <w:rsid w:val="00344CE8"/>
    <w:rsid w:val="00346280"/>
    <w:rsid w:val="00346D41"/>
    <w:rsid w:val="0034742A"/>
    <w:rsid w:val="00347580"/>
    <w:rsid w:val="0035010C"/>
    <w:rsid w:val="00350A60"/>
    <w:rsid w:val="00350B95"/>
    <w:rsid w:val="00351861"/>
    <w:rsid w:val="00351880"/>
    <w:rsid w:val="003525AC"/>
    <w:rsid w:val="003525CF"/>
    <w:rsid w:val="00352638"/>
    <w:rsid w:val="00352FFC"/>
    <w:rsid w:val="00353309"/>
    <w:rsid w:val="00353380"/>
    <w:rsid w:val="00355A21"/>
    <w:rsid w:val="00355B48"/>
    <w:rsid w:val="003566BB"/>
    <w:rsid w:val="003577FF"/>
    <w:rsid w:val="003602C4"/>
    <w:rsid w:val="003605D7"/>
    <w:rsid w:val="0036164E"/>
    <w:rsid w:val="00361990"/>
    <w:rsid w:val="00361D7C"/>
    <w:rsid w:val="00362328"/>
    <w:rsid w:val="0036236F"/>
    <w:rsid w:val="003626D8"/>
    <w:rsid w:val="0036334B"/>
    <w:rsid w:val="00363664"/>
    <w:rsid w:val="00363781"/>
    <w:rsid w:val="00363825"/>
    <w:rsid w:val="00363A81"/>
    <w:rsid w:val="00364B97"/>
    <w:rsid w:val="00365770"/>
    <w:rsid w:val="003664BC"/>
    <w:rsid w:val="00366AE5"/>
    <w:rsid w:val="00371CF0"/>
    <w:rsid w:val="00372170"/>
    <w:rsid w:val="003726E7"/>
    <w:rsid w:val="003739B4"/>
    <w:rsid w:val="00374182"/>
    <w:rsid w:val="003756FA"/>
    <w:rsid w:val="00375700"/>
    <w:rsid w:val="0037579E"/>
    <w:rsid w:val="0037626D"/>
    <w:rsid w:val="003764B4"/>
    <w:rsid w:val="00377327"/>
    <w:rsid w:val="003804D2"/>
    <w:rsid w:val="00380570"/>
    <w:rsid w:val="00380EE9"/>
    <w:rsid w:val="0038138B"/>
    <w:rsid w:val="00381698"/>
    <w:rsid w:val="0038292F"/>
    <w:rsid w:val="00383429"/>
    <w:rsid w:val="003838FF"/>
    <w:rsid w:val="00383A77"/>
    <w:rsid w:val="00384783"/>
    <w:rsid w:val="00385630"/>
    <w:rsid w:val="0038597C"/>
    <w:rsid w:val="00385F63"/>
    <w:rsid w:val="00386010"/>
    <w:rsid w:val="0038636C"/>
    <w:rsid w:val="003868B1"/>
    <w:rsid w:val="00386B11"/>
    <w:rsid w:val="00386B65"/>
    <w:rsid w:val="00387337"/>
    <w:rsid w:val="00387D17"/>
    <w:rsid w:val="00387F77"/>
    <w:rsid w:val="00390405"/>
    <w:rsid w:val="003905B9"/>
    <w:rsid w:val="00390AB3"/>
    <w:rsid w:val="003912E8"/>
    <w:rsid w:val="0039132D"/>
    <w:rsid w:val="00393C94"/>
    <w:rsid w:val="003944D3"/>
    <w:rsid w:val="00395137"/>
    <w:rsid w:val="00395622"/>
    <w:rsid w:val="00395B83"/>
    <w:rsid w:val="003962CE"/>
    <w:rsid w:val="003A2AD2"/>
    <w:rsid w:val="003B0A9E"/>
    <w:rsid w:val="003B0BFE"/>
    <w:rsid w:val="003B1FCF"/>
    <w:rsid w:val="003B200D"/>
    <w:rsid w:val="003B2371"/>
    <w:rsid w:val="003B25D6"/>
    <w:rsid w:val="003B2E00"/>
    <w:rsid w:val="003B3962"/>
    <w:rsid w:val="003B4C51"/>
    <w:rsid w:val="003B5702"/>
    <w:rsid w:val="003B5D85"/>
    <w:rsid w:val="003B6C85"/>
    <w:rsid w:val="003B6EBD"/>
    <w:rsid w:val="003B74A7"/>
    <w:rsid w:val="003B7682"/>
    <w:rsid w:val="003C03A4"/>
    <w:rsid w:val="003C05B2"/>
    <w:rsid w:val="003C0B9A"/>
    <w:rsid w:val="003C0BC9"/>
    <w:rsid w:val="003C1C89"/>
    <w:rsid w:val="003C2214"/>
    <w:rsid w:val="003C2AEC"/>
    <w:rsid w:val="003C2FDF"/>
    <w:rsid w:val="003C3295"/>
    <w:rsid w:val="003C41D9"/>
    <w:rsid w:val="003C6D20"/>
    <w:rsid w:val="003D015F"/>
    <w:rsid w:val="003D01AC"/>
    <w:rsid w:val="003D03E9"/>
    <w:rsid w:val="003D15E5"/>
    <w:rsid w:val="003D1FC2"/>
    <w:rsid w:val="003D23EB"/>
    <w:rsid w:val="003D3838"/>
    <w:rsid w:val="003D389E"/>
    <w:rsid w:val="003D4BF8"/>
    <w:rsid w:val="003D4FB7"/>
    <w:rsid w:val="003D50E6"/>
    <w:rsid w:val="003D52A1"/>
    <w:rsid w:val="003D6354"/>
    <w:rsid w:val="003D7539"/>
    <w:rsid w:val="003D7677"/>
    <w:rsid w:val="003D7E1F"/>
    <w:rsid w:val="003E0A52"/>
    <w:rsid w:val="003E0CB0"/>
    <w:rsid w:val="003E0FCC"/>
    <w:rsid w:val="003E13CC"/>
    <w:rsid w:val="003E198B"/>
    <w:rsid w:val="003E19DD"/>
    <w:rsid w:val="003E2078"/>
    <w:rsid w:val="003E2C61"/>
    <w:rsid w:val="003E526A"/>
    <w:rsid w:val="003E5AF2"/>
    <w:rsid w:val="003E5E67"/>
    <w:rsid w:val="003E6CA1"/>
    <w:rsid w:val="003E72D1"/>
    <w:rsid w:val="003E7460"/>
    <w:rsid w:val="003F2C1B"/>
    <w:rsid w:val="003F4446"/>
    <w:rsid w:val="003F44DE"/>
    <w:rsid w:val="003F450B"/>
    <w:rsid w:val="003F4511"/>
    <w:rsid w:val="003F4C58"/>
    <w:rsid w:val="003F5145"/>
    <w:rsid w:val="003F5930"/>
    <w:rsid w:val="003F5961"/>
    <w:rsid w:val="003F5AED"/>
    <w:rsid w:val="003F5E42"/>
    <w:rsid w:val="003F5E9D"/>
    <w:rsid w:val="003F737E"/>
    <w:rsid w:val="003F7CDD"/>
    <w:rsid w:val="003F7D47"/>
    <w:rsid w:val="003F7FB5"/>
    <w:rsid w:val="004007A9"/>
    <w:rsid w:val="004017B0"/>
    <w:rsid w:val="00402D73"/>
    <w:rsid w:val="00403B35"/>
    <w:rsid w:val="00403BF7"/>
    <w:rsid w:val="00404258"/>
    <w:rsid w:val="00404300"/>
    <w:rsid w:val="0040431C"/>
    <w:rsid w:val="004049F5"/>
    <w:rsid w:val="0040533F"/>
    <w:rsid w:val="0040548F"/>
    <w:rsid w:val="004069C5"/>
    <w:rsid w:val="004072CB"/>
    <w:rsid w:val="004104E9"/>
    <w:rsid w:val="00410958"/>
    <w:rsid w:val="00411A6B"/>
    <w:rsid w:val="00411E60"/>
    <w:rsid w:val="0041293B"/>
    <w:rsid w:val="004134F6"/>
    <w:rsid w:val="0041389D"/>
    <w:rsid w:val="0041411A"/>
    <w:rsid w:val="004151B3"/>
    <w:rsid w:val="00416927"/>
    <w:rsid w:val="0041777D"/>
    <w:rsid w:val="0042028D"/>
    <w:rsid w:val="004208F6"/>
    <w:rsid w:val="00423161"/>
    <w:rsid w:val="0042378C"/>
    <w:rsid w:val="00424C2F"/>
    <w:rsid w:val="00427B61"/>
    <w:rsid w:val="00427F96"/>
    <w:rsid w:val="00434DF0"/>
    <w:rsid w:val="004355F0"/>
    <w:rsid w:val="00435A65"/>
    <w:rsid w:val="00435C10"/>
    <w:rsid w:val="00435C53"/>
    <w:rsid w:val="00436387"/>
    <w:rsid w:val="004373F2"/>
    <w:rsid w:val="00440290"/>
    <w:rsid w:val="004404F9"/>
    <w:rsid w:val="00441A3C"/>
    <w:rsid w:val="00441A74"/>
    <w:rsid w:val="00442CA8"/>
    <w:rsid w:val="00442E65"/>
    <w:rsid w:val="0044335C"/>
    <w:rsid w:val="00443EEC"/>
    <w:rsid w:val="00444472"/>
    <w:rsid w:val="00447065"/>
    <w:rsid w:val="00447245"/>
    <w:rsid w:val="00447416"/>
    <w:rsid w:val="0044780C"/>
    <w:rsid w:val="00447CDD"/>
    <w:rsid w:val="00453049"/>
    <w:rsid w:val="004535E2"/>
    <w:rsid w:val="004554AC"/>
    <w:rsid w:val="004558F3"/>
    <w:rsid w:val="00456E89"/>
    <w:rsid w:val="00460553"/>
    <w:rsid w:val="0046062A"/>
    <w:rsid w:val="00462553"/>
    <w:rsid w:val="00462854"/>
    <w:rsid w:val="004631F7"/>
    <w:rsid w:val="00464E27"/>
    <w:rsid w:val="004667E1"/>
    <w:rsid w:val="00466C99"/>
    <w:rsid w:val="0047085E"/>
    <w:rsid w:val="00470D7B"/>
    <w:rsid w:val="0047117E"/>
    <w:rsid w:val="0047143B"/>
    <w:rsid w:val="00471974"/>
    <w:rsid w:val="0047230E"/>
    <w:rsid w:val="00472BDB"/>
    <w:rsid w:val="00474790"/>
    <w:rsid w:val="00474826"/>
    <w:rsid w:val="00475841"/>
    <w:rsid w:val="0047607C"/>
    <w:rsid w:val="004762A9"/>
    <w:rsid w:val="004768EF"/>
    <w:rsid w:val="00476DD6"/>
    <w:rsid w:val="00477DF6"/>
    <w:rsid w:val="00480279"/>
    <w:rsid w:val="00480394"/>
    <w:rsid w:val="00480BCE"/>
    <w:rsid w:val="0048144F"/>
    <w:rsid w:val="00481AF9"/>
    <w:rsid w:val="00482F32"/>
    <w:rsid w:val="00483175"/>
    <w:rsid w:val="00483594"/>
    <w:rsid w:val="004839A5"/>
    <w:rsid w:val="00483F02"/>
    <w:rsid w:val="00484233"/>
    <w:rsid w:val="004846B2"/>
    <w:rsid w:val="00485E20"/>
    <w:rsid w:val="00486CF9"/>
    <w:rsid w:val="0048777C"/>
    <w:rsid w:val="00487C53"/>
    <w:rsid w:val="00487DD4"/>
    <w:rsid w:val="004900CF"/>
    <w:rsid w:val="00490A3E"/>
    <w:rsid w:val="00490C13"/>
    <w:rsid w:val="004914CB"/>
    <w:rsid w:val="00491CAA"/>
    <w:rsid w:val="0049204E"/>
    <w:rsid w:val="0049288D"/>
    <w:rsid w:val="00492C60"/>
    <w:rsid w:val="00492F0F"/>
    <w:rsid w:val="00494B9A"/>
    <w:rsid w:val="00495674"/>
    <w:rsid w:val="00496922"/>
    <w:rsid w:val="00496BCE"/>
    <w:rsid w:val="004975FC"/>
    <w:rsid w:val="004A0073"/>
    <w:rsid w:val="004A0E85"/>
    <w:rsid w:val="004A2CE2"/>
    <w:rsid w:val="004A3296"/>
    <w:rsid w:val="004A458A"/>
    <w:rsid w:val="004A53BF"/>
    <w:rsid w:val="004A54C3"/>
    <w:rsid w:val="004A5C79"/>
    <w:rsid w:val="004A5F6B"/>
    <w:rsid w:val="004B1523"/>
    <w:rsid w:val="004B2888"/>
    <w:rsid w:val="004B28D5"/>
    <w:rsid w:val="004B2DF5"/>
    <w:rsid w:val="004B2F31"/>
    <w:rsid w:val="004B33B9"/>
    <w:rsid w:val="004B3476"/>
    <w:rsid w:val="004B3697"/>
    <w:rsid w:val="004B48AC"/>
    <w:rsid w:val="004B4B65"/>
    <w:rsid w:val="004B4DC5"/>
    <w:rsid w:val="004B50FE"/>
    <w:rsid w:val="004B5686"/>
    <w:rsid w:val="004B74C9"/>
    <w:rsid w:val="004B7904"/>
    <w:rsid w:val="004B7FB3"/>
    <w:rsid w:val="004C0860"/>
    <w:rsid w:val="004C0934"/>
    <w:rsid w:val="004C1EF5"/>
    <w:rsid w:val="004C3ACA"/>
    <w:rsid w:val="004C3D7B"/>
    <w:rsid w:val="004C47A0"/>
    <w:rsid w:val="004C4FC2"/>
    <w:rsid w:val="004C6844"/>
    <w:rsid w:val="004C6A51"/>
    <w:rsid w:val="004C6C2E"/>
    <w:rsid w:val="004C6C57"/>
    <w:rsid w:val="004C7C8E"/>
    <w:rsid w:val="004D0ED2"/>
    <w:rsid w:val="004D1594"/>
    <w:rsid w:val="004D1C6E"/>
    <w:rsid w:val="004D27E9"/>
    <w:rsid w:val="004D2A6C"/>
    <w:rsid w:val="004D3B29"/>
    <w:rsid w:val="004D44A8"/>
    <w:rsid w:val="004D4BAB"/>
    <w:rsid w:val="004D5CE0"/>
    <w:rsid w:val="004D7970"/>
    <w:rsid w:val="004E0215"/>
    <w:rsid w:val="004E03D9"/>
    <w:rsid w:val="004E135D"/>
    <w:rsid w:val="004E1D49"/>
    <w:rsid w:val="004E2589"/>
    <w:rsid w:val="004E3BB9"/>
    <w:rsid w:val="004E3CED"/>
    <w:rsid w:val="004E3D47"/>
    <w:rsid w:val="004E4D68"/>
    <w:rsid w:val="004E535D"/>
    <w:rsid w:val="004E6370"/>
    <w:rsid w:val="004E6603"/>
    <w:rsid w:val="004E6678"/>
    <w:rsid w:val="004E6A2B"/>
    <w:rsid w:val="004E7336"/>
    <w:rsid w:val="004E73F2"/>
    <w:rsid w:val="004E7774"/>
    <w:rsid w:val="004E7AC9"/>
    <w:rsid w:val="004F26F9"/>
    <w:rsid w:val="004F38FC"/>
    <w:rsid w:val="004F3997"/>
    <w:rsid w:val="004F43A4"/>
    <w:rsid w:val="004F4A7A"/>
    <w:rsid w:val="004F4E3D"/>
    <w:rsid w:val="004F57B8"/>
    <w:rsid w:val="004F5CF3"/>
    <w:rsid w:val="004F6235"/>
    <w:rsid w:val="004F6713"/>
    <w:rsid w:val="004F6C41"/>
    <w:rsid w:val="004F77F2"/>
    <w:rsid w:val="004F7E21"/>
    <w:rsid w:val="0050221E"/>
    <w:rsid w:val="005025B8"/>
    <w:rsid w:val="00502B67"/>
    <w:rsid w:val="005048D2"/>
    <w:rsid w:val="00504BEA"/>
    <w:rsid w:val="005064C6"/>
    <w:rsid w:val="005070E7"/>
    <w:rsid w:val="00507B6F"/>
    <w:rsid w:val="00507DE6"/>
    <w:rsid w:val="00510814"/>
    <w:rsid w:val="00511236"/>
    <w:rsid w:val="0051297D"/>
    <w:rsid w:val="00512B26"/>
    <w:rsid w:val="00512B60"/>
    <w:rsid w:val="00513452"/>
    <w:rsid w:val="00514EE8"/>
    <w:rsid w:val="00514EFD"/>
    <w:rsid w:val="00515441"/>
    <w:rsid w:val="0051708C"/>
    <w:rsid w:val="00517122"/>
    <w:rsid w:val="00517266"/>
    <w:rsid w:val="00520E84"/>
    <w:rsid w:val="00521D29"/>
    <w:rsid w:val="00521D88"/>
    <w:rsid w:val="0052240E"/>
    <w:rsid w:val="00522F49"/>
    <w:rsid w:val="00525AA6"/>
    <w:rsid w:val="00525D6A"/>
    <w:rsid w:val="00527452"/>
    <w:rsid w:val="00531DF6"/>
    <w:rsid w:val="00531E2D"/>
    <w:rsid w:val="005322B6"/>
    <w:rsid w:val="00532680"/>
    <w:rsid w:val="00533431"/>
    <w:rsid w:val="00533F17"/>
    <w:rsid w:val="005342AA"/>
    <w:rsid w:val="00534817"/>
    <w:rsid w:val="00534E8A"/>
    <w:rsid w:val="005370D2"/>
    <w:rsid w:val="00537A8C"/>
    <w:rsid w:val="005407C8"/>
    <w:rsid w:val="005412F6"/>
    <w:rsid w:val="0054141F"/>
    <w:rsid w:val="0054178D"/>
    <w:rsid w:val="0054255E"/>
    <w:rsid w:val="00544944"/>
    <w:rsid w:val="00545071"/>
    <w:rsid w:val="005453F5"/>
    <w:rsid w:val="00546867"/>
    <w:rsid w:val="0054701D"/>
    <w:rsid w:val="005471E5"/>
    <w:rsid w:val="00550235"/>
    <w:rsid w:val="00550BC5"/>
    <w:rsid w:val="00551AA1"/>
    <w:rsid w:val="00551B3C"/>
    <w:rsid w:val="00552B30"/>
    <w:rsid w:val="00552F47"/>
    <w:rsid w:val="0055313B"/>
    <w:rsid w:val="005531F2"/>
    <w:rsid w:val="005537F8"/>
    <w:rsid w:val="00554BA1"/>
    <w:rsid w:val="00554C77"/>
    <w:rsid w:val="00555484"/>
    <w:rsid w:val="005556C5"/>
    <w:rsid w:val="00555B00"/>
    <w:rsid w:val="0055619D"/>
    <w:rsid w:val="00556CF3"/>
    <w:rsid w:val="0056057A"/>
    <w:rsid w:val="00560619"/>
    <w:rsid w:val="00560DA2"/>
    <w:rsid w:val="00560DB4"/>
    <w:rsid w:val="005611DF"/>
    <w:rsid w:val="005612A7"/>
    <w:rsid w:val="005624D5"/>
    <w:rsid w:val="00562D64"/>
    <w:rsid w:val="00564196"/>
    <w:rsid w:val="0056479F"/>
    <w:rsid w:val="005647C1"/>
    <w:rsid w:val="00564854"/>
    <w:rsid w:val="00567417"/>
    <w:rsid w:val="00567BBC"/>
    <w:rsid w:val="00567F35"/>
    <w:rsid w:val="00570457"/>
    <w:rsid w:val="00570E3E"/>
    <w:rsid w:val="00570F56"/>
    <w:rsid w:val="005712CB"/>
    <w:rsid w:val="00571711"/>
    <w:rsid w:val="00571E6A"/>
    <w:rsid w:val="005721D7"/>
    <w:rsid w:val="0057299D"/>
    <w:rsid w:val="00573A30"/>
    <w:rsid w:val="00573FF7"/>
    <w:rsid w:val="005743D0"/>
    <w:rsid w:val="0057493D"/>
    <w:rsid w:val="00574AD8"/>
    <w:rsid w:val="00574B15"/>
    <w:rsid w:val="00574D4B"/>
    <w:rsid w:val="005751CB"/>
    <w:rsid w:val="00576190"/>
    <w:rsid w:val="00576D06"/>
    <w:rsid w:val="005803BC"/>
    <w:rsid w:val="0058187C"/>
    <w:rsid w:val="00581A80"/>
    <w:rsid w:val="00581FDB"/>
    <w:rsid w:val="00582A54"/>
    <w:rsid w:val="00582FF3"/>
    <w:rsid w:val="00583623"/>
    <w:rsid w:val="00583886"/>
    <w:rsid w:val="0058409E"/>
    <w:rsid w:val="00584364"/>
    <w:rsid w:val="0058458A"/>
    <w:rsid w:val="0058504C"/>
    <w:rsid w:val="00585B54"/>
    <w:rsid w:val="00585E09"/>
    <w:rsid w:val="00586238"/>
    <w:rsid w:val="00586696"/>
    <w:rsid w:val="00587AD0"/>
    <w:rsid w:val="00590EC5"/>
    <w:rsid w:val="005916C7"/>
    <w:rsid w:val="00592B29"/>
    <w:rsid w:val="00592C14"/>
    <w:rsid w:val="00593156"/>
    <w:rsid w:val="005931C1"/>
    <w:rsid w:val="00593A8B"/>
    <w:rsid w:val="00594B04"/>
    <w:rsid w:val="00595795"/>
    <w:rsid w:val="00595A32"/>
    <w:rsid w:val="0059608D"/>
    <w:rsid w:val="0059622E"/>
    <w:rsid w:val="005969AB"/>
    <w:rsid w:val="00597A7F"/>
    <w:rsid w:val="005A0E42"/>
    <w:rsid w:val="005A1AA7"/>
    <w:rsid w:val="005A1BD0"/>
    <w:rsid w:val="005A1C6E"/>
    <w:rsid w:val="005A2062"/>
    <w:rsid w:val="005A25A4"/>
    <w:rsid w:val="005A278F"/>
    <w:rsid w:val="005A4603"/>
    <w:rsid w:val="005A6360"/>
    <w:rsid w:val="005A6CA2"/>
    <w:rsid w:val="005B0873"/>
    <w:rsid w:val="005B1115"/>
    <w:rsid w:val="005B1B3E"/>
    <w:rsid w:val="005B1B4A"/>
    <w:rsid w:val="005B41DD"/>
    <w:rsid w:val="005B52FA"/>
    <w:rsid w:val="005B59C8"/>
    <w:rsid w:val="005B63A6"/>
    <w:rsid w:val="005B6C6E"/>
    <w:rsid w:val="005B6E4A"/>
    <w:rsid w:val="005B6E53"/>
    <w:rsid w:val="005B6F6E"/>
    <w:rsid w:val="005B77F4"/>
    <w:rsid w:val="005C06A4"/>
    <w:rsid w:val="005C1081"/>
    <w:rsid w:val="005C1188"/>
    <w:rsid w:val="005C191D"/>
    <w:rsid w:val="005C1D60"/>
    <w:rsid w:val="005C2B85"/>
    <w:rsid w:val="005C2DF2"/>
    <w:rsid w:val="005C3056"/>
    <w:rsid w:val="005C33FC"/>
    <w:rsid w:val="005C36BA"/>
    <w:rsid w:val="005C51E8"/>
    <w:rsid w:val="005C6999"/>
    <w:rsid w:val="005C7D0F"/>
    <w:rsid w:val="005D09EA"/>
    <w:rsid w:val="005D0B3C"/>
    <w:rsid w:val="005D0FF8"/>
    <w:rsid w:val="005D1735"/>
    <w:rsid w:val="005D1E40"/>
    <w:rsid w:val="005D24AA"/>
    <w:rsid w:val="005D33D7"/>
    <w:rsid w:val="005D397D"/>
    <w:rsid w:val="005D3CE1"/>
    <w:rsid w:val="005D4151"/>
    <w:rsid w:val="005D452E"/>
    <w:rsid w:val="005D45B1"/>
    <w:rsid w:val="005D59E4"/>
    <w:rsid w:val="005D6144"/>
    <w:rsid w:val="005D7C5F"/>
    <w:rsid w:val="005E0F91"/>
    <w:rsid w:val="005E1768"/>
    <w:rsid w:val="005E1961"/>
    <w:rsid w:val="005E1D19"/>
    <w:rsid w:val="005E1EFF"/>
    <w:rsid w:val="005E301A"/>
    <w:rsid w:val="005E31DF"/>
    <w:rsid w:val="005E3328"/>
    <w:rsid w:val="005E3646"/>
    <w:rsid w:val="005E46F1"/>
    <w:rsid w:val="005E4FF7"/>
    <w:rsid w:val="005E5CD8"/>
    <w:rsid w:val="005E5F94"/>
    <w:rsid w:val="005E603B"/>
    <w:rsid w:val="005E620C"/>
    <w:rsid w:val="005E63EB"/>
    <w:rsid w:val="005E76DC"/>
    <w:rsid w:val="005E7C77"/>
    <w:rsid w:val="005E7C7A"/>
    <w:rsid w:val="005E7CED"/>
    <w:rsid w:val="005F06B2"/>
    <w:rsid w:val="005F0C0F"/>
    <w:rsid w:val="005F3B0A"/>
    <w:rsid w:val="005F4180"/>
    <w:rsid w:val="005F4DE9"/>
    <w:rsid w:val="005F5D17"/>
    <w:rsid w:val="005F6E2D"/>
    <w:rsid w:val="00600765"/>
    <w:rsid w:val="00600B1E"/>
    <w:rsid w:val="006011B2"/>
    <w:rsid w:val="006014A1"/>
    <w:rsid w:val="006024BB"/>
    <w:rsid w:val="00602732"/>
    <w:rsid w:val="00602833"/>
    <w:rsid w:val="006029E8"/>
    <w:rsid w:val="00603177"/>
    <w:rsid w:val="00603A4E"/>
    <w:rsid w:val="006040C9"/>
    <w:rsid w:val="00604491"/>
    <w:rsid w:val="00605273"/>
    <w:rsid w:val="00605387"/>
    <w:rsid w:val="00605931"/>
    <w:rsid w:val="00606BCC"/>
    <w:rsid w:val="006071E2"/>
    <w:rsid w:val="00607710"/>
    <w:rsid w:val="00607939"/>
    <w:rsid w:val="006079FD"/>
    <w:rsid w:val="00611864"/>
    <w:rsid w:val="00611CC9"/>
    <w:rsid w:val="00612706"/>
    <w:rsid w:val="00614B6A"/>
    <w:rsid w:val="00615DCA"/>
    <w:rsid w:val="006167BC"/>
    <w:rsid w:val="00616EB4"/>
    <w:rsid w:val="00617A6F"/>
    <w:rsid w:val="006217AD"/>
    <w:rsid w:val="006219BA"/>
    <w:rsid w:val="00621E03"/>
    <w:rsid w:val="00622730"/>
    <w:rsid w:val="00623072"/>
    <w:rsid w:val="00623661"/>
    <w:rsid w:val="006244A2"/>
    <w:rsid w:val="00624CFE"/>
    <w:rsid w:val="00624FCC"/>
    <w:rsid w:val="00625440"/>
    <w:rsid w:val="00625447"/>
    <w:rsid w:val="00625E93"/>
    <w:rsid w:val="0062615A"/>
    <w:rsid w:val="006263FD"/>
    <w:rsid w:val="006264AC"/>
    <w:rsid w:val="006264DE"/>
    <w:rsid w:val="00626F20"/>
    <w:rsid w:val="006273DF"/>
    <w:rsid w:val="00627607"/>
    <w:rsid w:val="00627E45"/>
    <w:rsid w:val="0063018C"/>
    <w:rsid w:val="00630BFF"/>
    <w:rsid w:val="006311F2"/>
    <w:rsid w:val="006317EA"/>
    <w:rsid w:val="00632AB9"/>
    <w:rsid w:val="006331DD"/>
    <w:rsid w:val="006334C1"/>
    <w:rsid w:val="006343C4"/>
    <w:rsid w:val="00634646"/>
    <w:rsid w:val="00635E1E"/>
    <w:rsid w:val="00635ECE"/>
    <w:rsid w:val="00640970"/>
    <w:rsid w:val="00640BF0"/>
    <w:rsid w:val="00640F92"/>
    <w:rsid w:val="006414B0"/>
    <w:rsid w:val="00642564"/>
    <w:rsid w:val="00643B6E"/>
    <w:rsid w:val="006448CB"/>
    <w:rsid w:val="00644B16"/>
    <w:rsid w:val="00644F60"/>
    <w:rsid w:val="00644FC7"/>
    <w:rsid w:val="006461FF"/>
    <w:rsid w:val="00647527"/>
    <w:rsid w:val="00650145"/>
    <w:rsid w:val="006503CA"/>
    <w:rsid w:val="006506B3"/>
    <w:rsid w:val="00650E08"/>
    <w:rsid w:val="00651983"/>
    <w:rsid w:val="00651D81"/>
    <w:rsid w:val="0065323F"/>
    <w:rsid w:val="00655292"/>
    <w:rsid w:val="00655E44"/>
    <w:rsid w:val="00655FB1"/>
    <w:rsid w:val="00657021"/>
    <w:rsid w:val="00657666"/>
    <w:rsid w:val="00660114"/>
    <w:rsid w:val="0066055A"/>
    <w:rsid w:val="006624BE"/>
    <w:rsid w:val="006627D1"/>
    <w:rsid w:val="00663223"/>
    <w:rsid w:val="00663464"/>
    <w:rsid w:val="00663580"/>
    <w:rsid w:val="006636A3"/>
    <w:rsid w:val="00663EA1"/>
    <w:rsid w:val="006643B0"/>
    <w:rsid w:val="00665201"/>
    <w:rsid w:val="00666602"/>
    <w:rsid w:val="00666908"/>
    <w:rsid w:val="006678C0"/>
    <w:rsid w:val="00667DFF"/>
    <w:rsid w:val="0067010A"/>
    <w:rsid w:val="00671412"/>
    <w:rsid w:val="00671736"/>
    <w:rsid w:val="00671EB8"/>
    <w:rsid w:val="00673AE4"/>
    <w:rsid w:val="00673B58"/>
    <w:rsid w:val="00674637"/>
    <w:rsid w:val="0067472F"/>
    <w:rsid w:val="00674C9B"/>
    <w:rsid w:val="006753FD"/>
    <w:rsid w:val="0067568A"/>
    <w:rsid w:val="00676F27"/>
    <w:rsid w:val="00677D1E"/>
    <w:rsid w:val="0068136C"/>
    <w:rsid w:val="00681402"/>
    <w:rsid w:val="00681512"/>
    <w:rsid w:val="00681A1B"/>
    <w:rsid w:val="006835BC"/>
    <w:rsid w:val="0068427D"/>
    <w:rsid w:val="006843FE"/>
    <w:rsid w:val="0068478D"/>
    <w:rsid w:val="00684932"/>
    <w:rsid w:val="00684F7F"/>
    <w:rsid w:val="00685A04"/>
    <w:rsid w:val="0068751C"/>
    <w:rsid w:val="00687E17"/>
    <w:rsid w:val="006902AF"/>
    <w:rsid w:val="0069088C"/>
    <w:rsid w:val="006911D6"/>
    <w:rsid w:val="00692BB9"/>
    <w:rsid w:val="006941E3"/>
    <w:rsid w:val="00694628"/>
    <w:rsid w:val="00694B44"/>
    <w:rsid w:val="00696ABE"/>
    <w:rsid w:val="006978A9"/>
    <w:rsid w:val="006A03DC"/>
    <w:rsid w:val="006A19CB"/>
    <w:rsid w:val="006A2134"/>
    <w:rsid w:val="006A2A27"/>
    <w:rsid w:val="006A2ACA"/>
    <w:rsid w:val="006A310E"/>
    <w:rsid w:val="006A4C35"/>
    <w:rsid w:val="006A56F4"/>
    <w:rsid w:val="006A65DB"/>
    <w:rsid w:val="006A6AA9"/>
    <w:rsid w:val="006A7B98"/>
    <w:rsid w:val="006B13E4"/>
    <w:rsid w:val="006B232A"/>
    <w:rsid w:val="006B303D"/>
    <w:rsid w:val="006B3957"/>
    <w:rsid w:val="006B3F5B"/>
    <w:rsid w:val="006B3FF9"/>
    <w:rsid w:val="006B488C"/>
    <w:rsid w:val="006B4904"/>
    <w:rsid w:val="006B4AE1"/>
    <w:rsid w:val="006B4C69"/>
    <w:rsid w:val="006B5E62"/>
    <w:rsid w:val="006B61D8"/>
    <w:rsid w:val="006B64DA"/>
    <w:rsid w:val="006B6BFA"/>
    <w:rsid w:val="006B728B"/>
    <w:rsid w:val="006B7523"/>
    <w:rsid w:val="006B7C70"/>
    <w:rsid w:val="006C1F76"/>
    <w:rsid w:val="006C1FBE"/>
    <w:rsid w:val="006C3018"/>
    <w:rsid w:val="006C3857"/>
    <w:rsid w:val="006C47D1"/>
    <w:rsid w:val="006C4E98"/>
    <w:rsid w:val="006C51D2"/>
    <w:rsid w:val="006C5EB2"/>
    <w:rsid w:val="006C65C2"/>
    <w:rsid w:val="006C73FD"/>
    <w:rsid w:val="006C757E"/>
    <w:rsid w:val="006C7AD4"/>
    <w:rsid w:val="006D13C5"/>
    <w:rsid w:val="006D1799"/>
    <w:rsid w:val="006D1AC4"/>
    <w:rsid w:val="006D21EF"/>
    <w:rsid w:val="006D3498"/>
    <w:rsid w:val="006D38F3"/>
    <w:rsid w:val="006D4897"/>
    <w:rsid w:val="006D4E57"/>
    <w:rsid w:val="006D6461"/>
    <w:rsid w:val="006D73CC"/>
    <w:rsid w:val="006D7821"/>
    <w:rsid w:val="006D7E71"/>
    <w:rsid w:val="006E0B77"/>
    <w:rsid w:val="006E1218"/>
    <w:rsid w:val="006E1828"/>
    <w:rsid w:val="006E230D"/>
    <w:rsid w:val="006E3A1A"/>
    <w:rsid w:val="006E4360"/>
    <w:rsid w:val="006E5D9B"/>
    <w:rsid w:val="006E68B5"/>
    <w:rsid w:val="006E69F7"/>
    <w:rsid w:val="006E6A57"/>
    <w:rsid w:val="006E6E24"/>
    <w:rsid w:val="006E73CF"/>
    <w:rsid w:val="006F0996"/>
    <w:rsid w:val="006F0C5C"/>
    <w:rsid w:val="006F0E8C"/>
    <w:rsid w:val="006F0F62"/>
    <w:rsid w:val="006F10B0"/>
    <w:rsid w:val="006F14C1"/>
    <w:rsid w:val="006F2ED0"/>
    <w:rsid w:val="006F3B9B"/>
    <w:rsid w:val="006F3DB7"/>
    <w:rsid w:val="006F3E56"/>
    <w:rsid w:val="006F4123"/>
    <w:rsid w:val="006F4455"/>
    <w:rsid w:val="006F4B25"/>
    <w:rsid w:val="006F4BD6"/>
    <w:rsid w:val="006F51AA"/>
    <w:rsid w:val="006F5DA8"/>
    <w:rsid w:val="006F6B70"/>
    <w:rsid w:val="006F6CFE"/>
    <w:rsid w:val="006F7908"/>
    <w:rsid w:val="007006C4"/>
    <w:rsid w:val="007010F6"/>
    <w:rsid w:val="00701315"/>
    <w:rsid w:val="007015F5"/>
    <w:rsid w:val="00701C90"/>
    <w:rsid w:val="00701DE0"/>
    <w:rsid w:val="007024E4"/>
    <w:rsid w:val="00703960"/>
    <w:rsid w:val="007039FE"/>
    <w:rsid w:val="007047D9"/>
    <w:rsid w:val="0070548F"/>
    <w:rsid w:val="0070566C"/>
    <w:rsid w:val="00705AAB"/>
    <w:rsid w:val="00705DD3"/>
    <w:rsid w:val="007060FA"/>
    <w:rsid w:val="00707184"/>
    <w:rsid w:val="0071039E"/>
    <w:rsid w:val="00710E42"/>
    <w:rsid w:val="007114DD"/>
    <w:rsid w:val="0071245C"/>
    <w:rsid w:val="007135F5"/>
    <w:rsid w:val="007137AE"/>
    <w:rsid w:val="007140B3"/>
    <w:rsid w:val="00714843"/>
    <w:rsid w:val="007148A2"/>
    <w:rsid w:val="007148D3"/>
    <w:rsid w:val="00715EFD"/>
    <w:rsid w:val="00717551"/>
    <w:rsid w:val="00720289"/>
    <w:rsid w:val="00720468"/>
    <w:rsid w:val="0072063D"/>
    <w:rsid w:val="00720897"/>
    <w:rsid w:val="007222CB"/>
    <w:rsid w:val="00722476"/>
    <w:rsid w:val="00722581"/>
    <w:rsid w:val="00722DF5"/>
    <w:rsid w:val="007246EC"/>
    <w:rsid w:val="00724D69"/>
    <w:rsid w:val="00725163"/>
    <w:rsid w:val="00726597"/>
    <w:rsid w:val="00726647"/>
    <w:rsid w:val="00727C14"/>
    <w:rsid w:val="00727CFE"/>
    <w:rsid w:val="00732E93"/>
    <w:rsid w:val="00733188"/>
    <w:rsid w:val="007337E7"/>
    <w:rsid w:val="00733A17"/>
    <w:rsid w:val="00733C45"/>
    <w:rsid w:val="00736E34"/>
    <w:rsid w:val="00736F76"/>
    <w:rsid w:val="007371D0"/>
    <w:rsid w:val="00737374"/>
    <w:rsid w:val="00737873"/>
    <w:rsid w:val="00740CC2"/>
    <w:rsid w:val="00740D4B"/>
    <w:rsid w:val="00741954"/>
    <w:rsid w:val="00741B90"/>
    <w:rsid w:val="00742180"/>
    <w:rsid w:val="00742703"/>
    <w:rsid w:val="00742B3D"/>
    <w:rsid w:val="00742F74"/>
    <w:rsid w:val="0074338E"/>
    <w:rsid w:val="007446C5"/>
    <w:rsid w:val="007470B4"/>
    <w:rsid w:val="00750727"/>
    <w:rsid w:val="00750EA0"/>
    <w:rsid w:val="007517A9"/>
    <w:rsid w:val="00752D61"/>
    <w:rsid w:val="007532CB"/>
    <w:rsid w:val="007557FE"/>
    <w:rsid w:val="00755C40"/>
    <w:rsid w:val="00756850"/>
    <w:rsid w:val="007572C9"/>
    <w:rsid w:val="00757475"/>
    <w:rsid w:val="00757699"/>
    <w:rsid w:val="00760313"/>
    <w:rsid w:val="00761426"/>
    <w:rsid w:val="0076247A"/>
    <w:rsid w:val="0076287E"/>
    <w:rsid w:val="00763207"/>
    <w:rsid w:val="00763D3F"/>
    <w:rsid w:val="0076489E"/>
    <w:rsid w:val="00765300"/>
    <w:rsid w:val="007654EE"/>
    <w:rsid w:val="00766914"/>
    <w:rsid w:val="007671E5"/>
    <w:rsid w:val="007708D3"/>
    <w:rsid w:val="00771F49"/>
    <w:rsid w:val="00772084"/>
    <w:rsid w:val="00772A65"/>
    <w:rsid w:val="007731EC"/>
    <w:rsid w:val="007739B5"/>
    <w:rsid w:val="00774032"/>
    <w:rsid w:val="00774D46"/>
    <w:rsid w:val="0077576C"/>
    <w:rsid w:val="0077587B"/>
    <w:rsid w:val="00775C61"/>
    <w:rsid w:val="00776893"/>
    <w:rsid w:val="00776A61"/>
    <w:rsid w:val="0077750A"/>
    <w:rsid w:val="00777613"/>
    <w:rsid w:val="007778E7"/>
    <w:rsid w:val="00781EBD"/>
    <w:rsid w:val="00782265"/>
    <w:rsid w:val="00782696"/>
    <w:rsid w:val="00783F44"/>
    <w:rsid w:val="00786CA7"/>
    <w:rsid w:val="007874E8"/>
    <w:rsid w:val="0079038B"/>
    <w:rsid w:val="007906A6"/>
    <w:rsid w:val="007908D6"/>
    <w:rsid w:val="007924F3"/>
    <w:rsid w:val="00792C0E"/>
    <w:rsid w:val="00792E8E"/>
    <w:rsid w:val="007942C4"/>
    <w:rsid w:val="007943DD"/>
    <w:rsid w:val="0079524C"/>
    <w:rsid w:val="00796277"/>
    <w:rsid w:val="00796316"/>
    <w:rsid w:val="00796B08"/>
    <w:rsid w:val="00796BF2"/>
    <w:rsid w:val="007A0753"/>
    <w:rsid w:val="007A0860"/>
    <w:rsid w:val="007A09DA"/>
    <w:rsid w:val="007A0C1C"/>
    <w:rsid w:val="007A0F1E"/>
    <w:rsid w:val="007A11AD"/>
    <w:rsid w:val="007A141C"/>
    <w:rsid w:val="007A197F"/>
    <w:rsid w:val="007A1F36"/>
    <w:rsid w:val="007A27CC"/>
    <w:rsid w:val="007A361E"/>
    <w:rsid w:val="007A46B2"/>
    <w:rsid w:val="007A5A90"/>
    <w:rsid w:val="007A7A6B"/>
    <w:rsid w:val="007B0C29"/>
    <w:rsid w:val="007B0D92"/>
    <w:rsid w:val="007B156B"/>
    <w:rsid w:val="007B1BC9"/>
    <w:rsid w:val="007B1BE4"/>
    <w:rsid w:val="007B2271"/>
    <w:rsid w:val="007B231A"/>
    <w:rsid w:val="007B3876"/>
    <w:rsid w:val="007B424A"/>
    <w:rsid w:val="007B4660"/>
    <w:rsid w:val="007B4769"/>
    <w:rsid w:val="007B482A"/>
    <w:rsid w:val="007B607B"/>
    <w:rsid w:val="007B637B"/>
    <w:rsid w:val="007B7160"/>
    <w:rsid w:val="007B7514"/>
    <w:rsid w:val="007B79C1"/>
    <w:rsid w:val="007C00FC"/>
    <w:rsid w:val="007C0244"/>
    <w:rsid w:val="007C10E1"/>
    <w:rsid w:val="007C2027"/>
    <w:rsid w:val="007C22AA"/>
    <w:rsid w:val="007C28DA"/>
    <w:rsid w:val="007C2E21"/>
    <w:rsid w:val="007C3D73"/>
    <w:rsid w:val="007C3ED9"/>
    <w:rsid w:val="007C3F4F"/>
    <w:rsid w:val="007C3FFD"/>
    <w:rsid w:val="007C4282"/>
    <w:rsid w:val="007C5228"/>
    <w:rsid w:val="007C63B4"/>
    <w:rsid w:val="007C6E40"/>
    <w:rsid w:val="007D075C"/>
    <w:rsid w:val="007D0D34"/>
    <w:rsid w:val="007D1330"/>
    <w:rsid w:val="007D23D5"/>
    <w:rsid w:val="007D2CA3"/>
    <w:rsid w:val="007D2EFD"/>
    <w:rsid w:val="007D2F18"/>
    <w:rsid w:val="007D31A5"/>
    <w:rsid w:val="007D3B69"/>
    <w:rsid w:val="007D565D"/>
    <w:rsid w:val="007D67B1"/>
    <w:rsid w:val="007D6E45"/>
    <w:rsid w:val="007D7188"/>
    <w:rsid w:val="007D72AC"/>
    <w:rsid w:val="007E1294"/>
    <w:rsid w:val="007E1A28"/>
    <w:rsid w:val="007E1AC0"/>
    <w:rsid w:val="007E2735"/>
    <w:rsid w:val="007E2B1F"/>
    <w:rsid w:val="007E2DD6"/>
    <w:rsid w:val="007E3B73"/>
    <w:rsid w:val="007E4AEB"/>
    <w:rsid w:val="007E4B2F"/>
    <w:rsid w:val="007E4FCA"/>
    <w:rsid w:val="007E576A"/>
    <w:rsid w:val="007E6E4C"/>
    <w:rsid w:val="007E71C5"/>
    <w:rsid w:val="007F1368"/>
    <w:rsid w:val="007F1E67"/>
    <w:rsid w:val="007F219F"/>
    <w:rsid w:val="007F33F3"/>
    <w:rsid w:val="007F38F7"/>
    <w:rsid w:val="007F3903"/>
    <w:rsid w:val="007F48C5"/>
    <w:rsid w:val="007F58A2"/>
    <w:rsid w:val="007F600F"/>
    <w:rsid w:val="007F68BE"/>
    <w:rsid w:val="007F69B8"/>
    <w:rsid w:val="007F7329"/>
    <w:rsid w:val="007F7BC7"/>
    <w:rsid w:val="007F7D02"/>
    <w:rsid w:val="008001BB"/>
    <w:rsid w:val="008006DA"/>
    <w:rsid w:val="00800E62"/>
    <w:rsid w:val="00800FC9"/>
    <w:rsid w:val="00801074"/>
    <w:rsid w:val="008015A1"/>
    <w:rsid w:val="0080165B"/>
    <w:rsid w:val="00801E35"/>
    <w:rsid w:val="008023C9"/>
    <w:rsid w:val="008029B7"/>
    <w:rsid w:val="0080301F"/>
    <w:rsid w:val="0080371A"/>
    <w:rsid w:val="00803B9E"/>
    <w:rsid w:val="0080401D"/>
    <w:rsid w:val="00804692"/>
    <w:rsid w:val="00805764"/>
    <w:rsid w:val="008058EF"/>
    <w:rsid w:val="00806219"/>
    <w:rsid w:val="008063E0"/>
    <w:rsid w:val="00807499"/>
    <w:rsid w:val="00807AAE"/>
    <w:rsid w:val="00810255"/>
    <w:rsid w:val="00810F4D"/>
    <w:rsid w:val="0081240D"/>
    <w:rsid w:val="008147A1"/>
    <w:rsid w:val="00814966"/>
    <w:rsid w:val="00814A22"/>
    <w:rsid w:val="00814E19"/>
    <w:rsid w:val="0081501E"/>
    <w:rsid w:val="00815040"/>
    <w:rsid w:val="00815A4E"/>
    <w:rsid w:val="008162AF"/>
    <w:rsid w:val="00816788"/>
    <w:rsid w:val="00816931"/>
    <w:rsid w:val="00816950"/>
    <w:rsid w:val="00820114"/>
    <w:rsid w:val="00820994"/>
    <w:rsid w:val="00821645"/>
    <w:rsid w:val="00821920"/>
    <w:rsid w:val="00821FB2"/>
    <w:rsid w:val="00822612"/>
    <w:rsid w:val="00822722"/>
    <w:rsid w:val="00823D36"/>
    <w:rsid w:val="00823E99"/>
    <w:rsid w:val="00825A3C"/>
    <w:rsid w:val="00827F85"/>
    <w:rsid w:val="00830534"/>
    <w:rsid w:val="008311DF"/>
    <w:rsid w:val="0083175C"/>
    <w:rsid w:val="008322B2"/>
    <w:rsid w:val="008327BA"/>
    <w:rsid w:val="0083288F"/>
    <w:rsid w:val="00833430"/>
    <w:rsid w:val="0083367A"/>
    <w:rsid w:val="00833763"/>
    <w:rsid w:val="00833E9C"/>
    <w:rsid w:val="00834EB8"/>
    <w:rsid w:val="00835D46"/>
    <w:rsid w:val="0083640A"/>
    <w:rsid w:val="008365C5"/>
    <w:rsid w:val="008373DB"/>
    <w:rsid w:val="00837D52"/>
    <w:rsid w:val="00837D75"/>
    <w:rsid w:val="0084006E"/>
    <w:rsid w:val="008416BB"/>
    <w:rsid w:val="00841F3C"/>
    <w:rsid w:val="008425DB"/>
    <w:rsid w:val="00842825"/>
    <w:rsid w:val="0084328F"/>
    <w:rsid w:val="00844D5F"/>
    <w:rsid w:val="00845AFF"/>
    <w:rsid w:val="00846040"/>
    <w:rsid w:val="008467D6"/>
    <w:rsid w:val="00846F3B"/>
    <w:rsid w:val="008478DB"/>
    <w:rsid w:val="00847E67"/>
    <w:rsid w:val="008504E6"/>
    <w:rsid w:val="00850E93"/>
    <w:rsid w:val="0085126F"/>
    <w:rsid w:val="008515AC"/>
    <w:rsid w:val="00851C7E"/>
    <w:rsid w:val="008534E3"/>
    <w:rsid w:val="00853CBC"/>
    <w:rsid w:val="00853D8E"/>
    <w:rsid w:val="00853EE9"/>
    <w:rsid w:val="0085443A"/>
    <w:rsid w:val="00855878"/>
    <w:rsid w:val="00855CFC"/>
    <w:rsid w:val="008563B9"/>
    <w:rsid w:val="00857BCF"/>
    <w:rsid w:val="00857E20"/>
    <w:rsid w:val="0086004D"/>
    <w:rsid w:val="00862AC7"/>
    <w:rsid w:val="00863B03"/>
    <w:rsid w:val="00863F1C"/>
    <w:rsid w:val="00864606"/>
    <w:rsid w:val="00864651"/>
    <w:rsid w:val="00864CBD"/>
    <w:rsid w:val="00865110"/>
    <w:rsid w:val="00865A23"/>
    <w:rsid w:val="00866573"/>
    <w:rsid w:val="008669E6"/>
    <w:rsid w:val="008677F7"/>
    <w:rsid w:val="00867C76"/>
    <w:rsid w:val="00870F5A"/>
    <w:rsid w:val="00871177"/>
    <w:rsid w:val="00871DC9"/>
    <w:rsid w:val="008725BC"/>
    <w:rsid w:val="0087261E"/>
    <w:rsid w:val="00872A97"/>
    <w:rsid w:val="00872BBD"/>
    <w:rsid w:val="00872CA3"/>
    <w:rsid w:val="00872D36"/>
    <w:rsid w:val="00873458"/>
    <w:rsid w:val="008735E9"/>
    <w:rsid w:val="00874DD4"/>
    <w:rsid w:val="00875634"/>
    <w:rsid w:val="00876020"/>
    <w:rsid w:val="00876052"/>
    <w:rsid w:val="0087605B"/>
    <w:rsid w:val="00876B55"/>
    <w:rsid w:val="00877068"/>
    <w:rsid w:val="00880251"/>
    <w:rsid w:val="0088037D"/>
    <w:rsid w:val="00880C84"/>
    <w:rsid w:val="00880F69"/>
    <w:rsid w:val="008811EF"/>
    <w:rsid w:val="00881EA5"/>
    <w:rsid w:val="00882423"/>
    <w:rsid w:val="00883035"/>
    <w:rsid w:val="008832A5"/>
    <w:rsid w:val="00883509"/>
    <w:rsid w:val="00883FA9"/>
    <w:rsid w:val="00884309"/>
    <w:rsid w:val="008843D1"/>
    <w:rsid w:val="0088468C"/>
    <w:rsid w:val="00885CE4"/>
    <w:rsid w:val="00887FEE"/>
    <w:rsid w:val="0089002C"/>
    <w:rsid w:val="008905C6"/>
    <w:rsid w:val="00890BC1"/>
    <w:rsid w:val="00891BBC"/>
    <w:rsid w:val="00892C38"/>
    <w:rsid w:val="00894494"/>
    <w:rsid w:val="00894836"/>
    <w:rsid w:val="00895593"/>
    <w:rsid w:val="008972EE"/>
    <w:rsid w:val="00897324"/>
    <w:rsid w:val="008A0316"/>
    <w:rsid w:val="008A1407"/>
    <w:rsid w:val="008A1628"/>
    <w:rsid w:val="008A2583"/>
    <w:rsid w:val="008A260B"/>
    <w:rsid w:val="008A286D"/>
    <w:rsid w:val="008A351B"/>
    <w:rsid w:val="008A46D3"/>
    <w:rsid w:val="008A5770"/>
    <w:rsid w:val="008A6ADE"/>
    <w:rsid w:val="008A733F"/>
    <w:rsid w:val="008A7441"/>
    <w:rsid w:val="008A7C58"/>
    <w:rsid w:val="008B0871"/>
    <w:rsid w:val="008B1756"/>
    <w:rsid w:val="008B177D"/>
    <w:rsid w:val="008B255F"/>
    <w:rsid w:val="008B2A75"/>
    <w:rsid w:val="008B2B8B"/>
    <w:rsid w:val="008B3775"/>
    <w:rsid w:val="008B4A2A"/>
    <w:rsid w:val="008B5729"/>
    <w:rsid w:val="008B57B6"/>
    <w:rsid w:val="008B6352"/>
    <w:rsid w:val="008B7CF1"/>
    <w:rsid w:val="008C0382"/>
    <w:rsid w:val="008C05E5"/>
    <w:rsid w:val="008C2266"/>
    <w:rsid w:val="008C2A1F"/>
    <w:rsid w:val="008C2FB8"/>
    <w:rsid w:val="008C30BD"/>
    <w:rsid w:val="008C3BC5"/>
    <w:rsid w:val="008C3D4A"/>
    <w:rsid w:val="008C4284"/>
    <w:rsid w:val="008C4606"/>
    <w:rsid w:val="008C4EE6"/>
    <w:rsid w:val="008C5453"/>
    <w:rsid w:val="008C55FC"/>
    <w:rsid w:val="008C596D"/>
    <w:rsid w:val="008C5FDD"/>
    <w:rsid w:val="008C7035"/>
    <w:rsid w:val="008C7B09"/>
    <w:rsid w:val="008D0042"/>
    <w:rsid w:val="008D0B01"/>
    <w:rsid w:val="008D0E07"/>
    <w:rsid w:val="008D1FB8"/>
    <w:rsid w:val="008D2DEC"/>
    <w:rsid w:val="008D38AD"/>
    <w:rsid w:val="008D3C32"/>
    <w:rsid w:val="008D41D8"/>
    <w:rsid w:val="008D44BD"/>
    <w:rsid w:val="008D4C10"/>
    <w:rsid w:val="008D56C6"/>
    <w:rsid w:val="008D634E"/>
    <w:rsid w:val="008D6CF5"/>
    <w:rsid w:val="008D6F4A"/>
    <w:rsid w:val="008D748B"/>
    <w:rsid w:val="008D7794"/>
    <w:rsid w:val="008D79C4"/>
    <w:rsid w:val="008D7E24"/>
    <w:rsid w:val="008E0B0C"/>
    <w:rsid w:val="008E1838"/>
    <w:rsid w:val="008E2F14"/>
    <w:rsid w:val="008E372E"/>
    <w:rsid w:val="008E3842"/>
    <w:rsid w:val="008E4B27"/>
    <w:rsid w:val="008E515B"/>
    <w:rsid w:val="008E68B2"/>
    <w:rsid w:val="008E7B2E"/>
    <w:rsid w:val="008F00A8"/>
    <w:rsid w:val="008F01D8"/>
    <w:rsid w:val="008F0396"/>
    <w:rsid w:val="008F1061"/>
    <w:rsid w:val="008F11A4"/>
    <w:rsid w:val="008F1A97"/>
    <w:rsid w:val="008F25AF"/>
    <w:rsid w:val="008F265C"/>
    <w:rsid w:val="008F3D1B"/>
    <w:rsid w:val="008F4001"/>
    <w:rsid w:val="008F40B2"/>
    <w:rsid w:val="008F4AC3"/>
    <w:rsid w:val="008F5744"/>
    <w:rsid w:val="008F60AC"/>
    <w:rsid w:val="008F63E2"/>
    <w:rsid w:val="008F73C5"/>
    <w:rsid w:val="008F76BA"/>
    <w:rsid w:val="008F76C2"/>
    <w:rsid w:val="008F7E30"/>
    <w:rsid w:val="009014F9"/>
    <w:rsid w:val="0090164C"/>
    <w:rsid w:val="00902654"/>
    <w:rsid w:val="0090309A"/>
    <w:rsid w:val="00903954"/>
    <w:rsid w:val="0090400F"/>
    <w:rsid w:val="0090452C"/>
    <w:rsid w:val="00904FDE"/>
    <w:rsid w:val="009061E6"/>
    <w:rsid w:val="009066FD"/>
    <w:rsid w:val="00906E92"/>
    <w:rsid w:val="00907695"/>
    <w:rsid w:val="00907EE7"/>
    <w:rsid w:val="0091099E"/>
    <w:rsid w:val="009124D4"/>
    <w:rsid w:val="0091350E"/>
    <w:rsid w:val="00913740"/>
    <w:rsid w:val="009140B8"/>
    <w:rsid w:val="00916102"/>
    <w:rsid w:val="00916A63"/>
    <w:rsid w:val="00917745"/>
    <w:rsid w:val="00917FA6"/>
    <w:rsid w:val="00920AC2"/>
    <w:rsid w:val="00920E4A"/>
    <w:rsid w:val="0092118F"/>
    <w:rsid w:val="009213F5"/>
    <w:rsid w:val="0092172C"/>
    <w:rsid w:val="0092241C"/>
    <w:rsid w:val="00923A9F"/>
    <w:rsid w:val="009253DA"/>
    <w:rsid w:val="009258B3"/>
    <w:rsid w:val="00925AC6"/>
    <w:rsid w:val="0092609F"/>
    <w:rsid w:val="0092756C"/>
    <w:rsid w:val="0092785C"/>
    <w:rsid w:val="00927CAA"/>
    <w:rsid w:val="009307E0"/>
    <w:rsid w:val="009309C7"/>
    <w:rsid w:val="00931407"/>
    <w:rsid w:val="009316F4"/>
    <w:rsid w:val="0093198D"/>
    <w:rsid w:val="00932430"/>
    <w:rsid w:val="00932C5A"/>
    <w:rsid w:val="00933991"/>
    <w:rsid w:val="00933E62"/>
    <w:rsid w:val="00934B33"/>
    <w:rsid w:val="00934E30"/>
    <w:rsid w:val="00934F79"/>
    <w:rsid w:val="00935764"/>
    <w:rsid w:val="00935CC1"/>
    <w:rsid w:val="00936077"/>
    <w:rsid w:val="009363B9"/>
    <w:rsid w:val="00936E23"/>
    <w:rsid w:val="009412AC"/>
    <w:rsid w:val="009428E2"/>
    <w:rsid w:val="00942949"/>
    <w:rsid w:val="009429C9"/>
    <w:rsid w:val="00943B26"/>
    <w:rsid w:val="0094511F"/>
    <w:rsid w:val="0094515D"/>
    <w:rsid w:val="00945BBE"/>
    <w:rsid w:val="00946289"/>
    <w:rsid w:val="009462E3"/>
    <w:rsid w:val="009463E5"/>
    <w:rsid w:val="0094678F"/>
    <w:rsid w:val="00947BC9"/>
    <w:rsid w:val="00950474"/>
    <w:rsid w:val="009509AF"/>
    <w:rsid w:val="00950EEA"/>
    <w:rsid w:val="00951023"/>
    <w:rsid w:val="00952B55"/>
    <w:rsid w:val="0095376B"/>
    <w:rsid w:val="009540EF"/>
    <w:rsid w:val="00955BF8"/>
    <w:rsid w:val="00955CDD"/>
    <w:rsid w:val="009560E1"/>
    <w:rsid w:val="00957B69"/>
    <w:rsid w:val="00957FD6"/>
    <w:rsid w:val="00960CF3"/>
    <w:rsid w:val="00961E60"/>
    <w:rsid w:val="00962A52"/>
    <w:rsid w:val="009631CF"/>
    <w:rsid w:val="009642BC"/>
    <w:rsid w:val="0096488F"/>
    <w:rsid w:val="00964E9A"/>
    <w:rsid w:val="00964F84"/>
    <w:rsid w:val="00965CE3"/>
    <w:rsid w:val="00965E32"/>
    <w:rsid w:val="0096634B"/>
    <w:rsid w:val="00966784"/>
    <w:rsid w:val="00966952"/>
    <w:rsid w:val="00967960"/>
    <w:rsid w:val="00970BBE"/>
    <w:rsid w:val="0097250C"/>
    <w:rsid w:val="00972647"/>
    <w:rsid w:val="009739CE"/>
    <w:rsid w:val="00975A59"/>
    <w:rsid w:val="00976EDF"/>
    <w:rsid w:val="00976EFF"/>
    <w:rsid w:val="00977610"/>
    <w:rsid w:val="00977CE9"/>
    <w:rsid w:val="00977EEB"/>
    <w:rsid w:val="00980273"/>
    <w:rsid w:val="009808AB"/>
    <w:rsid w:val="009808FA"/>
    <w:rsid w:val="00981185"/>
    <w:rsid w:val="009812A9"/>
    <w:rsid w:val="0098172A"/>
    <w:rsid w:val="00981CAD"/>
    <w:rsid w:val="00982812"/>
    <w:rsid w:val="00984256"/>
    <w:rsid w:val="00984790"/>
    <w:rsid w:val="00984D71"/>
    <w:rsid w:val="009858DC"/>
    <w:rsid w:val="00986357"/>
    <w:rsid w:val="00986937"/>
    <w:rsid w:val="009878F9"/>
    <w:rsid w:val="00990ADD"/>
    <w:rsid w:val="00990E56"/>
    <w:rsid w:val="0099131D"/>
    <w:rsid w:val="009919CA"/>
    <w:rsid w:val="00992FA5"/>
    <w:rsid w:val="00993947"/>
    <w:rsid w:val="00993C87"/>
    <w:rsid w:val="00994489"/>
    <w:rsid w:val="00994CD5"/>
    <w:rsid w:val="00995F8F"/>
    <w:rsid w:val="0099700E"/>
    <w:rsid w:val="00997708"/>
    <w:rsid w:val="009978DE"/>
    <w:rsid w:val="00997F78"/>
    <w:rsid w:val="009A345A"/>
    <w:rsid w:val="009A3DF6"/>
    <w:rsid w:val="009A5596"/>
    <w:rsid w:val="009A5937"/>
    <w:rsid w:val="009A72C6"/>
    <w:rsid w:val="009A7AC7"/>
    <w:rsid w:val="009A7F45"/>
    <w:rsid w:val="009B3C88"/>
    <w:rsid w:val="009B450F"/>
    <w:rsid w:val="009B4D2A"/>
    <w:rsid w:val="009B50AB"/>
    <w:rsid w:val="009B6430"/>
    <w:rsid w:val="009B6AE7"/>
    <w:rsid w:val="009B6C5C"/>
    <w:rsid w:val="009B770B"/>
    <w:rsid w:val="009C0966"/>
    <w:rsid w:val="009C0A82"/>
    <w:rsid w:val="009C1554"/>
    <w:rsid w:val="009C2846"/>
    <w:rsid w:val="009C2AAA"/>
    <w:rsid w:val="009C311A"/>
    <w:rsid w:val="009C3524"/>
    <w:rsid w:val="009C3DB5"/>
    <w:rsid w:val="009C5441"/>
    <w:rsid w:val="009C6235"/>
    <w:rsid w:val="009C67F2"/>
    <w:rsid w:val="009C6D88"/>
    <w:rsid w:val="009D0093"/>
    <w:rsid w:val="009D0249"/>
    <w:rsid w:val="009D087D"/>
    <w:rsid w:val="009D0C9E"/>
    <w:rsid w:val="009D0D67"/>
    <w:rsid w:val="009D10DC"/>
    <w:rsid w:val="009D11E4"/>
    <w:rsid w:val="009D1E95"/>
    <w:rsid w:val="009D28AC"/>
    <w:rsid w:val="009D33AC"/>
    <w:rsid w:val="009D3BD8"/>
    <w:rsid w:val="009D705C"/>
    <w:rsid w:val="009D7C7C"/>
    <w:rsid w:val="009E2FE5"/>
    <w:rsid w:val="009E33CD"/>
    <w:rsid w:val="009E3D58"/>
    <w:rsid w:val="009E4AD0"/>
    <w:rsid w:val="009E4EB9"/>
    <w:rsid w:val="009E5C11"/>
    <w:rsid w:val="009E759A"/>
    <w:rsid w:val="009E7934"/>
    <w:rsid w:val="009F102F"/>
    <w:rsid w:val="009F1042"/>
    <w:rsid w:val="009F150A"/>
    <w:rsid w:val="009F1D2D"/>
    <w:rsid w:val="009F1E16"/>
    <w:rsid w:val="009F2036"/>
    <w:rsid w:val="009F2408"/>
    <w:rsid w:val="009F2703"/>
    <w:rsid w:val="009F4459"/>
    <w:rsid w:val="009F4984"/>
    <w:rsid w:val="009F4C70"/>
    <w:rsid w:val="009F5776"/>
    <w:rsid w:val="009F58E0"/>
    <w:rsid w:val="009F5F2C"/>
    <w:rsid w:val="009F6492"/>
    <w:rsid w:val="009F71B8"/>
    <w:rsid w:val="009F7F06"/>
    <w:rsid w:val="00A0028B"/>
    <w:rsid w:val="00A00322"/>
    <w:rsid w:val="00A0093E"/>
    <w:rsid w:val="00A00E17"/>
    <w:rsid w:val="00A01329"/>
    <w:rsid w:val="00A02C64"/>
    <w:rsid w:val="00A03748"/>
    <w:rsid w:val="00A041D9"/>
    <w:rsid w:val="00A04E6D"/>
    <w:rsid w:val="00A0581E"/>
    <w:rsid w:val="00A06481"/>
    <w:rsid w:val="00A069BA"/>
    <w:rsid w:val="00A06A1C"/>
    <w:rsid w:val="00A06CE3"/>
    <w:rsid w:val="00A10A9C"/>
    <w:rsid w:val="00A10AE4"/>
    <w:rsid w:val="00A10D74"/>
    <w:rsid w:val="00A11697"/>
    <w:rsid w:val="00A11C32"/>
    <w:rsid w:val="00A12050"/>
    <w:rsid w:val="00A12763"/>
    <w:rsid w:val="00A131B8"/>
    <w:rsid w:val="00A13D89"/>
    <w:rsid w:val="00A15A38"/>
    <w:rsid w:val="00A16825"/>
    <w:rsid w:val="00A16853"/>
    <w:rsid w:val="00A16A7A"/>
    <w:rsid w:val="00A16E6C"/>
    <w:rsid w:val="00A175B5"/>
    <w:rsid w:val="00A2053E"/>
    <w:rsid w:val="00A20664"/>
    <w:rsid w:val="00A206E2"/>
    <w:rsid w:val="00A2153A"/>
    <w:rsid w:val="00A2161A"/>
    <w:rsid w:val="00A21DF3"/>
    <w:rsid w:val="00A23227"/>
    <w:rsid w:val="00A23240"/>
    <w:rsid w:val="00A233B8"/>
    <w:rsid w:val="00A244EF"/>
    <w:rsid w:val="00A24F4A"/>
    <w:rsid w:val="00A253D2"/>
    <w:rsid w:val="00A25654"/>
    <w:rsid w:val="00A25821"/>
    <w:rsid w:val="00A25AF7"/>
    <w:rsid w:val="00A25D74"/>
    <w:rsid w:val="00A2694C"/>
    <w:rsid w:val="00A269E4"/>
    <w:rsid w:val="00A27418"/>
    <w:rsid w:val="00A30674"/>
    <w:rsid w:val="00A30E13"/>
    <w:rsid w:val="00A32C1A"/>
    <w:rsid w:val="00A3428A"/>
    <w:rsid w:val="00A344D4"/>
    <w:rsid w:val="00A35ED9"/>
    <w:rsid w:val="00A3609C"/>
    <w:rsid w:val="00A3783A"/>
    <w:rsid w:val="00A40767"/>
    <w:rsid w:val="00A40FB7"/>
    <w:rsid w:val="00A41074"/>
    <w:rsid w:val="00A41DFB"/>
    <w:rsid w:val="00A41FCA"/>
    <w:rsid w:val="00A42616"/>
    <w:rsid w:val="00A436F4"/>
    <w:rsid w:val="00A43CD4"/>
    <w:rsid w:val="00A453B2"/>
    <w:rsid w:val="00A45E31"/>
    <w:rsid w:val="00A4676A"/>
    <w:rsid w:val="00A46AF9"/>
    <w:rsid w:val="00A46B48"/>
    <w:rsid w:val="00A47303"/>
    <w:rsid w:val="00A47B35"/>
    <w:rsid w:val="00A50574"/>
    <w:rsid w:val="00A506FE"/>
    <w:rsid w:val="00A5151A"/>
    <w:rsid w:val="00A5399C"/>
    <w:rsid w:val="00A53EB0"/>
    <w:rsid w:val="00A54AB0"/>
    <w:rsid w:val="00A54AB5"/>
    <w:rsid w:val="00A54B6A"/>
    <w:rsid w:val="00A54C6C"/>
    <w:rsid w:val="00A54DFE"/>
    <w:rsid w:val="00A55D95"/>
    <w:rsid w:val="00A55DDA"/>
    <w:rsid w:val="00A56DF3"/>
    <w:rsid w:val="00A57393"/>
    <w:rsid w:val="00A573A9"/>
    <w:rsid w:val="00A57B09"/>
    <w:rsid w:val="00A60272"/>
    <w:rsid w:val="00A604C2"/>
    <w:rsid w:val="00A60D77"/>
    <w:rsid w:val="00A6202D"/>
    <w:rsid w:val="00A623F7"/>
    <w:rsid w:val="00A6258D"/>
    <w:rsid w:val="00A62667"/>
    <w:rsid w:val="00A6277C"/>
    <w:rsid w:val="00A6379D"/>
    <w:rsid w:val="00A64207"/>
    <w:rsid w:val="00A64356"/>
    <w:rsid w:val="00A64C5A"/>
    <w:rsid w:val="00A6588F"/>
    <w:rsid w:val="00A6592B"/>
    <w:rsid w:val="00A66276"/>
    <w:rsid w:val="00A6703A"/>
    <w:rsid w:val="00A67CB2"/>
    <w:rsid w:val="00A70F99"/>
    <w:rsid w:val="00A72E66"/>
    <w:rsid w:val="00A73083"/>
    <w:rsid w:val="00A73540"/>
    <w:rsid w:val="00A7363C"/>
    <w:rsid w:val="00A73B3C"/>
    <w:rsid w:val="00A74003"/>
    <w:rsid w:val="00A742F4"/>
    <w:rsid w:val="00A74A06"/>
    <w:rsid w:val="00A74A1A"/>
    <w:rsid w:val="00A7508C"/>
    <w:rsid w:val="00A757CD"/>
    <w:rsid w:val="00A77113"/>
    <w:rsid w:val="00A77E75"/>
    <w:rsid w:val="00A804B6"/>
    <w:rsid w:val="00A81628"/>
    <w:rsid w:val="00A82495"/>
    <w:rsid w:val="00A82F65"/>
    <w:rsid w:val="00A833A2"/>
    <w:rsid w:val="00A83A98"/>
    <w:rsid w:val="00A83C6E"/>
    <w:rsid w:val="00A840DC"/>
    <w:rsid w:val="00A84CF1"/>
    <w:rsid w:val="00A87AFA"/>
    <w:rsid w:val="00A909F7"/>
    <w:rsid w:val="00A90D4F"/>
    <w:rsid w:val="00A92095"/>
    <w:rsid w:val="00A93189"/>
    <w:rsid w:val="00A932A8"/>
    <w:rsid w:val="00A93E9B"/>
    <w:rsid w:val="00A94560"/>
    <w:rsid w:val="00A94742"/>
    <w:rsid w:val="00A94DEE"/>
    <w:rsid w:val="00A95068"/>
    <w:rsid w:val="00A95168"/>
    <w:rsid w:val="00A95220"/>
    <w:rsid w:val="00A9573A"/>
    <w:rsid w:val="00A95FA0"/>
    <w:rsid w:val="00A9698C"/>
    <w:rsid w:val="00A9796A"/>
    <w:rsid w:val="00AA0DBE"/>
    <w:rsid w:val="00AA14DF"/>
    <w:rsid w:val="00AA2D87"/>
    <w:rsid w:val="00AA2D98"/>
    <w:rsid w:val="00AA2DD3"/>
    <w:rsid w:val="00AA3122"/>
    <w:rsid w:val="00AA3382"/>
    <w:rsid w:val="00AA3FE9"/>
    <w:rsid w:val="00AA41C0"/>
    <w:rsid w:val="00AA60A7"/>
    <w:rsid w:val="00AA60D4"/>
    <w:rsid w:val="00AB12FE"/>
    <w:rsid w:val="00AB1C0C"/>
    <w:rsid w:val="00AB1F72"/>
    <w:rsid w:val="00AB2444"/>
    <w:rsid w:val="00AB3112"/>
    <w:rsid w:val="00AB37AB"/>
    <w:rsid w:val="00AB4855"/>
    <w:rsid w:val="00AB49DA"/>
    <w:rsid w:val="00AB4B6A"/>
    <w:rsid w:val="00AB4ED6"/>
    <w:rsid w:val="00AB51F9"/>
    <w:rsid w:val="00AB58B6"/>
    <w:rsid w:val="00AB5D11"/>
    <w:rsid w:val="00AB624F"/>
    <w:rsid w:val="00AB639E"/>
    <w:rsid w:val="00AB6485"/>
    <w:rsid w:val="00AB6555"/>
    <w:rsid w:val="00AB7E1F"/>
    <w:rsid w:val="00AC0710"/>
    <w:rsid w:val="00AC1244"/>
    <w:rsid w:val="00AC1C59"/>
    <w:rsid w:val="00AC26E4"/>
    <w:rsid w:val="00AC2790"/>
    <w:rsid w:val="00AC2F70"/>
    <w:rsid w:val="00AC3242"/>
    <w:rsid w:val="00AC5503"/>
    <w:rsid w:val="00AC6505"/>
    <w:rsid w:val="00AC6E50"/>
    <w:rsid w:val="00AC7039"/>
    <w:rsid w:val="00AC72C3"/>
    <w:rsid w:val="00AC7517"/>
    <w:rsid w:val="00AC778D"/>
    <w:rsid w:val="00AD22F1"/>
    <w:rsid w:val="00AD24C4"/>
    <w:rsid w:val="00AD2769"/>
    <w:rsid w:val="00AD2B17"/>
    <w:rsid w:val="00AD3F81"/>
    <w:rsid w:val="00AD47C7"/>
    <w:rsid w:val="00AD586B"/>
    <w:rsid w:val="00AD5D9D"/>
    <w:rsid w:val="00AD5E9C"/>
    <w:rsid w:val="00AD64EC"/>
    <w:rsid w:val="00AD695C"/>
    <w:rsid w:val="00AD6BB7"/>
    <w:rsid w:val="00AD6D23"/>
    <w:rsid w:val="00AD7597"/>
    <w:rsid w:val="00AD7AC5"/>
    <w:rsid w:val="00AD7B79"/>
    <w:rsid w:val="00AE033A"/>
    <w:rsid w:val="00AE0BD7"/>
    <w:rsid w:val="00AE0E4C"/>
    <w:rsid w:val="00AE0EBE"/>
    <w:rsid w:val="00AE1C2E"/>
    <w:rsid w:val="00AE2231"/>
    <w:rsid w:val="00AE23DA"/>
    <w:rsid w:val="00AE2C19"/>
    <w:rsid w:val="00AE3A02"/>
    <w:rsid w:val="00AE3FF1"/>
    <w:rsid w:val="00AE4C66"/>
    <w:rsid w:val="00AE55C1"/>
    <w:rsid w:val="00AE5BDA"/>
    <w:rsid w:val="00AE6103"/>
    <w:rsid w:val="00AE6726"/>
    <w:rsid w:val="00AE774A"/>
    <w:rsid w:val="00AF0072"/>
    <w:rsid w:val="00AF0165"/>
    <w:rsid w:val="00AF066E"/>
    <w:rsid w:val="00AF17B8"/>
    <w:rsid w:val="00AF1AC4"/>
    <w:rsid w:val="00AF26EE"/>
    <w:rsid w:val="00AF292D"/>
    <w:rsid w:val="00AF494E"/>
    <w:rsid w:val="00AF4F6E"/>
    <w:rsid w:val="00AF5001"/>
    <w:rsid w:val="00AF6370"/>
    <w:rsid w:val="00AF6A07"/>
    <w:rsid w:val="00AF7148"/>
    <w:rsid w:val="00AF736F"/>
    <w:rsid w:val="00B01E33"/>
    <w:rsid w:val="00B01FA6"/>
    <w:rsid w:val="00B03C60"/>
    <w:rsid w:val="00B03CF8"/>
    <w:rsid w:val="00B04CAB"/>
    <w:rsid w:val="00B05881"/>
    <w:rsid w:val="00B05D82"/>
    <w:rsid w:val="00B072EE"/>
    <w:rsid w:val="00B0764C"/>
    <w:rsid w:val="00B077BA"/>
    <w:rsid w:val="00B07DD8"/>
    <w:rsid w:val="00B10B15"/>
    <w:rsid w:val="00B10FCA"/>
    <w:rsid w:val="00B113FB"/>
    <w:rsid w:val="00B11579"/>
    <w:rsid w:val="00B1189F"/>
    <w:rsid w:val="00B11F56"/>
    <w:rsid w:val="00B1205B"/>
    <w:rsid w:val="00B125E0"/>
    <w:rsid w:val="00B131EC"/>
    <w:rsid w:val="00B1323F"/>
    <w:rsid w:val="00B14617"/>
    <w:rsid w:val="00B156C1"/>
    <w:rsid w:val="00B15828"/>
    <w:rsid w:val="00B16BD6"/>
    <w:rsid w:val="00B16C88"/>
    <w:rsid w:val="00B16E32"/>
    <w:rsid w:val="00B172C0"/>
    <w:rsid w:val="00B1784B"/>
    <w:rsid w:val="00B17DE9"/>
    <w:rsid w:val="00B205BD"/>
    <w:rsid w:val="00B209D1"/>
    <w:rsid w:val="00B21738"/>
    <w:rsid w:val="00B21A74"/>
    <w:rsid w:val="00B220CE"/>
    <w:rsid w:val="00B22106"/>
    <w:rsid w:val="00B224C3"/>
    <w:rsid w:val="00B22F40"/>
    <w:rsid w:val="00B2493A"/>
    <w:rsid w:val="00B24BC0"/>
    <w:rsid w:val="00B24E1E"/>
    <w:rsid w:val="00B26153"/>
    <w:rsid w:val="00B27498"/>
    <w:rsid w:val="00B27817"/>
    <w:rsid w:val="00B323EF"/>
    <w:rsid w:val="00B331C5"/>
    <w:rsid w:val="00B34ACD"/>
    <w:rsid w:val="00B34BA7"/>
    <w:rsid w:val="00B35E09"/>
    <w:rsid w:val="00B360CD"/>
    <w:rsid w:val="00B36262"/>
    <w:rsid w:val="00B3640F"/>
    <w:rsid w:val="00B365F6"/>
    <w:rsid w:val="00B36713"/>
    <w:rsid w:val="00B37409"/>
    <w:rsid w:val="00B40DA5"/>
    <w:rsid w:val="00B4148D"/>
    <w:rsid w:val="00B4173D"/>
    <w:rsid w:val="00B418BC"/>
    <w:rsid w:val="00B426C6"/>
    <w:rsid w:val="00B43630"/>
    <w:rsid w:val="00B43EAB"/>
    <w:rsid w:val="00B44EF3"/>
    <w:rsid w:val="00B44F6F"/>
    <w:rsid w:val="00B45511"/>
    <w:rsid w:val="00B46021"/>
    <w:rsid w:val="00B47794"/>
    <w:rsid w:val="00B50101"/>
    <w:rsid w:val="00B52115"/>
    <w:rsid w:val="00B525D2"/>
    <w:rsid w:val="00B52E56"/>
    <w:rsid w:val="00B531E9"/>
    <w:rsid w:val="00B53ABE"/>
    <w:rsid w:val="00B540A7"/>
    <w:rsid w:val="00B54711"/>
    <w:rsid w:val="00B55C5A"/>
    <w:rsid w:val="00B55FB8"/>
    <w:rsid w:val="00B56885"/>
    <w:rsid w:val="00B56BAA"/>
    <w:rsid w:val="00B57753"/>
    <w:rsid w:val="00B5775D"/>
    <w:rsid w:val="00B57FE6"/>
    <w:rsid w:val="00B60416"/>
    <w:rsid w:val="00B60E23"/>
    <w:rsid w:val="00B614C6"/>
    <w:rsid w:val="00B61758"/>
    <w:rsid w:val="00B62B9D"/>
    <w:rsid w:val="00B638BA"/>
    <w:rsid w:val="00B63B00"/>
    <w:rsid w:val="00B64D13"/>
    <w:rsid w:val="00B64EBC"/>
    <w:rsid w:val="00B65547"/>
    <w:rsid w:val="00B65614"/>
    <w:rsid w:val="00B65C00"/>
    <w:rsid w:val="00B660D1"/>
    <w:rsid w:val="00B66FBF"/>
    <w:rsid w:val="00B67452"/>
    <w:rsid w:val="00B67D83"/>
    <w:rsid w:val="00B745B5"/>
    <w:rsid w:val="00B75E3D"/>
    <w:rsid w:val="00B77E3B"/>
    <w:rsid w:val="00B77F44"/>
    <w:rsid w:val="00B80904"/>
    <w:rsid w:val="00B80D2E"/>
    <w:rsid w:val="00B80E67"/>
    <w:rsid w:val="00B815E6"/>
    <w:rsid w:val="00B81DD8"/>
    <w:rsid w:val="00B82437"/>
    <w:rsid w:val="00B828E1"/>
    <w:rsid w:val="00B82A63"/>
    <w:rsid w:val="00B83F87"/>
    <w:rsid w:val="00B842CE"/>
    <w:rsid w:val="00B84E92"/>
    <w:rsid w:val="00B8564C"/>
    <w:rsid w:val="00B8595C"/>
    <w:rsid w:val="00B86044"/>
    <w:rsid w:val="00B86334"/>
    <w:rsid w:val="00B863D4"/>
    <w:rsid w:val="00B873E1"/>
    <w:rsid w:val="00B8757D"/>
    <w:rsid w:val="00B87DCA"/>
    <w:rsid w:val="00B87E68"/>
    <w:rsid w:val="00B904FF"/>
    <w:rsid w:val="00B91129"/>
    <w:rsid w:val="00B91ED1"/>
    <w:rsid w:val="00B92AD5"/>
    <w:rsid w:val="00B94284"/>
    <w:rsid w:val="00B960A7"/>
    <w:rsid w:val="00B968C7"/>
    <w:rsid w:val="00B969A8"/>
    <w:rsid w:val="00B971DE"/>
    <w:rsid w:val="00BA0645"/>
    <w:rsid w:val="00BA1C74"/>
    <w:rsid w:val="00BA242C"/>
    <w:rsid w:val="00BA3028"/>
    <w:rsid w:val="00BA3607"/>
    <w:rsid w:val="00BA3BC8"/>
    <w:rsid w:val="00BA41B7"/>
    <w:rsid w:val="00BA43C2"/>
    <w:rsid w:val="00BA49AF"/>
    <w:rsid w:val="00BA5682"/>
    <w:rsid w:val="00BA69C0"/>
    <w:rsid w:val="00BA7A5C"/>
    <w:rsid w:val="00BA7C38"/>
    <w:rsid w:val="00BB0A32"/>
    <w:rsid w:val="00BB0FD2"/>
    <w:rsid w:val="00BB1CA2"/>
    <w:rsid w:val="00BB23FE"/>
    <w:rsid w:val="00BB2844"/>
    <w:rsid w:val="00BB310F"/>
    <w:rsid w:val="00BB3904"/>
    <w:rsid w:val="00BB497A"/>
    <w:rsid w:val="00BB4BDE"/>
    <w:rsid w:val="00BB4E68"/>
    <w:rsid w:val="00BB4EC3"/>
    <w:rsid w:val="00BB51C0"/>
    <w:rsid w:val="00BB5C1C"/>
    <w:rsid w:val="00BB5D0B"/>
    <w:rsid w:val="00BB6151"/>
    <w:rsid w:val="00BB641F"/>
    <w:rsid w:val="00BB6485"/>
    <w:rsid w:val="00BB666F"/>
    <w:rsid w:val="00BB7612"/>
    <w:rsid w:val="00BB7796"/>
    <w:rsid w:val="00BB7F1E"/>
    <w:rsid w:val="00BC080A"/>
    <w:rsid w:val="00BC14B9"/>
    <w:rsid w:val="00BC1999"/>
    <w:rsid w:val="00BC1FD6"/>
    <w:rsid w:val="00BC2816"/>
    <w:rsid w:val="00BC2C8B"/>
    <w:rsid w:val="00BC3F9C"/>
    <w:rsid w:val="00BC497C"/>
    <w:rsid w:val="00BC5366"/>
    <w:rsid w:val="00BC544E"/>
    <w:rsid w:val="00BC5618"/>
    <w:rsid w:val="00BC5C7C"/>
    <w:rsid w:val="00BC5FF0"/>
    <w:rsid w:val="00BC6C39"/>
    <w:rsid w:val="00BD0271"/>
    <w:rsid w:val="00BD089B"/>
    <w:rsid w:val="00BD0A1A"/>
    <w:rsid w:val="00BD0A9C"/>
    <w:rsid w:val="00BD1400"/>
    <w:rsid w:val="00BD2417"/>
    <w:rsid w:val="00BD34F8"/>
    <w:rsid w:val="00BD366C"/>
    <w:rsid w:val="00BD4695"/>
    <w:rsid w:val="00BD6794"/>
    <w:rsid w:val="00BE13DD"/>
    <w:rsid w:val="00BE146D"/>
    <w:rsid w:val="00BE1B16"/>
    <w:rsid w:val="00BE1DC8"/>
    <w:rsid w:val="00BE2957"/>
    <w:rsid w:val="00BE3685"/>
    <w:rsid w:val="00BE4015"/>
    <w:rsid w:val="00BE48D0"/>
    <w:rsid w:val="00BE48D7"/>
    <w:rsid w:val="00BE5022"/>
    <w:rsid w:val="00BE5204"/>
    <w:rsid w:val="00BE78A5"/>
    <w:rsid w:val="00BF04A4"/>
    <w:rsid w:val="00BF0AEC"/>
    <w:rsid w:val="00BF16B4"/>
    <w:rsid w:val="00BF1A52"/>
    <w:rsid w:val="00BF1E5F"/>
    <w:rsid w:val="00BF264C"/>
    <w:rsid w:val="00BF2A19"/>
    <w:rsid w:val="00BF2E60"/>
    <w:rsid w:val="00BF3B13"/>
    <w:rsid w:val="00BF49D5"/>
    <w:rsid w:val="00BF5DB5"/>
    <w:rsid w:val="00BF5FA3"/>
    <w:rsid w:val="00BF6CBB"/>
    <w:rsid w:val="00BF77A0"/>
    <w:rsid w:val="00BF7AE6"/>
    <w:rsid w:val="00C00018"/>
    <w:rsid w:val="00C004FF"/>
    <w:rsid w:val="00C00B6B"/>
    <w:rsid w:val="00C00DE1"/>
    <w:rsid w:val="00C0143B"/>
    <w:rsid w:val="00C0146C"/>
    <w:rsid w:val="00C01674"/>
    <w:rsid w:val="00C02BC3"/>
    <w:rsid w:val="00C02D74"/>
    <w:rsid w:val="00C0320E"/>
    <w:rsid w:val="00C03768"/>
    <w:rsid w:val="00C04BBE"/>
    <w:rsid w:val="00C058B3"/>
    <w:rsid w:val="00C05AD8"/>
    <w:rsid w:val="00C06694"/>
    <w:rsid w:val="00C06B1E"/>
    <w:rsid w:val="00C07751"/>
    <w:rsid w:val="00C10A09"/>
    <w:rsid w:val="00C1234F"/>
    <w:rsid w:val="00C127AE"/>
    <w:rsid w:val="00C133EA"/>
    <w:rsid w:val="00C136BF"/>
    <w:rsid w:val="00C144B8"/>
    <w:rsid w:val="00C1610F"/>
    <w:rsid w:val="00C16783"/>
    <w:rsid w:val="00C175C2"/>
    <w:rsid w:val="00C17A65"/>
    <w:rsid w:val="00C201EB"/>
    <w:rsid w:val="00C20355"/>
    <w:rsid w:val="00C2161C"/>
    <w:rsid w:val="00C21736"/>
    <w:rsid w:val="00C21A5E"/>
    <w:rsid w:val="00C21C12"/>
    <w:rsid w:val="00C22149"/>
    <w:rsid w:val="00C22413"/>
    <w:rsid w:val="00C23BFA"/>
    <w:rsid w:val="00C24AE9"/>
    <w:rsid w:val="00C24C94"/>
    <w:rsid w:val="00C25791"/>
    <w:rsid w:val="00C25BBA"/>
    <w:rsid w:val="00C26034"/>
    <w:rsid w:val="00C27D0E"/>
    <w:rsid w:val="00C300F8"/>
    <w:rsid w:val="00C313B6"/>
    <w:rsid w:val="00C3242B"/>
    <w:rsid w:val="00C326F0"/>
    <w:rsid w:val="00C328C6"/>
    <w:rsid w:val="00C33136"/>
    <w:rsid w:val="00C335F1"/>
    <w:rsid w:val="00C343E2"/>
    <w:rsid w:val="00C34C7F"/>
    <w:rsid w:val="00C35648"/>
    <w:rsid w:val="00C3599E"/>
    <w:rsid w:val="00C359F0"/>
    <w:rsid w:val="00C36C7A"/>
    <w:rsid w:val="00C376F9"/>
    <w:rsid w:val="00C41258"/>
    <w:rsid w:val="00C42BDA"/>
    <w:rsid w:val="00C4300C"/>
    <w:rsid w:val="00C4371D"/>
    <w:rsid w:val="00C43CB8"/>
    <w:rsid w:val="00C43E85"/>
    <w:rsid w:val="00C445BC"/>
    <w:rsid w:val="00C4561C"/>
    <w:rsid w:val="00C45C76"/>
    <w:rsid w:val="00C45D1F"/>
    <w:rsid w:val="00C45E42"/>
    <w:rsid w:val="00C45F9A"/>
    <w:rsid w:val="00C46348"/>
    <w:rsid w:val="00C46AD6"/>
    <w:rsid w:val="00C46BD9"/>
    <w:rsid w:val="00C4716E"/>
    <w:rsid w:val="00C50834"/>
    <w:rsid w:val="00C50908"/>
    <w:rsid w:val="00C51652"/>
    <w:rsid w:val="00C524A8"/>
    <w:rsid w:val="00C52B58"/>
    <w:rsid w:val="00C545C8"/>
    <w:rsid w:val="00C54603"/>
    <w:rsid w:val="00C54F34"/>
    <w:rsid w:val="00C55CEF"/>
    <w:rsid w:val="00C55DFD"/>
    <w:rsid w:val="00C55E7F"/>
    <w:rsid w:val="00C57872"/>
    <w:rsid w:val="00C61F5A"/>
    <w:rsid w:val="00C62429"/>
    <w:rsid w:val="00C62E24"/>
    <w:rsid w:val="00C64379"/>
    <w:rsid w:val="00C64488"/>
    <w:rsid w:val="00C6488A"/>
    <w:rsid w:val="00C66815"/>
    <w:rsid w:val="00C66B04"/>
    <w:rsid w:val="00C67509"/>
    <w:rsid w:val="00C6795B"/>
    <w:rsid w:val="00C7099C"/>
    <w:rsid w:val="00C70C93"/>
    <w:rsid w:val="00C71887"/>
    <w:rsid w:val="00C726DA"/>
    <w:rsid w:val="00C72B57"/>
    <w:rsid w:val="00C73C5E"/>
    <w:rsid w:val="00C745AA"/>
    <w:rsid w:val="00C76616"/>
    <w:rsid w:val="00C766C3"/>
    <w:rsid w:val="00C77127"/>
    <w:rsid w:val="00C77A27"/>
    <w:rsid w:val="00C805B4"/>
    <w:rsid w:val="00C816AB"/>
    <w:rsid w:val="00C818D1"/>
    <w:rsid w:val="00C81C69"/>
    <w:rsid w:val="00C827BF"/>
    <w:rsid w:val="00C82B4D"/>
    <w:rsid w:val="00C84104"/>
    <w:rsid w:val="00C84B0C"/>
    <w:rsid w:val="00C84B63"/>
    <w:rsid w:val="00C85B7C"/>
    <w:rsid w:val="00C86831"/>
    <w:rsid w:val="00C869BF"/>
    <w:rsid w:val="00C86B40"/>
    <w:rsid w:val="00C86DCF"/>
    <w:rsid w:val="00C87E9C"/>
    <w:rsid w:val="00C900DC"/>
    <w:rsid w:val="00C90644"/>
    <w:rsid w:val="00C90BAE"/>
    <w:rsid w:val="00C91B1B"/>
    <w:rsid w:val="00C92612"/>
    <w:rsid w:val="00C929AA"/>
    <w:rsid w:val="00C93884"/>
    <w:rsid w:val="00C93BE8"/>
    <w:rsid w:val="00C948B1"/>
    <w:rsid w:val="00C951F5"/>
    <w:rsid w:val="00C964EA"/>
    <w:rsid w:val="00C97C33"/>
    <w:rsid w:val="00C97D98"/>
    <w:rsid w:val="00CA13E5"/>
    <w:rsid w:val="00CA1797"/>
    <w:rsid w:val="00CA2333"/>
    <w:rsid w:val="00CA2D89"/>
    <w:rsid w:val="00CA3C9E"/>
    <w:rsid w:val="00CA4045"/>
    <w:rsid w:val="00CA40D1"/>
    <w:rsid w:val="00CA4BCD"/>
    <w:rsid w:val="00CA5405"/>
    <w:rsid w:val="00CA59FB"/>
    <w:rsid w:val="00CA6FDE"/>
    <w:rsid w:val="00CA792A"/>
    <w:rsid w:val="00CA7F0C"/>
    <w:rsid w:val="00CB0736"/>
    <w:rsid w:val="00CB0B84"/>
    <w:rsid w:val="00CB0D7D"/>
    <w:rsid w:val="00CB1CF1"/>
    <w:rsid w:val="00CB2365"/>
    <w:rsid w:val="00CB33CE"/>
    <w:rsid w:val="00CB5A3B"/>
    <w:rsid w:val="00CB5CC4"/>
    <w:rsid w:val="00CB5D4E"/>
    <w:rsid w:val="00CB76F5"/>
    <w:rsid w:val="00CB7F46"/>
    <w:rsid w:val="00CC0380"/>
    <w:rsid w:val="00CC0765"/>
    <w:rsid w:val="00CC1096"/>
    <w:rsid w:val="00CC14D3"/>
    <w:rsid w:val="00CC186B"/>
    <w:rsid w:val="00CC1918"/>
    <w:rsid w:val="00CC2407"/>
    <w:rsid w:val="00CC28FC"/>
    <w:rsid w:val="00CC2BC6"/>
    <w:rsid w:val="00CC2C75"/>
    <w:rsid w:val="00CC405E"/>
    <w:rsid w:val="00CC40DC"/>
    <w:rsid w:val="00CC41A5"/>
    <w:rsid w:val="00CC444A"/>
    <w:rsid w:val="00CC453C"/>
    <w:rsid w:val="00CC4A6B"/>
    <w:rsid w:val="00CC51D3"/>
    <w:rsid w:val="00CC53EA"/>
    <w:rsid w:val="00CC53FB"/>
    <w:rsid w:val="00CC7301"/>
    <w:rsid w:val="00CC7761"/>
    <w:rsid w:val="00CD0094"/>
    <w:rsid w:val="00CD0D33"/>
    <w:rsid w:val="00CD1366"/>
    <w:rsid w:val="00CD1604"/>
    <w:rsid w:val="00CD3AFF"/>
    <w:rsid w:val="00CD43A5"/>
    <w:rsid w:val="00CD4D2C"/>
    <w:rsid w:val="00CD4D9A"/>
    <w:rsid w:val="00CD56D7"/>
    <w:rsid w:val="00CD5E7B"/>
    <w:rsid w:val="00CD5E7E"/>
    <w:rsid w:val="00CD5E96"/>
    <w:rsid w:val="00CD7C3F"/>
    <w:rsid w:val="00CE083C"/>
    <w:rsid w:val="00CE115C"/>
    <w:rsid w:val="00CE1E2D"/>
    <w:rsid w:val="00CE275A"/>
    <w:rsid w:val="00CE2911"/>
    <w:rsid w:val="00CE339F"/>
    <w:rsid w:val="00CE351D"/>
    <w:rsid w:val="00CE3DD2"/>
    <w:rsid w:val="00CE4673"/>
    <w:rsid w:val="00CE4897"/>
    <w:rsid w:val="00CE4B7F"/>
    <w:rsid w:val="00CE5C27"/>
    <w:rsid w:val="00CE642A"/>
    <w:rsid w:val="00CE698C"/>
    <w:rsid w:val="00CE6C3C"/>
    <w:rsid w:val="00CE6D45"/>
    <w:rsid w:val="00CE7A53"/>
    <w:rsid w:val="00CF0174"/>
    <w:rsid w:val="00CF106A"/>
    <w:rsid w:val="00CF186C"/>
    <w:rsid w:val="00CF1D4A"/>
    <w:rsid w:val="00CF1DFF"/>
    <w:rsid w:val="00CF2001"/>
    <w:rsid w:val="00CF2145"/>
    <w:rsid w:val="00CF2620"/>
    <w:rsid w:val="00CF2CE1"/>
    <w:rsid w:val="00CF460A"/>
    <w:rsid w:val="00CF4D66"/>
    <w:rsid w:val="00CF63D1"/>
    <w:rsid w:val="00CF6DB1"/>
    <w:rsid w:val="00CF7391"/>
    <w:rsid w:val="00D00106"/>
    <w:rsid w:val="00D00D23"/>
    <w:rsid w:val="00D019F8"/>
    <w:rsid w:val="00D026AD"/>
    <w:rsid w:val="00D028EA"/>
    <w:rsid w:val="00D036DB"/>
    <w:rsid w:val="00D03BDA"/>
    <w:rsid w:val="00D04E01"/>
    <w:rsid w:val="00D04E94"/>
    <w:rsid w:val="00D06333"/>
    <w:rsid w:val="00D066A0"/>
    <w:rsid w:val="00D06930"/>
    <w:rsid w:val="00D06B87"/>
    <w:rsid w:val="00D073A6"/>
    <w:rsid w:val="00D0761A"/>
    <w:rsid w:val="00D07853"/>
    <w:rsid w:val="00D07DE1"/>
    <w:rsid w:val="00D10987"/>
    <w:rsid w:val="00D1114A"/>
    <w:rsid w:val="00D1126A"/>
    <w:rsid w:val="00D11645"/>
    <w:rsid w:val="00D11B47"/>
    <w:rsid w:val="00D12180"/>
    <w:rsid w:val="00D12270"/>
    <w:rsid w:val="00D1245C"/>
    <w:rsid w:val="00D13189"/>
    <w:rsid w:val="00D1332F"/>
    <w:rsid w:val="00D13781"/>
    <w:rsid w:val="00D1381D"/>
    <w:rsid w:val="00D13BEC"/>
    <w:rsid w:val="00D142CD"/>
    <w:rsid w:val="00D14BFB"/>
    <w:rsid w:val="00D15341"/>
    <w:rsid w:val="00D16428"/>
    <w:rsid w:val="00D1645A"/>
    <w:rsid w:val="00D17799"/>
    <w:rsid w:val="00D21073"/>
    <w:rsid w:val="00D2108B"/>
    <w:rsid w:val="00D220A8"/>
    <w:rsid w:val="00D22C47"/>
    <w:rsid w:val="00D2379B"/>
    <w:rsid w:val="00D2396D"/>
    <w:rsid w:val="00D24B2C"/>
    <w:rsid w:val="00D24B58"/>
    <w:rsid w:val="00D2557F"/>
    <w:rsid w:val="00D25590"/>
    <w:rsid w:val="00D2568B"/>
    <w:rsid w:val="00D25EC4"/>
    <w:rsid w:val="00D265FD"/>
    <w:rsid w:val="00D272B9"/>
    <w:rsid w:val="00D303BA"/>
    <w:rsid w:val="00D31113"/>
    <w:rsid w:val="00D31881"/>
    <w:rsid w:val="00D31D5D"/>
    <w:rsid w:val="00D32C48"/>
    <w:rsid w:val="00D33BE6"/>
    <w:rsid w:val="00D33F4B"/>
    <w:rsid w:val="00D34E05"/>
    <w:rsid w:val="00D350EC"/>
    <w:rsid w:val="00D35483"/>
    <w:rsid w:val="00D40830"/>
    <w:rsid w:val="00D424B9"/>
    <w:rsid w:val="00D427D6"/>
    <w:rsid w:val="00D439BE"/>
    <w:rsid w:val="00D43B43"/>
    <w:rsid w:val="00D43DFC"/>
    <w:rsid w:val="00D43F4E"/>
    <w:rsid w:val="00D43FC2"/>
    <w:rsid w:val="00D457F8"/>
    <w:rsid w:val="00D45AEF"/>
    <w:rsid w:val="00D466DC"/>
    <w:rsid w:val="00D518C9"/>
    <w:rsid w:val="00D51A34"/>
    <w:rsid w:val="00D51E08"/>
    <w:rsid w:val="00D53231"/>
    <w:rsid w:val="00D540C6"/>
    <w:rsid w:val="00D540E6"/>
    <w:rsid w:val="00D54197"/>
    <w:rsid w:val="00D54247"/>
    <w:rsid w:val="00D5684B"/>
    <w:rsid w:val="00D61320"/>
    <w:rsid w:val="00D615A6"/>
    <w:rsid w:val="00D62197"/>
    <w:rsid w:val="00D630E4"/>
    <w:rsid w:val="00D634FC"/>
    <w:rsid w:val="00D64195"/>
    <w:rsid w:val="00D652D4"/>
    <w:rsid w:val="00D65732"/>
    <w:rsid w:val="00D65EC6"/>
    <w:rsid w:val="00D65F3F"/>
    <w:rsid w:val="00D66C59"/>
    <w:rsid w:val="00D700FA"/>
    <w:rsid w:val="00D70110"/>
    <w:rsid w:val="00D703A6"/>
    <w:rsid w:val="00D7102A"/>
    <w:rsid w:val="00D7147B"/>
    <w:rsid w:val="00D71920"/>
    <w:rsid w:val="00D71C08"/>
    <w:rsid w:val="00D71FAB"/>
    <w:rsid w:val="00D7213A"/>
    <w:rsid w:val="00D72E08"/>
    <w:rsid w:val="00D7308C"/>
    <w:rsid w:val="00D74968"/>
    <w:rsid w:val="00D74B65"/>
    <w:rsid w:val="00D750CD"/>
    <w:rsid w:val="00D75B6D"/>
    <w:rsid w:val="00D76272"/>
    <w:rsid w:val="00D76282"/>
    <w:rsid w:val="00D76B98"/>
    <w:rsid w:val="00D77EC3"/>
    <w:rsid w:val="00D77ED3"/>
    <w:rsid w:val="00D8145C"/>
    <w:rsid w:val="00D81540"/>
    <w:rsid w:val="00D8200E"/>
    <w:rsid w:val="00D82B09"/>
    <w:rsid w:val="00D8475C"/>
    <w:rsid w:val="00D84C79"/>
    <w:rsid w:val="00D84E7B"/>
    <w:rsid w:val="00D85C3E"/>
    <w:rsid w:val="00D86283"/>
    <w:rsid w:val="00D86FFC"/>
    <w:rsid w:val="00D87190"/>
    <w:rsid w:val="00D87239"/>
    <w:rsid w:val="00D8749B"/>
    <w:rsid w:val="00D87CB1"/>
    <w:rsid w:val="00D903A6"/>
    <w:rsid w:val="00D90F6A"/>
    <w:rsid w:val="00D911B5"/>
    <w:rsid w:val="00D91E68"/>
    <w:rsid w:val="00D9223F"/>
    <w:rsid w:val="00D92AC0"/>
    <w:rsid w:val="00D9304C"/>
    <w:rsid w:val="00D94321"/>
    <w:rsid w:val="00D956A8"/>
    <w:rsid w:val="00D97402"/>
    <w:rsid w:val="00D97B9C"/>
    <w:rsid w:val="00DA03DC"/>
    <w:rsid w:val="00DA0CA5"/>
    <w:rsid w:val="00DA1515"/>
    <w:rsid w:val="00DA241C"/>
    <w:rsid w:val="00DA2E37"/>
    <w:rsid w:val="00DA3E89"/>
    <w:rsid w:val="00DA48D0"/>
    <w:rsid w:val="00DA575E"/>
    <w:rsid w:val="00DA5AAF"/>
    <w:rsid w:val="00DA60E8"/>
    <w:rsid w:val="00DA6F5E"/>
    <w:rsid w:val="00DB0148"/>
    <w:rsid w:val="00DB13F8"/>
    <w:rsid w:val="00DB1919"/>
    <w:rsid w:val="00DB1D9B"/>
    <w:rsid w:val="00DB1EC7"/>
    <w:rsid w:val="00DB2308"/>
    <w:rsid w:val="00DB2A1F"/>
    <w:rsid w:val="00DB3D08"/>
    <w:rsid w:val="00DB706C"/>
    <w:rsid w:val="00DB775B"/>
    <w:rsid w:val="00DB784C"/>
    <w:rsid w:val="00DB789D"/>
    <w:rsid w:val="00DC0800"/>
    <w:rsid w:val="00DC1182"/>
    <w:rsid w:val="00DC1375"/>
    <w:rsid w:val="00DC1BCC"/>
    <w:rsid w:val="00DC3605"/>
    <w:rsid w:val="00DC3DFC"/>
    <w:rsid w:val="00DC443C"/>
    <w:rsid w:val="00DC49C3"/>
    <w:rsid w:val="00DC5C26"/>
    <w:rsid w:val="00DC6467"/>
    <w:rsid w:val="00DC6642"/>
    <w:rsid w:val="00DC7154"/>
    <w:rsid w:val="00DD01AC"/>
    <w:rsid w:val="00DD09DD"/>
    <w:rsid w:val="00DD1057"/>
    <w:rsid w:val="00DD19F3"/>
    <w:rsid w:val="00DD4188"/>
    <w:rsid w:val="00DD472A"/>
    <w:rsid w:val="00DD49D9"/>
    <w:rsid w:val="00DD51A6"/>
    <w:rsid w:val="00DD73CA"/>
    <w:rsid w:val="00DE003D"/>
    <w:rsid w:val="00DE0A08"/>
    <w:rsid w:val="00DE0A63"/>
    <w:rsid w:val="00DE1E1F"/>
    <w:rsid w:val="00DE297B"/>
    <w:rsid w:val="00DE2A7F"/>
    <w:rsid w:val="00DE2F45"/>
    <w:rsid w:val="00DE3D7D"/>
    <w:rsid w:val="00DE40CA"/>
    <w:rsid w:val="00DE4CCC"/>
    <w:rsid w:val="00DE516D"/>
    <w:rsid w:val="00DE5420"/>
    <w:rsid w:val="00DE5D20"/>
    <w:rsid w:val="00DE5EE7"/>
    <w:rsid w:val="00DE6418"/>
    <w:rsid w:val="00DE66C5"/>
    <w:rsid w:val="00DE714F"/>
    <w:rsid w:val="00DF0C08"/>
    <w:rsid w:val="00DF0F2C"/>
    <w:rsid w:val="00DF2A98"/>
    <w:rsid w:val="00DF4989"/>
    <w:rsid w:val="00DF4EC9"/>
    <w:rsid w:val="00DF58AB"/>
    <w:rsid w:val="00DF5DC6"/>
    <w:rsid w:val="00DF5F3E"/>
    <w:rsid w:val="00DF66C4"/>
    <w:rsid w:val="00DF67FD"/>
    <w:rsid w:val="00DF70CC"/>
    <w:rsid w:val="00DF7904"/>
    <w:rsid w:val="00DF79BF"/>
    <w:rsid w:val="00E00175"/>
    <w:rsid w:val="00E01696"/>
    <w:rsid w:val="00E0180C"/>
    <w:rsid w:val="00E01938"/>
    <w:rsid w:val="00E01DD7"/>
    <w:rsid w:val="00E02CAF"/>
    <w:rsid w:val="00E02FCF"/>
    <w:rsid w:val="00E03137"/>
    <w:rsid w:val="00E0488B"/>
    <w:rsid w:val="00E04FC9"/>
    <w:rsid w:val="00E052A6"/>
    <w:rsid w:val="00E05D13"/>
    <w:rsid w:val="00E104C9"/>
    <w:rsid w:val="00E1079A"/>
    <w:rsid w:val="00E1173F"/>
    <w:rsid w:val="00E11F05"/>
    <w:rsid w:val="00E12319"/>
    <w:rsid w:val="00E12891"/>
    <w:rsid w:val="00E1326D"/>
    <w:rsid w:val="00E134A0"/>
    <w:rsid w:val="00E139B8"/>
    <w:rsid w:val="00E147BF"/>
    <w:rsid w:val="00E15014"/>
    <w:rsid w:val="00E155F6"/>
    <w:rsid w:val="00E1563B"/>
    <w:rsid w:val="00E15EA3"/>
    <w:rsid w:val="00E1670F"/>
    <w:rsid w:val="00E17823"/>
    <w:rsid w:val="00E20023"/>
    <w:rsid w:val="00E20192"/>
    <w:rsid w:val="00E209E5"/>
    <w:rsid w:val="00E21235"/>
    <w:rsid w:val="00E212FF"/>
    <w:rsid w:val="00E2187E"/>
    <w:rsid w:val="00E221D6"/>
    <w:rsid w:val="00E2287D"/>
    <w:rsid w:val="00E230D9"/>
    <w:rsid w:val="00E231D8"/>
    <w:rsid w:val="00E23214"/>
    <w:rsid w:val="00E23AFB"/>
    <w:rsid w:val="00E2455A"/>
    <w:rsid w:val="00E25BD6"/>
    <w:rsid w:val="00E266B1"/>
    <w:rsid w:val="00E26D98"/>
    <w:rsid w:val="00E2706A"/>
    <w:rsid w:val="00E27315"/>
    <w:rsid w:val="00E306B6"/>
    <w:rsid w:val="00E3384D"/>
    <w:rsid w:val="00E344EB"/>
    <w:rsid w:val="00E3556B"/>
    <w:rsid w:val="00E35578"/>
    <w:rsid w:val="00E3569C"/>
    <w:rsid w:val="00E35AD0"/>
    <w:rsid w:val="00E35BAA"/>
    <w:rsid w:val="00E3665A"/>
    <w:rsid w:val="00E379AA"/>
    <w:rsid w:val="00E37E0A"/>
    <w:rsid w:val="00E40286"/>
    <w:rsid w:val="00E40FA0"/>
    <w:rsid w:val="00E41648"/>
    <w:rsid w:val="00E43113"/>
    <w:rsid w:val="00E43503"/>
    <w:rsid w:val="00E44276"/>
    <w:rsid w:val="00E4569B"/>
    <w:rsid w:val="00E45812"/>
    <w:rsid w:val="00E46B80"/>
    <w:rsid w:val="00E475FB"/>
    <w:rsid w:val="00E4778F"/>
    <w:rsid w:val="00E47B39"/>
    <w:rsid w:val="00E505CB"/>
    <w:rsid w:val="00E506BA"/>
    <w:rsid w:val="00E50FC7"/>
    <w:rsid w:val="00E5121D"/>
    <w:rsid w:val="00E521EE"/>
    <w:rsid w:val="00E533A8"/>
    <w:rsid w:val="00E534B0"/>
    <w:rsid w:val="00E53A9A"/>
    <w:rsid w:val="00E5447B"/>
    <w:rsid w:val="00E54F7D"/>
    <w:rsid w:val="00E550B5"/>
    <w:rsid w:val="00E55F22"/>
    <w:rsid w:val="00E57D78"/>
    <w:rsid w:val="00E600C1"/>
    <w:rsid w:val="00E61213"/>
    <w:rsid w:val="00E62208"/>
    <w:rsid w:val="00E6221E"/>
    <w:rsid w:val="00E625AB"/>
    <w:rsid w:val="00E62C80"/>
    <w:rsid w:val="00E6328C"/>
    <w:rsid w:val="00E63D9B"/>
    <w:rsid w:val="00E64700"/>
    <w:rsid w:val="00E6613F"/>
    <w:rsid w:val="00E66F68"/>
    <w:rsid w:val="00E70021"/>
    <w:rsid w:val="00E70338"/>
    <w:rsid w:val="00E70AC4"/>
    <w:rsid w:val="00E71083"/>
    <w:rsid w:val="00E73963"/>
    <w:rsid w:val="00E74BBB"/>
    <w:rsid w:val="00E76100"/>
    <w:rsid w:val="00E76BC1"/>
    <w:rsid w:val="00E81411"/>
    <w:rsid w:val="00E8358C"/>
    <w:rsid w:val="00E843DD"/>
    <w:rsid w:val="00E86C48"/>
    <w:rsid w:val="00E87614"/>
    <w:rsid w:val="00E90422"/>
    <w:rsid w:val="00E911DF"/>
    <w:rsid w:val="00E9173B"/>
    <w:rsid w:val="00E931DE"/>
    <w:rsid w:val="00E943B8"/>
    <w:rsid w:val="00E955B0"/>
    <w:rsid w:val="00E95B31"/>
    <w:rsid w:val="00E96C98"/>
    <w:rsid w:val="00E96FE6"/>
    <w:rsid w:val="00E97C52"/>
    <w:rsid w:val="00EA0600"/>
    <w:rsid w:val="00EA149A"/>
    <w:rsid w:val="00EA1900"/>
    <w:rsid w:val="00EA2147"/>
    <w:rsid w:val="00EA274A"/>
    <w:rsid w:val="00EA388E"/>
    <w:rsid w:val="00EA4001"/>
    <w:rsid w:val="00EA4B40"/>
    <w:rsid w:val="00EA6617"/>
    <w:rsid w:val="00EA6C40"/>
    <w:rsid w:val="00EA7026"/>
    <w:rsid w:val="00EB009D"/>
    <w:rsid w:val="00EB027E"/>
    <w:rsid w:val="00EB1165"/>
    <w:rsid w:val="00EB2664"/>
    <w:rsid w:val="00EB38D1"/>
    <w:rsid w:val="00EB3F96"/>
    <w:rsid w:val="00EB4F53"/>
    <w:rsid w:val="00EB4F90"/>
    <w:rsid w:val="00EB650C"/>
    <w:rsid w:val="00EC04B3"/>
    <w:rsid w:val="00EC1814"/>
    <w:rsid w:val="00EC19D2"/>
    <w:rsid w:val="00EC21D2"/>
    <w:rsid w:val="00EC281B"/>
    <w:rsid w:val="00EC28B1"/>
    <w:rsid w:val="00EC3446"/>
    <w:rsid w:val="00EC374A"/>
    <w:rsid w:val="00EC4495"/>
    <w:rsid w:val="00EC4A60"/>
    <w:rsid w:val="00EC4BB9"/>
    <w:rsid w:val="00EC5F48"/>
    <w:rsid w:val="00EC6BAF"/>
    <w:rsid w:val="00ED11D2"/>
    <w:rsid w:val="00ED1AE9"/>
    <w:rsid w:val="00ED1DF3"/>
    <w:rsid w:val="00ED2AE9"/>
    <w:rsid w:val="00ED3065"/>
    <w:rsid w:val="00ED33DD"/>
    <w:rsid w:val="00ED37AE"/>
    <w:rsid w:val="00ED37DB"/>
    <w:rsid w:val="00ED443B"/>
    <w:rsid w:val="00ED4E9F"/>
    <w:rsid w:val="00ED5AB5"/>
    <w:rsid w:val="00ED7E7F"/>
    <w:rsid w:val="00EE1C4A"/>
    <w:rsid w:val="00EE56EB"/>
    <w:rsid w:val="00EE60F6"/>
    <w:rsid w:val="00EE643F"/>
    <w:rsid w:val="00EE6F48"/>
    <w:rsid w:val="00EE7AB5"/>
    <w:rsid w:val="00EE7EB0"/>
    <w:rsid w:val="00EF096B"/>
    <w:rsid w:val="00EF0A64"/>
    <w:rsid w:val="00EF324D"/>
    <w:rsid w:val="00EF3859"/>
    <w:rsid w:val="00EF3C14"/>
    <w:rsid w:val="00EF3ED8"/>
    <w:rsid w:val="00EF4660"/>
    <w:rsid w:val="00EF5462"/>
    <w:rsid w:val="00EF5A4C"/>
    <w:rsid w:val="00EF6ED4"/>
    <w:rsid w:val="00F007BE"/>
    <w:rsid w:val="00F01589"/>
    <w:rsid w:val="00F018BD"/>
    <w:rsid w:val="00F01A85"/>
    <w:rsid w:val="00F01E23"/>
    <w:rsid w:val="00F025CB"/>
    <w:rsid w:val="00F0350C"/>
    <w:rsid w:val="00F03B0D"/>
    <w:rsid w:val="00F04E4B"/>
    <w:rsid w:val="00F058E5"/>
    <w:rsid w:val="00F06AC4"/>
    <w:rsid w:val="00F0743B"/>
    <w:rsid w:val="00F07594"/>
    <w:rsid w:val="00F07624"/>
    <w:rsid w:val="00F10668"/>
    <w:rsid w:val="00F11F88"/>
    <w:rsid w:val="00F121C8"/>
    <w:rsid w:val="00F13DB5"/>
    <w:rsid w:val="00F13EDF"/>
    <w:rsid w:val="00F1559C"/>
    <w:rsid w:val="00F15A76"/>
    <w:rsid w:val="00F2107D"/>
    <w:rsid w:val="00F21195"/>
    <w:rsid w:val="00F231DB"/>
    <w:rsid w:val="00F23ECD"/>
    <w:rsid w:val="00F24347"/>
    <w:rsid w:val="00F25E42"/>
    <w:rsid w:val="00F25F48"/>
    <w:rsid w:val="00F2654F"/>
    <w:rsid w:val="00F2774A"/>
    <w:rsid w:val="00F27F15"/>
    <w:rsid w:val="00F3006F"/>
    <w:rsid w:val="00F30C63"/>
    <w:rsid w:val="00F31019"/>
    <w:rsid w:val="00F311F9"/>
    <w:rsid w:val="00F31D2A"/>
    <w:rsid w:val="00F32A63"/>
    <w:rsid w:val="00F33BDF"/>
    <w:rsid w:val="00F34A7E"/>
    <w:rsid w:val="00F35BA8"/>
    <w:rsid w:val="00F36101"/>
    <w:rsid w:val="00F36C6A"/>
    <w:rsid w:val="00F3763F"/>
    <w:rsid w:val="00F377D2"/>
    <w:rsid w:val="00F37A6E"/>
    <w:rsid w:val="00F40288"/>
    <w:rsid w:val="00F404E7"/>
    <w:rsid w:val="00F40996"/>
    <w:rsid w:val="00F40A46"/>
    <w:rsid w:val="00F411E3"/>
    <w:rsid w:val="00F41E01"/>
    <w:rsid w:val="00F420F9"/>
    <w:rsid w:val="00F4229C"/>
    <w:rsid w:val="00F427D5"/>
    <w:rsid w:val="00F43BCF"/>
    <w:rsid w:val="00F43EA9"/>
    <w:rsid w:val="00F44293"/>
    <w:rsid w:val="00F45144"/>
    <w:rsid w:val="00F46616"/>
    <w:rsid w:val="00F46A04"/>
    <w:rsid w:val="00F513DF"/>
    <w:rsid w:val="00F51891"/>
    <w:rsid w:val="00F52F44"/>
    <w:rsid w:val="00F5312D"/>
    <w:rsid w:val="00F53589"/>
    <w:rsid w:val="00F53796"/>
    <w:rsid w:val="00F53CD1"/>
    <w:rsid w:val="00F53E4B"/>
    <w:rsid w:val="00F541AC"/>
    <w:rsid w:val="00F542A5"/>
    <w:rsid w:val="00F545B6"/>
    <w:rsid w:val="00F54EB1"/>
    <w:rsid w:val="00F55232"/>
    <w:rsid w:val="00F5524F"/>
    <w:rsid w:val="00F55D86"/>
    <w:rsid w:val="00F571A6"/>
    <w:rsid w:val="00F57CDA"/>
    <w:rsid w:val="00F60DDD"/>
    <w:rsid w:val="00F60F8B"/>
    <w:rsid w:val="00F6114C"/>
    <w:rsid w:val="00F621DA"/>
    <w:rsid w:val="00F624C3"/>
    <w:rsid w:val="00F637E1"/>
    <w:rsid w:val="00F64A55"/>
    <w:rsid w:val="00F660CB"/>
    <w:rsid w:val="00F666B6"/>
    <w:rsid w:val="00F6743E"/>
    <w:rsid w:val="00F67D9E"/>
    <w:rsid w:val="00F70BFF"/>
    <w:rsid w:val="00F70C65"/>
    <w:rsid w:val="00F719BB"/>
    <w:rsid w:val="00F71CC4"/>
    <w:rsid w:val="00F7214A"/>
    <w:rsid w:val="00F72C92"/>
    <w:rsid w:val="00F73568"/>
    <w:rsid w:val="00F73E0F"/>
    <w:rsid w:val="00F7438E"/>
    <w:rsid w:val="00F763DA"/>
    <w:rsid w:val="00F7689B"/>
    <w:rsid w:val="00F768BA"/>
    <w:rsid w:val="00F76A0D"/>
    <w:rsid w:val="00F76F37"/>
    <w:rsid w:val="00F808AD"/>
    <w:rsid w:val="00F85597"/>
    <w:rsid w:val="00F87ECB"/>
    <w:rsid w:val="00F91B75"/>
    <w:rsid w:val="00F9271A"/>
    <w:rsid w:val="00F92D60"/>
    <w:rsid w:val="00F93BD3"/>
    <w:rsid w:val="00F94BF4"/>
    <w:rsid w:val="00F94F07"/>
    <w:rsid w:val="00F94F52"/>
    <w:rsid w:val="00F964F8"/>
    <w:rsid w:val="00F96A3B"/>
    <w:rsid w:val="00F97477"/>
    <w:rsid w:val="00FA0383"/>
    <w:rsid w:val="00FA0534"/>
    <w:rsid w:val="00FA07D8"/>
    <w:rsid w:val="00FA1616"/>
    <w:rsid w:val="00FA1665"/>
    <w:rsid w:val="00FA1666"/>
    <w:rsid w:val="00FA199C"/>
    <w:rsid w:val="00FA1F86"/>
    <w:rsid w:val="00FA2228"/>
    <w:rsid w:val="00FA262A"/>
    <w:rsid w:val="00FA2C25"/>
    <w:rsid w:val="00FA428E"/>
    <w:rsid w:val="00FA4DEB"/>
    <w:rsid w:val="00FA5426"/>
    <w:rsid w:val="00FA5ABE"/>
    <w:rsid w:val="00FA6299"/>
    <w:rsid w:val="00FA691F"/>
    <w:rsid w:val="00FA7EBC"/>
    <w:rsid w:val="00FB0AF8"/>
    <w:rsid w:val="00FB0E62"/>
    <w:rsid w:val="00FB134A"/>
    <w:rsid w:val="00FB1CFC"/>
    <w:rsid w:val="00FB24E7"/>
    <w:rsid w:val="00FB4108"/>
    <w:rsid w:val="00FB4A87"/>
    <w:rsid w:val="00FB50D1"/>
    <w:rsid w:val="00FB56C0"/>
    <w:rsid w:val="00FB5D61"/>
    <w:rsid w:val="00FB625C"/>
    <w:rsid w:val="00FB64EE"/>
    <w:rsid w:val="00FB66B2"/>
    <w:rsid w:val="00FB673E"/>
    <w:rsid w:val="00FB688F"/>
    <w:rsid w:val="00FB78F4"/>
    <w:rsid w:val="00FC1078"/>
    <w:rsid w:val="00FC1545"/>
    <w:rsid w:val="00FC2102"/>
    <w:rsid w:val="00FC2395"/>
    <w:rsid w:val="00FC2926"/>
    <w:rsid w:val="00FC3051"/>
    <w:rsid w:val="00FC3198"/>
    <w:rsid w:val="00FC3D02"/>
    <w:rsid w:val="00FC4F2F"/>
    <w:rsid w:val="00FC574C"/>
    <w:rsid w:val="00FC6519"/>
    <w:rsid w:val="00FC6E80"/>
    <w:rsid w:val="00FC7163"/>
    <w:rsid w:val="00FC7403"/>
    <w:rsid w:val="00FD0796"/>
    <w:rsid w:val="00FD08B7"/>
    <w:rsid w:val="00FD12AB"/>
    <w:rsid w:val="00FD1372"/>
    <w:rsid w:val="00FD149D"/>
    <w:rsid w:val="00FD16EA"/>
    <w:rsid w:val="00FD17E2"/>
    <w:rsid w:val="00FD1D75"/>
    <w:rsid w:val="00FD1DE1"/>
    <w:rsid w:val="00FD20C4"/>
    <w:rsid w:val="00FD2E43"/>
    <w:rsid w:val="00FD3B40"/>
    <w:rsid w:val="00FD3FCE"/>
    <w:rsid w:val="00FD47A8"/>
    <w:rsid w:val="00FD4B24"/>
    <w:rsid w:val="00FD59F3"/>
    <w:rsid w:val="00FD6563"/>
    <w:rsid w:val="00FD68F9"/>
    <w:rsid w:val="00FD69D6"/>
    <w:rsid w:val="00FE15AA"/>
    <w:rsid w:val="00FE1621"/>
    <w:rsid w:val="00FE2376"/>
    <w:rsid w:val="00FE32FB"/>
    <w:rsid w:val="00FE3432"/>
    <w:rsid w:val="00FE389B"/>
    <w:rsid w:val="00FE3A1B"/>
    <w:rsid w:val="00FE4D1C"/>
    <w:rsid w:val="00FE4E30"/>
    <w:rsid w:val="00FE4FF5"/>
    <w:rsid w:val="00FE5809"/>
    <w:rsid w:val="00FE61F6"/>
    <w:rsid w:val="00FE6544"/>
    <w:rsid w:val="00FE7534"/>
    <w:rsid w:val="00FE76BE"/>
    <w:rsid w:val="00FF09EC"/>
    <w:rsid w:val="00FF0D73"/>
    <w:rsid w:val="00FF0EFB"/>
    <w:rsid w:val="00FF1142"/>
    <w:rsid w:val="00FF149E"/>
    <w:rsid w:val="00FF2AB1"/>
    <w:rsid w:val="00FF2B94"/>
    <w:rsid w:val="00FF2F15"/>
    <w:rsid w:val="00FF3B5B"/>
    <w:rsid w:val="00FF3E79"/>
    <w:rsid w:val="00FF3EA9"/>
    <w:rsid w:val="00FF4112"/>
    <w:rsid w:val="00FF4A2C"/>
    <w:rsid w:val="00FF4CE8"/>
    <w:rsid w:val="00FF4D08"/>
    <w:rsid w:val="00FF5076"/>
    <w:rsid w:val="00FF5B80"/>
    <w:rsid w:val="00FF62A0"/>
    <w:rsid w:val="00FF6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style="layout-flow:vertical-ideographic"/>
    </o:shapedefaults>
    <o:shapelayout v:ext="edit">
      <o:idmap v:ext="edit" data="1"/>
    </o:shapelayout>
  </w:shapeDefaults>
  <w:decimalSymbol w:val="."/>
  <w:listSeparator w:val=","/>
  <w14:docId w14:val="116B7344"/>
  <w15:docId w15:val="{64C860BD-51E9-4812-8698-840718A8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A4"/>
    <w:pPr>
      <w:spacing w:after="120" w:line="240" w:lineRule="auto"/>
    </w:pPr>
    <w:rPr>
      <w:lang w:val="sq-AL"/>
    </w:rPr>
  </w:style>
  <w:style w:type="paragraph" w:styleId="Heading1">
    <w:name w:val="heading 1"/>
    <w:basedOn w:val="Normal"/>
    <w:next w:val="Normal"/>
    <w:link w:val="Heading1Char"/>
    <w:autoRedefine/>
    <w:uiPriority w:val="1"/>
    <w:qFormat/>
    <w:rsid w:val="008C7035"/>
    <w:pPr>
      <w:keepNext/>
      <w:keepLines/>
      <w:spacing w:after="0" w:line="276" w:lineRule="auto"/>
      <w:ind w:left="720" w:hanging="720"/>
      <w:jc w:val="both"/>
      <w:outlineLvl w:val="0"/>
    </w:pPr>
    <w:rPr>
      <w:rFonts w:ascii="Book Antiqua" w:eastAsiaTheme="majorEastAsia" w:hAnsi="Book Antiqua" w:cs="Calibri"/>
      <w:b/>
      <w:bCs/>
      <w:sz w:val="24"/>
      <w:szCs w:val="24"/>
    </w:rPr>
  </w:style>
  <w:style w:type="paragraph" w:styleId="Heading2">
    <w:name w:val="heading 2"/>
    <w:basedOn w:val="Normal"/>
    <w:next w:val="Normal"/>
    <w:link w:val="Heading2Char"/>
    <w:uiPriority w:val="9"/>
    <w:unhideWhenUsed/>
    <w:qFormat/>
    <w:rsid w:val="00CA6F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300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00A4"/>
    <w:rPr>
      <w:rFonts w:asciiTheme="majorHAnsi" w:eastAsiaTheme="majorEastAsia" w:hAnsiTheme="majorHAnsi" w:cstheme="majorBidi"/>
      <w:spacing w:val="-10"/>
      <w:kern w:val="28"/>
      <w:sz w:val="56"/>
      <w:szCs w:val="56"/>
      <w:lang w:val="sq-AL"/>
    </w:rPr>
  </w:style>
  <w:style w:type="paragraph" w:styleId="BodyText">
    <w:name w:val="Body Text"/>
    <w:basedOn w:val="Normal"/>
    <w:link w:val="BodyTextChar"/>
    <w:uiPriority w:val="1"/>
    <w:unhideWhenUsed/>
    <w:qFormat/>
    <w:rsid w:val="002300A4"/>
  </w:style>
  <w:style w:type="character" w:customStyle="1" w:styleId="BodyTextChar">
    <w:name w:val="Body Text Char"/>
    <w:basedOn w:val="DefaultParagraphFont"/>
    <w:link w:val="BodyText"/>
    <w:uiPriority w:val="1"/>
    <w:rsid w:val="002300A4"/>
    <w:rPr>
      <w:lang w:val="sq-AL"/>
    </w:rPr>
  </w:style>
  <w:style w:type="paragraph" w:styleId="BalloonText">
    <w:name w:val="Balloon Text"/>
    <w:basedOn w:val="Normal"/>
    <w:link w:val="BalloonTextChar"/>
    <w:uiPriority w:val="99"/>
    <w:semiHidden/>
    <w:unhideWhenUsed/>
    <w:rsid w:val="002300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0A4"/>
    <w:rPr>
      <w:rFonts w:ascii="Tahoma" w:hAnsi="Tahoma" w:cs="Tahoma"/>
      <w:sz w:val="16"/>
      <w:szCs w:val="16"/>
      <w:lang w:val="sq-AL"/>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lp"/>
    <w:basedOn w:val="Normal"/>
    <w:link w:val="ListParagraphChar"/>
    <w:uiPriority w:val="34"/>
    <w:qFormat/>
    <w:rsid w:val="002300A4"/>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rsid w:val="002300A4"/>
    <w:rPr>
      <w:lang w:val="sq-AL"/>
    </w:rPr>
  </w:style>
  <w:style w:type="paragraph" w:customStyle="1" w:styleId="Pa14">
    <w:name w:val="Pa14"/>
    <w:basedOn w:val="Normal"/>
    <w:next w:val="Normal"/>
    <w:uiPriority w:val="99"/>
    <w:rsid w:val="004B7904"/>
    <w:pPr>
      <w:autoSpaceDE w:val="0"/>
      <w:autoSpaceDN w:val="0"/>
      <w:adjustRightInd w:val="0"/>
      <w:spacing w:after="0" w:line="241" w:lineRule="atLeast"/>
    </w:pPr>
    <w:rPr>
      <w:rFonts w:ascii="Book Antiqua" w:hAnsi="Book Antiqua"/>
      <w:sz w:val="24"/>
      <w:szCs w:val="24"/>
      <w:lang w:val="en-US"/>
    </w:rPr>
  </w:style>
  <w:style w:type="character" w:customStyle="1" w:styleId="alt-edited">
    <w:name w:val="alt-edited"/>
    <w:basedOn w:val="DefaultParagraphFont"/>
    <w:rsid w:val="004B7904"/>
  </w:style>
  <w:style w:type="paragraph" w:styleId="FootnoteText">
    <w:name w:val="footnote text"/>
    <w:aliases w:val="single space,footnote text,FOOTNOTES,fn,Footnote Text1,Fodnotetekst Tegn,Fodnotetekst Tegn Char,footnote text Char Char Char,Fodnotetekst Tegn Char1,single space Char1,footnote text Char Char1,f,Geneva 9,Footnote,ADB,Footnote ak,ft,fn cafc"/>
    <w:basedOn w:val="Normal"/>
    <w:link w:val="FootnoteTextChar"/>
    <w:uiPriority w:val="99"/>
    <w:unhideWhenUsed/>
    <w:qFormat/>
    <w:rsid w:val="00634646"/>
    <w:pPr>
      <w:spacing w:after="0"/>
    </w:pPr>
    <w:rPr>
      <w:sz w:val="20"/>
      <w:szCs w:val="20"/>
    </w:rPr>
  </w:style>
  <w:style w:type="character" w:customStyle="1" w:styleId="FootnoteTextChar">
    <w:name w:val="Footnote Text Char"/>
    <w:aliases w:val="single space Char,footnote text Char,FOOTNOTES Char,fn Char,Footnote Text1 Char,Fodnotetekst Tegn Char2,Fodnotetekst Tegn Char Char,footnote text Char Char Char Char,Fodnotetekst Tegn Char1 Char,single space Char1 Char,f Char,ADB Char"/>
    <w:basedOn w:val="DefaultParagraphFont"/>
    <w:link w:val="FootnoteText"/>
    <w:uiPriority w:val="99"/>
    <w:rsid w:val="00634646"/>
    <w:rPr>
      <w:sz w:val="20"/>
      <w:szCs w:val="20"/>
      <w:lang w:val="sq-AL"/>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basedOn w:val="DefaultParagraphFont"/>
    <w:link w:val="BVIfnrCharCharCharChar"/>
    <w:uiPriority w:val="99"/>
    <w:unhideWhenUsed/>
    <w:qFormat/>
    <w:rsid w:val="00634646"/>
    <w:rPr>
      <w:vertAlign w:val="superscript"/>
    </w:rPr>
  </w:style>
  <w:style w:type="table" w:styleId="TableGrid">
    <w:name w:val="Table Grid"/>
    <w:basedOn w:val="TableNormal"/>
    <w:uiPriority w:val="39"/>
    <w:rsid w:val="00AF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736F"/>
    <w:pPr>
      <w:spacing w:after="0" w:line="240" w:lineRule="auto"/>
    </w:pPr>
    <w:rPr>
      <w:lang w:val="sq-AL"/>
    </w:rPr>
  </w:style>
  <w:style w:type="character" w:styleId="Hyperlink">
    <w:name w:val="Hyperlink"/>
    <w:basedOn w:val="DefaultParagraphFont"/>
    <w:uiPriority w:val="99"/>
    <w:unhideWhenUsed/>
    <w:rsid w:val="00AF736F"/>
    <w:rPr>
      <w:color w:val="0000FF" w:themeColor="hyperlink"/>
      <w:u w:val="single"/>
    </w:rPr>
  </w:style>
  <w:style w:type="character" w:customStyle="1" w:styleId="Heading1Char">
    <w:name w:val="Heading 1 Char"/>
    <w:basedOn w:val="DefaultParagraphFont"/>
    <w:link w:val="Heading1"/>
    <w:uiPriority w:val="1"/>
    <w:rsid w:val="008C7035"/>
    <w:rPr>
      <w:rFonts w:ascii="Book Antiqua" w:eastAsiaTheme="majorEastAsia" w:hAnsi="Book Antiqua" w:cs="Calibri"/>
      <w:b/>
      <w:bCs/>
      <w:sz w:val="24"/>
      <w:szCs w:val="24"/>
      <w:lang w:val="sq-AL"/>
    </w:rPr>
  </w:style>
  <w:style w:type="paragraph" w:styleId="NormalWeb">
    <w:name w:val="Normal (Web)"/>
    <w:basedOn w:val="Normal"/>
    <w:uiPriority w:val="99"/>
    <w:unhideWhenUsed/>
    <w:rsid w:val="00AF736F"/>
    <w:pPr>
      <w:spacing w:after="0"/>
    </w:pPr>
    <w:rPr>
      <w:rFonts w:ascii="Times New Roman" w:hAnsi="Times New Roman" w:cs="Times New Roman"/>
      <w:sz w:val="24"/>
      <w:szCs w:val="24"/>
    </w:rPr>
  </w:style>
  <w:style w:type="paragraph" w:styleId="Header">
    <w:name w:val="header"/>
    <w:basedOn w:val="Normal"/>
    <w:link w:val="HeaderChar"/>
    <w:uiPriority w:val="99"/>
    <w:unhideWhenUsed/>
    <w:rsid w:val="00AF736F"/>
    <w:pPr>
      <w:tabs>
        <w:tab w:val="center" w:pos="4680"/>
        <w:tab w:val="right" w:pos="9360"/>
      </w:tabs>
      <w:spacing w:after="0"/>
    </w:pPr>
    <w:rPr>
      <w:lang w:val="en-US"/>
    </w:rPr>
  </w:style>
  <w:style w:type="character" w:customStyle="1" w:styleId="HeaderChar">
    <w:name w:val="Header Char"/>
    <w:basedOn w:val="DefaultParagraphFont"/>
    <w:link w:val="Header"/>
    <w:uiPriority w:val="99"/>
    <w:rsid w:val="00AF736F"/>
  </w:style>
  <w:style w:type="character" w:styleId="CommentReference">
    <w:name w:val="annotation reference"/>
    <w:basedOn w:val="DefaultParagraphFont"/>
    <w:uiPriority w:val="99"/>
    <w:semiHidden/>
    <w:unhideWhenUsed/>
    <w:rsid w:val="00AF736F"/>
    <w:rPr>
      <w:sz w:val="16"/>
      <w:szCs w:val="16"/>
    </w:rPr>
  </w:style>
  <w:style w:type="paragraph" w:styleId="CommentText">
    <w:name w:val="annotation text"/>
    <w:basedOn w:val="Normal"/>
    <w:link w:val="CommentTextChar"/>
    <w:uiPriority w:val="99"/>
    <w:unhideWhenUsed/>
    <w:rsid w:val="00AF736F"/>
    <w:rPr>
      <w:sz w:val="20"/>
      <w:szCs w:val="20"/>
    </w:rPr>
  </w:style>
  <w:style w:type="character" w:customStyle="1" w:styleId="CommentTextChar">
    <w:name w:val="Comment Text Char"/>
    <w:basedOn w:val="DefaultParagraphFont"/>
    <w:link w:val="CommentText"/>
    <w:uiPriority w:val="99"/>
    <w:rsid w:val="00AF736F"/>
    <w:rPr>
      <w:sz w:val="20"/>
      <w:szCs w:val="20"/>
      <w:lang w:val="sq-AL"/>
    </w:rPr>
  </w:style>
  <w:style w:type="paragraph" w:styleId="CommentSubject">
    <w:name w:val="annotation subject"/>
    <w:basedOn w:val="CommentText"/>
    <w:next w:val="CommentText"/>
    <w:link w:val="CommentSubjectChar"/>
    <w:uiPriority w:val="99"/>
    <w:semiHidden/>
    <w:unhideWhenUsed/>
    <w:rsid w:val="00AF736F"/>
    <w:rPr>
      <w:b/>
      <w:bCs/>
    </w:rPr>
  </w:style>
  <w:style w:type="character" w:customStyle="1" w:styleId="CommentSubjectChar">
    <w:name w:val="Comment Subject Char"/>
    <w:basedOn w:val="CommentTextChar"/>
    <w:link w:val="CommentSubject"/>
    <w:uiPriority w:val="99"/>
    <w:semiHidden/>
    <w:rsid w:val="00AF736F"/>
    <w:rPr>
      <w:b/>
      <w:bCs/>
      <w:sz w:val="20"/>
      <w:szCs w:val="20"/>
      <w:lang w:val="sq-AL"/>
    </w:rPr>
  </w:style>
  <w:style w:type="character" w:customStyle="1" w:styleId="tlid-translation">
    <w:name w:val="tlid-translation"/>
    <w:basedOn w:val="DefaultParagraphFont"/>
    <w:rsid w:val="00AF736F"/>
  </w:style>
  <w:style w:type="character" w:styleId="Emphasis">
    <w:name w:val="Emphasis"/>
    <w:basedOn w:val="DefaultParagraphFont"/>
    <w:uiPriority w:val="20"/>
    <w:qFormat/>
    <w:rsid w:val="00AF736F"/>
    <w:rPr>
      <w:i/>
      <w:iCs/>
    </w:rPr>
  </w:style>
  <w:style w:type="paragraph" w:styleId="Footer">
    <w:name w:val="footer"/>
    <w:basedOn w:val="Normal"/>
    <w:link w:val="FooterChar"/>
    <w:uiPriority w:val="99"/>
    <w:unhideWhenUsed/>
    <w:rsid w:val="00AF736F"/>
    <w:pPr>
      <w:tabs>
        <w:tab w:val="center" w:pos="4680"/>
        <w:tab w:val="right" w:pos="9360"/>
      </w:tabs>
      <w:spacing w:after="0"/>
    </w:pPr>
  </w:style>
  <w:style w:type="character" w:customStyle="1" w:styleId="FooterChar">
    <w:name w:val="Footer Char"/>
    <w:basedOn w:val="DefaultParagraphFont"/>
    <w:link w:val="Footer"/>
    <w:uiPriority w:val="99"/>
    <w:rsid w:val="00AF736F"/>
    <w:rPr>
      <w:lang w:val="sq-AL"/>
    </w:rPr>
  </w:style>
  <w:style w:type="character" w:styleId="PlaceholderText">
    <w:name w:val="Placeholder Text"/>
    <w:basedOn w:val="DefaultParagraphFont"/>
    <w:uiPriority w:val="99"/>
    <w:semiHidden/>
    <w:rsid w:val="00AF736F"/>
    <w:rPr>
      <w:color w:val="808080"/>
    </w:rPr>
  </w:style>
  <w:style w:type="paragraph" w:customStyle="1" w:styleId="yiv9732476074msonormal">
    <w:name w:val="yiv9732476074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732476074msolistparagraph">
    <w:name w:val="yiv9732476074msolistparagraph"/>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pa12">
    <w:name w:val="yiv9050954931pa12"/>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msonormal">
    <w:name w:val="yiv9050954931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Pa12">
    <w:name w:val="Pa12"/>
    <w:basedOn w:val="Normal"/>
    <w:uiPriority w:val="99"/>
    <w:rsid w:val="003025E0"/>
    <w:pPr>
      <w:autoSpaceDE w:val="0"/>
      <w:autoSpaceDN w:val="0"/>
      <w:spacing w:after="0" w:line="361" w:lineRule="atLeast"/>
    </w:pPr>
    <w:rPr>
      <w:rFonts w:ascii="Book Antiqua" w:hAnsi="Book Antiqua" w:cs="Times New Roman"/>
      <w:sz w:val="24"/>
      <w:szCs w:val="24"/>
      <w:lang w:val="en-US"/>
    </w:rPr>
  </w:style>
  <w:style w:type="paragraph" w:customStyle="1" w:styleId="ydp9365848emsonormal">
    <w:name w:val="ydp9365848emsonormal"/>
    <w:basedOn w:val="Normal"/>
    <w:rsid w:val="00DF2A98"/>
    <w:pPr>
      <w:spacing w:before="100" w:beforeAutospacing="1" w:after="100" w:afterAutospacing="1"/>
    </w:pPr>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CA6FDE"/>
    <w:rPr>
      <w:rFonts w:asciiTheme="majorHAnsi" w:eastAsiaTheme="majorEastAsia" w:hAnsiTheme="majorHAnsi" w:cstheme="majorBidi"/>
      <w:b/>
      <w:bCs/>
      <w:color w:val="4F81BD" w:themeColor="accent1"/>
      <w:sz w:val="26"/>
      <w:szCs w:val="26"/>
      <w:lang w:val="sq-AL"/>
    </w:rPr>
  </w:style>
  <w:style w:type="character" w:customStyle="1" w:styleId="jlqj4b">
    <w:name w:val="jlqj4b"/>
    <w:basedOn w:val="DefaultParagraphFont"/>
    <w:rsid w:val="00CA6FDE"/>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F121C8"/>
    <w:pPr>
      <w:spacing w:after="160" w:line="240" w:lineRule="exact"/>
    </w:pPr>
    <w:rPr>
      <w:vertAlign w:val="superscript"/>
      <w:lang w:val="en-US"/>
    </w:rPr>
  </w:style>
  <w:style w:type="character" w:customStyle="1" w:styleId="viiyi">
    <w:name w:val="viiyi"/>
    <w:basedOn w:val="DefaultParagraphFont"/>
    <w:rsid w:val="004F57B8"/>
  </w:style>
  <w:style w:type="paragraph" w:customStyle="1" w:styleId="Default">
    <w:name w:val="Default"/>
    <w:rsid w:val="0095376B"/>
    <w:pPr>
      <w:autoSpaceDE w:val="0"/>
      <w:autoSpaceDN w:val="0"/>
      <w:adjustRightInd w:val="0"/>
      <w:spacing w:after="0" w:line="240" w:lineRule="auto"/>
    </w:pPr>
    <w:rPr>
      <w:rFonts w:ascii="Arial" w:hAnsi="Arial" w:cs="Arial"/>
      <w:color w:val="000000"/>
      <w:sz w:val="24"/>
      <w:szCs w:val="24"/>
    </w:rPr>
  </w:style>
  <w:style w:type="character" w:customStyle="1" w:styleId="material-icons-extended">
    <w:name w:val="material-icons-extended"/>
    <w:basedOn w:val="DefaultParagraphFont"/>
    <w:rsid w:val="007B0C29"/>
  </w:style>
  <w:style w:type="character" w:customStyle="1" w:styleId="vfppkd-jy41g-v67agc">
    <w:name w:val="vfppkd-jy41g-v67agc"/>
    <w:basedOn w:val="DefaultParagraphFont"/>
    <w:rsid w:val="00DE0A08"/>
  </w:style>
  <w:style w:type="paragraph" w:customStyle="1" w:styleId="TableParagraph">
    <w:name w:val="Table Paragraph"/>
    <w:basedOn w:val="Normal"/>
    <w:uiPriority w:val="1"/>
    <w:qFormat/>
    <w:rsid w:val="008905C6"/>
    <w:pPr>
      <w:widowControl w:val="0"/>
      <w:autoSpaceDE w:val="0"/>
      <w:autoSpaceDN w:val="0"/>
      <w:adjustRightInd w:val="0"/>
      <w:spacing w:after="0"/>
    </w:pPr>
    <w:rPr>
      <w:rFonts w:ascii="Times New Roman" w:eastAsiaTheme="minorEastAsia" w:hAnsi="Times New Roman" w:cs="Times New Roman"/>
      <w:sz w:val="24"/>
      <w:szCs w:val="24"/>
      <w:lang w:val="en-US"/>
    </w:rPr>
  </w:style>
  <w:style w:type="paragraph" w:customStyle="1" w:styleId="list0020paragraph">
    <w:name w:val="list_0020paragraph"/>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list0020paragraphchar">
    <w:name w:val="list_0020paragraph__char"/>
    <w:basedOn w:val="DefaultParagraphFont"/>
    <w:rsid w:val="00A57B09"/>
  </w:style>
  <w:style w:type="paragraph" w:customStyle="1" w:styleId="Normal1">
    <w:name w:val="Normal1"/>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normalchar">
    <w:name w:val="normal__char"/>
    <w:basedOn w:val="DefaultParagraphFont"/>
    <w:rsid w:val="00A57B09"/>
  </w:style>
  <w:style w:type="character" w:customStyle="1" w:styleId="hyperlinkchar">
    <w:name w:val="hyperlink__char"/>
    <w:basedOn w:val="DefaultParagraphFont"/>
    <w:rsid w:val="00A57B09"/>
  </w:style>
  <w:style w:type="paragraph" w:styleId="TOCHeading">
    <w:name w:val="TOC Heading"/>
    <w:basedOn w:val="Heading1"/>
    <w:next w:val="Normal"/>
    <w:uiPriority w:val="39"/>
    <w:unhideWhenUsed/>
    <w:qFormat/>
    <w:rsid w:val="00120853"/>
    <w:pPr>
      <w:spacing w:before="480"/>
      <w:outlineLvl w:val="9"/>
    </w:pPr>
    <w:rPr>
      <w:rFonts w:asciiTheme="majorHAnsi" w:hAnsiTheme="majorHAnsi" w:cstheme="majorBidi"/>
      <w:b w:val="0"/>
      <w:bCs w:val="0"/>
      <w:color w:val="365F91" w:themeColor="accent1" w:themeShade="BF"/>
      <w:szCs w:val="28"/>
      <w:lang w:val="en-US" w:eastAsia="ja-JP"/>
    </w:rPr>
  </w:style>
  <w:style w:type="paragraph" w:styleId="TOC1">
    <w:name w:val="toc 1"/>
    <w:basedOn w:val="Normal"/>
    <w:next w:val="Normal"/>
    <w:autoRedefine/>
    <w:uiPriority w:val="39"/>
    <w:unhideWhenUsed/>
    <w:rsid w:val="00120853"/>
    <w:pPr>
      <w:spacing w:after="100"/>
    </w:pPr>
  </w:style>
  <w:style w:type="paragraph" w:styleId="TOC2">
    <w:name w:val="toc 2"/>
    <w:basedOn w:val="Normal"/>
    <w:next w:val="Normal"/>
    <w:autoRedefine/>
    <w:uiPriority w:val="39"/>
    <w:unhideWhenUsed/>
    <w:rsid w:val="00120853"/>
    <w:pPr>
      <w:spacing w:after="100"/>
      <w:ind w:left="220"/>
    </w:pPr>
  </w:style>
  <w:style w:type="character" w:styleId="UnresolvedMention">
    <w:name w:val="Unresolved Mention"/>
    <w:basedOn w:val="DefaultParagraphFont"/>
    <w:uiPriority w:val="99"/>
    <w:semiHidden/>
    <w:unhideWhenUsed/>
    <w:rsid w:val="001E5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16">
      <w:bodyDiv w:val="1"/>
      <w:marLeft w:val="0"/>
      <w:marRight w:val="0"/>
      <w:marTop w:val="0"/>
      <w:marBottom w:val="0"/>
      <w:divBdr>
        <w:top w:val="none" w:sz="0" w:space="0" w:color="auto"/>
        <w:left w:val="none" w:sz="0" w:space="0" w:color="auto"/>
        <w:bottom w:val="none" w:sz="0" w:space="0" w:color="auto"/>
        <w:right w:val="none" w:sz="0" w:space="0" w:color="auto"/>
      </w:divBdr>
      <w:divsChild>
        <w:div w:id="539518599">
          <w:marLeft w:val="0"/>
          <w:marRight w:val="0"/>
          <w:marTop w:val="100"/>
          <w:marBottom w:val="0"/>
          <w:divBdr>
            <w:top w:val="none" w:sz="0" w:space="0" w:color="auto"/>
            <w:left w:val="none" w:sz="0" w:space="0" w:color="auto"/>
            <w:bottom w:val="none" w:sz="0" w:space="0" w:color="auto"/>
            <w:right w:val="none" w:sz="0" w:space="0" w:color="auto"/>
          </w:divBdr>
          <w:divsChild>
            <w:div w:id="1342971793">
              <w:marLeft w:val="0"/>
              <w:marRight w:val="0"/>
              <w:marTop w:val="60"/>
              <w:marBottom w:val="0"/>
              <w:divBdr>
                <w:top w:val="none" w:sz="0" w:space="0" w:color="auto"/>
                <w:left w:val="none" w:sz="0" w:space="0" w:color="auto"/>
                <w:bottom w:val="none" w:sz="0" w:space="0" w:color="auto"/>
                <w:right w:val="none" w:sz="0" w:space="0" w:color="auto"/>
              </w:divBdr>
            </w:div>
          </w:divsChild>
        </w:div>
        <w:div w:id="442655457">
          <w:marLeft w:val="0"/>
          <w:marRight w:val="0"/>
          <w:marTop w:val="0"/>
          <w:marBottom w:val="0"/>
          <w:divBdr>
            <w:top w:val="none" w:sz="0" w:space="0" w:color="auto"/>
            <w:left w:val="none" w:sz="0" w:space="0" w:color="auto"/>
            <w:bottom w:val="none" w:sz="0" w:space="0" w:color="auto"/>
            <w:right w:val="none" w:sz="0" w:space="0" w:color="auto"/>
          </w:divBdr>
          <w:divsChild>
            <w:div w:id="1930499337">
              <w:marLeft w:val="0"/>
              <w:marRight w:val="0"/>
              <w:marTop w:val="0"/>
              <w:marBottom w:val="0"/>
              <w:divBdr>
                <w:top w:val="none" w:sz="0" w:space="0" w:color="auto"/>
                <w:left w:val="none" w:sz="0" w:space="0" w:color="auto"/>
                <w:bottom w:val="none" w:sz="0" w:space="0" w:color="auto"/>
                <w:right w:val="none" w:sz="0" w:space="0" w:color="auto"/>
              </w:divBdr>
              <w:divsChild>
                <w:div w:id="16777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30">
      <w:bodyDiv w:val="1"/>
      <w:marLeft w:val="0"/>
      <w:marRight w:val="0"/>
      <w:marTop w:val="0"/>
      <w:marBottom w:val="0"/>
      <w:divBdr>
        <w:top w:val="none" w:sz="0" w:space="0" w:color="auto"/>
        <w:left w:val="none" w:sz="0" w:space="0" w:color="auto"/>
        <w:bottom w:val="none" w:sz="0" w:space="0" w:color="auto"/>
        <w:right w:val="none" w:sz="0" w:space="0" w:color="auto"/>
      </w:divBdr>
      <w:divsChild>
        <w:div w:id="1776359518">
          <w:marLeft w:val="0"/>
          <w:marRight w:val="0"/>
          <w:marTop w:val="0"/>
          <w:marBottom w:val="0"/>
          <w:divBdr>
            <w:top w:val="none" w:sz="0" w:space="0" w:color="auto"/>
            <w:left w:val="none" w:sz="0" w:space="0" w:color="auto"/>
            <w:bottom w:val="none" w:sz="0" w:space="0" w:color="auto"/>
            <w:right w:val="none" w:sz="0" w:space="0" w:color="auto"/>
          </w:divBdr>
          <w:divsChild>
            <w:div w:id="854424010">
              <w:marLeft w:val="0"/>
              <w:marRight w:val="0"/>
              <w:marTop w:val="0"/>
              <w:marBottom w:val="0"/>
              <w:divBdr>
                <w:top w:val="none" w:sz="0" w:space="0" w:color="auto"/>
                <w:left w:val="none" w:sz="0" w:space="0" w:color="auto"/>
                <w:bottom w:val="none" w:sz="0" w:space="0" w:color="auto"/>
                <w:right w:val="none" w:sz="0" w:space="0" w:color="auto"/>
              </w:divBdr>
              <w:divsChild>
                <w:div w:id="104926660">
                  <w:marLeft w:val="0"/>
                  <w:marRight w:val="0"/>
                  <w:marTop w:val="0"/>
                  <w:marBottom w:val="0"/>
                  <w:divBdr>
                    <w:top w:val="none" w:sz="0" w:space="0" w:color="auto"/>
                    <w:left w:val="none" w:sz="0" w:space="0" w:color="auto"/>
                    <w:bottom w:val="none" w:sz="0" w:space="0" w:color="auto"/>
                    <w:right w:val="none" w:sz="0" w:space="0" w:color="auto"/>
                  </w:divBdr>
                  <w:divsChild>
                    <w:div w:id="499740103">
                      <w:marLeft w:val="0"/>
                      <w:marRight w:val="0"/>
                      <w:marTop w:val="0"/>
                      <w:marBottom w:val="0"/>
                      <w:divBdr>
                        <w:top w:val="none" w:sz="0" w:space="0" w:color="auto"/>
                        <w:left w:val="none" w:sz="0" w:space="0" w:color="auto"/>
                        <w:bottom w:val="none" w:sz="0" w:space="0" w:color="auto"/>
                        <w:right w:val="none" w:sz="0" w:space="0" w:color="auto"/>
                      </w:divBdr>
                      <w:divsChild>
                        <w:div w:id="1063913113">
                          <w:marLeft w:val="0"/>
                          <w:marRight w:val="0"/>
                          <w:marTop w:val="0"/>
                          <w:marBottom w:val="0"/>
                          <w:divBdr>
                            <w:top w:val="none" w:sz="0" w:space="0" w:color="auto"/>
                            <w:left w:val="none" w:sz="0" w:space="0" w:color="auto"/>
                            <w:bottom w:val="none" w:sz="0" w:space="0" w:color="auto"/>
                            <w:right w:val="none" w:sz="0" w:space="0" w:color="auto"/>
                          </w:divBdr>
                          <w:divsChild>
                            <w:div w:id="2088111517">
                              <w:marLeft w:val="0"/>
                              <w:marRight w:val="300"/>
                              <w:marTop w:val="180"/>
                              <w:marBottom w:val="0"/>
                              <w:divBdr>
                                <w:top w:val="none" w:sz="0" w:space="0" w:color="auto"/>
                                <w:left w:val="none" w:sz="0" w:space="0" w:color="auto"/>
                                <w:bottom w:val="none" w:sz="0" w:space="0" w:color="auto"/>
                                <w:right w:val="none" w:sz="0" w:space="0" w:color="auto"/>
                              </w:divBdr>
                              <w:divsChild>
                                <w:div w:id="19987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943456">
          <w:marLeft w:val="0"/>
          <w:marRight w:val="0"/>
          <w:marTop w:val="0"/>
          <w:marBottom w:val="0"/>
          <w:divBdr>
            <w:top w:val="none" w:sz="0" w:space="0" w:color="auto"/>
            <w:left w:val="none" w:sz="0" w:space="0" w:color="auto"/>
            <w:bottom w:val="none" w:sz="0" w:space="0" w:color="auto"/>
            <w:right w:val="none" w:sz="0" w:space="0" w:color="auto"/>
          </w:divBdr>
          <w:divsChild>
            <w:div w:id="804346762">
              <w:marLeft w:val="0"/>
              <w:marRight w:val="0"/>
              <w:marTop w:val="0"/>
              <w:marBottom w:val="0"/>
              <w:divBdr>
                <w:top w:val="none" w:sz="0" w:space="0" w:color="auto"/>
                <w:left w:val="none" w:sz="0" w:space="0" w:color="auto"/>
                <w:bottom w:val="none" w:sz="0" w:space="0" w:color="auto"/>
                <w:right w:val="none" w:sz="0" w:space="0" w:color="auto"/>
              </w:divBdr>
              <w:divsChild>
                <w:div w:id="1217424770">
                  <w:marLeft w:val="0"/>
                  <w:marRight w:val="0"/>
                  <w:marTop w:val="0"/>
                  <w:marBottom w:val="0"/>
                  <w:divBdr>
                    <w:top w:val="none" w:sz="0" w:space="0" w:color="auto"/>
                    <w:left w:val="none" w:sz="0" w:space="0" w:color="auto"/>
                    <w:bottom w:val="none" w:sz="0" w:space="0" w:color="auto"/>
                    <w:right w:val="none" w:sz="0" w:space="0" w:color="auto"/>
                  </w:divBdr>
                  <w:divsChild>
                    <w:div w:id="1432120346">
                      <w:marLeft w:val="0"/>
                      <w:marRight w:val="0"/>
                      <w:marTop w:val="0"/>
                      <w:marBottom w:val="0"/>
                      <w:divBdr>
                        <w:top w:val="none" w:sz="0" w:space="0" w:color="auto"/>
                        <w:left w:val="none" w:sz="0" w:space="0" w:color="auto"/>
                        <w:bottom w:val="none" w:sz="0" w:space="0" w:color="auto"/>
                        <w:right w:val="none" w:sz="0" w:space="0" w:color="auto"/>
                      </w:divBdr>
                      <w:divsChild>
                        <w:div w:id="18695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4521">
      <w:bodyDiv w:val="1"/>
      <w:marLeft w:val="0"/>
      <w:marRight w:val="0"/>
      <w:marTop w:val="0"/>
      <w:marBottom w:val="0"/>
      <w:divBdr>
        <w:top w:val="none" w:sz="0" w:space="0" w:color="auto"/>
        <w:left w:val="none" w:sz="0" w:space="0" w:color="auto"/>
        <w:bottom w:val="none" w:sz="0" w:space="0" w:color="auto"/>
        <w:right w:val="none" w:sz="0" w:space="0" w:color="auto"/>
      </w:divBdr>
      <w:divsChild>
        <w:div w:id="293559284">
          <w:marLeft w:val="0"/>
          <w:marRight w:val="0"/>
          <w:marTop w:val="100"/>
          <w:marBottom w:val="0"/>
          <w:divBdr>
            <w:top w:val="none" w:sz="0" w:space="0" w:color="auto"/>
            <w:left w:val="none" w:sz="0" w:space="0" w:color="auto"/>
            <w:bottom w:val="none" w:sz="0" w:space="0" w:color="auto"/>
            <w:right w:val="none" w:sz="0" w:space="0" w:color="auto"/>
          </w:divBdr>
          <w:divsChild>
            <w:div w:id="2128230945">
              <w:marLeft w:val="0"/>
              <w:marRight w:val="0"/>
              <w:marTop w:val="60"/>
              <w:marBottom w:val="0"/>
              <w:divBdr>
                <w:top w:val="none" w:sz="0" w:space="0" w:color="auto"/>
                <w:left w:val="none" w:sz="0" w:space="0" w:color="auto"/>
                <w:bottom w:val="none" w:sz="0" w:space="0" w:color="auto"/>
                <w:right w:val="none" w:sz="0" w:space="0" w:color="auto"/>
              </w:divBdr>
            </w:div>
          </w:divsChild>
        </w:div>
        <w:div w:id="1113671435">
          <w:marLeft w:val="0"/>
          <w:marRight w:val="0"/>
          <w:marTop w:val="0"/>
          <w:marBottom w:val="0"/>
          <w:divBdr>
            <w:top w:val="none" w:sz="0" w:space="0" w:color="auto"/>
            <w:left w:val="none" w:sz="0" w:space="0" w:color="auto"/>
            <w:bottom w:val="none" w:sz="0" w:space="0" w:color="auto"/>
            <w:right w:val="none" w:sz="0" w:space="0" w:color="auto"/>
          </w:divBdr>
          <w:divsChild>
            <w:div w:id="905608359">
              <w:marLeft w:val="0"/>
              <w:marRight w:val="0"/>
              <w:marTop w:val="0"/>
              <w:marBottom w:val="0"/>
              <w:divBdr>
                <w:top w:val="none" w:sz="0" w:space="0" w:color="auto"/>
                <w:left w:val="none" w:sz="0" w:space="0" w:color="auto"/>
                <w:bottom w:val="none" w:sz="0" w:space="0" w:color="auto"/>
                <w:right w:val="none" w:sz="0" w:space="0" w:color="auto"/>
              </w:divBdr>
              <w:divsChild>
                <w:div w:id="13767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7658">
      <w:bodyDiv w:val="1"/>
      <w:marLeft w:val="0"/>
      <w:marRight w:val="0"/>
      <w:marTop w:val="0"/>
      <w:marBottom w:val="0"/>
      <w:divBdr>
        <w:top w:val="none" w:sz="0" w:space="0" w:color="auto"/>
        <w:left w:val="none" w:sz="0" w:space="0" w:color="auto"/>
        <w:bottom w:val="none" w:sz="0" w:space="0" w:color="auto"/>
        <w:right w:val="none" w:sz="0" w:space="0" w:color="auto"/>
      </w:divBdr>
      <w:divsChild>
        <w:div w:id="1611081639">
          <w:marLeft w:val="0"/>
          <w:marRight w:val="0"/>
          <w:marTop w:val="100"/>
          <w:marBottom w:val="0"/>
          <w:divBdr>
            <w:top w:val="none" w:sz="0" w:space="0" w:color="auto"/>
            <w:left w:val="none" w:sz="0" w:space="0" w:color="auto"/>
            <w:bottom w:val="none" w:sz="0" w:space="0" w:color="auto"/>
            <w:right w:val="none" w:sz="0" w:space="0" w:color="auto"/>
          </w:divBdr>
          <w:divsChild>
            <w:div w:id="1470856306">
              <w:marLeft w:val="0"/>
              <w:marRight w:val="0"/>
              <w:marTop w:val="60"/>
              <w:marBottom w:val="0"/>
              <w:divBdr>
                <w:top w:val="none" w:sz="0" w:space="0" w:color="auto"/>
                <w:left w:val="none" w:sz="0" w:space="0" w:color="auto"/>
                <w:bottom w:val="none" w:sz="0" w:space="0" w:color="auto"/>
                <w:right w:val="none" w:sz="0" w:space="0" w:color="auto"/>
              </w:divBdr>
            </w:div>
          </w:divsChild>
        </w:div>
        <w:div w:id="833450522">
          <w:marLeft w:val="0"/>
          <w:marRight w:val="0"/>
          <w:marTop w:val="0"/>
          <w:marBottom w:val="0"/>
          <w:divBdr>
            <w:top w:val="none" w:sz="0" w:space="0" w:color="auto"/>
            <w:left w:val="none" w:sz="0" w:space="0" w:color="auto"/>
            <w:bottom w:val="none" w:sz="0" w:space="0" w:color="auto"/>
            <w:right w:val="none" w:sz="0" w:space="0" w:color="auto"/>
          </w:divBdr>
          <w:divsChild>
            <w:div w:id="1762022127">
              <w:marLeft w:val="0"/>
              <w:marRight w:val="0"/>
              <w:marTop w:val="0"/>
              <w:marBottom w:val="0"/>
              <w:divBdr>
                <w:top w:val="none" w:sz="0" w:space="0" w:color="auto"/>
                <w:left w:val="none" w:sz="0" w:space="0" w:color="auto"/>
                <w:bottom w:val="none" w:sz="0" w:space="0" w:color="auto"/>
                <w:right w:val="none" w:sz="0" w:space="0" w:color="auto"/>
              </w:divBdr>
              <w:divsChild>
                <w:div w:id="1260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85">
      <w:bodyDiv w:val="1"/>
      <w:marLeft w:val="0"/>
      <w:marRight w:val="0"/>
      <w:marTop w:val="0"/>
      <w:marBottom w:val="0"/>
      <w:divBdr>
        <w:top w:val="none" w:sz="0" w:space="0" w:color="auto"/>
        <w:left w:val="none" w:sz="0" w:space="0" w:color="auto"/>
        <w:bottom w:val="none" w:sz="0" w:space="0" w:color="auto"/>
        <w:right w:val="none" w:sz="0" w:space="0" w:color="auto"/>
      </w:divBdr>
    </w:div>
    <w:div w:id="41683045">
      <w:bodyDiv w:val="1"/>
      <w:marLeft w:val="0"/>
      <w:marRight w:val="0"/>
      <w:marTop w:val="0"/>
      <w:marBottom w:val="0"/>
      <w:divBdr>
        <w:top w:val="none" w:sz="0" w:space="0" w:color="auto"/>
        <w:left w:val="none" w:sz="0" w:space="0" w:color="auto"/>
        <w:bottom w:val="none" w:sz="0" w:space="0" w:color="auto"/>
        <w:right w:val="none" w:sz="0" w:space="0" w:color="auto"/>
      </w:divBdr>
      <w:divsChild>
        <w:div w:id="1986733640">
          <w:marLeft w:val="0"/>
          <w:marRight w:val="0"/>
          <w:marTop w:val="100"/>
          <w:marBottom w:val="0"/>
          <w:divBdr>
            <w:top w:val="none" w:sz="0" w:space="0" w:color="auto"/>
            <w:left w:val="none" w:sz="0" w:space="0" w:color="auto"/>
            <w:bottom w:val="none" w:sz="0" w:space="0" w:color="auto"/>
            <w:right w:val="none" w:sz="0" w:space="0" w:color="auto"/>
          </w:divBdr>
          <w:divsChild>
            <w:div w:id="1917281747">
              <w:marLeft w:val="0"/>
              <w:marRight w:val="0"/>
              <w:marTop w:val="60"/>
              <w:marBottom w:val="0"/>
              <w:divBdr>
                <w:top w:val="none" w:sz="0" w:space="0" w:color="auto"/>
                <w:left w:val="none" w:sz="0" w:space="0" w:color="auto"/>
                <w:bottom w:val="none" w:sz="0" w:space="0" w:color="auto"/>
                <w:right w:val="none" w:sz="0" w:space="0" w:color="auto"/>
              </w:divBdr>
            </w:div>
          </w:divsChild>
        </w:div>
        <w:div w:id="1606228443">
          <w:marLeft w:val="0"/>
          <w:marRight w:val="0"/>
          <w:marTop w:val="0"/>
          <w:marBottom w:val="0"/>
          <w:divBdr>
            <w:top w:val="none" w:sz="0" w:space="0" w:color="auto"/>
            <w:left w:val="none" w:sz="0" w:space="0" w:color="auto"/>
            <w:bottom w:val="none" w:sz="0" w:space="0" w:color="auto"/>
            <w:right w:val="none" w:sz="0" w:space="0" w:color="auto"/>
          </w:divBdr>
          <w:divsChild>
            <w:div w:id="233778435">
              <w:marLeft w:val="0"/>
              <w:marRight w:val="0"/>
              <w:marTop w:val="0"/>
              <w:marBottom w:val="0"/>
              <w:divBdr>
                <w:top w:val="none" w:sz="0" w:space="0" w:color="auto"/>
                <w:left w:val="none" w:sz="0" w:space="0" w:color="auto"/>
                <w:bottom w:val="none" w:sz="0" w:space="0" w:color="auto"/>
                <w:right w:val="none" w:sz="0" w:space="0" w:color="auto"/>
              </w:divBdr>
              <w:divsChild>
                <w:div w:id="9987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3452">
      <w:bodyDiv w:val="1"/>
      <w:marLeft w:val="0"/>
      <w:marRight w:val="0"/>
      <w:marTop w:val="0"/>
      <w:marBottom w:val="0"/>
      <w:divBdr>
        <w:top w:val="none" w:sz="0" w:space="0" w:color="auto"/>
        <w:left w:val="none" w:sz="0" w:space="0" w:color="auto"/>
        <w:bottom w:val="none" w:sz="0" w:space="0" w:color="auto"/>
        <w:right w:val="none" w:sz="0" w:space="0" w:color="auto"/>
      </w:divBdr>
    </w:div>
    <w:div w:id="93862329">
      <w:bodyDiv w:val="1"/>
      <w:marLeft w:val="0"/>
      <w:marRight w:val="0"/>
      <w:marTop w:val="0"/>
      <w:marBottom w:val="0"/>
      <w:divBdr>
        <w:top w:val="none" w:sz="0" w:space="0" w:color="auto"/>
        <w:left w:val="none" w:sz="0" w:space="0" w:color="auto"/>
        <w:bottom w:val="none" w:sz="0" w:space="0" w:color="auto"/>
        <w:right w:val="none" w:sz="0" w:space="0" w:color="auto"/>
      </w:divBdr>
      <w:divsChild>
        <w:div w:id="1121925121">
          <w:marLeft w:val="0"/>
          <w:marRight w:val="0"/>
          <w:marTop w:val="100"/>
          <w:marBottom w:val="0"/>
          <w:divBdr>
            <w:top w:val="none" w:sz="0" w:space="0" w:color="auto"/>
            <w:left w:val="none" w:sz="0" w:space="0" w:color="auto"/>
            <w:bottom w:val="none" w:sz="0" w:space="0" w:color="auto"/>
            <w:right w:val="none" w:sz="0" w:space="0" w:color="auto"/>
          </w:divBdr>
          <w:divsChild>
            <w:div w:id="511259753">
              <w:marLeft w:val="0"/>
              <w:marRight w:val="0"/>
              <w:marTop w:val="60"/>
              <w:marBottom w:val="0"/>
              <w:divBdr>
                <w:top w:val="none" w:sz="0" w:space="0" w:color="auto"/>
                <w:left w:val="none" w:sz="0" w:space="0" w:color="auto"/>
                <w:bottom w:val="none" w:sz="0" w:space="0" w:color="auto"/>
                <w:right w:val="none" w:sz="0" w:space="0" w:color="auto"/>
              </w:divBdr>
            </w:div>
          </w:divsChild>
        </w:div>
        <w:div w:id="1235820977">
          <w:marLeft w:val="0"/>
          <w:marRight w:val="0"/>
          <w:marTop w:val="0"/>
          <w:marBottom w:val="0"/>
          <w:divBdr>
            <w:top w:val="none" w:sz="0" w:space="0" w:color="auto"/>
            <w:left w:val="none" w:sz="0" w:space="0" w:color="auto"/>
            <w:bottom w:val="none" w:sz="0" w:space="0" w:color="auto"/>
            <w:right w:val="none" w:sz="0" w:space="0" w:color="auto"/>
          </w:divBdr>
          <w:divsChild>
            <w:div w:id="1346128646">
              <w:marLeft w:val="0"/>
              <w:marRight w:val="0"/>
              <w:marTop w:val="0"/>
              <w:marBottom w:val="0"/>
              <w:divBdr>
                <w:top w:val="none" w:sz="0" w:space="0" w:color="auto"/>
                <w:left w:val="none" w:sz="0" w:space="0" w:color="auto"/>
                <w:bottom w:val="none" w:sz="0" w:space="0" w:color="auto"/>
                <w:right w:val="none" w:sz="0" w:space="0" w:color="auto"/>
              </w:divBdr>
              <w:divsChild>
                <w:div w:id="1948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160">
      <w:bodyDiv w:val="1"/>
      <w:marLeft w:val="0"/>
      <w:marRight w:val="0"/>
      <w:marTop w:val="0"/>
      <w:marBottom w:val="0"/>
      <w:divBdr>
        <w:top w:val="none" w:sz="0" w:space="0" w:color="auto"/>
        <w:left w:val="none" w:sz="0" w:space="0" w:color="auto"/>
        <w:bottom w:val="none" w:sz="0" w:space="0" w:color="auto"/>
        <w:right w:val="none" w:sz="0" w:space="0" w:color="auto"/>
      </w:divBdr>
    </w:div>
    <w:div w:id="100104195">
      <w:bodyDiv w:val="1"/>
      <w:marLeft w:val="0"/>
      <w:marRight w:val="0"/>
      <w:marTop w:val="0"/>
      <w:marBottom w:val="0"/>
      <w:divBdr>
        <w:top w:val="none" w:sz="0" w:space="0" w:color="auto"/>
        <w:left w:val="none" w:sz="0" w:space="0" w:color="auto"/>
        <w:bottom w:val="none" w:sz="0" w:space="0" w:color="auto"/>
        <w:right w:val="none" w:sz="0" w:space="0" w:color="auto"/>
      </w:divBdr>
      <w:divsChild>
        <w:div w:id="1616670716">
          <w:marLeft w:val="0"/>
          <w:marRight w:val="0"/>
          <w:marTop w:val="100"/>
          <w:marBottom w:val="0"/>
          <w:divBdr>
            <w:top w:val="none" w:sz="0" w:space="0" w:color="auto"/>
            <w:left w:val="none" w:sz="0" w:space="0" w:color="auto"/>
            <w:bottom w:val="none" w:sz="0" w:space="0" w:color="auto"/>
            <w:right w:val="none" w:sz="0" w:space="0" w:color="auto"/>
          </w:divBdr>
          <w:divsChild>
            <w:div w:id="1270090445">
              <w:marLeft w:val="0"/>
              <w:marRight w:val="0"/>
              <w:marTop w:val="60"/>
              <w:marBottom w:val="0"/>
              <w:divBdr>
                <w:top w:val="none" w:sz="0" w:space="0" w:color="auto"/>
                <w:left w:val="none" w:sz="0" w:space="0" w:color="auto"/>
                <w:bottom w:val="none" w:sz="0" w:space="0" w:color="auto"/>
                <w:right w:val="none" w:sz="0" w:space="0" w:color="auto"/>
              </w:divBdr>
            </w:div>
          </w:divsChild>
        </w:div>
        <w:div w:id="938566953">
          <w:marLeft w:val="0"/>
          <w:marRight w:val="0"/>
          <w:marTop w:val="0"/>
          <w:marBottom w:val="0"/>
          <w:divBdr>
            <w:top w:val="none" w:sz="0" w:space="0" w:color="auto"/>
            <w:left w:val="none" w:sz="0" w:space="0" w:color="auto"/>
            <w:bottom w:val="none" w:sz="0" w:space="0" w:color="auto"/>
            <w:right w:val="none" w:sz="0" w:space="0" w:color="auto"/>
          </w:divBdr>
          <w:divsChild>
            <w:div w:id="250627151">
              <w:marLeft w:val="0"/>
              <w:marRight w:val="0"/>
              <w:marTop w:val="0"/>
              <w:marBottom w:val="0"/>
              <w:divBdr>
                <w:top w:val="none" w:sz="0" w:space="0" w:color="auto"/>
                <w:left w:val="none" w:sz="0" w:space="0" w:color="auto"/>
                <w:bottom w:val="none" w:sz="0" w:space="0" w:color="auto"/>
                <w:right w:val="none" w:sz="0" w:space="0" w:color="auto"/>
              </w:divBdr>
              <w:divsChild>
                <w:div w:id="1216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7335">
      <w:bodyDiv w:val="1"/>
      <w:marLeft w:val="0"/>
      <w:marRight w:val="0"/>
      <w:marTop w:val="0"/>
      <w:marBottom w:val="0"/>
      <w:divBdr>
        <w:top w:val="none" w:sz="0" w:space="0" w:color="auto"/>
        <w:left w:val="none" w:sz="0" w:space="0" w:color="auto"/>
        <w:bottom w:val="none" w:sz="0" w:space="0" w:color="auto"/>
        <w:right w:val="none" w:sz="0" w:space="0" w:color="auto"/>
      </w:divBdr>
      <w:divsChild>
        <w:div w:id="886574627">
          <w:marLeft w:val="0"/>
          <w:marRight w:val="0"/>
          <w:marTop w:val="100"/>
          <w:marBottom w:val="0"/>
          <w:divBdr>
            <w:top w:val="none" w:sz="0" w:space="0" w:color="auto"/>
            <w:left w:val="none" w:sz="0" w:space="0" w:color="auto"/>
            <w:bottom w:val="none" w:sz="0" w:space="0" w:color="auto"/>
            <w:right w:val="none" w:sz="0" w:space="0" w:color="auto"/>
          </w:divBdr>
          <w:divsChild>
            <w:div w:id="1014697449">
              <w:marLeft w:val="0"/>
              <w:marRight w:val="0"/>
              <w:marTop w:val="60"/>
              <w:marBottom w:val="0"/>
              <w:divBdr>
                <w:top w:val="none" w:sz="0" w:space="0" w:color="auto"/>
                <w:left w:val="none" w:sz="0" w:space="0" w:color="auto"/>
                <w:bottom w:val="none" w:sz="0" w:space="0" w:color="auto"/>
                <w:right w:val="none" w:sz="0" w:space="0" w:color="auto"/>
              </w:divBdr>
            </w:div>
          </w:divsChild>
        </w:div>
        <w:div w:id="1252274146">
          <w:marLeft w:val="0"/>
          <w:marRight w:val="0"/>
          <w:marTop w:val="0"/>
          <w:marBottom w:val="0"/>
          <w:divBdr>
            <w:top w:val="none" w:sz="0" w:space="0" w:color="auto"/>
            <w:left w:val="none" w:sz="0" w:space="0" w:color="auto"/>
            <w:bottom w:val="none" w:sz="0" w:space="0" w:color="auto"/>
            <w:right w:val="none" w:sz="0" w:space="0" w:color="auto"/>
          </w:divBdr>
          <w:divsChild>
            <w:div w:id="1977684068">
              <w:marLeft w:val="0"/>
              <w:marRight w:val="0"/>
              <w:marTop w:val="0"/>
              <w:marBottom w:val="0"/>
              <w:divBdr>
                <w:top w:val="none" w:sz="0" w:space="0" w:color="auto"/>
                <w:left w:val="none" w:sz="0" w:space="0" w:color="auto"/>
                <w:bottom w:val="none" w:sz="0" w:space="0" w:color="auto"/>
                <w:right w:val="none" w:sz="0" w:space="0" w:color="auto"/>
              </w:divBdr>
              <w:divsChild>
                <w:div w:id="17210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5449">
      <w:bodyDiv w:val="1"/>
      <w:marLeft w:val="0"/>
      <w:marRight w:val="0"/>
      <w:marTop w:val="0"/>
      <w:marBottom w:val="0"/>
      <w:divBdr>
        <w:top w:val="none" w:sz="0" w:space="0" w:color="auto"/>
        <w:left w:val="none" w:sz="0" w:space="0" w:color="auto"/>
        <w:bottom w:val="none" w:sz="0" w:space="0" w:color="auto"/>
        <w:right w:val="none" w:sz="0" w:space="0" w:color="auto"/>
      </w:divBdr>
      <w:divsChild>
        <w:div w:id="1588415209">
          <w:marLeft w:val="0"/>
          <w:marRight w:val="0"/>
          <w:marTop w:val="100"/>
          <w:marBottom w:val="0"/>
          <w:divBdr>
            <w:top w:val="none" w:sz="0" w:space="0" w:color="auto"/>
            <w:left w:val="none" w:sz="0" w:space="0" w:color="auto"/>
            <w:bottom w:val="none" w:sz="0" w:space="0" w:color="auto"/>
            <w:right w:val="none" w:sz="0" w:space="0" w:color="auto"/>
          </w:divBdr>
          <w:divsChild>
            <w:div w:id="658003860">
              <w:marLeft w:val="0"/>
              <w:marRight w:val="0"/>
              <w:marTop w:val="60"/>
              <w:marBottom w:val="0"/>
              <w:divBdr>
                <w:top w:val="none" w:sz="0" w:space="0" w:color="auto"/>
                <w:left w:val="none" w:sz="0" w:space="0" w:color="auto"/>
                <w:bottom w:val="none" w:sz="0" w:space="0" w:color="auto"/>
                <w:right w:val="none" w:sz="0" w:space="0" w:color="auto"/>
              </w:divBdr>
            </w:div>
          </w:divsChild>
        </w:div>
        <w:div w:id="1479882366">
          <w:marLeft w:val="0"/>
          <w:marRight w:val="0"/>
          <w:marTop w:val="0"/>
          <w:marBottom w:val="0"/>
          <w:divBdr>
            <w:top w:val="none" w:sz="0" w:space="0" w:color="auto"/>
            <w:left w:val="none" w:sz="0" w:space="0" w:color="auto"/>
            <w:bottom w:val="none" w:sz="0" w:space="0" w:color="auto"/>
            <w:right w:val="none" w:sz="0" w:space="0" w:color="auto"/>
          </w:divBdr>
          <w:divsChild>
            <w:div w:id="1669626127">
              <w:marLeft w:val="0"/>
              <w:marRight w:val="0"/>
              <w:marTop w:val="0"/>
              <w:marBottom w:val="0"/>
              <w:divBdr>
                <w:top w:val="none" w:sz="0" w:space="0" w:color="auto"/>
                <w:left w:val="none" w:sz="0" w:space="0" w:color="auto"/>
                <w:bottom w:val="none" w:sz="0" w:space="0" w:color="auto"/>
                <w:right w:val="none" w:sz="0" w:space="0" w:color="auto"/>
              </w:divBdr>
              <w:divsChild>
                <w:div w:id="16382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6663">
      <w:bodyDiv w:val="1"/>
      <w:marLeft w:val="0"/>
      <w:marRight w:val="0"/>
      <w:marTop w:val="0"/>
      <w:marBottom w:val="0"/>
      <w:divBdr>
        <w:top w:val="none" w:sz="0" w:space="0" w:color="auto"/>
        <w:left w:val="none" w:sz="0" w:space="0" w:color="auto"/>
        <w:bottom w:val="none" w:sz="0" w:space="0" w:color="auto"/>
        <w:right w:val="none" w:sz="0" w:space="0" w:color="auto"/>
      </w:divBdr>
      <w:divsChild>
        <w:div w:id="328945311">
          <w:marLeft w:val="0"/>
          <w:marRight w:val="0"/>
          <w:marTop w:val="100"/>
          <w:marBottom w:val="0"/>
          <w:divBdr>
            <w:top w:val="none" w:sz="0" w:space="0" w:color="auto"/>
            <w:left w:val="none" w:sz="0" w:space="0" w:color="auto"/>
            <w:bottom w:val="none" w:sz="0" w:space="0" w:color="auto"/>
            <w:right w:val="none" w:sz="0" w:space="0" w:color="auto"/>
          </w:divBdr>
          <w:divsChild>
            <w:div w:id="2097436325">
              <w:marLeft w:val="0"/>
              <w:marRight w:val="0"/>
              <w:marTop w:val="60"/>
              <w:marBottom w:val="0"/>
              <w:divBdr>
                <w:top w:val="none" w:sz="0" w:space="0" w:color="auto"/>
                <w:left w:val="none" w:sz="0" w:space="0" w:color="auto"/>
                <w:bottom w:val="none" w:sz="0" w:space="0" w:color="auto"/>
                <w:right w:val="none" w:sz="0" w:space="0" w:color="auto"/>
              </w:divBdr>
            </w:div>
          </w:divsChild>
        </w:div>
        <w:div w:id="1726833581">
          <w:marLeft w:val="0"/>
          <w:marRight w:val="0"/>
          <w:marTop w:val="0"/>
          <w:marBottom w:val="0"/>
          <w:divBdr>
            <w:top w:val="none" w:sz="0" w:space="0" w:color="auto"/>
            <w:left w:val="none" w:sz="0" w:space="0" w:color="auto"/>
            <w:bottom w:val="none" w:sz="0" w:space="0" w:color="auto"/>
            <w:right w:val="none" w:sz="0" w:space="0" w:color="auto"/>
          </w:divBdr>
          <w:divsChild>
            <w:div w:id="1562593948">
              <w:marLeft w:val="0"/>
              <w:marRight w:val="0"/>
              <w:marTop w:val="0"/>
              <w:marBottom w:val="0"/>
              <w:divBdr>
                <w:top w:val="none" w:sz="0" w:space="0" w:color="auto"/>
                <w:left w:val="none" w:sz="0" w:space="0" w:color="auto"/>
                <w:bottom w:val="none" w:sz="0" w:space="0" w:color="auto"/>
                <w:right w:val="none" w:sz="0" w:space="0" w:color="auto"/>
              </w:divBdr>
              <w:divsChild>
                <w:div w:id="11930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6428">
      <w:bodyDiv w:val="1"/>
      <w:marLeft w:val="0"/>
      <w:marRight w:val="0"/>
      <w:marTop w:val="0"/>
      <w:marBottom w:val="0"/>
      <w:divBdr>
        <w:top w:val="none" w:sz="0" w:space="0" w:color="auto"/>
        <w:left w:val="none" w:sz="0" w:space="0" w:color="auto"/>
        <w:bottom w:val="none" w:sz="0" w:space="0" w:color="auto"/>
        <w:right w:val="none" w:sz="0" w:space="0" w:color="auto"/>
      </w:divBdr>
      <w:divsChild>
        <w:div w:id="1117024585">
          <w:marLeft w:val="0"/>
          <w:marRight w:val="0"/>
          <w:marTop w:val="100"/>
          <w:marBottom w:val="0"/>
          <w:divBdr>
            <w:top w:val="none" w:sz="0" w:space="0" w:color="auto"/>
            <w:left w:val="none" w:sz="0" w:space="0" w:color="auto"/>
            <w:bottom w:val="none" w:sz="0" w:space="0" w:color="auto"/>
            <w:right w:val="none" w:sz="0" w:space="0" w:color="auto"/>
          </w:divBdr>
          <w:divsChild>
            <w:div w:id="1052121031">
              <w:marLeft w:val="0"/>
              <w:marRight w:val="0"/>
              <w:marTop w:val="60"/>
              <w:marBottom w:val="0"/>
              <w:divBdr>
                <w:top w:val="none" w:sz="0" w:space="0" w:color="auto"/>
                <w:left w:val="none" w:sz="0" w:space="0" w:color="auto"/>
                <w:bottom w:val="none" w:sz="0" w:space="0" w:color="auto"/>
                <w:right w:val="none" w:sz="0" w:space="0" w:color="auto"/>
              </w:divBdr>
            </w:div>
          </w:divsChild>
        </w:div>
        <w:div w:id="1164588129">
          <w:marLeft w:val="0"/>
          <w:marRight w:val="0"/>
          <w:marTop w:val="0"/>
          <w:marBottom w:val="0"/>
          <w:divBdr>
            <w:top w:val="none" w:sz="0" w:space="0" w:color="auto"/>
            <w:left w:val="none" w:sz="0" w:space="0" w:color="auto"/>
            <w:bottom w:val="none" w:sz="0" w:space="0" w:color="auto"/>
            <w:right w:val="none" w:sz="0" w:space="0" w:color="auto"/>
          </w:divBdr>
          <w:divsChild>
            <w:div w:id="692347682">
              <w:marLeft w:val="0"/>
              <w:marRight w:val="0"/>
              <w:marTop w:val="0"/>
              <w:marBottom w:val="0"/>
              <w:divBdr>
                <w:top w:val="none" w:sz="0" w:space="0" w:color="auto"/>
                <w:left w:val="none" w:sz="0" w:space="0" w:color="auto"/>
                <w:bottom w:val="none" w:sz="0" w:space="0" w:color="auto"/>
                <w:right w:val="none" w:sz="0" w:space="0" w:color="auto"/>
              </w:divBdr>
              <w:divsChild>
                <w:div w:id="9535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113">
      <w:bodyDiv w:val="1"/>
      <w:marLeft w:val="0"/>
      <w:marRight w:val="0"/>
      <w:marTop w:val="0"/>
      <w:marBottom w:val="0"/>
      <w:divBdr>
        <w:top w:val="none" w:sz="0" w:space="0" w:color="auto"/>
        <w:left w:val="none" w:sz="0" w:space="0" w:color="auto"/>
        <w:bottom w:val="none" w:sz="0" w:space="0" w:color="auto"/>
        <w:right w:val="none" w:sz="0" w:space="0" w:color="auto"/>
      </w:divBdr>
      <w:divsChild>
        <w:div w:id="705570766">
          <w:marLeft w:val="0"/>
          <w:marRight w:val="0"/>
          <w:marTop w:val="100"/>
          <w:marBottom w:val="0"/>
          <w:divBdr>
            <w:top w:val="none" w:sz="0" w:space="0" w:color="auto"/>
            <w:left w:val="none" w:sz="0" w:space="0" w:color="auto"/>
            <w:bottom w:val="none" w:sz="0" w:space="0" w:color="auto"/>
            <w:right w:val="none" w:sz="0" w:space="0" w:color="auto"/>
          </w:divBdr>
          <w:divsChild>
            <w:div w:id="367075334">
              <w:marLeft w:val="0"/>
              <w:marRight w:val="0"/>
              <w:marTop w:val="60"/>
              <w:marBottom w:val="0"/>
              <w:divBdr>
                <w:top w:val="none" w:sz="0" w:space="0" w:color="auto"/>
                <w:left w:val="none" w:sz="0" w:space="0" w:color="auto"/>
                <w:bottom w:val="none" w:sz="0" w:space="0" w:color="auto"/>
                <w:right w:val="none" w:sz="0" w:space="0" w:color="auto"/>
              </w:divBdr>
            </w:div>
          </w:divsChild>
        </w:div>
        <w:div w:id="360590830">
          <w:marLeft w:val="0"/>
          <w:marRight w:val="0"/>
          <w:marTop w:val="0"/>
          <w:marBottom w:val="0"/>
          <w:divBdr>
            <w:top w:val="none" w:sz="0" w:space="0" w:color="auto"/>
            <w:left w:val="none" w:sz="0" w:space="0" w:color="auto"/>
            <w:bottom w:val="none" w:sz="0" w:space="0" w:color="auto"/>
            <w:right w:val="none" w:sz="0" w:space="0" w:color="auto"/>
          </w:divBdr>
          <w:divsChild>
            <w:div w:id="117337713">
              <w:marLeft w:val="0"/>
              <w:marRight w:val="0"/>
              <w:marTop w:val="0"/>
              <w:marBottom w:val="0"/>
              <w:divBdr>
                <w:top w:val="none" w:sz="0" w:space="0" w:color="auto"/>
                <w:left w:val="none" w:sz="0" w:space="0" w:color="auto"/>
                <w:bottom w:val="none" w:sz="0" w:space="0" w:color="auto"/>
                <w:right w:val="none" w:sz="0" w:space="0" w:color="auto"/>
              </w:divBdr>
              <w:divsChild>
                <w:div w:id="7667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2384">
      <w:bodyDiv w:val="1"/>
      <w:marLeft w:val="0"/>
      <w:marRight w:val="0"/>
      <w:marTop w:val="0"/>
      <w:marBottom w:val="0"/>
      <w:divBdr>
        <w:top w:val="none" w:sz="0" w:space="0" w:color="auto"/>
        <w:left w:val="none" w:sz="0" w:space="0" w:color="auto"/>
        <w:bottom w:val="none" w:sz="0" w:space="0" w:color="auto"/>
        <w:right w:val="none" w:sz="0" w:space="0" w:color="auto"/>
      </w:divBdr>
      <w:divsChild>
        <w:div w:id="1449617986">
          <w:marLeft w:val="0"/>
          <w:marRight w:val="0"/>
          <w:marTop w:val="100"/>
          <w:marBottom w:val="0"/>
          <w:divBdr>
            <w:top w:val="none" w:sz="0" w:space="0" w:color="auto"/>
            <w:left w:val="none" w:sz="0" w:space="0" w:color="auto"/>
            <w:bottom w:val="none" w:sz="0" w:space="0" w:color="auto"/>
            <w:right w:val="none" w:sz="0" w:space="0" w:color="auto"/>
          </w:divBdr>
          <w:divsChild>
            <w:div w:id="843863258">
              <w:marLeft w:val="0"/>
              <w:marRight w:val="0"/>
              <w:marTop w:val="60"/>
              <w:marBottom w:val="0"/>
              <w:divBdr>
                <w:top w:val="none" w:sz="0" w:space="0" w:color="auto"/>
                <w:left w:val="none" w:sz="0" w:space="0" w:color="auto"/>
                <w:bottom w:val="none" w:sz="0" w:space="0" w:color="auto"/>
                <w:right w:val="none" w:sz="0" w:space="0" w:color="auto"/>
              </w:divBdr>
            </w:div>
          </w:divsChild>
        </w:div>
        <w:div w:id="800196692">
          <w:marLeft w:val="0"/>
          <w:marRight w:val="0"/>
          <w:marTop w:val="0"/>
          <w:marBottom w:val="0"/>
          <w:divBdr>
            <w:top w:val="none" w:sz="0" w:space="0" w:color="auto"/>
            <w:left w:val="none" w:sz="0" w:space="0" w:color="auto"/>
            <w:bottom w:val="none" w:sz="0" w:space="0" w:color="auto"/>
            <w:right w:val="none" w:sz="0" w:space="0" w:color="auto"/>
          </w:divBdr>
          <w:divsChild>
            <w:div w:id="1597716462">
              <w:marLeft w:val="0"/>
              <w:marRight w:val="0"/>
              <w:marTop w:val="0"/>
              <w:marBottom w:val="0"/>
              <w:divBdr>
                <w:top w:val="none" w:sz="0" w:space="0" w:color="auto"/>
                <w:left w:val="none" w:sz="0" w:space="0" w:color="auto"/>
                <w:bottom w:val="none" w:sz="0" w:space="0" w:color="auto"/>
                <w:right w:val="none" w:sz="0" w:space="0" w:color="auto"/>
              </w:divBdr>
              <w:divsChild>
                <w:div w:id="2876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6393">
      <w:bodyDiv w:val="1"/>
      <w:marLeft w:val="0"/>
      <w:marRight w:val="0"/>
      <w:marTop w:val="0"/>
      <w:marBottom w:val="0"/>
      <w:divBdr>
        <w:top w:val="none" w:sz="0" w:space="0" w:color="auto"/>
        <w:left w:val="none" w:sz="0" w:space="0" w:color="auto"/>
        <w:bottom w:val="none" w:sz="0" w:space="0" w:color="auto"/>
        <w:right w:val="none" w:sz="0" w:space="0" w:color="auto"/>
      </w:divBdr>
    </w:div>
    <w:div w:id="223370172">
      <w:bodyDiv w:val="1"/>
      <w:marLeft w:val="0"/>
      <w:marRight w:val="0"/>
      <w:marTop w:val="0"/>
      <w:marBottom w:val="0"/>
      <w:divBdr>
        <w:top w:val="none" w:sz="0" w:space="0" w:color="auto"/>
        <w:left w:val="none" w:sz="0" w:space="0" w:color="auto"/>
        <w:bottom w:val="none" w:sz="0" w:space="0" w:color="auto"/>
        <w:right w:val="none" w:sz="0" w:space="0" w:color="auto"/>
      </w:divBdr>
      <w:divsChild>
        <w:div w:id="231082138">
          <w:marLeft w:val="0"/>
          <w:marRight w:val="0"/>
          <w:marTop w:val="0"/>
          <w:marBottom w:val="0"/>
          <w:divBdr>
            <w:top w:val="none" w:sz="0" w:space="0" w:color="auto"/>
            <w:left w:val="none" w:sz="0" w:space="0" w:color="auto"/>
            <w:bottom w:val="none" w:sz="0" w:space="0" w:color="auto"/>
            <w:right w:val="none" w:sz="0" w:space="0" w:color="auto"/>
          </w:divBdr>
          <w:divsChild>
            <w:div w:id="70204063">
              <w:marLeft w:val="0"/>
              <w:marRight w:val="0"/>
              <w:marTop w:val="0"/>
              <w:marBottom w:val="0"/>
              <w:divBdr>
                <w:top w:val="none" w:sz="0" w:space="0" w:color="auto"/>
                <w:left w:val="none" w:sz="0" w:space="0" w:color="auto"/>
                <w:bottom w:val="none" w:sz="0" w:space="0" w:color="auto"/>
                <w:right w:val="none" w:sz="0" w:space="0" w:color="auto"/>
              </w:divBdr>
              <w:divsChild>
                <w:div w:id="623733184">
                  <w:marLeft w:val="0"/>
                  <w:marRight w:val="0"/>
                  <w:marTop w:val="0"/>
                  <w:marBottom w:val="0"/>
                  <w:divBdr>
                    <w:top w:val="none" w:sz="0" w:space="0" w:color="auto"/>
                    <w:left w:val="none" w:sz="0" w:space="0" w:color="auto"/>
                    <w:bottom w:val="none" w:sz="0" w:space="0" w:color="auto"/>
                    <w:right w:val="none" w:sz="0" w:space="0" w:color="auto"/>
                  </w:divBdr>
                  <w:divsChild>
                    <w:div w:id="956790296">
                      <w:marLeft w:val="0"/>
                      <w:marRight w:val="0"/>
                      <w:marTop w:val="0"/>
                      <w:marBottom w:val="0"/>
                      <w:divBdr>
                        <w:top w:val="none" w:sz="0" w:space="0" w:color="auto"/>
                        <w:left w:val="none" w:sz="0" w:space="0" w:color="auto"/>
                        <w:bottom w:val="none" w:sz="0" w:space="0" w:color="auto"/>
                        <w:right w:val="none" w:sz="0" w:space="0" w:color="auto"/>
                      </w:divBdr>
                      <w:divsChild>
                        <w:div w:id="527256152">
                          <w:marLeft w:val="0"/>
                          <w:marRight w:val="0"/>
                          <w:marTop w:val="0"/>
                          <w:marBottom w:val="0"/>
                          <w:divBdr>
                            <w:top w:val="none" w:sz="0" w:space="0" w:color="auto"/>
                            <w:left w:val="none" w:sz="0" w:space="0" w:color="auto"/>
                            <w:bottom w:val="none" w:sz="0" w:space="0" w:color="auto"/>
                            <w:right w:val="none" w:sz="0" w:space="0" w:color="auto"/>
                          </w:divBdr>
                          <w:divsChild>
                            <w:div w:id="1931086112">
                              <w:marLeft w:val="0"/>
                              <w:marRight w:val="0"/>
                              <w:marTop w:val="0"/>
                              <w:marBottom w:val="0"/>
                              <w:divBdr>
                                <w:top w:val="none" w:sz="0" w:space="0" w:color="auto"/>
                                <w:left w:val="none" w:sz="0" w:space="0" w:color="auto"/>
                                <w:bottom w:val="none" w:sz="0" w:space="0" w:color="auto"/>
                                <w:right w:val="none" w:sz="0" w:space="0" w:color="auto"/>
                              </w:divBdr>
                              <w:divsChild>
                                <w:div w:id="989751506">
                                  <w:marLeft w:val="0"/>
                                  <w:marRight w:val="0"/>
                                  <w:marTop w:val="0"/>
                                  <w:marBottom w:val="0"/>
                                  <w:divBdr>
                                    <w:top w:val="none" w:sz="0" w:space="0" w:color="auto"/>
                                    <w:left w:val="none" w:sz="0" w:space="0" w:color="auto"/>
                                    <w:bottom w:val="none" w:sz="0" w:space="0" w:color="auto"/>
                                    <w:right w:val="none" w:sz="0" w:space="0" w:color="auto"/>
                                  </w:divBdr>
                                  <w:divsChild>
                                    <w:div w:id="346564359">
                                      <w:marLeft w:val="0"/>
                                      <w:marRight w:val="0"/>
                                      <w:marTop w:val="0"/>
                                      <w:marBottom w:val="0"/>
                                      <w:divBdr>
                                        <w:top w:val="none" w:sz="0" w:space="0" w:color="auto"/>
                                        <w:left w:val="none" w:sz="0" w:space="0" w:color="auto"/>
                                        <w:bottom w:val="none" w:sz="0" w:space="0" w:color="auto"/>
                                        <w:right w:val="none" w:sz="0" w:space="0" w:color="auto"/>
                                      </w:divBdr>
                                      <w:divsChild>
                                        <w:div w:id="356274335">
                                          <w:marLeft w:val="0"/>
                                          <w:marRight w:val="0"/>
                                          <w:marTop w:val="0"/>
                                          <w:marBottom w:val="0"/>
                                          <w:divBdr>
                                            <w:top w:val="none" w:sz="0" w:space="0" w:color="auto"/>
                                            <w:left w:val="none" w:sz="0" w:space="0" w:color="auto"/>
                                            <w:bottom w:val="none" w:sz="0" w:space="0" w:color="auto"/>
                                            <w:right w:val="none" w:sz="0" w:space="0" w:color="auto"/>
                                          </w:divBdr>
                                          <w:divsChild>
                                            <w:div w:id="1234244663">
                                              <w:marLeft w:val="0"/>
                                              <w:marRight w:val="0"/>
                                              <w:marTop w:val="0"/>
                                              <w:marBottom w:val="0"/>
                                              <w:divBdr>
                                                <w:top w:val="none" w:sz="0" w:space="0" w:color="auto"/>
                                                <w:left w:val="none" w:sz="0" w:space="0" w:color="auto"/>
                                                <w:bottom w:val="none" w:sz="0" w:space="0" w:color="auto"/>
                                                <w:right w:val="none" w:sz="0" w:space="0" w:color="auto"/>
                                              </w:divBdr>
                                              <w:divsChild>
                                                <w:div w:id="1822187323">
                                                  <w:marLeft w:val="0"/>
                                                  <w:marRight w:val="0"/>
                                                  <w:marTop w:val="0"/>
                                                  <w:marBottom w:val="0"/>
                                                  <w:divBdr>
                                                    <w:top w:val="none" w:sz="0" w:space="0" w:color="auto"/>
                                                    <w:left w:val="none" w:sz="0" w:space="0" w:color="auto"/>
                                                    <w:bottom w:val="single" w:sz="6" w:space="0" w:color="DADCE0"/>
                                                    <w:right w:val="none" w:sz="0" w:space="0" w:color="auto"/>
                                                  </w:divBdr>
                                                  <w:divsChild>
                                                    <w:div w:id="1097487015">
                                                      <w:marLeft w:val="0"/>
                                                      <w:marRight w:val="0"/>
                                                      <w:marTop w:val="0"/>
                                                      <w:marBottom w:val="0"/>
                                                      <w:divBdr>
                                                        <w:top w:val="none" w:sz="0" w:space="0" w:color="auto"/>
                                                        <w:left w:val="none" w:sz="0" w:space="0" w:color="auto"/>
                                                        <w:bottom w:val="none" w:sz="0" w:space="0" w:color="auto"/>
                                                        <w:right w:val="none" w:sz="0" w:space="0" w:color="auto"/>
                                                      </w:divBdr>
                                                      <w:divsChild>
                                                        <w:div w:id="1020203350">
                                                          <w:marLeft w:val="0"/>
                                                          <w:marRight w:val="0"/>
                                                          <w:marTop w:val="0"/>
                                                          <w:marBottom w:val="0"/>
                                                          <w:divBdr>
                                                            <w:top w:val="none" w:sz="0" w:space="0" w:color="auto"/>
                                                            <w:left w:val="none" w:sz="0" w:space="0" w:color="auto"/>
                                                            <w:bottom w:val="none" w:sz="0" w:space="0" w:color="auto"/>
                                                            <w:right w:val="none" w:sz="0" w:space="0" w:color="auto"/>
                                                          </w:divBdr>
                                                        </w:div>
                                                        <w:div w:id="4016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5103">
                                                  <w:marLeft w:val="0"/>
                                                  <w:marRight w:val="0"/>
                                                  <w:marTop w:val="0"/>
                                                  <w:marBottom w:val="0"/>
                                                  <w:divBdr>
                                                    <w:top w:val="none" w:sz="0" w:space="0" w:color="auto"/>
                                                    <w:left w:val="none" w:sz="0" w:space="0" w:color="auto"/>
                                                    <w:bottom w:val="single" w:sz="6" w:space="0" w:color="DADCE0"/>
                                                    <w:right w:val="none" w:sz="0" w:space="0" w:color="auto"/>
                                                  </w:divBdr>
                                                  <w:divsChild>
                                                    <w:div w:id="1288777694">
                                                      <w:marLeft w:val="0"/>
                                                      <w:marRight w:val="0"/>
                                                      <w:marTop w:val="0"/>
                                                      <w:marBottom w:val="0"/>
                                                      <w:divBdr>
                                                        <w:top w:val="none" w:sz="0" w:space="0" w:color="auto"/>
                                                        <w:left w:val="none" w:sz="0" w:space="0" w:color="auto"/>
                                                        <w:bottom w:val="none" w:sz="0" w:space="0" w:color="auto"/>
                                                        <w:right w:val="none" w:sz="0" w:space="0" w:color="auto"/>
                                                      </w:divBdr>
                                                      <w:divsChild>
                                                        <w:div w:id="263416168">
                                                          <w:marLeft w:val="0"/>
                                                          <w:marRight w:val="0"/>
                                                          <w:marTop w:val="0"/>
                                                          <w:marBottom w:val="0"/>
                                                          <w:divBdr>
                                                            <w:top w:val="none" w:sz="0" w:space="0" w:color="auto"/>
                                                            <w:left w:val="none" w:sz="0" w:space="0" w:color="auto"/>
                                                            <w:bottom w:val="none" w:sz="0" w:space="0" w:color="auto"/>
                                                            <w:right w:val="none" w:sz="0" w:space="0" w:color="auto"/>
                                                          </w:divBdr>
                                                        </w:div>
                                                        <w:div w:id="14937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28981">
                                                  <w:marLeft w:val="0"/>
                                                  <w:marRight w:val="0"/>
                                                  <w:marTop w:val="0"/>
                                                  <w:marBottom w:val="0"/>
                                                  <w:divBdr>
                                                    <w:top w:val="none" w:sz="0" w:space="0" w:color="auto"/>
                                                    <w:left w:val="none" w:sz="0" w:space="0" w:color="auto"/>
                                                    <w:bottom w:val="none" w:sz="0" w:space="0" w:color="auto"/>
                                                    <w:right w:val="none" w:sz="0" w:space="0" w:color="auto"/>
                                                  </w:divBdr>
                                                  <w:divsChild>
                                                    <w:div w:id="1737123614">
                                                      <w:marLeft w:val="0"/>
                                                      <w:marRight w:val="0"/>
                                                      <w:marTop w:val="0"/>
                                                      <w:marBottom w:val="0"/>
                                                      <w:divBdr>
                                                        <w:top w:val="none" w:sz="0" w:space="0" w:color="auto"/>
                                                        <w:left w:val="none" w:sz="0" w:space="0" w:color="auto"/>
                                                        <w:bottom w:val="none" w:sz="0" w:space="0" w:color="auto"/>
                                                        <w:right w:val="none" w:sz="0" w:space="0" w:color="auto"/>
                                                      </w:divBdr>
                                                      <w:divsChild>
                                                        <w:div w:id="1416630596">
                                                          <w:marLeft w:val="0"/>
                                                          <w:marRight w:val="0"/>
                                                          <w:marTop w:val="0"/>
                                                          <w:marBottom w:val="0"/>
                                                          <w:divBdr>
                                                            <w:top w:val="none" w:sz="0" w:space="0" w:color="auto"/>
                                                            <w:left w:val="none" w:sz="0" w:space="0" w:color="auto"/>
                                                            <w:bottom w:val="none" w:sz="0" w:space="0" w:color="auto"/>
                                                            <w:right w:val="none" w:sz="0" w:space="0" w:color="auto"/>
                                                          </w:divBdr>
                                                        </w:div>
                                                        <w:div w:id="15191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4001">
                                                  <w:marLeft w:val="0"/>
                                                  <w:marRight w:val="0"/>
                                                  <w:marTop w:val="0"/>
                                                  <w:marBottom w:val="0"/>
                                                  <w:divBdr>
                                                    <w:top w:val="none" w:sz="0" w:space="0" w:color="auto"/>
                                                    <w:left w:val="none" w:sz="0" w:space="0" w:color="auto"/>
                                                    <w:bottom w:val="none" w:sz="0" w:space="0" w:color="auto"/>
                                                    <w:right w:val="none" w:sz="0" w:space="0" w:color="auto"/>
                                                  </w:divBdr>
                                                  <w:divsChild>
                                                    <w:div w:id="1825008196">
                                                      <w:marLeft w:val="0"/>
                                                      <w:marRight w:val="0"/>
                                                      <w:marTop w:val="0"/>
                                                      <w:marBottom w:val="0"/>
                                                      <w:divBdr>
                                                        <w:top w:val="none" w:sz="0" w:space="0" w:color="auto"/>
                                                        <w:left w:val="none" w:sz="0" w:space="0" w:color="auto"/>
                                                        <w:bottom w:val="none" w:sz="0" w:space="0" w:color="auto"/>
                                                        <w:right w:val="none" w:sz="0" w:space="0" w:color="auto"/>
                                                      </w:divBdr>
                                                      <w:divsChild>
                                                        <w:div w:id="2101367139">
                                                          <w:marLeft w:val="0"/>
                                                          <w:marRight w:val="0"/>
                                                          <w:marTop w:val="0"/>
                                                          <w:marBottom w:val="0"/>
                                                          <w:divBdr>
                                                            <w:top w:val="none" w:sz="0" w:space="0" w:color="auto"/>
                                                            <w:left w:val="none" w:sz="0" w:space="0" w:color="auto"/>
                                                            <w:bottom w:val="none" w:sz="0" w:space="0" w:color="auto"/>
                                                            <w:right w:val="none" w:sz="0" w:space="0" w:color="auto"/>
                                                          </w:divBdr>
                                                          <w:divsChild>
                                                            <w:div w:id="12165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1146">
                                              <w:marLeft w:val="0"/>
                                              <w:marRight w:val="0"/>
                                              <w:marTop w:val="0"/>
                                              <w:marBottom w:val="0"/>
                                              <w:divBdr>
                                                <w:top w:val="none" w:sz="0" w:space="0" w:color="auto"/>
                                                <w:left w:val="none" w:sz="0" w:space="0" w:color="auto"/>
                                                <w:bottom w:val="none" w:sz="0" w:space="0" w:color="auto"/>
                                                <w:right w:val="none" w:sz="0" w:space="0" w:color="auto"/>
                                              </w:divBdr>
                                              <w:divsChild>
                                                <w:div w:id="1130053348">
                                                  <w:marLeft w:val="0"/>
                                                  <w:marRight w:val="0"/>
                                                  <w:marTop w:val="0"/>
                                                  <w:marBottom w:val="0"/>
                                                  <w:divBdr>
                                                    <w:top w:val="none" w:sz="0" w:space="0" w:color="auto"/>
                                                    <w:left w:val="none" w:sz="0" w:space="0" w:color="auto"/>
                                                    <w:bottom w:val="none" w:sz="0" w:space="0" w:color="auto"/>
                                                    <w:right w:val="none" w:sz="0" w:space="0" w:color="auto"/>
                                                  </w:divBdr>
                                                  <w:divsChild>
                                                    <w:div w:id="2058696793">
                                                      <w:marLeft w:val="0"/>
                                                      <w:marRight w:val="0"/>
                                                      <w:marTop w:val="0"/>
                                                      <w:marBottom w:val="0"/>
                                                      <w:divBdr>
                                                        <w:top w:val="none" w:sz="0" w:space="0" w:color="auto"/>
                                                        <w:left w:val="none" w:sz="0" w:space="0" w:color="auto"/>
                                                        <w:bottom w:val="none" w:sz="0" w:space="0" w:color="auto"/>
                                                        <w:right w:val="none" w:sz="0" w:space="0" w:color="auto"/>
                                                      </w:divBdr>
                                                      <w:divsChild>
                                                        <w:div w:id="388000052">
                                                          <w:marLeft w:val="0"/>
                                                          <w:marRight w:val="0"/>
                                                          <w:marTop w:val="0"/>
                                                          <w:marBottom w:val="0"/>
                                                          <w:divBdr>
                                                            <w:top w:val="none" w:sz="0" w:space="0" w:color="auto"/>
                                                            <w:left w:val="none" w:sz="0" w:space="0" w:color="auto"/>
                                                            <w:bottom w:val="none" w:sz="0" w:space="0" w:color="auto"/>
                                                            <w:right w:val="none" w:sz="0" w:space="0" w:color="auto"/>
                                                          </w:divBdr>
                                                        </w:div>
                                                        <w:div w:id="3697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94839">
                                                  <w:marLeft w:val="0"/>
                                                  <w:marRight w:val="0"/>
                                                  <w:marTop w:val="0"/>
                                                  <w:marBottom w:val="0"/>
                                                  <w:divBdr>
                                                    <w:top w:val="none" w:sz="0" w:space="0" w:color="auto"/>
                                                    <w:left w:val="none" w:sz="0" w:space="0" w:color="auto"/>
                                                    <w:bottom w:val="none" w:sz="0" w:space="0" w:color="auto"/>
                                                    <w:right w:val="none" w:sz="0" w:space="0" w:color="auto"/>
                                                  </w:divBdr>
                                                  <w:divsChild>
                                                    <w:div w:id="2034728090">
                                                      <w:marLeft w:val="0"/>
                                                      <w:marRight w:val="0"/>
                                                      <w:marTop w:val="0"/>
                                                      <w:marBottom w:val="0"/>
                                                      <w:divBdr>
                                                        <w:top w:val="none" w:sz="0" w:space="0" w:color="auto"/>
                                                        <w:left w:val="none" w:sz="0" w:space="0" w:color="auto"/>
                                                        <w:bottom w:val="none" w:sz="0" w:space="0" w:color="auto"/>
                                                        <w:right w:val="none" w:sz="0" w:space="0" w:color="auto"/>
                                                      </w:divBdr>
                                                      <w:divsChild>
                                                        <w:div w:id="1200053074">
                                                          <w:marLeft w:val="0"/>
                                                          <w:marRight w:val="0"/>
                                                          <w:marTop w:val="0"/>
                                                          <w:marBottom w:val="0"/>
                                                          <w:divBdr>
                                                            <w:top w:val="none" w:sz="0" w:space="0" w:color="auto"/>
                                                            <w:left w:val="none" w:sz="0" w:space="0" w:color="auto"/>
                                                            <w:bottom w:val="none" w:sz="0" w:space="0" w:color="auto"/>
                                                            <w:right w:val="none" w:sz="0" w:space="0" w:color="auto"/>
                                                          </w:divBdr>
                                                          <w:divsChild>
                                                            <w:div w:id="12368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4687">
                                              <w:marLeft w:val="0"/>
                                              <w:marRight w:val="0"/>
                                              <w:marTop w:val="0"/>
                                              <w:marBottom w:val="0"/>
                                              <w:divBdr>
                                                <w:top w:val="none" w:sz="0" w:space="0" w:color="auto"/>
                                                <w:left w:val="none" w:sz="0" w:space="0" w:color="auto"/>
                                                <w:bottom w:val="none" w:sz="0" w:space="0" w:color="auto"/>
                                                <w:right w:val="none" w:sz="0" w:space="0" w:color="auto"/>
                                              </w:divBdr>
                                              <w:divsChild>
                                                <w:div w:id="1000277018">
                                                  <w:marLeft w:val="0"/>
                                                  <w:marRight w:val="0"/>
                                                  <w:marTop w:val="0"/>
                                                  <w:marBottom w:val="0"/>
                                                  <w:divBdr>
                                                    <w:top w:val="none" w:sz="0" w:space="0" w:color="auto"/>
                                                    <w:left w:val="none" w:sz="0" w:space="0" w:color="auto"/>
                                                    <w:bottom w:val="single" w:sz="6" w:space="0" w:color="DADCE0"/>
                                                    <w:right w:val="none" w:sz="0" w:space="0" w:color="auto"/>
                                                  </w:divBdr>
                                                  <w:divsChild>
                                                    <w:div w:id="1901864050">
                                                      <w:marLeft w:val="0"/>
                                                      <w:marRight w:val="0"/>
                                                      <w:marTop w:val="0"/>
                                                      <w:marBottom w:val="0"/>
                                                      <w:divBdr>
                                                        <w:top w:val="none" w:sz="0" w:space="0" w:color="auto"/>
                                                        <w:left w:val="none" w:sz="0" w:space="0" w:color="auto"/>
                                                        <w:bottom w:val="none" w:sz="0" w:space="0" w:color="auto"/>
                                                        <w:right w:val="none" w:sz="0" w:space="0" w:color="auto"/>
                                                      </w:divBdr>
                                                      <w:divsChild>
                                                        <w:div w:id="632368195">
                                                          <w:marLeft w:val="0"/>
                                                          <w:marRight w:val="0"/>
                                                          <w:marTop w:val="0"/>
                                                          <w:marBottom w:val="0"/>
                                                          <w:divBdr>
                                                            <w:top w:val="none" w:sz="0" w:space="0" w:color="auto"/>
                                                            <w:left w:val="none" w:sz="0" w:space="0" w:color="auto"/>
                                                            <w:bottom w:val="none" w:sz="0" w:space="0" w:color="auto"/>
                                                            <w:right w:val="none" w:sz="0" w:space="0" w:color="auto"/>
                                                          </w:divBdr>
                                                        </w:div>
                                                        <w:div w:id="5941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2457">
                                                  <w:marLeft w:val="0"/>
                                                  <w:marRight w:val="0"/>
                                                  <w:marTop w:val="0"/>
                                                  <w:marBottom w:val="0"/>
                                                  <w:divBdr>
                                                    <w:top w:val="none" w:sz="0" w:space="0" w:color="auto"/>
                                                    <w:left w:val="none" w:sz="0" w:space="0" w:color="auto"/>
                                                    <w:bottom w:val="single" w:sz="6" w:space="0" w:color="DADCE0"/>
                                                    <w:right w:val="none" w:sz="0" w:space="0" w:color="auto"/>
                                                  </w:divBdr>
                                                  <w:divsChild>
                                                    <w:div w:id="1001784313">
                                                      <w:marLeft w:val="0"/>
                                                      <w:marRight w:val="0"/>
                                                      <w:marTop w:val="0"/>
                                                      <w:marBottom w:val="0"/>
                                                      <w:divBdr>
                                                        <w:top w:val="none" w:sz="0" w:space="0" w:color="auto"/>
                                                        <w:left w:val="none" w:sz="0" w:space="0" w:color="auto"/>
                                                        <w:bottom w:val="none" w:sz="0" w:space="0" w:color="auto"/>
                                                        <w:right w:val="none" w:sz="0" w:space="0" w:color="auto"/>
                                                      </w:divBdr>
                                                      <w:divsChild>
                                                        <w:div w:id="1660763749">
                                                          <w:marLeft w:val="0"/>
                                                          <w:marRight w:val="0"/>
                                                          <w:marTop w:val="0"/>
                                                          <w:marBottom w:val="0"/>
                                                          <w:divBdr>
                                                            <w:top w:val="none" w:sz="0" w:space="0" w:color="auto"/>
                                                            <w:left w:val="none" w:sz="0" w:space="0" w:color="auto"/>
                                                            <w:bottom w:val="none" w:sz="0" w:space="0" w:color="auto"/>
                                                            <w:right w:val="none" w:sz="0" w:space="0" w:color="auto"/>
                                                          </w:divBdr>
                                                        </w:div>
                                                        <w:div w:id="1046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5803">
                                                  <w:marLeft w:val="0"/>
                                                  <w:marRight w:val="0"/>
                                                  <w:marTop w:val="0"/>
                                                  <w:marBottom w:val="0"/>
                                                  <w:divBdr>
                                                    <w:top w:val="none" w:sz="0" w:space="0" w:color="auto"/>
                                                    <w:left w:val="none" w:sz="0" w:space="0" w:color="auto"/>
                                                    <w:bottom w:val="none" w:sz="0" w:space="0" w:color="auto"/>
                                                    <w:right w:val="none" w:sz="0" w:space="0" w:color="auto"/>
                                                  </w:divBdr>
                                                  <w:divsChild>
                                                    <w:div w:id="1352797412">
                                                      <w:marLeft w:val="0"/>
                                                      <w:marRight w:val="0"/>
                                                      <w:marTop w:val="0"/>
                                                      <w:marBottom w:val="0"/>
                                                      <w:divBdr>
                                                        <w:top w:val="none" w:sz="0" w:space="0" w:color="auto"/>
                                                        <w:left w:val="none" w:sz="0" w:space="0" w:color="auto"/>
                                                        <w:bottom w:val="none" w:sz="0" w:space="0" w:color="auto"/>
                                                        <w:right w:val="none" w:sz="0" w:space="0" w:color="auto"/>
                                                      </w:divBdr>
                                                      <w:divsChild>
                                                        <w:div w:id="357968654">
                                                          <w:marLeft w:val="0"/>
                                                          <w:marRight w:val="0"/>
                                                          <w:marTop w:val="0"/>
                                                          <w:marBottom w:val="0"/>
                                                          <w:divBdr>
                                                            <w:top w:val="none" w:sz="0" w:space="0" w:color="auto"/>
                                                            <w:left w:val="none" w:sz="0" w:space="0" w:color="auto"/>
                                                            <w:bottom w:val="none" w:sz="0" w:space="0" w:color="auto"/>
                                                            <w:right w:val="none" w:sz="0" w:space="0" w:color="auto"/>
                                                          </w:divBdr>
                                                        </w:div>
                                                        <w:div w:id="1209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9174">
                                                  <w:marLeft w:val="0"/>
                                                  <w:marRight w:val="0"/>
                                                  <w:marTop w:val="0"/>
                                                  <w:marBottom w:val="0"/>
                                                  <w:divBdr>
                                                    <w:top w:val="none" w:sz="0" w:space="0" w:color="auto"/>
                                                    <w:left w:val="none" w:sz="0" w:space="0" w:color="auto"/>
                                                    <w:bottom w:val="none" w:sz="0" w:space="0" w:color="auto"/>
                                                    <w:right w:val="none" w:sz="0" w:space="0" w:color="auto"/>
                                                  </w:divBdr>
                                                  <w:divsChild>
                                                    <w:div w:id="1125853355">
                                                      <w:marLeft w:val="0"/>
                                                      <w:marRight w:val="0"/>
                                                      <w:marTop w:val="0"/>
                                                      <w:marBottom w:val="0"/>
                                                      <w:divBdr>
                                                        <w:top w:val="none" w:sz="0" w:space="0" w:color="auto"/>
                                                        <w:left w:val="none" w:sz="0" w:space="0" w:color="auto"/>
                                                        <w:bottom w:val="none" w:sz="0" w:space="0" w:color="auto"/>
                                                        <w:right w:val="none" w:sz="0" w:space="0" w:color="auto"/>
                                                      </w:divBdr>
                                                      <w:divsChild>
                                                        <w:div w:id="1939413105">
                                                          <w:marLeft w:val="0"/>
                                                          <w:marRight w:val="0"/>
                                                          <w:marTop w:val="0"/>
                                                          <w:marBottom w:val="0"/>
                                                          <w:divBdr>
                                                            <w:top w:val="none" w:sz="0" w:space="0" w:color="auto"/>
                                                            <w:left w:val="none" w:sz="0" w:space="0" w:color="auto"/>
                                                            <w:bottom w:val="none" w:sz="0" w:space="0" w:color="auto"/>
                                                            <w:right w:val="none" w:sz="0" w:space="0" w:color="auto"/>
                                                          </w:divBdr>
                                                          <w:divsChild>
                                                            <w:div w:id="7257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77662">
                                              <w:marLeft w:val="0"/>
                                              <w:marRight w:val="0"/>
                                              <w:marTop w:val="0"/>
                                              <w:marBottom w:val="0"/>
                                              <w:divBdr>
                                                <w:top w:val="none" w:sz="0" w:space="0" w:color="auto"/>
                                                <w:left w:val="none" w:sz="0" w:space="0" w:color="auto"/>
                                                <w:bottom w:val="none" w:sz="0" w:space="0" w:color="auto"/>
                                                <w:right w:val="none" w:sz="0" w:space="0" w:color="auto"/>
                                              </w:divBdr>
                                              <w:divsChild>
                                                <w:div w:id="236014327">
                                                  <w:marLeft w:val="0"/>
                                                  <w:marRight w:val="0"/>
                                                  <w:marTop w:val="0"/>
                                                  <w:marBottom w:val="0"/>
                                                  <w:divBdr>
                                                    <w:top w:val="none" w:sz="0" w:space="0" w:color="auto"/>
                                                    <w:left w:val="none" w:sz="0" w:space="0" w:color="auto"/>
                                                    <w:bottom w:val="none" w:sz="0" w:space="0" w:color="auto"/>
                                                    <w:right w:val="none" w:sz="0" w:space="0" w:color="auto"/>
                                                  </w:divBdr>
                                                  <w:divsChild>
                                                    <w:div w:id="1419643575">
                                                      <w:marLeft w:val="0"/>
                                                      <w:marRight w:val="0"/>
                                                      <w:marTop w:val="0"/>
                                                      <w:marBottom w:val="0"/>
                                                      <w:divBdr>
                                                        <w:top w:val="none" w:sz="0" w:space="0" w:color="auto"/>
                                                        <w:left w:val="none" w:sz="0" w:space="0" w:color="auto"/>
                                                        <w:bottom w:val="none" w:sz="0" w:space="0" w:color="auto"/>
                                                        <w:right w:val="none" w:sz="0" w:space="0" w:color="auto"/>
                                                      </w:divBdr>
                                                      <w:divsChild>
                                                        <w:div w:id="1113478567">
                                                          <w:marLeft w:val="0"/>
                                                          <w:marRight w:val="0"/>
                                                          <w:marTop w:val="0"/>
                                                          <w:marBottom w:val="0"/>
                                                          <w:divBdr>
                                                            <w:top w:val="none" w:sz="0" w:space="0" w:color="auto"/>
                                                            <w:left w:val="none" w:sz="0" w:space="0" w:color="auto"/>
                                                            <w:bottom w:val="none" w:sz="0" w:space="0" w:color="auto"/>
                                                            <w:right w:val="none" w:sz="0" w:space="0" w:color="auto"/>
                                                          </w:divBdr>
                                                        </w:div>
                                                        <w:div w:id="20585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5424">
                                                  <w:marLeft w:val="0"/>
                                                  <w:marRight w:val="0"/>
                                                  <w:marTop w:val="0"/>
                                                  <w:marBottom w:val="0"/>
                                                  <w:divBdr>
                                                    <w:top w:val="none" w:sz="0" w:space="0" w:color="auto"/>
                                                    <w:left w:val="none" w:sz="0" w:space="0" w:color="auto"/>
                                                    <w:bottom w:val="none" w:sz="0" w:space="0" w:color="auto"/>
                                                    <w:right w:val="none" w:sz="0" w:space="0" w:color="auto"/>
                                                  </w:divBdr>
                                                  <w:divsChild>
                                                    <w:div w:id="779305040">
                                                      <w:marLeft w:val="0"/>
                                                      <w:marRight w:val="0"/>
                                                      <w:marTop w:val="0"/>
                                                      <w:marBottom w:val="0"/>
                                                      <w:divBdr>
                                                        <w:top w:val="none" w:sz="0" w:space="0" w:color="auto"/>
                                                        <w:left w:val="none" w:sz="0" w:space="0" w:color="auto"/>
                                                        <w:bottom w:val="none" w:sz="0" w:space="0" w:color="auto"/>
                                                        <w:right w:val="none" w:sz="0" w:space="0" w:color="auto"/>
                                                      </w:divBdr>
                                                      <w:divsChild>
                                                        <w:div w:id="1640575694">
                                                          <w:marLeft w:val="0"/>
                                                          <w:marRight w:val="0"/>
                                                          <w:marTop w:val="0"/>
                                                          <w:marBottom w:val="0"/>
                                                          <w:divBdr>
                                                            <w:top w:val="none" w:sz="0" w:space="0" w:color="auto"/>
                                                            <w:left w:val="none" w:sz="0" w:space="0" w:color="auto"/>
                                                            <w:bottom w:val="none" w:sz="0" w:space="0" w:color="auto"/>
                                                            <w:right w:val="none" w:sz="0" w:space="0" w:color="auto"/>
                                                          </w:divBdr>
                                                          <w:divsChild>
                                                            <w:div w:id="314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5825">
                                              <w:marLeft w:val="0"/>
                                              <w:marRight w:val="0"/>
                                              <w:marTop w:val="0"/>
                                              <w:marBottom w:val="0"/>
                                              <w:divBdr>
                                                <w:top w:val="none" w:sz="0" w:space="0" w:color="auto"/>
                                                <w:left w:val="none" w:sz="0" w:space="0" w:color="auto"/>
                                                <w:bottom w:val="none" w:sz="0" w:space="0" w:color="auto"/>
                                                <w:right w:val="none" w:sz="0" w:space="0" w:color="auto"/>
                                              </w:divBdr>
                                              <w:divsChild>
                                                <w:div w:id="1892956341">
                                                  <w:marLeft w:val="0"/>
                                                  <w:marRight w:val="0"/>
                                                  <w:marTop w:val="0"/>
                                                  <w:marBottom w:val="0"/>
                                                  <w:divBdr>
                                                    <w:top w:val="none" w:sz="0" w:space="0" w:color="auto"/>
                                                    <w:left w:val="none" w:sz="0" w:space="0" w:color="auto"/>
                                                    <w:bottom w:val="single" w:sz="6" w:space="0" w:color="DADCE0"/>
                                                    <w:right w:val="none" w:sz="0" w:space="0" w:color="auto"/>
                                                  </w:divBdr>
                                                  <w:divsChild>
                                                    <w:div w:id="1988582413">
                                                      <w:marLeft w:val="0"/>
                                                      <w:marRight w:val="0"/>
                                                      <w:marTop w:val="0"/>
                                                      <w:marBottom w:val="0"/>
                                                      <w:divBdr>
                                                        <w:top w:val="none" w:sz="0" w:space="0" w:color="auto"/>
                                                        <w:left w:val="none" w:sz="0" w:space="0" w:color="auto"/>
                                                        <w:bottom w:val="none" w:sz="0" w:space="0" w:color="auto"/>
                                                        <w:right w:val="none" w:sz="0" w:space="0" w:color="auto"/>
                                                      </w:divBdr>
                                                      <w:divsChild>
                                                        <w:div w:id="1351757739">
                                                          <w:marLeft w:val="0"/>
                                                          <w:marRight w:val="0"/>
                                                          <w:marTop w:val="0"/>
                                                          <w:marBottom w:val="0"/>
                                                          <w:divBdr>
                                                            <w:top w:val="none" w:sz="0" w:space="0" w:color="auto"/>
                                                            <w:left w:val="none" w:sz="0" w:space="0" w:color="auto"/>
                                                            <w:bottom w:val="none" w:sz="0" w:space="0" w:color="auto"/>
                                                            <w:right w:val="none" w:sz="0" w:space="0" w:color="auto"/>
                                                          </w:divBdr>
                                                        </w:div>
                                                        <w:div w:id="11562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1904">
                                                  <w:marLeft w:val="0"/>
                                                  <w:marRight w:val="0"/>
                                                  <w:marTop w:val="0"/>
                                                  <w:marBottom w:val="0"/>
                                                  <w:divBdr>
                                                    <w:top w:val="none" w:sz="0" w:space="0" w:color="auto"/>
                                                    <w:left w:val="none" w:sz="0" w:space="0" w:color="auto"/>
                                                    <w:bottom w:val="single" w:sz="6" w:space="0" w:color="DADCE0"/>
                                                    <w:right w:val="none" w:sz="0" w:space="0" w:color="auto"/>
                                                  </w:divBdr>
                                                  <w:divsChild>
                                                    <w:div w:id="1996298219">
                                                      <w:marLeft w:val="0"/>
                                                      <w:marRight w:val="0"/>
                                                      <w:marTop w:val="0"/>
                                                      <w:marBottom w:val="0"/>
                                                      <w:divBdr>
                                                        <w:top w:val="none" w:sz="0" w:space="0" w:color="auto"/>
                                                        <w:left w:val="none" w:sz="0" w:space="0" w:color="auto"/>
                                                        <w:bottom w:val="none" w:sz="0" w:space="0" w:color="auto"/>
                                                        <w:right w:val="none" w:sz="0" w:space="0" w:color="auto"/>
                                                      </w:divBdr>
                                                      <w:divsChild>
                                                        <w:div w:id="356467923">
                                                          <w:marLeft w:val="0"/>
                                                          <w:marRight w:val="0"/>
                                                          <w:marTop w:val="0"/>
                                                          <w:marBottom w:val="0"/>
                                                          <w:divBdr>
                                                            <w:top w:val="none" w:sz="0" w:space="0" w:color="auto"/>
                                                            <w:left w:val="none" w:sz="0" w:space="0" w:color="auto"/>
                                                            <w:bottom w:val="none" w:sz="0" w:space="0" w:color="auto"/>
                                                            <w:right w:val="none" w:sz="0" w:space="0" w:color="auto"/>
                                                          </w:divBdr>
                                                        </w:div>
                                                        <w:div w:id="20277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053">
                                                  <w:marLeft w:val="0"/>
                                                  <w:marRight w:val="0"/>
                                                  <w:marTop w:val="0"/>
                                                  <w:marBottom w:val="0"/>
                                                  <w:divBdr>
                                                    <w:top w:val="none" w:sz="0" w:space="0" w:color="auto"/>
                                                    <w:left w:val="none" w:sz="0" w:space="0" w:color="auto"/>
                                                    <w:bottom w:val="none" w:sz="0" w:space="0" w:color="auto"/>
                                                    <w:right w:val="none" w:sz="0" w:space="0" w:color="auto"/>
                                                  </w:divBdr>
                                                  <w:divsChild>
                                                    <w:div w:id="644355408">
                                                      <w:marLeft w:val="0"/>
                                                      <w:marRight w:val="0"/>
                                                      <w:marTop w:val="0"/>
                                                      <w:marBottom w:val="0"/>
                                                      <w:divBdr>
                                                        <w:top w:val="none" w:sz="0" w:space="0" w:color="auto"/>
                                                        <w:left w:val="none" w:sz="0" w:space="0" w:color="auto"/>
                                                        <w:bottom w:val="none" w:sz="0" w:space="0" w:color="auto"/>
                                                        <w:right w:val="none" w:sz="0" w:space="0" w:color="auto"/>
                                                      </w:divBdr>
                                                      <w:divsChild>
                                                        <w:div w:id="1467426358">
                                                          <w:marLeft w:val="0"/>
                                                          <w:marRight w:val="0"/>
                                                          <w:marTop w:val="0"/>
                                                          <w:marBottom w:val="0"/>
                                                          <w:divBdr>
                                                            <w:top w:val="none" w:sz="0" w:space="0" w:color="auto"/>
                                                            <w:left w:val="none" w:sz="0" w:space="0" w:color="auto"/>
                                                            <w:bottom w:val="none" w:sz="0" w:space="0" w:color="auto"/>
                                                            <w:right w:val="none" w:sz="0" w:space="0" w:color="auto"/>
                                                          </w:divBdr>
                                                        </w:div>
                                                        <w:div w:id="19885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1322">
                                                  <w:marLeft w:val="0"/>
                                                  <w:marRight w:val="0"/>
                                                  <w:marTop w:val="0"/>
                                                  <w:marBottom w:val="0"/>
                                                  <w:divBdr>
                                                    <w:top w:val="none" w:sz="0" w:space="0" w:color="auto"/>
                                                    <w:left w:val="none" w:sz="0" w:space="0" w:color="auto"/>
                                                    <w:bottom w:val="none" w:sz="0" w:space="0" w:color="auto"/>
                                                    <w:right w:val="none" w:sz="0" w:space="0" w:color="auto"/>
                                                  </w:divBdr>
                                                  <w:divsChild>
                                                    <w:div w:id="1497070973">
                                                      <w:marLeft w:val="0"/>
                                                      <w:marRight w:val="0"/>
                                                      <w:marTop w:val="0"/>
                                                      <w:marBottom w:val="0"/>
                                                      <w:divBdr>
                                                        <w:top w:val="none" w:sz="0" w:space="0" w:color="auto"/>
                                                        <w:left w:val="none" w:sz="0" w:space="0" w:color="auto"/>
                                                        <w:bottom w:val="none" w:sz="0" w:space="0" w:color="auto"/>
                                                        <w:right w:val="none" w:sz="0" w:space="0" w:color="auto"/>
                                                      </w:divBdr>
                                                      <w:divsChild>
                                                        <w:div w:id="307979263">
                                                          <w:marLeft w:val="0"/>
                                                          <w:marRight w:val="0"/>
                                                          <w:marTop w:val="0"/>
                                                          <w:marBottom w:val="0"/>
                                                          <w:divBdr>
                                                            <w:top w:val="none" w:sz="0" w:space="0" w:color="auto"/>
                                                            <w:left w:val="none" w:sz="0" w:space="0" w:color="auto"/>
                                                            <w:bottom w:val="none" w:sz="0" w:space="0" w:color="auto"/>
                                                            <w:right w:val="none" w:sz="0" w:space="0" w:color="auto"/>
                                                          </w:divBdr>
                                                          <w:divsChild>
                                                            <w:div w:id="9901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9704">
                                              <w:marLeft w:val="0"/>
                                              <w:marRight w:val="0"/>
                                              <w:marTop w:val="0"/>
                                              <w:marBottom w:val="0"/>
                                              <w:divBdr>
                                                <w:top w:val="none" w:sz="0" w:space="0" w:color="auto"/>
                                                <w:left w:val="none" w:sz="0" w:space="0" w:color="auto"/>
                                                <w:bottom w:val="none" w:sz="0" w:space="0" w:color="auto"/>
                                                <w:right w:val="none" w:sz="0" w:space="0" w:color="auto"/>
                                              </w:divBdr>
                                              <w:divsChild>
                                                <w:div w:id="917518855">
                                                  <w:marLeft w:val="0"/>
                                                  <w:marRight w:val="0"/>
                                                  <w:marTop w:val="0"/>
                                                  <w:marBottom w:val="0"/>
                                                  <w:divBdr>
                                                    <w:top w:val="none" w:sz="0" w:space="0" w:color="auto"/>
                                                    <w:left w:val="none" w:sz="0" w:space="0" w:color="auto"/>
                                                    <w:bottom w:val="none" w:sz="0" w:space="0" w:color="auto"/>
                                                    <w:right w:val="none" w:sz="0" w:space="0" w:color="auto"/>
                                                  </w:divBdr>
                                                  <w:divsChild>
                                                    <w:div w:id="1456871597">
                                                      <w:marLeft w:val="0"/>
                                                      <w:marRight w:val="0"/>
                                                      <w:marTop w:val="0"/>
                                                      <w:marBottom w:val="0"/>
                                                      <w:divBdr>
                                                        <w:top w:val="none" w:sz="0" w:space="0" w:color="auto"/>
                                                        <w:left w:val="none" w:sz="0" w:space="0" w:color="auto"/>
                                                        <w:bottom w:val="none" w:sz="0" w:space="0" w:color="auto"/>
                                                        <w:right w:val="none" w:sz="0" w:space="0" w:color="auto"/>
                                                      </w:divBdr>
                                                      <w:divsChild>
                                                        <w:div w:id="81070269">
                                                          <w:marLeft w:val="0"/>
                                                          <w:marRight w:val="0"/>
                                                          <w:marTop w:val="0"/>
                                                          <w:marBottom w:val="0"/>
                                                          <w:divBdr>
                                                            <w:top w:val="none" w:sz="0" w:space="0" w:color="auto"/>
                                                            <w:left w:val="none" w:sz="0" w:space="0" w:color="auto"/>
                                                            <w:bottom w:val="none" w:sz="0" w:space="0" w:color="auto"/>
                                                            <w:right w:val="none" w:sz="0" w:space="0" w:color="auto"/>
                                                          </w:divBdr>
                                                        </w:div>
                                                        <w:div w:id="13031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89598">
                                                  <w:marLeft w:val="0"/>
                                                  <w:marRight w:val="0"/>
                                                  <w:marTop w:val="0"/>
                                                  <w:marBottom w:val="0"/>
                                                  <w:divBdr>
                                                    <w:top w:val="none" w:sz="0" w:space="0" w:color="auto"/>
                                                    <w:left w:val="none" w:sz="0" w:space="0" w:color="auto"/>
                                                    <w:bottom w:val="none" w:sz="0" w:space="0" w:color="auto"/>
                                                    <w:right w:val="none" w:sz="0" w:space="0" w:color="auto"/>
                                                  </w:divBdr>
                                                  <w:divsChild>
                                                    <w:div w:id="1867907850">
                                                      <w:marLeft w:val="0"/>
                                                      <w:marRight w:val="0"/>
                                                      <w:marTop w:val="0"/>
                                                      <w:marBottom w:val="0"/>
                                                      <w:divBdr>
                                                        <w:top w:val="none" w:sz="0" w:space="0" w:color="auto"/>
                                                        <w:left w:val="none" w:sz="0" w:space="0" w:color="auto"/>
                                                        <w:bottom w:val="none" w:sz="0" w:space="0" w:color="auto"/>
                                                        <w:right w:val="none" w:sz="0" w:space="0" w:color="auto"/>
                                                      </w:divBdr>
                                                      <w:divsChild>
                                                        <w:div w:id="713391312">
                                                          <w:marLeft w:val="0"/>
                                                          <w:marRight w:val="0"/>
                                                          <w:marTop w:val="0"/>
                                                          <w:marBottom w:val="0"/>
                                                          <w:divBdr>
                                                            <w:top w:val="none" w:sz="0" w:space="0" w:color="auto"/>
                                                            <w:left w:val="none" w:sz="0" w:space="0" w:color="auto"/>
                                                            <w:bottom w:val="none" w:sz="0" w:space="0" w:color="auto"/>
                                                            <w:right w:val="none" w:sz="0" w:space="0" w:color="auto"/>
                                                          </w:divBdr>
                                                          <w:divsChild>
                                                            <w:div w:id="6595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7503">
                                              <w:marLeft w:val="0"/>
                                              <w:marRight w:val="0"/>
                                              <w:marTop w:val="0"/>
                                              <w:marBottom w:val="0"/>
                                              <w:divBdr>
                                                <w:top w:val="none" w:sz="0" w:space="0" w:color="auto"/>
                                                <w:left w:val="none" w:sz="0" w:space="0" w:color="auto"/>
                                                <w:bottom w:val="none" w:sz="0" w:space="0" w:color="auto"/>
                                                <w:right w:val="none" w:sz="0" w:space="0" w:color="auto"/>
                                              </w:divBdr>
                                              <w:divsChild>
                                                <w:div w:id="1962612825">
                                                  <w:marLeft w:val="0"/>
                                                  <w:marRight w:val="0"/>
                                                  <w:marTop w:val="0"/>
                                                  <w:marBottom w:val="0"/>
                                                  <w:divBdr>
                                                    <w:top w:val="none" w:sz="0" w:space="0" w:color="auto"/>
                                                    <w:left w:val="none" w:sz="0" w:space="0" w:color="auto"/>
                                                    <w:bottom w:val="single" w:sz="6" w:space="0" w:color="DADCE0"/>
                                                    <w:right w:val="none" w:sz="0" w:space="0" w:color="auto"/>
                                                  </w:divBdr>
                                                  <w:divsChild>
                                                    <w:div w:id="1362169046">
                                                      <w:marLeft w:val="0"/>
                                                      <w:marRight w:val="0"/>
                                                      <w:marTop w:val="0"/>
                                                      <w:marBottom w:val="0"/>
                                                      <w:divBdr>
                                                        <w:top w:val="none" w:sz="0" w:space="0" w:color="auto"/>
                                                        <w:left w:val="none" w:sz="0" w:space="0" w:color="auto"/>
                                                        <w:bottom w:val="none" w:sz="0" w:space="0" w:color="auto"/>
                                                        <w:right w:val="none" w:sz="0" w:space="0" w:color="auto"/>
                                                      </w:divBdr>
                                                      <w:divsChild>
                                                        <w:div w:id="1236357128">
                                                          <w:marLeft w:val="0"/>
                                                          <w:marRight w:val="0"/>
                                                          <w:marTop w:val="0"/>
                                                          <w:marBottom w:val="0"/>
                                                          <w:divBdr>
                                                            <w:top w:val="none" w:sz="0" w:space="0" w:color="auto"/>
                                                            <w:left w:val="none" w:sz="0" w:space="0" w:color="auto"/>
                                                            <w:bottom w:val="none" w:sz="0" w:space="0" w:color="auto"/>
                                                            <w:right w:val="none" w:sz="0" w:space="0" w:color="auto"/>
                                                          </w:divBdr>
                                                        </w:div>
                                                        <w:div w:id="19597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7229">
                                                  <w:marLeft w:val="0"/>
                                                  <w:marRight w:val="0"/>
                                                  <w:marTop w:val="0"/>
                                                  <w:marBottom w:val="0"/>
                                                  <w:divBdr>
                                                    <w:top w:val="none" w:sz="0" w:space="0" w:color="auto"/>
                                                    <w:left w:val="none" w:sz="0" w:space="0" w:color="auto"/>
                                                    <w:bottom w:val="none" w:sz="0" w:space="0" w:color="auto"/>
                                                    <w:right w:val="none" w:sz="0" w:space="0" w:color="auto"/>
                                                  </w:divBdr>
                                                  <w:divsChild>
                                                    <w:div w:id="1296636966">
                                                      <w:marLeft w:val="0"/>
                                                      <w:marRight w:val="0"/>
                                                      <w:marTop w:val="0"/>
                                                      <w:marBottom w:val="0"/>
                                                      <w:divBdr>
                                                        <w:top w:val="none" w:sz="0" w:space="0" w:color="auto"/>
                                                        <w:left w:val="none" w:sz="0" w:space="0" w:color="auto"/>
                                                        <w:bottom w:val="none" w:sz="0" w:space="0" w:color="auto"/>
                                                        <w:right w:val="none" w:sz="0" w:space="0" w:color="auto"/>
                                                      </w:divBdr>
                                                      <w:divsChild>
                                                        <w:div w:id="634141984">
                                                          <w:marLeft w:val="0"/>
                                                          <w:marRight w:val="0"/>
                                                          <w:marTop w:val="0"/>
                                                          <w:marBottom w:val="0"/>
                                                          <w:divBdr>
                                                            <w:top w:val="none" w:sz="0" w:space="0" w:color="auto"/>
                                                            <w:left w:val="none" w:sz="0" w:space="0" w:color="auto"/>
                                                            <w:bottom w:val="none" w:sz="0" w:space="0" w:color="auto"/>
                                                            <w:right w:val="none" w:sz="0" w:space="0" w:color="auto"/>
                                                          </w:divBdr>
                                                        </w:div>
                                                        <w:div w:id="3810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04236">
                                                  <w:marLeft w:val="0"/>
                                                  <w:marRight w:val="0"/>
                                                  <w:marTop w:val="0"/>
                                                  <w:marBottom w:val="0"/>
                                                  <w:divBdr>
                                                    <w:top w:val="none" w:sz="0" w:space="0" w:color="auto"/>
                                                    <w:left w:val="none" w:sz="0" w:space="0" w:color="auto"/>
                                                    <w:bottom w:val="none" w:sz="0" w:space="0" w:color="auto"/>
                                                    <w:right w:val="none" w:sz="0" w:space="0" w:color="auto"/>
                                                  </w:divBdr>
                                                  <w:divsChild>
                                                    <w:div w:id="29186315">
                                                      <w:marLeft w:val="0"/>
                                                      <w:marRight w:val="0"/>
                                                      <w:marTop w:val="0"/>
                                                      <w:marBottom w:val="0"/>
                                                      <w:divBdr>
                                                        <w:top w:val="none" w:sz="0" w:space="0" w:color="auto"/>
                                                        <w:left w:val="none" w:sz="0" w:space="0" w:color="auto"/>
                                                        <w:bottom w:val="none" w:sz="0" w:space="0" w:color="auto"/>
                                                        <w:right w:val="none" w:sz="0" w:space="0" w:color="auto"/>
                                                      </w:divBdr>
                                                      <w:divsChild>
                                                        <w:div w:id="1896236037">
                                                          <w:marLeft w:val="0"/>
                                                          <w:marRight w:val="0"/>
                                                          <w:marTop w:val="0"/>
                                                          <w:marBottom w:val="0"/>
                                                          <w:divBdr>
                                                            <w:top w:val="none" w:sz="0" w:space="0" w:color="auto"/>
                                                            <w:left w:val="none" w:sz="0" w:space="0" w:color="auto"/>
                                                            <w:bottom w:val="none" w:sz="0" w:space="0" w:color="auto"/>
                                                            <w:right w:val="none" w:sz="0" w:space="0" w:color="auto"/>
                                                          </w:divBdr>
                                                          <w:divsChild>
                                                            <w:div w:id="5782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9913">
                                              <w:marLeft w:val="0"/>
                                              <w:marRight w:val="0"/>
                                              <w:marTop w:val="0"/>
                                              <w:marBottom w:val="0"/>
                                              <w:divBdr>
                                                <w:top w:val="none" w:sz="0" w:space="0" w:color="auto"/>
                                                <w:left w:val="none" w:sz="0" w:space="0" w:color="auto"/>
                                                <w:bottom w:val="none" w:sz="0" w:space="0" w:color="auto"/>
                                                <w:right w:val="none" w:sz="0" w:space="0" w:color="auto"/>
                                              </w:divBdr>
                                              <w:divsChild>
                                                <w:div w:id="639457595">
                                                  <w:marLeft w:val="0"/>
                                                  <w:marRight w:val="0"/>
                                                  <w:marTop w:val="0"/>
                                                  <w:marBottom w:val="0"/>
                                                  <w:divBdr>
                                                    <w:top w:val="none" w:sz="0" w:space="0" w:color="auto"/>
                                                    <w:left w:val="none" w:sz="0" w:space="0" w:color="auto"/>
                                                    <w:bottom w:val="single" w:sz="6" w:space="0" w:color="DADCE0"/>
                                                    <w:right w:val="none" w:sz="0" w:space="0" w:color="auto"/>
                                                  </w:divBdr>
                                                  <w:divsChild>
                                                    <w:div w:id="1162047176">
                                                      <w:marLeft w:val="0"/>
                                                      <w:marRight w:val="0"/>
                                                      <w:marTop w:val="0"/>
                                                      <w:marBottom w:val="0"/>
                                                      <w:divBdr>
                                                        <w:top w:val="none" w:sz="0" w:space="0" w:color="auto"/>
                                                        <w:left w:val="none" w:sz="0" w:space="0" w:color="auto"/>
                                                        <w:bottom w:val="none" w:sz="0" w:space="0" w:color="auto"/>
                                                        <w:right w:val="none" w:sz="0" w:space="0" w:color="auto"/>
                                                      </w:divBdr>
                                                      <w:divsChild>
                                                        <w:div w:id="417992672">
                                                          <w:marLeft w:val="0"/>
                                                          <w:marRight w:val="0"/>
                                                          <w:marTop w:val="0"/>
                                                          <w:marBottom w:val="0"/>
                                                          <w:divBdr>
                                                            <w:top w:val="none" w:sz="0" w:space="0" w:color="auto"/>
                                                            <w:left w:val="none" w:sz="0" w:space="0" w:color="auto"/>
                                                            <w:bottom w:val="none" w:sz="0" w:space="0" w:color="auto"/>
                                                            <w:right w:val="none" w:sz="0" w:space="0" w:color="auto"/>
                                                          </w:divBdr>
                                                        </w:div>
                                                        <w:div w:id="5186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8273">
                                                  <w:marLeft w:val="0"/>
                                                  <w:marRight w:val="0"/>
                                                  <w:marTop w:val="0"/>
                                                  <w:marBottom w:val="0"/>
                                                  <w:divBdr>
                                                    <w:top w:val="none" w:sz="0" w:space="0" w:color="auto"/>
                                                    <w:left w:val="none" w:sz="0" w:space="0" w:color="auto"/>
                                                    <w:bottom w:val="single" w:sz="6" w:space="0" w:color="DADCE0"/>
                                                    <w:right w:val="none" w:sz="0" w:space="0" w:color="auto"/>
                                                  </w:divBdr>
                                                  <w:divsChild>
                                                    <w:div w:id="459615233">
                                                      <w:marLeft w:val="0"/>
                                                      <w:marRight w:val="0"/>
                                                      <w:marTop w:val="0"/>
                                                      <w:marBottom w:val="0"/>
                                                      <w:divBdr>
                                                        <w:top w:val="none" w:sz="0" w:space="0" w:color="auto"/>
                                                        <w:left w:val="none" w:sz="0" w:space="0" w:color="auto"/>
                                                        <w:bottom w:val="none" w:sz="0" w:space="0" w:color="auto"/>
                                                        <w:right w:val="none" w:sz="0" w:space="0" w:color="auto"/>
                                                      </w:divBdr>
                                                      <w:divsChild>
                                                        <w:div w:id="1512136361">
                                                          <w:marLeft w:val="0"/>
                                                          <w:marRight w:val="0"/>
                                                          <w:marTop w:val="0"/>
                                                          <w:marBottom w:val="0"/>
                                                          <w:divBdr>
                                                            <w:top w:val="none" w:sz="0" w:space="0" w:color="auto"/>
                                                            <w:left w:val="none" w:sz="0" w:space="0" w:color="auto"/>
                                                            <w:bottom w:val="none" w:sz="0" w:space="0" w:color="auto"/>
                                                            <w:right w:val="none" w:sz="0" w:space="0" w:color="auto"/>
                                                          </w:divBdr>
                                                        </w:div>
                                                        <w:div w:id="4328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79410">
                                                  <w:marLeft w:val="0"/>
                                                  <w:marRight w:val="0"/>
                                                  <w:marTop w:val="0"/>
                                                  <w:marBottom w:val="0"/>
                                                  <w:divBdr>
                                                    <w:top w:val="none" w:sz="0" w:space="0" w:color="auto"/>
                                                    <w:left w:val="none" w:sz="0" w:space="0" w:color="auto"/>
                                                    <w:bottom w:val="none" w:sz="0" w:space="0" w:color="auto"/>
                                                    <w:right w:val="none" w:sz="0" w:space="0" w:color="auto"/>
                                                  </w:divBdr>
                                                  <w:divsChild>
                                                    <w:div w:id="141361174">
                                                      <w:marLeft w:val="0"/>
                                                      <w:marRight w:val="0"/>
                                                      <w:marTop w:val="0"/>
                                                      <w:marBottom w:val="0"/>
                                                      <w:divBdr>
                                                        <w:top w:val="none" w:sz="0" w:space="0" w:color="auto"/>
                                                        <w:left w:val="none" w:sz="0" w:space="0" w:color="auto"/>
                                                        <w:bottom w:val="none" w:sz="0" w:space="0" w:color="auto"/>
                                                        <w:right w:val="none" w:sz="0" w:space="0" w:color="auto"/>
                                                      </w:divBdr>
                                                      <w:divsChild>
                                                        <w:div w:id="1730304863">
                                                          <w:marLeft w:val="0"/>
                                                          <w:marRight w:val="0"/>
                                                          <w:marTop w:val="0"/>
                                                          <w:marBottom w:val="0"/>
                                                          <w:divBdr>
                                                            <w:top w:val="none" w:sz="0" w:space="0" w:color="auto"/>
                                                            <w:left w:val="none" w:sz="0" w:space="0" w:color="auto"/>
                                                            <w:bottom w:val="none" w:sz="0" w:space="0" w:color="auto"/>
                                                            <w:right w:val="none" w:sz="0" w:space="0" w:color="auto"/>
                                                          </w:divBdr>
                                                        </w:div>
                                                        <w:div w:id="160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9389">
                                                  <w:marLeft w:val="0"/>
                                                  <w:marRight w:val="0"/>
                                                  <w:marTop w:val="0"/>
                                                  <w:marBottom w:val="0"/>
                                                  <w:divBdr>
                                                    <w:top w:val="none" w:sz="0" w:space="0" w:color="auto"/>
                                                    <w:left w:val="none" w:sz="0" w:space="0" w:color="auto"/>
                                                    <w:bottom w:val="none" w:sz="0" w:space="0" w:color="auto"/>
                                                    <w:right w:val="none" w:sz="0" w:space="0" w:color="auto"/>
                                                  </w:divBdr>
                                                  <w:divsChild>
                                                    <w:div w:id="226914243">
                                                      <w:marLeft w:val="0"/>
                                                      <w:marRight w:val="0"/>
                                                      <w:marTop w:val="0"/>
                                                      <w:marBottom w:val="0"/>
                                                      <w:divBdr>
                                                        <w:top w:val="none" w:sz="0" w:space="0" w:color="auto"/>
                                                        <w:left w:val="none" w:sz="0" w:space="0" w:color="auto"/>
                                                        <w:bottom w:val="none" w:sz="0" w:space="0" w:color="auto"/>
                                                        <w:right w:val="none" w:sz="0" w:space="0" w:color="auto"/>
                                                      </w:divBdr>
                                                      <w:divsChild>
                                                        <w:div w:id="1526096850">
                                                          <w:marLeft w:val="0"/>
                                                          <w:marRight w:val="0"/>
                                                          <w:marTop w:val="0"/>
                                                          <w:marBottom w:val="0"/>
                                                          <w:divBdr>
                                                            <w:top w:val="none" w:sz="0" w:space="0" w:color="auto"/>
                                                            <w:left w:val="none" w:sz="0" w:space="0" w:color="auto"/>
                                                            <w:bottom w:val="none" w:sz="0" w:space="0" w:color="auto"/>
                                                            <w:right w:val="none" w:sz="0" w:space="0" w:color="auto"/>
                                                          </w:divBdr>
                                                          <w:divsChild>
                                                            <w:div w:id="1748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4084">
                                              <w:marLeft w:val="0"/>
                                              <w:marRight w:val="0"/>
                                              <w:marTop w:val="0"/>
                                              <w:marBottom w:val="0"/>
                                              <w:divBdr>
                                                <w:top w:val="none" w:sz="0" w:space="0" w:color="auto"/>
                                                <w:left w:val="none" w:sz="0" w:space="0" w:color="auto"/>
                                                <w:bottom w:val="none" w:sz="0" w:space="0" w:color="auto"/>
                                                <w:right w:val="none" w:sz="0" w:space="0" w:color="auto"/>
                                              </w:divBdr>
                                              <w:divsChild>
                                                <w:div w:id="1167670319">
                                                  <w:marLeft w:val="0"/>
                                                  <w:marRight w:val="0"/>
                                                  <w:marTop w:val="0"/>
                                                  <w:marBottom w:val="0"/>
                                                  <w:divBdr>
                                                    <w:top w:val="none" w:sz="0" w:space="0" w:color="auto"/>
                                                    <w:left w:val="none" w:sz="0" w:space="0" w:color="auto"/>
                                                    <w:bottom w:val="none" w:sz="0" w:space="0" w:color="auto"/>
                                                    <w:right w:val="none" w:sz="0" w:space="0" w:color="auto"/>
                                                  </w:divBdr>
                                                  <w:divsChild>
                                                    <w:div w:id="803083641">
                                                      <w:marLeft w:val="0"/>
                                                      <w:marRight w:val="0"/>
                                                      <w:marTop w:val="0"/>
                                                      <w:marBottom w:val="0"/>
                                                      <w:divBdr>
                                                        <w:top w:val="none" w:sz="0" w:space="0" w:color="auto"/>
                                                        <w:left w:val="none" w:sz="0" w:space="0" w:color="auto"/>
                                                        <w:bottom w:val="none" w:sz="0" w:space="0" w:color="auto"/>
                                                        <w:right w:val="none" w:sz="0" w:space="0" w:color="auto"/>
                                                      </w:divBdr>
                                                      <w:divsChild>
                                                        <w:div w:id="1444888136">
                                                          <w:marLeft w:val="0"/>
                                                          <w:marRight w:val="0"/>
                                                          <w:marTop w:val="0"/>
                                                          <w:marBottom w:val="0"/>
                                                          <w:divBdr>
                                                            <w:top w:val="none" w:sz="0" w:space="0" w:color="auto"/>
                                                            <w:left w:val="none" w:sz="0" w:space="0" w:color="auto"/>
                                                            <w:bottom w:val="none" w:sz="0" w:space="0" w:color="auto"/>
                                                            <w:right w:val="none" w:sz="0" w:space="0" w:color="auto"/>
                                                          </w:divBdr>
                                                        </w:div>
                                                        <w:div w:id="16914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87746">
                                                  <w:marLeft w:val="0"/>
                                                  <w:marRight w:val="0"/>
                                                  <w:marTop w:val="0"/>
                                                  <w:marBottom w:val="0"/>
                                                  <w:divBdr>
                                                    <w:top w:val="none" w:sz="0" w:space="0" w:color="auto"/>
                                                    <w:left w:val="none" w:sz="0" w:space="0" w:color="auto"/>
                                                    <w:bottom w:val="none" w:sz="0" w:space="0" w:color="auto"/>
                                                    <w:right w:val="none" w:sz="0" w:space="0" w:color="auto"/>
                                                  </w:divBdr>
                                                  <w:divsChild>
                                                    <w:div w:id="264533173">
                                                      <w:marLeft w:val="0"/>
                                                      <w:marRight w:val="0"/>
                                                      <w:marTop w:val="0"/>
                                                      <w:marBottom w:val="0"/>
                                                      <w:divBdr>
                                                        <w:top w:val="none" w:sz="0" w:space="0" w:color="auto"/>
                                                        <w:left w:val="none" w:sz="0" w:space="0" w:color="auto"/>
                                                        <w:bottom w:val="none" w:sz="0" w:space="0" w:color="auto"/>
                                                        <w:right w:val="none" w:sz="0" w:space="0" w:color="auto"/>
                                                      </w:divBdr>
                                                      <w:divsChild>
                                                        <w:div w:id="1636638142">
                                                          <w:marLeft w:val="0"/>
                                                          <w:marRight w:val="0"/>
                                                          <w:marTop w:val="0"/>
                                                          <w:marBottom w:val="0"/>
                                                          <w:divBdr>
                                                            <w:top w:val="none" w:sz="0" w:space="0" w:color="auto"/>
                                                            <w:left w:val="none" w:sz="0" w:space="0" w:color="auto"/>
                                                            <w:bottom w:val="none" w:sz="0" w:space="0" w:color="auto"/>
                                                            <w:right w:val="none" w:sz="0" w:space="0" w:color="auto"/>
                                                          </w:divBdr>
                                                          <w:divsChild>
                                                            <w:div w:id="42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10032">
                                              <w:marLeft w:val="0"/>
                                              <w:marRight w:val="0"/>
                                              <w:marTop w:val="0"/>
                                              <w:marBottom w:val="0"/>
                                              <w:divBdr>
                                                <w:top w:val="none" w:sz="0" w:space="0" w:color="auto"/>
                                                <w:left w:val="none" w:sz="0" w:space="0" w:color="auto"/>
                                                <w:bottom w:val="none" w:sz="0" w:space="0" w:color="auto"/>
                                                <w:right w:val="none" w:sz="0" w:space="0" w:color="auto"/>
                                              </w:divBdr>
                                              <w:divsChild>
                                                <w:div w:id="435519308">
                                                  <w:marLeft w:val="0"/>
                                                  <w:marRight w:val="0"/>
                                                  <w:marTop w:val="0"/>
                                                  <w:marBottom w:val="0"/>
                                                  <w:divBdr>
                                                    <w:top w:val="none" w:sz="0" w:space="0" w:color="auto"/>
                                                    <w:left w:val="none" w:sz="0" w:space="0" w:color="auto"/>
                                                    <w:bottom w:val="single" w:sz="6" w:space="0" w:color="DADCE0"/>
                                                    <w:right w:val="none" w:sz="0" w:space="0" w:color="auto"/>
                                                  </w:divBdr>
                                                  <w:divsChild>
                                                    <w:div w:id="695279742">
                                                      <w:marLeft w:val="0"/>
                                                      <w:marRight w:val="0"/>
                                                      <w:marTop w:val="0"/>
                                                      <w:marBottom w:val="0"/>
                                                      <w:divBdr>
                                                        <w:top w:val="none" w:sz="0" w:space="0" w:color="auto"/>
                                                        <w:left w:val="none" w:sz="0" w:space="0" w:color="auto"/>
                                                        <w:bottom w:val="none" w:sz="0" w:space="0" w:color="auto"/>
                                                        <w:right w:val="none" w:sz="0" w:space="0" w:color="auto"/>
                                                      </w:divBdr>
                                                      <w:divsChild>
                                                        <w:div w:id="380176549">
                                                          <w:marLeft w:val="0"/>
                                                          <w:marRight w:val="0"/>
                                                          <w:marTop w:val="0"/>
                                                          <w:marBottom w:val="0"/>
                                                          <w:divBdr>
                                                            <w:top w:val="none" w:sz="0" w:space="0" w:color="auto"/>
                                                            <w:left w:val="none" w:sz="0" w:space="0" w:color="auto"/>
                                                            <w:bottom w:val="none" w:sz="0" w:space="0" w:color="auto"/>
                                                            <w:right w:val="none" w:sz="0" w:space="0" w:color="auto"/>
                                                          </w:divBdr>
                                                        </w:div>
                                                        <w:div w:id="902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8576">
                                                  <w:marLeft w:val="0"/>
                                                  <w:marRight w:val="0"/>
                                                  <w:marTop w:val="0"/>
                                                  <w:marBottom w:val="0"/>
                                                  <w:divBdr>
                                                    <w:top w:val="none" w:sz="0" w:space="0" w:color="auto"/>
                                                    <w:left w:val="none" w:sz="0" w:space="0" w:color="auto"/>
                                                    <w:bottom w:val="single" w:sz="6" w:space="0" w:color="DADCE0"/>
                                                    <w:right w:val="none" w:sz="0" w:space="0" w:color="auto"/>
                                                  </w:divBdr>
                                                  <w:divsChild>
                                                    <w:div w:id="739984247">
                                                      <w:marLeft w:val="0"/>
                                                      <w:marRight w:val="0"/>
                                                      <w:marTop w:val="0"/>
                                                      <w:marBottom w:val="0"/>
                                                      <w:divBdr>
                                                        <w:top w:val="none" w:sz="0" w:space="0" w:color="auto"/>
                                                        <w:left w:val="none" w:sz="0" w:space="0" w:color="auto"/>
                                                        <w:bottom w:val="none" w:sz="0" w:space="0" w:color="auto"/>
                                                        <w:right w:val="none" w:sz="0" w:space="0" w:color="auto"/>
                                                      </w:divBdr>
                                                      <w:divsChild>
                                                        <w:div w:id="1145657503">
                                                          <w:marLeft w:val="0"/>
                                                          <w:marRight w:val="0"/>
                                                          <w:marTop w:val="0"/>
                                                          <w:marBottom w:val="0"/>
                                                          <w:divBdr>
                                                            <w:top w:val="none" w:sz="0" w:space="0" w:color="auto"/>
                                                            <w:left w:val="none" w:sz="0" w:space="0" w:color="auto"/>
                                                            <w:bottom w:val="none" w:sz="0" w:space="0" w:color="auto"/>
                                                            <w:right w:val="none" w:sz="0" w:space="0" w:color="auto"/>
                                                          </w:divBdr>
                                                        </w:div>
                                                        <w:div w:id="20553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9826">
                                                  <w:marLeft w:val="0"/>
                                                  <w:marRight w:val="0"/>
                                                  <w:marTop w:val="0"/>
                                                  <w:marBottom w:val="0"/>
                                                  <w:divBdr>
                                                    <w:top w:val="none" w:sz="0" w:space="0" w:color="auto"/>
                                                    <w:left w:val="none" w:sz="0" w:space="0" w:color="auto"/>
                                                    <w:bottom w:val="none" w:sz="0" w:space="0" w:color="auto"/>
                                                    <w:right w:val="none" w:sz="0" w:space="0" w:color="auto"/>
                                                  </w:divBdr>
                                                  <w:divsChild>
                                                    <w:div w:id="1520312885">
                                                      <w:marLeft w:val="0"/>
                                                      <w:marRight w:val="0"/>
                                                      <w:marTop w:val="0"/>
                                                      <w:marBottom w:val="0"/>
                                                      <w:divBdr>
                                                        <w:top w:val="none" w:sz="0" w:space="0" w:color="auto"/>
                                                        <w:left w:val="none" w:sz="0" w:space="0" w:color="auto"/>
                                                        <w:bottom w:val="none" w:sz="0" w:space="0" w:color="auto"/>
                                                        <w:right w:val="none" w:sz="0" w:space="0" w:color="auto"/>
                                                      </w:divBdr>
                                                      <w:divsChild>
                                                        <w:div w:id="635840085">
                                                          <w:marLeft w:val="0"/>
                                                          <w:marRight w:val="0"/>
                                                          <w:marTop w:val="0"/>
                                                          <w:marBottom w:val="0"/>
                                                          <w:divBdr>
                                                            <w:top w:val="none" w:sz="0" w:space="0" w:color="auto"/>
                                                            <w:left w:val="none" w:sz="0" w:space="0" w:color="auto"/>
                                                            <w:bottom w:val="none" w:sz="0" w:space="0" w:color="auto"/>
                                                            <w:right w:val="none" w:sz="0" w:space="0" w:color="auto"/>
                                                          </w:divBdr>
                                                        </w:div>
                                                        <w:div w:id="613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7659">
                                                  <w:marLeft w:val="0"/>
                                                  <w:marRight w:val="0"/>
                                                  <w:marTop w:val="0"/>
                                                  <w:marBottom w:val="0"/>
                                                  <w:divBdr>
                                                    <w:top w:val="none" w:sz="0" w:space="0" w:color="auto"/>
                                                    <w:left w:val="none" w:sz="0" w:space="0" w:color="auto"/>
                                                    <w:bottom w:val="none" w:sz="0" w:space="0" w:color="auto"/>
                                                    <w:right w:val="none" w:sz="0" w:space="0" w:color="auto"/>
                                                  </w:divBdr>
                                                  <w:divsChild>
                                                    <w:div w:id="1296715435">
                                                      <w:marLeft w:val="0"/>
                                                      <w:marRight w:val="0"/>
                                                      <w:marTop w:val="0"/>
                                                      <w:marBottom w:val="0"/>
                                                      <w:divBdr>
                                                        <w:top w:val="none" w:sz="0" w:space="0" w:color="auto"/>
                                                        <w:left w:val="none" w:sz="0" w:space="0" w:color="auto"/>
                                                        <w:bottom w:val="none" w:sz="0" w:space="0" w:color="auto"/>
                                                        <w:right w:val="none" w:sz="0" w:space="0" w:color="auto"/>
                                                      </w:divBdr>
                                                      <w:divsChild>
                                                        <w:div w:id="1733886207">
                                                          <w:marLeft w:val="0"/>
                                                          <w:marRight w:val="0"/>
                                                          <w:marTop w:val="0"/>
                                                          <w:marBottom w:val="0"/>
                                                          <w:divBdr>
                                                            <w:top w:val="none" w:sz="0" w:space="0" w:color="auto"/>
                                                            <w:left w:val="none" w:sz="0" w:space="0" w:color="auto"/>
                                                            <w:bottom w:val="none" w:sz="0" w:space="0" w:color="auto"/>
                                                            <w:right w:val="none" w:sz="0" w:space="0" w:color="auto"/>
                                                          </w:divBdr>
                                                          <w:divsChild>
                                                            <w:div w:id="1955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1584">
                                              <w:marLeft w:val="0"/>
                                              <w:marRight w:val="0"/>
                                              <w:marTop w:val="0"/>
                                              <w:marBottom w:val="0"/>
                                              <w:divBdr>
                                                <w:top w:val="none" w:sz="0" w:space="0" w:color="auto"/>
                                                <w:left w:val="none" w:sz="0" w:space="0" w:color="auto"/>
                                                <w:bottom w:val="none" w:sz="0" w:space="0" w:color="auto"/>
                                                <w:right w:val="none" w:sz="0" w:space="0" w:color="auto"/>
                                              </w:divBdr>
                                              <w:divsChild>
                                                <w:div w:id="1028993510">
                                                  <w:marLeft w:val="0"/>
                                                  <w:marRight w:val="0"/>
                                                  <w:marTop w:val="0"/>
                                                  <w:marBottom w:val="0"/>
                                                  <w:divBdr>
                                                    <w:top w:val="none" w:sz="0" w:space="0" w:color="auto"/>
                                                    <w:left w:val="none" w:sz="0" w:space="0" w:color="auto"/>
                                                    <w:bottom w:val="none" w:sz="0" w:space="0" w:color="auto"/>
                                                    <w:right w:val="none" w:sz="0" w:space="0" w:color="auto"/>
                                                  </w:divBdr>
                                                  <w:divsChild>
                                                    <w:div w:id="252789179">
                                                      <w:marLeft w:val="0"/>
                                                      <w:marRight w:val="0"/>
                                                      <w:marTop w:val="0"/>
                                                      <w:marBottom w:val="0"/>
                                                      <w:divBdr>
                                                        <w:top w:val="none" w:sz="0" w:space="0" w:color="auto"/>
                                                        <w:left w:val="none" w:sz="0" w:space="0" w:color="auto"/>
                                                        <w:bottom w:val="none" w:sz="0" w:space="0" w:color="auto"/>
                                                        <w:right w:val="none" w:sz="0" w:space="0" w:color="auto"/>
                                                      </w:divBdr>
                                                      <w:divsChild>
                                                        <w:div w:id="626549330">
                                                          <w:marLeft w:val="0"/>
                                                          <w:marRight w:val="0"/>
                                                          <w:marTop w:val="0"/>
                                                          <w:marBottom w:val="0"/>
                                                          <w:divBdr>
                                                            <w:top w:val="none" w:sz="0" w:space="0" w:color="auto"/>
                                                            <w:left w:val="none" w:sz="0" w:space="0" w:color="auto"/>
                                                            <w:bottom w:val="none" w:sz="0" w:space="0" w:color="auto"/>
                                                            <w:right w:val="none" w:sz="0" w:space="0" w:color="auto"/>
                                                          </w:divBdr>
                                                        </w:div>
                                                        <w:div w:id="20758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6033">
                                                  <w:marLeft w:val="0"/>
                                                  <w:marRight w:val="0"/>
                                                  <w:marTop w:val="0"/>
                                                  <w:marBottom w:val="0"/>
                                                  <w:divBdr>
                                                    <w:top w:val="none" w:sz="0" w:space="0" w:color="auto"/>
                                                    <w:left w:val="none" w:sz="0" w:space="0" w:color="auto"/>
                                                    <w:bottom w:val="none" w:sz="0" w:space="0" w:color="auto"/>
                                                    <w:right w:val="none" w:sz="0" w:space="0" w:color="auto"/>
                                                  </w:divBdr>
                                                  <w:divsChild>
                                                    <w:div w:id="452604176">
                                                      <w:marLeft w:val="0"/>
                                                      <w:marRight w:val="0"/>
                                                      <w:marTop w:val="0"/>
                                                      <w:marBottom w:val="0"/>
                                                      <w:divBdr>
                                                        <w:top w:val="none" w:sz="0" w:space="0" w:color="auto"/>
                                                        <w:left w:val="none" w:sz="0" w:space="0" w:color="auto"/>
                                                        <w:bottom w:val="none" w:sz="0" w:space="0" w:color="auto"/>
                                                        <w:right w:val="none" w:sz="0" w:space="0" w:color="auto"/>
                                                      </w:divBdr>
                                                      <w:divsChild>
                                                        <w:div w:id="1529443380">
                                                          <w:marLeft w:val="0"/>
                                                          <w:marRight w:val="0"/>
                                                          <w:marTop w:val="0"/>
                                                          <w:marBottom w:val="0"/>
                                                          <w:divBdr>
                                                            <w:top w:val="none" w:sz="0" w:space="0" w:color="auto"/>
                                                            <w:left w:val="none" w:sz="0" w:space="0" w:color="auto"/>
                                                            <w:bottom w:val="none" w:sz="0" w:space="0" w:color="auto"/>
                                                            <w:right w:val="none" w:sz="0" w:space="0" w:color="auto"/>
                                                          </w:divBdr>
                                                          <w:divsChild>
                                                            <w:div w:id="12184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7518">
                                              <w:marLeft w:val="0"/>
                                              <w:marRight w:val="0"/>
                                              <w:marTop w:val="0"/>
                                              <w:marBottom w:val="0"/>
                                              <w:divBdr>
                                                <w:top w:val="none" w:sz="0" w:space="0" w:color="auto"/>
                                                <w:left w:val="none" w:sz="0" w:space="0" w:color="auto"/>
                                                <w:bottom w:val="none" w:sz="0" w:space="0" w:color="auto"/>
                                                <w:right w:val="none" w:sz="0" w:space="0" w:color="auto"/>
                                              </w:divBdr>
                                              <w:divsChild>
                                                <w:div w:id="542863305">
                                                  <w:marLeft w:val="0"/>
                                                  <w:marRight w:val="0"/>
                                                  <w:marTop w:val="0"/>
                                                  <w:marBottom w:val="0"/>
                                                  <w:divBdr>
                                                    <w:top w:val="none" w:sz="0" w:space="0" w:color="auto"/>
                                                    <w:left w:val="none" w:sz="0" w:space="0" w:color="auto"/>
                                                    <w:bottom w:val="single" w:sz="6" w:space="0" w:color="DADCE0"/>
                                                    <w:right w:val="none" w:sz="0" w:space="0" w:color="auto"/>
                                                  </w:divBdr>
                                                  <w:divsChild>
                                                    <w:div w:id="1230650326">
                                                      <w:marLeft w:val="0"/>
                                                      <w:marRight w:val="0"/>
                                                      <w:marTop w:val="0"/>
                                                      <w:marBottom w:val="0"/>
                                                      <w:divBdr>
                                                        <w:top w:val="none" w:sz="0" w:space="0" w:color="auto"/>
                                                        <w:left w:val="none" w:sz="0" w:space="0" w:color="auto"/>
                                                        <w:bottom w:val="none" w:sz="0" w:space="0" w:color="auto"/>
                                                        <w:right w:val="none" w:sz="0" w:space="0" w:color="auto"/>
                                                      </w:divBdr>
                                                      <w:divsChild>
                                                        <w:div w:id="475687747">
                                                          <w:marLeft w:val="0"/>
                                                          <w:marRight w:val="0"/>
                                                          <w:marTop w:val="0"/>
                                                          <w:marBottom w:val="0"/>
                                                          <w:divBdr>
                                                            <w:top w:val="none" w:sz="0" w:space="0" w:color="auto"/>
                                                            <w:left w:val="none" w:sz="0" w:space="0" w:color="auto"/>
                                                            <w:bottom w:val="none" w:sz="0" w:space="0" w:color="auto"/>
                                                            <w:right w:val="none" w:sz="0" w:space="0" w:color="auto"/>
                                                          </w:divBdr>
                                                        </w:div>
                                                        <w:div w:id="3001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99252">
                                                  <w:marLeft w:val="0"/>
                                                  <w:marRight w:val="0"/>
                                                  <w:marTop w:val="0"/>
                                                  <w:marBottom w:val="0"/>
                                                  <w:divBdr>
                                                    <w:top w:val="none" w:sz="0" w:space="0" w:color="auto"/>
                                                    <w:left w:val="none" w:sz="0" w:space="0" w:color="auto"/>
                                                    <w:bottom w:val="single" w:sz="6" w:space="0" w:color="DADCE0"/>
                                                    <w:right w:val="none" w:sz="0" w:space="0" w:color="auto"/>
                                                  </w:divBdr>
                                                  <w:divsChild>
                                                    <w:div w:id="137498189">
                                                      <w:marLeft w:val="0"/>
                                                      <w:marRight w:val="0"/>
                                                      <w:marTop w:val="0"/>
                                                      <w:marBottom w:val="0"/>
                                                      <w:divBdr>
                                                        <w:top w:val="none" w:sz="0" w:space="0" w:color="auto"/>
                                                        <w:left w:val="none" w:sz="0" w:space="0" w:color="auto"/>
                                                        <w:bottom w:val="none" w:sz="0" w:space="0" w:color="auto"/>
                                                        <w:right w:val="none" w:sz="0" w:space="0" w:color="auto"/>
                                                      </w:divBdr>
                                                      <w:divsChild>
                                                        <w:div w:id="689070477">
                                                          <w:marLeft w:val="0"/>
                                                          <w:marRight w:val="0"/>
                                                          <w:marTop w:val="0"/>
                                                          <w:marBottom w:val="0"/>
                                                          <w:divBdr>
                                                            <w:top w:val="none" w:sz="0" w:space="0" w:color="auto"/>
                                                            <w:left w:val="none" w:sz="0" w:space="0" w:color="auto"/>
                                                            <w:bottom w:val="none" w:sz="0" w:space="0" w:color="auto"/>
                                                            <w:right w:val="none" w:sz="0" w:space="0" w:color="auto"/>
                                                          </w:divBdr>
                                                        </w:div>
                                                        <w:div w:id="101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462">
                                                  <w:marLeft w:val="0"/>
                                                  <w:marRight w:val="0"/>
                                                  <w:marTop w:val="0"/>
                                                  <w:marBottom w:val="0"/>
                                                  <w:divBdr>
                                                    <w:top w:val="none" w:sz="0" w:space="0" w:color="auto"/>
                                                    <w:left w:val="none" w:sz="0" w:space="0" w:color="auto"/>
                                                    <w:bottom w:val="none" w:sz="0" w:space="0" w:color="auto"/>
                                                    <w:right w:val="none" w:sz="0" w:space="0" w:color="auto"/>
                                                  </w:divBdr>
                                                  <w:divsChild>
                                                    <w:div w:id="2065370355">
                                                      <w:marLeft w:val="0"/>
                                                      <w:marRight w:val="0"/>
                                                      <w:marTop w:val="0"/>
                                                      <w:marBottom w:val="0"/>
                                                      <w:divBdr>
                                                        <w:top w:val="none" w:sz="0" w:space="0" w:color="auto"/>
                                                        <w:left w:val="none" w:sz="0" w:space="0" w:color="auto"/>
                                                        <w:bottom w:val="none" w:sz="0" w:space="0" w:color="auto"/>
                                                        <w:right w:val="none" w:sz="0" w:space="0" w:color="auto"/>
                                                      </w:divBdr>
                                                      <w:divsChild>
                                                        <w:div w:id="1999385671">
                                                          <w:marLeft w:val="0"/>
                                                          <w:marRight w:val="0"/>
                                                          <w:marTop w:val="0"/>
                                                          <w:marBottom w:val="0"/>
                                                          <w:divBdr>
                                                            <w:top w:val="none" w:sz="0" w:space="0" w:color="auto"/>
                                                            <w:left w:val="none" w:sz="0" w:space="0" w:color="auto"/>
                                                            <w:bottom w:val="none" w:sz="0" w:space="0" w:color="auto"/>
                                                            <w:right w:val="none" w:sz="0" w:space="0" w:color="auto"/>
                                                          </w:divBdr>
                                                        </w:div>
                                                        <w:div w:id="81764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8313">
                                                  <w:marLeft w:val="0"/>
                                                  <w:marRight w:val="0"/>
                                                  <w:marTop w:val="0"/>
                                                  <w:marBottom w:val="0"/>
                                                  <w:divBdr>
                                                    <w:top w:val="none" w:sz="0" w:space="0" w:color="auto"/>
                                                    <w:left w:val="none" w:sz="0" w:space="0" w:color="auto"/>
                                                    <w:bottom w:val="none" w:sz="0" w:space="0" w:color="auto"/>
                                                    <w:right w:val="none" w:sz="0" w:space="0" w:color="auto"/>
                                                  </w:divBdr>
                                                  <w:divsChild>
                                                    <w:div w:id="1079447212">
                                                      <w:marLeft w:val="0"/>
                                                      <w:marRight w:val="0"/>
                                                      <w:marTop w:val="0"/>
                                                      <w:marBottom w:val="0"/>
                                                      <w:divBdr>
                                                        <w:top w:val="none" w:sz="0" w:space="0" w:color="auto"/>
                                                        <w:left w:val="none" w:sz="0" w:space="0" w:color="auto"/>
                                                        <w:bottom w:val="none" w:sz="0" w:space="0" w:color="auto"/>
                                                        <w:right w:val="none" w:sz="0" w:space="0" w:color="auto"/>
                                                      </w:divBdr>
                                                      <w:divsChild>
                                                        <w:div w:id="962345439">
                                                          <w:marLeft w:val="0"/>
                                                          <w:marRight w:val="0"/>
                                                          <w:marTop w:val="0"/>
                                                          <w:marBottom w:val="0"/>
                                                          <w:divBdr>
                                                            <w:top w:val="none" w:sz="0" w:space="0" w:color="auto"/>
                                                            <w:left w:val="none" w:sz="0" w:space="0" w:color="auto"/>
                                                            <w:bottom w:val="none" w:sz="0" w:space="0" w:color="auto"/>
                                                            <w:right w:val="none" w:sz="0" w:space="0" w:color="auto"/>
                                                          </w:divBdr>
                                                          <w:divsChild>
                                                            <w:div w:id="8304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5056">
                                              <w:marLeft w:val="0"/>
                                              <w:marRight w:val="0"/>
                                              <w:marTop w:val="0"/>
                                              <w:marBottom w:val="0"/>
                                              <w:divBdr>
                                                <w:top w:val="none" w:sz="0" w:space="0" w:color="auto"/>
                                                <w:left w:val="none" w:sz="0" w:space="0" w:color="auto"/>
                                                <w:bottom w:val="none" w:sz="0" w:space="0" w:color="auto"/>
                                                <w:right w:val="none" w:sz="0" w:space="0" w:color="auto"/>
                                              </w:divBdr>
                                              <w:divsChild>
                                                <w:div w:id="1993174237">
                                                  <w:marLeft w:val="0"/>
                                                  <w:marRight w:val="0"/>
                                                  <w:marTop w:val="0"/>
                                                  <w:marBottom w:val="0"/>
                                                  <w:divBdr>
                                                    <w:top w:val="none" w:sz="0" w:space="0" w:color="auto"/>
                                                    <w:left w:val="none" w:sz="0" w:space="0" w:color="auto"/>
                                                    <w:bottom w:val="single" w:sz="6" w:space="0" w:color="DADCE0"/>
                                                    <w:right w:val="none" w:sz="0" w:space="0" w:color="auto"/>
                                                  </w:divBdr>
                                                  <w:divsChild>
                                                    <w:div w:id="749542128">
                                                      <w:marLeft w:val="0"/>
                                                      <w:marRight w:val="0"/>
                                                      <w:marTop w:val="0"/>
                                                      <w:marBottom w:val="0"/>
                                                      <w:divBdr>
                                                        <w:top w:val="none" w:sz="0" w:space="0" w:color="auto"/>
                                                        <w:left w:val="none" w:sz="0" w:space="0" w:color="auto"/>
                                                        <w:bottom w:val="none" w:sz="0" w:space="0" w:color="auto"/>
                                                        <w:right w:val="none" w:sz="0" w:space="0" w:color="auto"/>
                                                      </w:divBdr>
                                                      <w:divsChild>
                                                        <w:div w:id="68775910">
                                                          <w:marLeft w:val="0"/>
                                                          <w:marRight w:val="0"/>
                                                          <w:marTop w:val="0"/>
                                                          <w:marBottom w:val="0"/>
                                                          <w:divBdr>
                                                            <w:top w:val="none" w:sz="0" w:space="0" w:color="auto"/>
                                                            <w:left w:val="none" w:sz="0" w:space="0" w:color="auto"/>
                                                            <w:bottom w:val="none" w:sz="0" w:space="0" w:color="auto"/>
                                                            <w:right w:val="none" w:sz="0" w:space="0" w:color="auto"/>
                                                          </w:divBdr>
                                                        </w:div>
                                                        <w:div w:id="905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5406">
                                                  <w:marLeft w:val="0"/>
                                                  <w:marRight w:val="0"/>
                                                  <w:marTop w:val="0"/>
                                                  <w:marBottom w:val="0"/>
                                                  <w:divBdr>
                                                    <w:top w:val="none" w:sz="0" w:space="0" w:color="auto"/>
                                                    <w:left w:val="none" w:sz="0" w:space="0" w:color="auto"/>
                                                    <w:bottom w:val="single" w:sz="6" w:space="0" w:color="DADCE0"/>
                                                    <w:right w:val="none" w:sz="0" w:space="0" w:color="auto"/>
                                                  </w:divBdr>
                                                  <w:divsChild>
                                                    <w:div w:id="542789268">
                                                      <w:marLeft w:val="0"/>
                                                      <w:marRight w:val="0"/>
                                                      <w:marTop w:val="0"/>
                                                      <w:marBottom w:val="0"/>
                                                      <w:divBdr>
                                                        <w:top w:val="none" w:sz="0" w:space="0" w:color="auto"/>
                                                        <w:left w:val="none" w:sz="0" w:space="0" w:color="auto"/>
                                                        <w:bottom w:val="none" w:sz="0" w:space="0" w:color="auto"/>
                                                        <w:right w:val="none" w:sz="0" w:space="0" w:color="auto"/>
                                                      </w:divBdr>
                                                      <w:divsChild>
                                                        <w:div w:id="2124227966">
                                                          <w:marLeft w:val="0"/>
                                                          <w:marRight w:val="0"/>
                                                          <w:marTop w:val="0"/>
                                                          <w:marBottom w:val="0"/>
                                                          <w:divBdr>
                                                            <w:top w:val="none" w:sz="0" w:space="0" w:color="auto"/>
                                                            <w:left w:val="none" w:sz="0" w:space="0" w:color="auto"/>
                                                            <w:bottom w:val="none" w:sz="0" w:space="0" w:color="auto"/>
                                                            <w:right w:val="none" w:sz="0" w:space="0" w:color="auto"/>
                                                          </w:divBdr>
                                                        </w:div>
                                                        <w:div w:id="19142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49181">
                                                  <w:marLeft w:val="0"/>
                                                  <w:marRight w:val="0"/>
                                                  <w:marTop w:val="0"/>
                                                  <w:marBottom w:val="0"/>
                                                  <w:divBdr>
                                                    <w:top w:val="none" w:sz="0" w:space="0" w:color="auto"/>
                                                    <w:left w:val="none" w:sz="0" w:space="0" w:color="auto"/>
                                                    <w:bottom w:val="none" w:sz="0" w:space="0" w:color="auto"/>
                                                    <w:right w:val="none" w:sz="0" w:space="0" w:color="auto"/>
                                                  </w:divBdr>
                                                  <w:divsChild>
                                                    <w:div w:id="212933345">
                                                      <w:marLeft w:val="0"/>
                                                      <w:marRight w:val="0"/>
                                                      <w:marTop w:val="0"/>
                                                      <w:marBottom w:val="0"/>
                                                      <w:divBdr>
                                                        <w:top w:val="none" w:sz="0" w:space="0" w:color="auto"/>
                                                        <w:left w:val="none" w:sz="0" w:space="0" w:color="auto"/>
                                                        <w:bottom w:val="none" w:sz="0" w:space="0" w:color="auto"/>
                                                        <w:right w:val="none" w:sz="0" w:space="0" w:color="auto"/>
                                                      </w:divBdr>
                                                      <w:divsChild>
                                                        <w:div w:id="1490630399">
                                                          <w:marLeft w:val="0"/>
                                                          <w:marRight w:val="0"/>
                                                          <w:marTop w:val="0"/>
                                                          <w:marBottom w:val="0"/>
                                                          <w:divBdr>
                                                            <w:top w:val="none" w:sz="0" w:space="0" w:color="auto"/>
                                                            <w:left w:val="none" w:sz="0" w:space="0" w:color="auto"/>
                                                            <w:bottom w:val="none" w:sz="0" w:space="0" w:color="auto"/>
                                                            <w:right w:val="none" w:sz="0" w:space="0" w:color="auto"/>
                                                          </w:divBdr>
                                                        </w:div>
                                                        <w:div w:id="15926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9052">
                                                  <w:marLeft w:val="0"/>
                                                  <w:marRight w:val="0"/>
                                                  <w:marTop w:val="0"/>
                                                  <w:marBottom w:val="0"/>
                                                  <w:divBdr>
                                                    <w:top w:val="none" w:sz="0" w:space="0" w:color="auto"/>
                                                    <w:left w:val="none" w:sz="0" w:space="0" w:color="auto"/>
                                                    <w:bottom w:val="none" w:sz="0" w:space="0" w:color="auto"/>
                                                    <w:right w:val="none" w:sz="0" w:space="0" w:color="auto"/>
                                                  </w:divBdr>
                                                  <w:divsChild>
                                                    <w:div w:id="962078390">
                                                      <w:marLeft w:val="0"/>
                                                      <w:marRight w:val="0"/>
                                                      <w:marTop w:val="0"/>
                                                      <w:marBottom w:val="0"/>
                                                      <w:divBdr>
                                                        <w:top w:val="none" w:sz="0" w:space="0" w:color="auto"/>
                                                        <w:left w:val="none" w:sz="0" w:space="0" w:color="auto"/>
                                                        <w:bottom w:val="none" w:sz="0" w:space="0" w:color="auto"/>
                                                        <w:right w:val="none" w:sz="0" w:space="0" w:color="auto"/>
                                                      </w:divBdr>
                                                      <w:divsChild>
                                                        <w:div w:id="1975942551">
                                                          <w:marLeft w:val="0"/>
                                                          <w:marRight w:val="0"/>
                                                          <w:marTop w:val="0"/>
                                                          <w:marBottom w:val="0"/>
                                                          <w:divBdr>
                                                            <w:top w:val="none" w:sz="0" w:space="0" w:color="auto"/>
                                                            <w:left w:val="none" w:sz="0" w:space="0" w:color="auto"/>
                                                            <w:bottom w:val="none" w:sz="0" w:space="0" w:color="auto"/>
                                                            <w:right w:val="none" w:sz="0" w:space="0" w:color="auto"/>
                                                          </w:divBdr>
                                                          <w:divsChild>
                                                            <w:div w:id="15846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9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4190">
                                              <w:marLeft w:val="0"/>
                                              <w:marRight w:val="0"/>
                                              <w:marTop w:val="0"/>
                                              <w:marBottom w:val="0"/>
                                              <w:divBdr>
                                                <w:top w:val="none" w:sz="0" w:space="0" w:color="auto"/>
                                                <w:left w:val="none" w:sz="0" w:space="0" w:color="auto"/>
                                                <w:bottom w:val="none" w:sz="0" w:space="0" w:color="auto"/>
                                                <w:right w:val="none" w:sz="0" w:space="0" w:color="auto"/>
                                              </w:divBdr>
                                              <w:divsChild>
                                                <w:div w:id="1950887611">
                                                  <w:marLeft w:val="0"/>
                                                  <w:marRight w:val="0"/>
                                                  <w:marTop w:val="0"/>
                                                  <w:marBottom w:val="0"/>
                                                  <w:divBdr>
                                                    <w:top w:val="none" w:sz="0" w:space="0" w:color="auto"/>
                                                    <w:left w:val="none" w:sz="0" w:space="0" w:color="auto"/>
                                                    <w:bottom w:val="none" w:sz="0" w:space="0" w:color="auto"/>
                                                    <w:right w:val="none" w:sz="0" w:space="0" w:color="auto"/>
                                                  </w:divBdr>
                                                  <w:divsChild>
                                                    <w:div w:id="1994289016">
                                                      <w:marLeft w:val="0"/>
                                                      <w:marRight w:val="0"/>
                                                      <w:marTop w:val="0"/>
                                                      <w:marBottom w:val="0"/>
                                                      <w:divBdr>
                                                        <w:top w:val="none" w:sz="0" w:space="0" w:color="auto"/>
                                                        <w:left w:val="none" w:sz="0" w:space="0" w:color="auto"/>
                                                        <w:bottom w:val="none" w:sz="0" w:space="0" w:color="auto"/>
                                                        <w:right w:val="none" w:sz="0" w:space="0" w:color="auto"/>
                                                      </w:divBdr>
                                                      <w:divsChild>
                                                        <w:div w:id="88963237">
                                                          <w:marLeft w:val="0"/>
                                                          <w:marRight w:val="0"/>
                                                          <w:marTop w:val="0"/>
                                                          <w:marBottom w:val="0"/>
                                                          <w:divBdr>
                                                            <w:top w:val="none" w:sz="0" w:space="0" w:color="auto"/>
                                                            <w:left w:val="none" w:sz="0" w:space="0" w:color="auto"/>
                                                            <w:bottom w:val="none" w:sz="0" w:space="0" w:color="auto"/>
                                                            <w:right w:val="none" w:sz="0" w:space="0" w:color="auto"/>
                                                          </w:divBdr>
                                                        </w:div>
                                                        <w:div w:id="660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3620">
                                                  <w:marLeft w:val="0"/>
                                                  <w:marRight w:val="0"/>
                                                  <w:marTop w:val="0"/>
                                                  <w:marBottom w:val="0"/>
                                                  <w:divBdr>
                                                    <w:top w:val="none" w:sz="0" w:space="0" w:color="auto"/>
                                                    <w:left w:val="none" w:sz="0" w:space="0" w:color="auto"/>
                                                    <w:bottom w:val="none" w:sz="0" w:space="0" w:color="auto"/>
                                                    <w:right w:val="none" w:sz="0" w:space="0" w:color="auto"/>
                                                  </w:divBdr>
                                                  <w:divsChild>
                                                    <w:div w:id="1646736118">
                                                      <w:marLeft w:val="0"/>
                                                      <w:marRight w:val="0"/>
                                                      <w:marTop w:val="0"/>
                                                      <w:marBottom w:val="0"/>
                                                      <w:divBdr>
                                                        <w:top w:val="none" w:sz="0" w:space="0" w:color="auto"/>
                                                        <w:left w:val="none" w:sz="0" w:space="0" w:color="auto"/>
                                                        <w:bottom w:val="none" w:sz="0" w:space="0" w:color="auto"/>
                                                        <w:right w:val="none" w:sz="0" w:space="0" w:color="auto"/>
                                                      </w:divBdr>
                                                      <w:divsChild>
                                                        <w:div w:id="2070348009">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6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7485">
                                              <w:marLeft w:val="0"/>
                                              <w:marRight w:val="0"/>
                                              <w:marTop w:val="0"/>
                                              <w:marBottom w:val="0"/>
                                              <w:divBdr>
                                                <w:top w:val="none" w:sz="0" w:space="0" w:color="auto"/>
                                                <w:left w:val="none" w:sz="0" w:space="0" w:color="auto"/>
                                                <w:bottom w:val="none" w:sz="0" w:space="0" w:color="auto"/>
                                                <w:right w:val="none" w:sz="0" w:space="0" w:color="auto"/>
                                              </w:divBdr>
                                              <w:divsChild>
                                                <w:div w:id="1215920846">
                                                  <w:marLeft w:val="0"/>
                                                  <w:marRight w:val="0"/>
                                                  <w:marTop w:val="0"/>
                                                  <w:marBottom w:val="0"/>
                                                  <w:divBdr>
                                                    <w:top w:val="none" w:sz="0" w:space="0" w:color="auto"/>
                                                    <w:left w:val="none" w:sz="0" w:space="0" w:color="auto"/>
                                                    <w:bottom w:val="single" w:sz="6" w:space="0" w:color="DADCE0"/>
                                                    <w:right w:val="none" w:sz="0" w:space="0" w:color="auto"/>
                                                  </w:divBdr>
                                                  <w:divsChild>
                                                    <w:div w:id="831261041">
                                                      <w:marLeft w:val="0"/>
                                                      <w:marRight w:val="0"/>
                                                      <w:marTop w:val="0"/>
                                                      <w:marBottom w:val="0"/>
                                                      <w:divBdr>
                                                        <w:top w:val="none" w:sz="0" w:space="0" w:color="auto"/>
                                                        <w:left w:val="none" w:sz="0" w:space="0" w:color="auto"/>
                                                        <w:bottom w:val="none" w:sz="0" w:space="0" w:color="auto"/>
                                                        <w:right w:val="none" w:sz="0" w:space="0" w:color="auto"/>
                                                      </w:divBdr>
                                                      <w:divsChild>
                                                        <w:div w:id="2039239248">
                                                          <w:marLeft w:val="0"/>
                                                          <w:marRight w:val="0"/>
                                                          <w:marTop w:val="0"/>
                                                          <w:marBottom w:val="0"/>
                                                          <w:divBdr>
                                                            <w:top w:val="none" w:sz="0" w:space="0" w:color="auto"/>
                                                            <w:left w:val="none" w:sz="0" w:space="0" w:color="auto"/>
                                                            <w:bottom w:val="none" w:sz="0" w:space="0" w:color="auto"/>
                                                            <w:right w:val="none" w:sz="0" w:space="0" w:color="auto"/>
                                                          </w:divBdr>
                                                        </w:div>
                                                        <w:div w:id="157458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5960">
                                                  <w:marLeft w:val="0"/>
                                                  <w:marRight w:val="0"/>
                                                  <w:marTop w:val="0"/>
                                                  <w:marBottom w:val="0"/>
                                                  <w:divBdr>
                                                    <w:top w:val="none" w:sz="0" w:space="0" w:color="auto"/>
                                                    <w:left w:val="none" w:sz="0" w:space="0" w:color="auto"/>
                                                    <w:bottom w:val="single" w:sz="6" w:space="0" w:color="DADCE0"/>
                                                    <w:right w:val="none" w:sz="0" w:space="0" w:color="auto"/>
                                                  </w:divBdr>
                                                  <w:divsChild>
                                                    <w:div w:id="580794654">
                                                      <w:marLeft w:val="0"/>
                                                      <w:marRight w:val="0"/>
                                                      <w:marTop w:val="0"/>
                                                      <w:marBottom w:val="0"/>
                                                      <w:divBdr>
                                                        <w:top w:val="none" w:sz="0" w:space="0" w:color="auto"/>
                                                        <w:left w:val="none" w:sz="0" w:space="0" w:color="auto"/>
                                                        <w:bottom w:val="none" w:sz="0" w:space="0" w:color="auto"/>
                                                        <w:right w:val="none" w:sz="0" w:space="0" w:color="auto"/>
                                                      </w:divBdr>
                                                      <w:divsChild>
                                                        <w:div w:id="1689017993">
                                                          <w:marLeft w:val="0"/>
                                                          <w:marRight w:val="0"/>
                                                          <w:marTop w:val="0"/>
                                                          <w:marBottom w:val="0"/>
                                                          <w:divBdr>
                                                            <w:top w:val="none" w:sz="0" w:space="0" w:color="auto"/>
                                                            <w:left w:val="none" w:sz="0" w:space="0" w:color="auto"/>
                                                            <w:bottom w:val="none" w:sz="0" w:space="0" w:color="auto"/>
                                                            <w:right w:val="none" w:sz="0" w:space="0" w:color="auto"/>
                                                          </w:divBdr>
                                                        </w:div>
                                                        <w:div w:id="12720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8650">
                                                  <w:marLeft w:val="0"/>
                                                  <w:marRight w:val="0"/>
                                                  <w:marTop w:val="0"/>
                                                  <w:marBottom w:val="0"/>
                                                  <w:divBdr>
                                                    <w:top w:val="none" w:sz="0" w:space="0" w:color="auto"/>
                                                    <w:left w:val="none" w:sz="0" w:space="0" w:color="auto"/>
                                                    <w:bottom w:val="none" w:sz="0" w:space="0" w:color="auto"/>
                                                    <w:right w:val="none" w:sz="0" w:space="0" w:color="auto"/>
                                                  </w:divBdr>
                                                  <w:divsChild>
                                                    <w:div w:id="1788309596">
                                                      <w:marLeft w:val="0"/>
                                                      <w:marRight w:val="0"/>
                                                      <w:marTop w:val="0"/>
                                                      <w:marBottom w:val="0"/>
                                                      <w:divBdr>
                                                        <w:top w:val="none" w:sz="0" w:space="0" w:color="auto"/>
                                                        <w:left w:val="none" w:sz="0" w:space="0" w:color="auto"/>
                                                        <w:bottom w:val="none" w:sz="0" w:space="0" w:color="auto"/>
                                                        <w:right w:val="none" w:sz="0" w:space="0" w:color="auto"/>
                                                      </w:divBdr>
                                                      <w:divsChild>
                                                        <w:div w:id="587740248">
                                                          <w:marLeft w:val="0"/>
                                                          <w:marRight w:val="0"/>
                                                          <w:marTop w:val="0"/>
                                                          <w:marBottom w:val="0"/>
                                                          <w:divBdr>
                                                            <w:top w:val="none" w:sz="0" w:space="0" w:color="auto"/>
                                                            <w:left w:val="none" w:sz="0" w:space="0" w:color="auto"/>
                                                            <w:bottom w:val="none" w:sz="0" w:space="0" w:color="auto"/>
                                                            <w:right w:val="none" w:sz="0" w:space="0" w:color="auto"/>
                                                          </w:divBdr>
                                                        </w:div>
                                                        <w:div w:id="8535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7301">
                                                  <w:marLeft w:val="0"/>
                                                  <w:marRight w:val="0"/>
                                                  <w:marTop w:val="0"/>
                                                  <w:marBottom w:val="0"/>
                                                  <w:divBdr>
                                                    <w:top w:val="none" w:sz="0" w:space="0" w:color="auto"/>
                                                    <w:left w:val="none" w:sz="0" w:space="0" w:color="auto"/>
                                                    <w:bottom w:val="none" w:sz="0" w:space="0" w:color="auto"/>
                                                    <w:right w:val="none" w:sz="0" w:space="0" w:color="auto"/>
                                                  </w:divBdr>
                                                  <w:divsChild>
                                                    <w:div w:id="1511599341">
                                                      <w:marLeft w:val="0"/>
                                                      <w:marRight w:val="0"/>
                                                      <w:marTop w:val="0"/>
                                                      <w:marBottom w:val="0"/>
                                                      <w:divBdr>
                                                        <w:top w:val="none" w:sz="0" w:space="0" w:color="auto"/>
                                                        <w:left w:val="none" w:sz="0" w:space="0" w:color="auto"/>
                                                        <w:bottom w:val="none" w:sz="0" w:space="0" w:color="auto"/>
                                                        <w:right w:val="none" w:sz="0" w:space="0" w:color="auto"/>
                                                      </w:divBdr>
                                                      <w:divsChild>
                                                        <w:div w:id="916091471">
                                                          <w:marLeft w:val="0"/>
                                                          <w:marRight w:val="0"/>
                                                          <w:marTop w:val="0"/>
                                                          <w:marBottom w:val="0"/>
                                                          <w:divBdr>
                                                            <w:top w:val="none" w:sz="0" w:space="0" w:color="auto"/>
                                                            <w:left w:val="none" w:sz="0" w:space="0" w:color="auto"/>
                                                            <w:bottom w:val="none" w:sz="0" w:space="0" w:color="auto"/>
                                                            <w:right w:val="none" w:sz="0" w:space="0" w:color="auto"/>
                                                          </w:divBdr>
                                                          <w:divsChild>
                                                            <w:div w:id="18044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2545">
                                              <w:marLeft w:val="0"/>
                                              <w:marRight w:val="0"/>
                                              <w:marTop w:val="0"/>
                                              <w:marBottom w:val="0"/>
                                              <w:divBdr>
                                                <w:top w:val="none" w:sz="0" w:space="0" w:color="auto"/>
                                                <w:left w:val="none" w:sz="0" w:space="0" w:color="auto"/>
                                                <w:bottom w:val="none" w:sz="0" w:space="0" w:color="auto"/>
                                                <w:right w:val="none" w:sz="0" w:space="0" w:color="auto"/>
                                              </w:divBdr>
                                              <w:divsChild>
                                                <w:div w:id="1833251981">
                                                  <w:marLeft w:val="0"/>
                                                  <w:marRight w:val="0"/>
                                                  <w:marTop w:val="0"/>
                                                  <w:marBottom w:val="0"/>
                                                  <w:divBdr>
                                                    <w:top w:val="none" w:sz="0" w:space="0" w:color="auto"/>
                                                    <w:left w:val="none" w:sz="0" w:space="0" w:color="auto"/>
                                                    <w:bottom w:val="none" w:sz="0" w:space="0" w:color="auto"/>
                                                    <w:right w:val="none" w:sz="0" w:space="0" w:color="auto"/>
                                                  </w:divBdr>
                                                  <w:divsChild>
                                                    <w:div w:id="1113285945">
                                                      <w:marLeft w:val="0"/>
                                                      <w:marRight w:val="0"/>
                                                      <w:marTop w:val="0"/>
                                                      <w:marBottom w:val="0"/>
                                                      <w:divBdr>
                                                        <w:top w:val="none" w:sz="0" w:space="0" w:color="auto"/>
                                                        <w:left w:val="none" w:sz="0" w:space="0" w:color="auto"/>
                                                        <w:bottom w:val="none" w:sz="0" w:space="0" w:color="auto"/>
                                                        <w:right w:val="none" w:sz="0" w:space="0" w:color="auto"/>
                                                      </w:divBdr>
                                                      <w:divsChild>
                                                        <w:div w:id="1371539080">
                                                          <w:marLeft w:val="0"/>
                                                          <w:marRight w:val="0"/>
                                                          <w:marTop w:val="0"/>
                                                          <w:marBottom w:val="0"/>
                                                          <w:divBdr>
                                                            <w:top w:val="none" w:sz="0" w:space="0" w:color="auto"/>
                                                            <w:left w:val="none" w:sz="0" w:space="0" w:color="auto"/>
                                                            <w:bottom w:val="none" w:sz="0" w:space="0" w:color="auto"/>
                                                            <w:right w:val="none" w:sz="0" w:space="0" w:color="auto"/>
                                                          </w:divBdr>
                                                        </w:div>
                                                        <w:div w:id="5449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136">
                                                  <w:marLeft w:val="0"/>
                                                  <w:marRight w:val="0"/>
                                                  <w:marTop w:val="0"/>
                                                  <w:marBottom w:val="0"/>
                                                  <w:divBdr>
                                                    <w:top w:val="none" w:sz="0" w:space="0" w:color="auto"/>
                                                    <w:left w:val="none" w:sz="0" w:space="0" w:color="auto"/>
                                                    <w:bottom w:val="none" w:sz="0" w:space="0" w:color="auto"/>
                                                    <w:right w:val="none" w:sz="0" w:space="0" w:color="auto"/>
                                                  </w:divBdr>
                                                  <w:divsChild>
                                                    <w:div w:id="619722729">
                                                      <w:marLeft w:val="0"/>
                                                      <w:marRight w:val="0"/>
                                                      <w:marTop w:val="0"/>
                                                      <w:marBottom w:val="0"/>
                                                      <w:divBdr>
                                                        <w:top w:val="none" w:sz="0" w:space="0" w:color="auto"/>
                                                        <w:left w:val="none" w:sz="0" w:space="0" w:color="auto"/>
                                                        <w:bottom w:val="none" w:sz="0" w:space="0" w:color="auto"/>
                                                        <w:right w:val="none" w:sz="0" w:space="0" w:color="auto"/>
                                                      </w:divBdr>
                                                      <w:divsChild>
                                                        <w:div w:id="1774738930">
                                                          <w:marLeft w:val="0"/>
                                                          <w:marRight w:val="0"/>
                                                          <w:marTop w:val="0"/>
                                                          <w:marBottom w:val="0"/>
                                                          <w:divBdr>
                                                            <w:top w:val="none" w:sz="0" w:space="0" w:color="auto"/>
                                                            <w:left w:val="none" w:sz="0" w:space="0" w:color="auto"/>
                                                            <w:bottom w:val="none" w:sz="0" w:space="0" w:color="auto"/>
                                                            <w:right w:val="none" w:sz="0" w:space="0" w:color="auto"/>
                                                          </w:divBdr>
                                                          <w:divsChild>
                                                            <w:div w:id="1957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5598731">
      <w:bodyDiv w:val="1"/>
      <w:marLeft w:val="0"/>
      <w:marRight w:val="0"/>
      <w:marTop w:val="0"/>
      <w:marBottom w:val="0"/>
      <w:divBdr>
        <w:top w:val="none" w:sz="0" w:space="0" w:color="auto"/>
        <w:left w:val="none" w:sz="0" w:space="0" w:color="auto"/>
        <w:bottom w:val="none" w:sz="0" w:space="0" w:color="auto"/>
        <w:right w:val="none" w:sz="0" w:space="0" w:color="auto"/>
      </w:divBdr>
      <w:divsChild>
        <w:div w:id="1661033558">
          <w:marLeft w:val="0"/>
          <w:marRight w:val="0"/>
          <w:marTop w:val="100"/>
          <w:marBottom w:val="0"/>
          <w:divBdr>
            <w:top w:val="none" w:sz="0" w:space="0" w:color="auto"/>
            <w:left w:val="none" w:sz="0" w:space="0" w:color="auto"/>
            <w:bottom w:val="none" w:sz="0" w:space="0" w:color="auto"/>
            <w:right w:val="none" w:sz="0" w:space="0" w:color="auto"/>
          </w:divBdr>
          <w:divsChild>
            <w:div w:id="535047013">
              <w:marLeft w:val="0"/>
              <w:marRight w:val="0"/>
              <w:marTop w:val="60"/>
              <w:marBottom w:val="0"/>
              <w:divBdr>
                <w:top w:val="none" w:sz="0" w:space="0" w:color="auto"/>
                <w:left w:val="none" w:sz="0" w:space="0" w:color="auto"/>
                <w:bottom w:val="none" w:sz="0" w:space="0" w:color="auto"/>
                <w:right w:val="none" w:sz="0" w:space="0" w:color="auto"/>
              </w:divBdr>
            </w:div>
          </w:divsChild>
        </w:div>
        <w:div w:id="1375737748">
          <w:marLeft w:val="0"/>
          <w:marRight w:val="0"/>
          <w:marTop w:val="0"/>
          <w:marBottom w:val="0"/>
          <w:divBdr>
            <w:top w:val="none" w:sz="0" w:space="0" w:color="auto"/>
            <w:left w:val="none" w:sz="0" w:space="0" w:color="auto"/>
            <w:bottom w:val="none" w:sz="0" w:space="0" w:color="auto"/>
            <w:right w:val="none" w:sz="0" w:space="0" w:color="auto"/>
          </w:divBdr>
          <w:divsChild>
            <w:div w:id="959413159">
              <w:marLeft w:val="0"/>
              <w:marRight w:val="0"/>
              <w:marTop w:val="0"/>
              <w:marBottom w:val="0"/>
              <w:divBdr>
                <w:top w:val="none" w:sz="0" w:space="0" w:color="auto"/>
                <w:left w:val="none" w:sz="0" w:space="0" w:color="auto"/>
                <w:bottom w:val="none" w:sz="0" w:space="0" w:color="auto"/>
                <w:right w:val="none" w:sz="0" w:space="0" w:color="auto"/>
              </w:divBdr>
              <w:divsChild>
                <w:div w:id="200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9251">
      <w:bodyDiv w:val="1"/>
      <w:marLeft w:val="0"/>
      <w:marRight w:val="0"/>
      <w:marTop w:val="0"/>
      <w:marBottom w:val="0"/>
      <w:divBdr>
        <w:top w:val="none" w:sz="0" w:space="0" w:color="auto"/>
        <w:left w:val="none" w:sz="0" w:space="0" w:color="auto"/>
        <w:bottom w:val="none" w:sz="0" w:space="0" w:color="auto"/>
        <w:right w:val="none" w:sz="0" w:space="0" w:color="auto"/>
      </w:divBdr>
      <w:divsChild>
        <w:div w:id="209658267">
          <w:marLeft w:val="0"/>
          <w:marRight w:val="0"/>
          <w:marTop w:val="100"/>
          <w:marBottom w:val="0"/>
          <w:divBdr>
            <w:top w:val="none" w:sz="0" w:space="0" w:color="auto"/>
            <w:left w:val="none" w:sz="0" w:space="0" w:color="auto"/>
            <w:bottom w:val="none" w:sz="0" w:space="0" w:color="auto"/>
            <w:right w:val="none" w:sz="0" w:space="0" w:color="auto"/>
          </w:divBdr>
          <w:divsChild>
            <w:div w:id="1763644304">
              <w:marLeft w:val="0"/>
              <w:marRight w:val="0"/>
              <w:marTop w:val="60"/>
              <w:marBottom w:val="0"/>
              <w:divBdr>
                <w:top w:val="none" w:sz="0" w:space="0" w:color="auto"/>
                <w:left w:val="none" w:sz="0" w:space="0" w:color="auto"/>
                <w:bottom w:val="none" w:sz="0" w:space="0" w:color="auto"/>
                <w:right w:val="none" w:sz="0" w:space="0" w:color="auto"/>
              </w:divBdr>
            </w:div>
          </w:divsChild>
        </w:div>
        <w:div w:id="789856931">
          <w:marLeft w:val="0"/>
          <w:marRight w:val="0"/>
          <w:marTop w:val="0"/>
          <w:marBottom w:val="0"/>
          <w:divBdr>
            <w:top w:val="none" w:sz="0" w:space="0" w:color="auto"/>
            <w:left w:val="none" w:sz="0" w:space="0" w:color="auto"/>
            <w:bottom w:val="none" w:sz="0" w:space="0" w:color="auto"/>
            <w:right w:val="none" w:sz="0" w:space="0" w:color="auto"/>
          </w:divBdr>
          <w:divsChild>
            <w:div w:id="1049307490">
              <w:marLeft w:val="0"/>
              <w:marRight w:val="0"/>
              <w:marTop w:val="0"/>
              <w:marBottom w:val="0"/>
              <w:divBdr>
                <w:top w:val="none" w:sz="0" w:space="0" w:color="auto"/>
                <w:left w:val="none" w:sz="0" w:space="0" w:color="auto"/>
                <w:bottom w:val="none" w:sz="0" w:space="0" w:color="auto"/>
                <w:right w:val="none" w:sz="0" w:space="0" w:color="auto"/>
              </w:divBdr>
              <w:divsChild>
                <w:div w:id="11748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4423">
      <w:bodyDiv w:val="1"/>
      <w:marLeft w:val="0"/>
      <w:marRight w:val="0"/>
      <w:marTop w:val="0"/>
      <w:marBottom w:val="0"/>
      <w:divBdr>
        <w:top w:val="none" w:sz="0" w:space="0" w:color="auto"/>
        <w:left w:val="none" w:sz="0" w:space="0" w:color="auto"/>
        <w:bottom w:val="none" w:sz="0" w:space="0" w:color="auto"/>
        <w:right w:val="none" w:sz="0" w:space="0" w:color="auto"/>
      </w:divBdr>
      <w:divsChild>
        <w:div w:id="641732501">
          <w:marLeft w:val="0"/>
          <w:marRight w:val="0"/>
          <w:marTop w:val="100"/>
          <w:marBottom w:val="0"/>
          <w:divBdr>
            <w:top w:val="none" w:sz="0" w:space="0" w:color="auto"/>
            <w:left w:val="none" w:sz="0" w:space="0" w:color="auto"/>
            <w:bottom w:val="none" w:sz="0" w:space="0" w:color="auto"/>
            <w:right w:val="none" w:sz="0" w:space="0" w:color="auto"/>
          </w:divBdr>
          <w:divsChild>
            <w:div w:id="467866243">
              <w:marLeft w:val="0"/>
              <w:marRight w:val="0"/>
              <w:marTop w:val="60"/>
              <w:marBottom w:val="0"/>
              <w:divBdr>
                <w:top w:val="none" w:sz="0" w:space="0" w:color="auto"/>
                <w:left w:val="none" w:sz="0" w:space="0" w:color="auto"/>
                <w:bottom w:val="none" w:sz="0" w:space="0" w:color="auto"/>
                <w:right w:val="none" w:sz="0" w:space="0" w:color="auto"/>
              </w:divBdr>
            </w:div>
          </w:divsChild>
        </w:div>
        <w:div w:id="546112169">
          <w:marLeft w:val="0"/>
          <w:marRight w:val="0"/>
          <w:marTop w:val="0"/>
          <w:marBottom w:val="0"/>
          <w:divBdr>
            <w:top w:val="none" w:sz="0" w:space="0" w:color="auto"/>
            <w:left w:val="none" w:sz="0" w:space="0" w:color="auto"/>
            <w:bottom w:val="none" w:sz="0" w:space="0" w:color="auto"/>
            <w:right w:val="none" w:sz="0" w:space="0" w:color="auto"/>
          </w:divBdr>
          <w:divsChild>
            <w:div w:id="893396121">
              <w:marLeft w:val="0"/>
              <w:marRight w:val="0"/>
              <w:marTop w:val="0"/>
              <w:marBottom w:val="0"/>
              <w:divBdr>
                <w:top w:val="none" w:sz="0" w:space="0" w:color="auto"/>
                <w:left w:val="none" w:sz="0" w:space="0" w:color="auto"/>
                <w:bottom w:val="none" w:sz="0" w:space="0" w:color="auto"/>
                <w:right w:val="none" w:sz="0" w:space="0" w:color="auto"/>
              </w:divBdr>
              <w:divsChild>
                <w:div w:id="12472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96944">
      <w:bodyDiv w:val="1"/>
      <w:marLeft w:val="0"/>
      <w:marRight w:val="0"/>
      <w:marTop w:val="0"/>
      <w:marBottom w:val="0"/>
      <w:divBdr>
        <w:top w:val="none" w:sz="0" w:space="0" w:color="auto"/>
        <w:left w:val="none" w:sz="0" w:space="0" w:color="auto"/>
        <w:bottom w:val="none" w:sz="0" w:space="0" w:color="auto"/>
        <w:right w:val="none" w:sz="0" w:space="0" w:color="auto"/>
      </w:divBdr>
      <w:divsChild>
        <w:div w:id="1412432971">
          <w:marLeft w:val="0"/>
          <w:marRight w:val="0"/>
          <w:marTop w:val="100"/>
          <w:marBottom w:val="0"/>
          <w:divBdr>
            <w:top w:val="none" w:sz="0" w:space="0" w:color="auto"/>
            <w:left w:val="none" w:sz="0" w:space="0" w:color="auto"/>
            <w:bottom w:val="none" w:sz="0" w:space="0" w:color="auto"/>
            <w:right w:val="none" w:sz="0" w:space="0" w:color="auto"/>
          </w:divBdr>
          <w:divsChild>
            <w:div w:id="2107722733">
              <w:marLeft w:val="0"/>
              <w:marRight w:val="0"/>
              <w:marTop w:val="60"/>
              <w:marBottom w:val="0"/>
              <w:divBdr>
                <w:top w:val="none" w:sz="0" w:space="0" w:color="auto"/>
                <w:left w:val="none" w:sz="0" w:space="0" w:color="auto"/>
                <w:bottom w:val="none" w:sz="0" w:space="0" w:color="auto"/>
                <w:right w:val="none" w:sz="0" w:space="0" w:color="auto"/>
              </w:divBdr>
            </w:div>
          </w:divsChild>
        </w:div>
        <w:div w:id="1386879228">
          <w:marLeft w:val="0"/>
          <w:marRight w:val="0"/>
          <w:marTop w:val="0"/>
          <w:marBottom w:val="0"/>
          <w:divBdr>
            <w:top w:val="none" w:sz="0" w:space="0" w:color="auto"/>
            <w:left w:val="none" w:sz="0" w:space="0" w:color="auto"/>
            <w:bottom w:val="none" w:sz="0" w:space="0" w:color="auto"/>
            <w:right w:val="none" w:sz="0" w:space="0" w:color="auto"/>
          </w:divBdr>
          <w:divsChild>
            <w:div w:id="990061065">
              <w:marLeft w:val="0"/>
              <w:marRight w:val="0"/>
              <w:marTop w:val="0"/>
              <w:marBottom w:val="0"/>
              <w:divBdr>
                <w:top w:val="none" w:sz="0" w:space="0" w:color="auto"/>
                <w:left w:val="none" w:sz="0" w:space="0" w:color="auto"/>
                <w:bottom w:val="none" w:sz="0" w:space="0" w:color="auto"/>
                <w:right w:val="none" w:sz="0" w:space="0" w:color="auto"/>
              </w:divBdr>
              <w:divsChild>
                <w:div w:id="10034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0651">
      <w:bodyDiv w:val="1"/>
      <w:marLeft w:val="0"/>
      <w:marRight w:val="0"/>
      <w:marTop w:val="0"/>
      <w:marBottom w:val="0"/>
      <w:divBdr>
        <w:top w:val="none" w:sz="0" w:space="0" w:color="auto"/>
        <w:left w:val="none" w:sz="0" w:space="0" w:color="auto"/>
        <w:bottom w:val="none" w:sz="0" w:space="0" w:color="auto"/>
        <w:right w:val="none" w:sz="0" w:space="0" w:color="auto"/>
      </w:divBdr>
      <w:divsChild>
        <w:div w:id="1817994351">
          <w:marLeft w:val="0"/>
          <w:marRight w:val="0"/>
          <w:marTop w:val="100"/>
          <w:marBottom w:val="0"/>
          <w:divBdr>
            <w:top w:val="none" w:sz="0" w:space="0" w:color="auto"/>
            <w:left w:val="none" w:sz="0" w:space="0" w:color="auto"/>
            <w:bottom w:val="none" w:sz="0" w:space="0" w:color="auto"/>
            <w:right w:val="none" w:sz="0" w:space="0" w:color="auto"/>
          </w:divBdr>
          <w:divsChild>
            <w:div w:id="1337222270">
              <w:marLeft w:val="0"/>
              <w:marRight w:val="0"/>
              <w:marTop w:val="60"/>
              <w:marBottom w:val="0"/>
              <w:divBdr>
                <w:top w:val="none" w:sz="0" w:space="0" w:color="auto"/>
                <w:left w:val="none" w:sz="0" w:space="0" w:color="auto"/>
                <w:bottom w:val="none" w:sz="0" w:space="0" w:color="auto"/>
                <w:right w:val="none" w:sz="0" w:space="0" w:color="auto"/>
              </w:divBdr>
            </w:div>
          </w:divsChild>
        </w:div>
        <w:div w:id="1052464922">
          <w:marLeft w:val="0"/>
          <w:marRight w:val="0"/>
          <w:marTop w:val="0"/>
          <w:marBottom w:val="0"/>
          <w:divBdr>
            <w:top w:val="none" w:sz="0" w:space="0" w:color="auto"/>
            <w:left w:val="none" w:sz="0" w:space="0" w:color="auto"/>
            <w:bottom w:val="none" w:sz="0" w:space="0" w:color="auto"/>
            <w:right w:val="none" w:sz="0" w:space="0" w:color="auto"/>
          </w:divBdr>
          <w:divsChild>
            <w:div w:id="1955672039">
              <w:marLeft w:val="0"/>
              <w:marRight w:val="0"/>
              <w:marTop w:val="0"/>
              <w:marBottom w:val="0"/>
              <w:divBdr>
                <w:top w:val="none" w:sz="0" w:space="0" w:color="auto"/>
                <w:left w:val="none" w:sz="0" w:space="0" w:color="auto"/>
                <w:bottom w:val="none" w:sz="0" w:space="0" w:color="auto"/>
                <w:right w:val="none" w:sz="0" w:space="0" w:color="auto"/>
              </w:divBdr>
              <w:divsChild>
                <w:div w:id="7833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9712">
      <w:bodyDiv w:val="1"/>
      <w:marLeft w:val="0"/>
      <w:marRight w:val="0"/>
      <w:marTop w:val="0"/>
      <w:marBottom w:val="0"/>
      <w:divBdr>
        <w:top w:val="none" w:sz="0" w:space="0" w:color="auto"/>
        <w:left w:val="none" w:sz="0" w:space="0" w:color="auto"/>
        <w:bottom w:val="none" w:sz="0" w:space="0" w:color="auto"/>
        <w:right w:val="none" w:sz="0" w:space="0" w:color="auto"/>
      </w:divBdr>
      <w:divsChild>
        <w:div w:id="401492020">
          <w:marLeft w:val="0"/>
          <w:marRight w:val="0"/>
          <w:marTop w:val="0"/>
          <w:marBottom w:val="0"/>
          <w:divBdr>
            <w:top w:val="none" w:sz="0" w:space="0" w:color="auto"/>
            <w:left w:val="none" w:sz="0" w:space="0" w:color="auto"/>
            <w:bottom w:val="none" w:sz="0" w:space="0" w:color="auto"/>
            <w:right w:val="none" w:sz="0" w:space="0" w:color="auto"/>
          </w:divBdr>
          <w:divsChild>
            <w:div w:id="1219904120">
              <w:marLeft w:val="0"/>
              <w:marRight w:val="0"/>
              <w:marTop w:val="0"/>
              <w:marBottom w:val="0"/>
              <w:divBdr>
                <w:top w:val="none" w:sz="0" w:space="0" w:color="auto"/>
                <w:left w:val="none" w:sz="0" w:space="0" w:color="auto"/>
                <w:bottom w:val="none" w:sz="0" w:space="0" w:color="auto"/>
                <w:right w:val="none" w:sz="0" w:space="0" w:color="auto"/>
              </w:divBdr>
              <w:divsChild>
                <w:div w:id="898512908">
                  <w:marLeft w:val="0"/>
                  <w:marRight w:val="0"/>
                  <w:marTop w:val="0"/>
                  <w:marBottom w:val="0"/>
                  <w:divBdr>
                    <w:top w:val="none" w:sz="0" w:space="0" w:color="auto"/>
                    <w:left w:val="none" w:sz="0" w:space="0" w:color="auto"/>
                    <w:bottom w:val="none" w:sz="0" w:space="0" w:color="auto"/>
                    <w:right w:val="none" w:sz="0" w:space="0" w:color="auto"/>
                  </w:divBdr>
                  <w:divsChild>
                    <w:div w:id="296498738">
                      <w:marLeft w:val="0"/>
                      <w:marRight w:val="0"/>
                      <w:marTop w:val="0"/>
                      <w:marBottom w:val="0"/>
                      <w:divBdr>
                        <w:top w:val="none" w:sz="0" w:space="0" w:color="auto"/>
                        <w:left w:val="none" w:sz="0" w:space="0" w:color="auto"/>
                        <w:bottom w:val="none" w:sz="0" w:space="0" w:color="auto"/>
                        <w:right w:val="none" w:sz="0" w:space="0" w:color="auto"/>
                      </w:divBdr>
                      <w:divsChild>
                        <w:div w:id="1636061577">
                          <w:marLeft w:val="0"/>
                          <w:marRight w:val="0"/>
                          <w:marTop w:val="0"/>
                          <w:marBottom w:val="0"/>
                          <w:divBdr>
                            <w:top w:val="none" w:sz="0" w:space="0" w:color="auto"/>
                            <w:left w:val="none" w:sz="0" w:space="0" w:color="auto"/>
                            <w:bottom w:val="none" w:sz="0" w:space="0" w:color="auto"/>
                            <w:right w:val="none" w:sz="0" w:space="0" w:color="auto"/>
                          </w:divBdr>
                          <w:divsChild>
                            <w:div w:id="1005087260">
                              <w:marLeft w:val="0"/>
                              <w:marRight w:val="300"/>
                              <w:marTop w:val="180"/>
                              <w:marBottom w:val="0"/>
                              <w:divBdr>
                                <w:top w:val="none" w:sz="0" w:space="0" w:color="auto"/>
                                <w:left w:val="none" w:sz="0" w:space="0" w:color="auto"/>
                                <w:bottom w:val="none" w:sz="0" w:space="0" w:color="auto"/>
                                <w:right w:val="none" w:sz="0" w:space="0" w:color="auto"/>
                              </w:divBdr>
                              <w:divsChild>
                                <w:div w:id="12982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773315">
          <w:marLeft w:val="0"/>
          <w:marRight w:val="0"/>
          <w:marTop w:val="0"/>
          <w:marBottom w:val="0"/>
          <w:divBdr>
            <w:top w:val="none" w:sz="0" w:space="0" w:color="auto"/>
            <w:left w:val="none" w:sz="0" w:space="0" w:color="auto"/>
            <w:bottom w:val="none" w:sz="0" w:space="0" w:color="auto"/>
            <w:right w:val="none" w:sz="0" w:space="0" w:color="auto"/>
          </w:divBdr>
          <w:divsChild>
            <w:div w:id="666981900">
              <w:marLeft w:val="0"/>
              <w:marRight w:val="0"/>
              <w:marTop w:val="0"/>
              <w:marBottom w:val="0"/>
              <w:divBdr>
                <w:top w:val="none" w:sz="0" w:space="0" w:color="auto"/>
                <w:left w:val="none" w:sz="0" w:space="0" w:color="auto"/>
                <w:bottom w:val="none" w:sz="0" w:space="0" w:color="auto"/>
                <w:right w:val="none" w:sz="0" w:space="0" w:color="auto"/>
              </w:divBdr>
              <w:divsChild>
                <w:div w:id="1034383072">
                  <w:marLeft w:val="0"/>
                  <w:marRight w:val="0"/>
                  <w:marTop w:val="0"/>
                  <w:marBottom w:val="0"/>
                  <w:divBdr>
                    <w:top w:val="none" w:sz="0" w:space="0" w:color="auto"/>
                    <w:left w:val="none" w:sz="0" w:space="0" w:color="auto"/>
                    <w:bottom w:val="none" w:sz="0" w:space="0" w:color="auto"/>
                    <w:right w:val="none" w:sz="0" w:space="0" w:color="auto"/>
                  </w:divBdr>
                  <w:divsChild>
                    <w:div w:id="884220291">
                      <w:marLeft w:val="0"/>
                      <w:marRight w:val="0"/>
                      <w:marTop w:val="0"/>
                      <w:marBottom w:val="0"/>
                      <w:divBdr>
                        <w:top w:val="none" w:sz="0" w:space="0" w:color="auto"/>
                        <w:left w:val="none" w:sz="0" w:space="0" w:color="auto"/>
                        <w:bottom w:val="none" w:sz="0" w:space="0" w:color="auto"/>
                        <w:right w:val="none" w:sz="0" w:space="0" w:color="auto"/>
                      </w:divBdr>
                      <w:divsChild>
                        <w:div w:id="4564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81216">
      <w:bodyDiv w:val="1"/>
      <w:marLeft w:val="0"/>
      <w:marRight w:val="0"/>
      <w:marTop w:val="0"/>
      <w:marBottom w:val="0"/>
      <w:divBdr>
        <w:top w:val="none" w:sz="0" w:space="0" w:color="auto"/>
        <w:left w:val="none" w:sz="0" w:space="0" w:color="auto"/>
        <w:bottom w:val="none" w:sz="0" w:space="0" w:color="auto"/>
        <w:right w:val="none" w:sz="0" w:space="0" w:color="auto"/>
      </w:divBdr>
      <w:divsChild>
        <w:div w:id="1195730322">
          <w:marLeft w:val="0"/>
          <w:marRight w:val="0"/>
          <w:marTop w:val="100"/>
          <w:marBottom w:val="0"/>
          <w:divBdr>
            <w:top w:val="none" w:sz="0" w:space="0" w:color="auto"/>
            <w:left w:val="none" w:sz="0" w:space="0" w:color="auto"/>
            <w:bottom w:val="none" w:sz="0" w:space="0" w:color="auto"/>
            <w:right w:val="none" w:sz="0" w:space="0" w:color="auto"/>
          </w:divBdr>
          <w:divsChild>
            <w:div w:id="462231238">
              <w:marLeft w:val="0"/>
              <w:marRight w:val="0"/>
              <w:marTop w:val="60"/>
              <w:marBottom w:val="0"/>
              <w:divBdr>
                <w:top w:val="none" w:sz="0" w:space="0" w:color="auto"/>
                <w:left w:val="none" w:sz="0" w:space="0" w:color="auto"/>
                <w:bottom w:val="none" w:sz="0" w:space="0" w:color="auto"/>
                <w:right w:val="none" w:sz="0" w:space="0" w:color="auto"/>
              </w:divBdr>
            </w:div>
          </w:divsChild>
        </w:div>
        <w:div w:id="367412486">
          <w:marLeft w:val="0"/>
          <w:marRight w:val="0"/>
          <w:marTop w:val="0"/>
          <w:marBottom w:val="0"/>
          <w:divBdr>
            <w:top w:val="none" w:sz="0" w:space="0" w:color="auto"/>
            <w:left w:val="none" w:sz="0" w:space="0" w:color="auto"/>
            <w:bottom w:val="none" w:sz="0" w:space="0" w:color="auto"/>
            <w:right w:val="none" w:sz="0" w:space="0" w:color="auto"/>
          </w:divBdr>
          <w:divsChild>
            <w:div w:id="976296485">
              <w:marLeft w:val="0"/>
              <w:marRight w:val="0"/>
              <w:marTop w:val="0"/>
              <w:marBottom w:val="0"/>
              <w:divBdr>
                <w:top w:val="none" w:sz="0" w:space="0" w:color="auto"/>
                <w:left w:val="none" w:sz="0" w:space="0" w:color="auto"/>
                <w:bottom w:val="none" w:sz="0" w:space="0" w:color="auto"/>
                <w:right w:val="none" w:sz="0" w:space="0" w:color="auto"/>
              </w:divBdr>
              <w:divsChild>
                <w:div w:id="9878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9074">
      <w:bodyDiv w:val="1"/>
      <w:marLeft w:val="0"/>
      <w:marRight w:val="0"/>
      <w:marTop w:val="0"/>
      <w:marBottom w:val="0"/>
      <w:divBdr>
        <w:top w:val="none" w:sz="0" w:space="0" w:color="auto"/>
        <w:left w:val="none" w:sz="0" w:space="0" w:color="auto"/>
        <w:bottom w:val="none" w:sz="0" w:space="0" w:color="auto"/>
        <w:right w:val="none" w:sz="0" w:space="0" w:color="auto"/>
      </w:divBdr>
      <w:divsChild>
        <w:div w:id="1437948047">
          <w:marLeft w:val="0"/>
          <w:marRight w:val="0"/>
          <w:marTop w:val="100"/>
          <w:marBottom w:val="0"/>
          <w:divBdr>
            <w:top w:val="none" w:sz="0" w:space="0" w:color="auto"/>
            <w:left w:val="none" w:sz="0" w:space="0" w:color="auto"/>
            <w:bottom w:val="none" w:sz="0" w:space="0" w:color="auto"/>
            <w:right w:val="none" w:sz="0" w:space="0" w:color="auto"/>
          </w:divBdr>
          <w:divsChild>
            <w:div w:id="19625377">
              <w:marLeft w:val="0"/>
              <w:marRight w:val="0"/>
              <w:marTop w:val="60"/>
              <w:marBottom w:val="0"/>
              <w:divBdr>
                <w:top w:val="none" w:sz="0" w:space="0" w:color="auto"/>
                <w:left w:val="none" w:sz="0" w:space="0" w:color="auto"/>
                <w:bottom w:val="none" w:sz="0" w:space="0" w:color="auto"/>
                <w:right w:val="none" w:sz="0" w:space="0" w:color="auto"/>
              </w:divBdr>
            </w:div>
          </w:divsChild>
        </w:div>
        <w:div w:id="677585546">
          <w:marLeft w:val="0"/>
          <w:marRight w:val="0"/>
          <w:marTop w:val="0"/>
          <w:marBottom w:val="0"/>
          <w:divBdr>
            <w:top w:val="none" w:sz="0" w:space="0" w:color="auto"/>
            <w:left w:val="none" w:sz="0" w:space="0" w:color="auto"/>
            <w:bottom w:val="none" w:sz="0" w:space="0" w:color="auto"/>
            <w:right w:val="none" w:sz="0" w:space="0" w:color="auto"/>
          </w:divBdr>
          <w:divsChild>
            <w:div w:id="339355802">
              <w:marLeft w:val="0"/>
              <w:marRight w:val="0"/>
              <w:marTop w:val="0"/>
              <w:marBottom w:val="0"/>
              <w:divBdr>
                <w:top w:val="none" w:sz="0" w:space="0" w:color="auto"/>
                <w:left w:val="none" w:sz="0" w:space="0" w:color="auto"/>
                <w:bottom w:val="none" w:sz="0" w:space="0" w:color="auto"/>
                <w:right w:val="none" w:sz="0" w:space="0" w:color="auto"/>
              </w:divBdr>
              <w:divsChild>
                <w:div w:id="2059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51368">
      <w:bodyDiv w:val="1"/>
      <w:marLeft w:val="0"/>
      <w:marRight w:val="0"/>
      <w:marTop w:val="0"/>
      <w:marBottom w:val="0"/>
      <w:divBdr>
        <w:top w:val="none" w:sz="0" w:space="0" w:color="auto"/>
        <w:left w:val="none" w:sz="0" w:space="0" w:color="auto"/>
        <w:bottom w:val="none" w:sz="0" w:space="0" w:color="auto"/>
        <w:right w:val="none" w:sz="0" w:space="0" w:color="auto"/>
      </w:divBdr>
      <w:divsChild>
        <w:div w:id="2073650096">
          <w:marLeft w:val="0"/>
          <w:marRight w:val="0"/>
          <w:marTop w:val="100"/>
          <w:marBottom w:val="0"/>
          <w:divBdr>
            <w:top w:val="none" w:sz="0" w:space="0" w:color="auto"/>
            <w:left w:val="none" w:sz="0" w:space="0" w:color="auto"/>
            <w:bottom w:val="none" w:sz="0" w:space="0" w:color="auto"/>
            <w:right w:val="none" w:sz="0" w:space="0" w:color="auto"/>
          </w:divBdr>
          <w:divsChild>
            <w:div w:id="2118518244">
              <w:marLeft w:val="0"/>
              <w:marRight w:val="0"/>
              <w:marTop w:val="60"/>
              <w:marBottom w:val="0"/>
              <w:divBdr>
                <w:top w:val="none" w:sz="0" w:space="0" w:color="auto"/>
                <w:left w:val="none" w:sz="0" w:space="0" w:color="auto"/>
                <w:bottom w:val="none" w:sz="0" w:space="0" w:color="auto"/>
                <w:right w:val="none" w:sz="0" w:space="0" w:color="auto"/>
              </w:divBdr>
            </w:div>
          </w:divsChild>
        </w:div>
        <w:div w:id="955335949">
          <w:marLeft w:val="0"/>
          <w:marRight w:val="0"/>
          <w:marTop w:val="0"/>
          <w:marBottom w:val="0"/>
          <w:divBdr>
            <w:top w:val="none" w:sz="0" w:space="0" w:color="auto"/>
            <w:left w:val="none" w:sz="0" w:space="0" w:color="auto"/>
            <w:bottom w:val="none" w:sz="0" w:space="0" w:color="auto"/>
            <w:right w:val="none" w:sz="0" w:space="0" w:color="auto"/>
          </w:divBdr>
          <w:divsChild>
            <w:div w:id="1838422116">
              <w:marLeft w:val="0"/>
              <w:marRight w:val="0"/>
              <w:marTop w:val="0"/>
              <w:marBottom w:val="0"/>
              <w:divBdr>
                <w:top w:val="none" w:sz="0" w:space="0" w:color="auto"/>
                <w:left w:val="none" w:sz="0" w:space="0" w:color="auto"/>
                <w:bottom w:val="none" w:sz="0" w:space="0" w:color="auto"/>
                <w:right w:val="none" w:sz="0" w:space="0" w:color="auto"/>
              </w:divBdr>
              <w:divsChild>
                <w:div w:id="19008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912">
      <w:bodyDiv w:val="1"/>
      <w:marLeft w:val="0"/>
      <w:marRight w:val="0"/>
      <w:marTop w:val="0"/>
      <w:marBottom w:val="0"/>
      <w:divBdr>
        <w:top w:val="none" w:sz="0" w:space="0" w:color="auto"/>
        <w:left w:val="none" w:sz="0" w:space="0" w:color="auto"/>
        <w:bottom w:val="none" w:sz="0" w:space="0" w:color="auto"/>
        <w:right w:val="none" w:sz="0" w:space="0" w:color="auto"/>
      </w:divBdr>
      <w:divsChild>
        <w:div w:id="807629156">
          <w:marLeft w:val="0"/>
          <w:marRight w:val="0"/>
          <w:marTop w:val="100"/>
          <w:marBottom w:val="0"/>
          <w:divBdr>
            <w:top w:val="none" w:sz="0" w:space="0" w:color="auto"/>
            <w:left w:val="none" w:sz="0" w:space="0" w:color="auto"/>
            <w:bottom w:val="none" w:sz="0" w:space="0" w:color="auto"/>
            <w:right w:val="none" w:sz="0" w:space="0" w:color="auto"/>
          </w:divBdr>
          <w:divsChild>
            <w:div w:id="1871722995">
              <w:marLeft w:val="0"/>
              <w:marRight w:val="0"/>
              <w:marTop w:val="60"/>
              <w:marBottom w:val="0"/>
              <w:divBdr>
                <w:top w:val="none" w:sz="0" w:space="0" w:color="auto"/>
                <w:left w:val="none" w:sz="0" w:space="0" w:color="auto"/>
                <w:bottom w:val="none" w:sz="0" w:space="0" w:color="auto"/>
                <w:right w:val="none" w:sz="0" w:space="0" w:color="auto"/>
              </w:divBdr>
            </w:div>
          </w:divsChild>
        </w:div>
        <w:div w:id="1394356171">
          <w:marLeft w:val="0"/>
          <w:marRight w:val="0"/>
          <w:marTop w:val="0"/>
          <w:marBottom w:val="0"/>
          <w:divBdr>
            <w:top w:val="none" w:sz="0" w:space="0" w:color="auto"/>
            <w:left w:val="none" w:sz="0" w:space="0" w:color="auto"/>
            <w:bottom w:val="none" w:sz="0" w:space="0" w:color="auto"/>
            <w:right w:val="none" w:sz="0" w:space="0" w:color="auto"/>
          </w:divBdr>
          <w:divsChild>
            <w:div w:id="731001615">
              <w:marLeft w:val="0"/>
              <w:marRight w:val="0"/>
              <w:marTop w:val="0"/>
              <w:marBottom w:val="0"/>
              <w:divBdr>
                <w:top w:val="none" w:sz="0" w:space="0" w:color="auto"/>
                <w:left w:val="none" w:sz="0" w:space="0" w:color="auto"/>
                <w:bottom w:val="none" w:sz="0" w:space="0" w:color="auto"/>
                <w:right w:val="none" w:sz="0" w:space="0" w:color="auto"/>
              </w:divBdr>
              <w:divsChild>
                <w:div w:id="5793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49652">
      <w:bodyDiv w:val="1"/>
      <w:marLeft w:val="0"/>
      <w:marRight w:val="0"/>
      <w:marTop w:val="0"/>
      <w:marBottom w:val="0"/>
      <w:divBdr>
        <w:top w:val="none" w:sz="0" w:space="0" w:color="auto"/>
        <w:left w:val="none" w:sz="0" w:space="0" w:color="auto"/>
        <w:bottom w:val="none" w:sz="0" w:space="0" w:color="auto"/>
        <w:right w:val="none" w:sz="0" w:space="0" w:color="auto"/>
      </w:divBdr>
      <w:divsChild>
        <w:div w:id="1138299852">
          <w:marLeft w:val="0"/>
          <w:marRight w:val="0"/>
          <w:marTop w:val="0"/>
          <w:marBottom w:val="0"/>
          <w:divBdr>
            <w:top w:val="none" w:sz="0" w:space="0" w:color="auto"/>
            <w:left w:val="none" w:sz="0" w:space="0" w:color="auto"/>
            <w:bottom w:val="none" w:sz="0" w:space="0" w:color="auto"/>
            <w:right w:val="none" w:sz="0" w:space="0" w:color="auto"/>
          </w:divBdr>
          <w:divsChild>
            <w:div w:id="1420523453">
              <w:marLeft w:val="0"/>
              <w:marRight w:val="0"/>
              <w:marTop w:val="0"/>
              <w:marBottom w:val="0"/>
              <w:divBdr>
                <w:top w:val="none" w:sz="0" w:space="0" w:color="auto"/>
                <w:left w:val="none" w:sz="0" w:space="0" w:color="auto"/>
                <w:bottom w:val="none" w:sz="0" w:space="0" w:color="auto"/>
                <w:right w:val="none" w:sz="0" w:space="0" w:color="auto"/>
              </w:divBdr>
              <w:divsChild>
                <w:div w:id="1473716238">
                  <w:marLeft w:val="0"/>
                  <w:marRight w:val="0"/>
                  <w:marTop w:val="0"/>
                  <w:marBottom w:val="0"/>
                  <w:divBdr>
                    <w:top w:val="none" w:sz="0" w:space="0" w:color="auto"/>
                    <w:left w:val="none" w:sz="0" w:space="0" w:color="auto"/>
                    <w:bottom w:val="none" w:sz="0" w:space="0" w:color="auto"/>
                    <w:right w:val="none" w:sz="0" w:space="0" w:color="auto"/>
                  </w:divBdr>
                  <w:divsChild>
                    <w:div w:id="214392027">
                      <w:marLeft w:val="0"/>
                      <w:marRight w:val="0"/>
                      <w:marTop w:val="0"/>
                      <w:marBottom w:val="0"/>
                      <w:divBdr>
                        <w:top w:val="none" w:sz="0" w:space="0" w:color="auto"/>
                        <w:left w:val="none" w:sz="0" w:space="0" w:color="auto"/>
                        <w:bottom w:val="none" w:sz="0" w:space="0" w:color="auto"/>
                        <w:right w:val="none" w:sz="0" w:space="0" w:color="auto"/>
                      </w:divBdr>
                      <w:divsChild>
                        <w:div w:id="255751130">
                          <w:marLeft w:val="0"/>
                          <w:marRight w:val="0"/>
                          <w:marTop w:val="0"/>
                          <w:marBottom w:val="0"/>
                          <w:divBdr>
                            <w:top w:val="none" w:sz="0" w:space="0" w:color="auto"/>
                            <w:left w:val="none" w:sz="0" w:space="0" w:color="auto"/>
                            <w:bottom w:val="none" w:sz="0" w:space="0" w:color="auto"/>
                            <w:right w:val="none" w:sz="0" w:space="0" w:color="auto"/>
                          </w:divBdr>
                          <w:divsChild>
                            <w:div w:id="10311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34983">
          <w:marLeft w:val="0"/>
          <w:marRight w:val="0"/>
          <w:marTop w:val="0"/>
          <w:marBottom w:val="0"/>
          <w:divBdr>
            <w:top w:val="none" w:sz="0" w:space="0" w:color="auto"/>
            <w:left w:val="none" w:sz="0" w:space="0" w:color="auto"/>
            <w:bottom w:val="none" w:sz="0" w:space="0" w:color="auto"/>
            <w:right w:val="none" w:sz="0" w:space="0" w:color="auto"/>
          </w:divBdr>
          <w:divsChild>
            <w:div w:id="868102911">
              <w:marLeft w:val="0"/>
              <w:marRight w:val="0"/>
              <w:marTop w:val="0"/>
              <w:marBottom w:val="0"/>
              <w:divBdr>
                <w:top w:val="none" w:sz="0" w:space="0" w:color="auto"/>
                <w:left w:val="none" w:sz="0" w:space="0" w:color="auto"/>
                <w:bottom w:val="none" w:sz="0" w:space="0" w:color="auto"/>
                <w:right w:val="none" w:sz="0" w:space="0" w:color="auto"/>
              </w:divBdr>
              <w:divsChild>
                <w:div w:id="304822432">
                  <w:marLeft w:val="0"/>
                  <w:marRight w:val="0"/>
                  <w:marTop w:val="0"/>
                  <w:marBottom w:val="0"/>
                  <w:divBdr>
                    <w:top w:val="none" w:sz="0" w:space="0" w:color="auto"/>
                    <w:left w:val="none" w:sz="0" w:space="0" w:color="auto"/>
                    <w:bottom w:val="none" w:sz="0" w:space="0" w:color="auto"/>
                    <w:right w:val="none" w:sz="0" w:space="0" w:color="auto"/>
                  </w:divBdr>
                </w:div>
                <w:div w:id="872612957">
                  <w:marLeft w:val="0"/>
                  <w:marRight w:val="0"/>
                  <w:marTop w:val="0"/>
                  <w:marBottom w:val="0"/>
                  <w:divBdr>
                    <w:top w:val="none" w:sz="0" w:space="0" w:color="auto"/>
                    <w:left w:val="none" w:sz="0" w:space="0" w:color="auto"/>
                    <w:bottom w:val="none" w:sz="0" w:space="0" w:color="auto"/>
                    <w:right w:val="none" w:sz="0" w:space="0" w:color="auto"/>
                  </w:divBdr>
                  <w:divsChild>
                    <w:div w:id="1375231714">
                      <w:marLeft w:val="0"/>
                      <w:marRight w:val="0"/>
                      <w:marTop w:val="0"/>
                      <w:marBottom w:val="0"/>
                      <w:divBdr>
                        <w:top w:val="none" w:sz="0" w:space="0" w:color="auto"/>
                        <w:left w:val="none" w:sz="0" w:space="0" w:color="auto"/>
                        <w:bottom w:val="none" w:sz="0" w:space="0" w:color="auto"/>
                        <w:right w:val="none" w:sz="0" w:space="0" w:color="auto"/>
                      </w:divBdr>
                      <w:divsChild>
                        <w:div w:id="18109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0318">
                  <w:marLeft w:val="0"/>
                  <w:marRight w:val="0"/>
                  <w:marTop w:val="100"/>
                  <w:marBottom w:val="0"/>
                  <w:divBdr>
                    <w:top w:val="none" w:sz="0" w:space="0" w:color="auto"/>
                    <w:left w:val="none" w:sz="0" w:space="0" w:color="auto"/>
                    <w:bottom w:val="none" w:sz="0" w:space="0" w:color="auto"/>
                    <w:right w:val="none" w:sz="0" w:space="0" w:color="auto"/>
                  </w:divBdr>
                  <w:divsChild>
                    <w:div w:id="2018148324">
                      <w:marLeft w:val="0"/>
                      <w:marRight w:val="0"/>
                      <w:marTop w:val="0"/>
                      <w:marBottom w:val="0"/>
                      <w:divBdr>
                        <w:top w:val="none" w:sz="0" w:space="0" w:color="auto"/>
                        <w:left w:val="none" w:sz="0" w:space="0" w:color="auto"/>
                        <w:bottom w:val="none" w:sz="0" w:space="0" w:color="auto"/>
                        <w:right w:val="none" w:sz="0" w:space="0" w:color="auto"/>
                      </w:divBdr>
                      <w:divsChild>
                        <w:div w:id="952201597">
                          <w:marLeft w:val="0"/>
                          <w:marRight w:val="0"/>
                          <w:marTop w:val="0"/>
                          <w:marBottom w:val="0"/>
                          <w:divBdr>
                            <w:top w:val="none" w:sz="0" w:space="0" w:color="auto"/>
                            <w:left w:val="none" w:sz="0" w:space="0" w:color="auto"/>
                            <w:bottom w:val="none" w:sz="0" w:space="0" w:color="auto"/>
                            <w:right w:val="none" w:sz="0" w:space="0" w:color="auto"/>
                          </w:divBdr>
                          <w:divsChild>
                            <w:div w:id="1663578217">
                              <w:marLeft w:val="0"/>
                              <w:marRight w:val="0"/>
                              <w:marTop w:val="0"/>
                              <w:marBottom w:val="0"/>
                              <w:divBdr>
                                <w:top w:val="none" w:sz="0" w:space="0" w:color="auto"/>
                                <w:left w:val="none" w:sz="0" w:space="0" w:color="auto"/>
                                <w:bottom w:val="none" w:sz="0" w:space="0" w:color="auto"/>
                                <w:right w:val="none" w:sz="0" w:space="0" w:color="auto"/>
                              </w:divBdr>
                              <w:divsChild>
                                <w:div w:id="19528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910">
                      <w:marLeft w:val="0"/>
                      <w:marRight w:val="0"/>
                      <w:marTop w:val="60"/>
                      <w:marBottom w:val="0"/>
                      <w:divBdr>
                        <w:top w:val="none" w:sz="0" w:space="0" w:color="auto"/>
                        <w:left w:val="none" w:sz="0" w:space="0" w:color="auto"/>
                        <w:bottom w:val="none" w:sz="0" w:space="0" w:color="auto"/>
                        <w:right w:val="none" w:sz="0" w:space="0" w:color="auto"/>
                      </w:divBdr>
                    </w:div>
                  </w:divsChild>
                </w:div>
                <w:div w:id="1646348658">
                  <w:marLeft w:val="0"/>
                  <w:marRight w:val="0"/>
                  <w:marTop w:val="0"/>
                  <w:marBottom w:val="0"/>
                  <w:divBdr>
                    <w:top w:val="none" w:sz="0" w:space="0" w:color="auto"/>
                    <w:left w:val="none" w:sz="0" w:space="0" w:color="auto"/>
                    <w:bottom w:val="none" w:sz="0" w:space="0" w:color="auto"/>
                    <w:right w:val="none" w:sz="0" w:space="0" w:color="auto"/>
                  </w:divBdr>
                  <w:divsChild>
                    <w:div w:id="1076904483">
                      <w:marLeft w:val="0"/>
                      <w:marRight w:val="0"/>
                      <w:marTop w:val="0"/>
                      <w:marBottom w:val="0"/>
                      <w:divBdr>
                        <w:top w:val="none" w:sz="0" w:space="0" w:color="auto"/>
                        <w:left w:val="none" w:sz="0" w:space="0" w:color="auto"/>
                        <w:bottom w:val="none" w:sz="0" w:space="0" w:color="auto"/>
                        <w:right w:val="none" w:sz="0" w:space="0" w:color="auto"/>
                      </w:divBdr>
                      <w:divsChild>
                        <w:div w:id="3718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4520">
      <w:bodyDiv w:val="1"/>
      <w:marLeft w:val="0"/>
      <w:marRight w:val="0"/>
      <w:marTop w:val="0"/>
      <w:marBottom w:val="0"/>
      <w:divBdr>
        <w:top w:val="none" w:sz="0" w:space="0" w:color="auto"/>
        <w:left w:val="none" w:sz="0" w:space="0" w:color="auto"/>
        <w:bottom w:val="none" w:sz="0" w:space="0" w:color="auto"/>
        <w:right w:val="none" w:sz="0" w:space="0" w:color="auto"/>
      </w:divBdr>
      <w:divsChild>
        <w:div w:id="581257515">
          <w:marLeft w:val="0"/>
          <w:marRight w:val="0"/>
          <w:marTop w:val="0"/>
          <w:marBottom w:val="0"/>
          <w:divBdr>
            <w:top w:val="none" w:sz="0" w:space="0" w:color="auto"/>
            <w:left w:val="none" w:sz="0" w:space="0" w:color="auto"/>
            <w:bottom w:val="none" w:sz="0" w:space="0" w:color="auto"/>
            <w:right w:val="none" w:sz="0" w:space="0" w:color="auto"/>
          </w:divBdr>
          <w:divsChild>
            <w:div w:id="747850104">
              <w:marLeft w:val="0"/>
              <w:marRight w:val="0"/>
              <w:marTop w:val="0"/>
              <w:marBottom w:val="0"/>
              <w:divBdr>
                <w:top w:val="none" w:sz="0" w:space="0" w:color="auto"/>
                <w:left w:val="none" w:sz="0" w:space="0" w:color="auto"/>
                <w:bottom w:val="none" w:sz="0" w:space="0" w:color="auto"/>
                <w:right w:val="none" w:sz="0" w:space="0" w:color="auto"/>
              </w:divBdr>
              <w:divsChild>
                <w:div w:id="1424687278">
                  <w:marLeft w:val="0"/>
                  <w:marRight w:val="0"/>
                  <w:marTop w:val="0"/>
                  <w:marBottom w:val="0"/>
                  <w:divBdr>
                    <w:top w:val="none" w:sz="0" w:space="0" w:color="auto"/>
                    <w:left w:val="none" w:sz="0" w:space="0" w:color="auto"/>
                    <w:bottom w:val="none" w:sz="0" w:space="0" w:color="auto"/>
                    <w:right w:val="none" w:sz="0" w:space="0" w:color="auto"/>
                  </w:divBdr>
                  <w:divsChild>
                    <w:div w:id="232859793">
                      <w:marLeft w:val="0"/>
                      <w:marRight w:val="0"/>
                      <w:marTop w:val="0"/>
                      <w:marBottom w:val="0"/>
                      <w:divBdr>
                        <w:top w:val="none" w:sz="0" w:space="0" w:color="auto"/>
                        <w:left w:val="none" w:sz="0" w:space="0" w:color="auto"/>
                        <w:bottom w:val="none" w:sz="0" w:space="0" w:color="auto"/>
                        <w:right w:val="none" w:sz="0" w:space="0" w:color="auto"/>
                      </w:divBdr>
                      <w:divsChild>
                        <w:div w:id="819536131">
                          <w:marLeft w:val="0"/>
                          <w:marRight w:val="0"/>
                          <w:marTop w:val="0"/>
                          <w:marBottom w:val="0"/>
                          <w:divBdr>
                            <w:top w:val="none" w:sz="0" w:space="0" w:color="auto"/>
                            <w:left w:val="none" w:sz="0" w:space="0" w:color="auto"/>
                            <w:bottom w:val="none" w:sz="0" w:space="0" w:color="auto"/>
                            <w:right w:val="none" w:sz="0" w:space="0" w:color="auto"/>
                          </w:divBdr>
                          <w:divsChild>
                            <w:div w:id="1754743484">
                              <w:marLeft w:val="0"/>
                              <w:marRight w:val="0"/>
                              <w:marTop w:val="0"/>
                              <w:marBottom w:val="0"/>
                              <w:divBdr>
                                <w:top w:val="none" w:sz="0" w:space="0" w:color="auto"/>
                                <w:left w:val="none" w:sz="0" w:space="0" w:color="auto"/>
                                <w:bottom w:val="none" w:sz="0" w:space="0" w:color="auto"/>
                                <w:right w:val="none" w:sz="0" w:space="0" w:color="auto"/>
                              </w:divBdr>
                              <w:divsChild>
                                <w:div w:id="1769111033">
                                  <w:marLeft w:val="0"/>
                                  <w:marRight w:val="0"/>
                                  <w:marTop w:val="0"/>
                                  <w:marBottom w:val="0"/>
                                  <w:divBdr>
                                    <w:top w:val="none" w:sz="0" w:space="0" w:color="auto"/>
                                    <w:left w:val="none" w:sz="0" w:space="0" w:color="auto"/>
                                    <w:bottom w:val="none" w:sz="0" w:space="0" w:color="auto"/>
                                    <w:right w:val="none" w:sz="0" w:space="0" w:color="auto"/>
                                  </w:divBdr>
                                  <w:divsChild>
                                    <w:div w:id="432166961">
                                      <w:marLeft w:val="0"/>
                                      <w:marRight w:val="0"/>
                                      <w:marTop w:val="0"/>
                                      <w:marBottom w:val="0"/>
                                      <w:divBdr>
                                        <w:top w:val="none" w:sz="0" w:space="0" w:color="auto"/>
                                        <w:left w:val="none" w:sz="0" w:space="0" w:color="auto"/>
                                        <w:bottom w:val="none" w:sz="0" w:space="0" w:color="auto"/>
                                        <w:right w:val="none" w:sz="0" w:space="0" w:color="auto"/>
                                      </w:divBdr>
                                      <w:divsChild>
                                        <w:div w:id="1346519202">
                                          <w:marLeft w:val="0"/>
                                          <w:marRight w:val="0"/>
                                          <w:marTop w:val="0"/>
                                          <w:marBottom w:val="0"/>
                                          <w:divBdr>
                                            <w:top w:val="none" w:sz="0" w:space="0" w:color="auto"/>
                                            <w:left w:val="none" w:sz="0" w:space="0" w:color="auto"/>
                                            <w:bottom w:val="none" w:sz="0" w:space="0" w:color="auto"/>
                                            <w:right w:val="none" w:sz="0" w:space="0" w:color="auto"/>
                                          </w:divBdr>
                                          <w:divsChild>
                                            <w:div w:id="1856725467">
                                              <w:marLeft w:val="0"/>
                                              <w:marRight w:val="0"/>
                                              <w:marTop w:val="0"/>
                                              <w:marBottom w:val="0"/>
                                              <w:divBdr>
                                                <w:top w:val="none" w:sz="0" w:space="0" w:color="auto"/>
                                                <w:left w:val="none" w:sz="0" w:space="0" w:color="auto"/>
                                                <w:bottom w:val="none" w:sz="0" w:space="0" w:color="auto"/>
                                                <w:right w:val="none" w:sz="0" w:space="0" w:color="auto"/>
                                              </w:divBdr>
                                              <w:divsChild>
                                                <w:div w:id="1272594063">
                                                  <w:marLeft w:val="0"/>
                                                  <w:marRight w:val="0"/>
                                                  <w:marTop w:val="0"/>
                                                  <w:marBottom w:val="0"/>
                                                  <w:divBdr>
                                                    <w:top w:val="none" w:sz="0" w:space="0" w:color="auto"/>
                                                    <w:left w:val="none" w:sz="0" w:space="0" w:color="auto"/>
                                                    <w:bottom w:val="single" w:sz="6" w:space="0" w:color="DADCE0"/>
                                                    <w:right w:val="none" w:sz="0" w:space="0" w:color="auto"/>
                                                  </w:divBdr>
                                                  <w:divsChild>
                                                    <w:div w:id="202258658">
                                                      <w:marLeft w:val="0"/>
                                                      <w:marRight w:val="0"/>
                                                      <w:marTop w:val="0"/>
                                                      <w:marBottom w:val="0"/>
                                                      <w:divBdr>
                                                        <w:top w:val="none" w:sz="0" w:space="0" w:color="auto"/>
                                                        <w:left w:val="none" w:sz="0" w:space="0" w:color="auto"/>
                                                        <w:bottom w:val="none" w:sz="0" w:space="0" w:color="auto"/>
                                                        <w:right w:val="none" w:sz="0" w:space="0" w:color="auto"/>
                                                      </w:divBdr>
                                                      <w:divsChild>
                                                        <w:div w:id="1335262405">
                                                          <w:marLeft w:val="0"/>
                                                          <w:marRight w:val="0"/>
                                                          <w:marTop w:val="0"/>
                                                          <w:marBottom w:val="0"/>
                                                          <w:divBdr>
                                                            <w:top w:val="none" w:sz="0" w:space="0" w:color="auto"/>
                                                            <w:left w:val="none" w:sz="0" w:space="0" w:color="auto"/>
                                                            <w:bottom w:val="none" w:sz="0" w:space="0" w:color="auto"/>
                                                            <w:right w:val="none" w:sz="0" w:space="0" w:color="auto"/>
                                                          </w:divBdr>
                                                        </w:div>
                                                        <w:div w:id="7603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2546">
                                                  <w:marLeft w:val="0"/>
                                                  <w:marRight w:val="0"/>
                                                  <w:marTop w:val="0"/>
                                                  <w:marBottom w:val="0"/>
                                                  <w:divBdr>
                                                    <w:top w:val="none" w:sz="0" w:space="0" w:color="auto"/>
                                                    <w:left w:val="none" w:sz="0" w:space="0" w:color="auto"/>
                                                    <w:bottom w:val="single" w:sz="6" w:space="0" w:color="DADCE0"/>
                                                    <w:right w:val="none" w:sz="0" w:space="0" w:color="auto"/>
                                                  </w:divBdr>
                                                  <w:divsChild>
                                                    <w:div w:id="258411302">
                                                      <w:marLeft w:val="0"/>
                                                      <w:marRight w:val="0"/>
                                                      <w:marTop w:val="0"/>
                                                      <w:marBottom w:val="0"/>
                                                      <w:divBdr>
                                                        <w:top w:val="none" w:sz="0" w:space="0" w:color="auto"/>
                                                        <w:left w:val="none" w:sz="0" w:space="0" w:color="auto"/>
                                                        <w:bottom w:val="none" w:sz="0" w:space="0" w:color="auto"/>
                                                        <w:right w:val="none" w:sz="0" w:space="0" w:color="auto"/>
                                                      </w:divBdr>
                                                      <w:divsChild>
                                                        <w:div w:id="467206491">
                                                          <w:marLeft w:val="0"/>
                                                          <w:marRight w:val="0"/>
                                                          <w:marTop w:val="0"/>
                                                          <w:marBottom w:val="0"/>
                                                          <w:divBdr>
                                                            <w:top w:val="none" w:sz="0" w:space="0" w:color="auto"/>
                                                            <w:left w:val="none" w:sz="0" w:space="0" w:color="auto"/>
                                                            <w:bottom w:val="none" w:sz="0" w:space="0" w:color="auto"/>
                                                            <w:right w:val="none" w:sz="0" w:space="0" w:color="auto"/>
                                                          </w:divBdr>
                                                        </w:div>
                                                        <w:div w:id="3635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3914">
                                                  <w:marLeft w:val="0"/>
                                                  <w:marRight w:val="0"/>
                                                  <w:marTop w:val="0"/>
                                                  <w:marBottom w:val="0"/>
                                                  <w:divBdr>
                                                    <w:top w:val="none" w:sz="0" w:space="0" w:color="auto"/>
                                                    <w:left w:val="none" w:sz="0" w:space="0" w:color="auto"/>
                                                    <w:bottom w:val="none" w:sz="0" w:space="0" w:color="auto"/>
                                                    <w:right w:val="none" w:sz="0" w:space="0" w:color="auto"/>
                                                  </w:divBdr>
                                                  <w:divsChild>
                                                    <w:div w:id="10104894">
                                                      <w:marLeft w:val="0"/>
                                                      <w:marRight w:val="0"/>
                                                      <w:marTop w:val="0"/>
                                                      <w:marBottom w:val="0"/>
                                                      <w:divBdr>
                                                        <w:top w:val="none" w:sz="0" w:space="0" w:color="auto"/>
                                                        <w:left w:val="none" w:sz="0" w:space="0" w:color="auto"/>
                                                        <w:bottom w:val="none" w:sz="0" w:space="0" w:color="auto"/>
                                                        <w:right w:val="none" w:sz="0" w:space="0" w:color="auto"/>
                                                      </w:divBdr>
                                                      <w:divsChild>
                                                        <w:div w:id="1831173396">
                                                          <w:marLeft w:val="0"/>
                                                          <w:marRight w:val="0"/>
                                                          <w:marTop w:val="0"/>
                                                          <w:marBottom w:val="0"/>
                                                          <w:divBdr>
                                                            <w:top w:val="none" w:sz="0" w:space="0" w:color="auto"/>
                                                            <w:left w:val="none" w:sz="0" w:space="0" w:color="auto"/>
                                                            <w:bottom w:val="none" w:sz="0" w:space="0" w:color="auto"/>
                                                            <w:right w:val="none" w:sz="0" w:space="0" w:color="auto"/>
                                                          </w:divBdr>
                                                        </w:div>
                                                        <w:div w:id="44396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0075">
                                                  <w:marLeft w:val="0"/>
                                                  <w:marRight w:val="0"/>
                                                  <w:marTop w:val="0"/>
                                                  <w:marBottom w:val="0"/>
                                                  <w:divBdr>
                                                    <w:top w:val="none" w:sz="0" w:space="0" w:color="auto"/>
                                                    <w:left w:val="none" w:sz="0" w:space="0" w:color="auto"/>
                                                    <w:bottom w:val="none" w:sz="0" w:space="0" w:color="auto"/>
                                                    <w:right w:val="none" w:sz="0" w:space="0" w:color="auto"/>
                                                  </w:divBdr>
                                                  <w:divsChild>
                                                    <w:div w:id="1683506849">
                                                      <w:marLeft w:val="0"/>
                                                      <w:marRight w:val="0"/>
                                                      <w:marTop w:val="0"/>
                                                      <w:marBottom w:val="0"/>
                                                      <w:divBdr>
                                                        <w:top w:val="none" w:sz="0" w:space="0" w:color="auto"/>
                                                        <w:left w:val="none" w:sz="0" w:space="0" w:color="auto"/>
                                                        <w:bottom w:val="none" w:sz="0" w:space="0" w:color="auto"/>
                                                        <w:right w:val="none" w:sz="0" w:space="0" w:color="auto"/>
                                                      </w:divBdr>
                                                      <w:divsChild>
                                                        <w:div w:id="1152717698">
                                                          <w:marLeft w:val="0"/>
                                                          <w:marRight w:val="0"/>
                                                          <w:marTop w:val="0"/>
                                                          <w:marBottom w:val="0"/>
                                                          <w:divBdr>
                                                            <w:top w:val="none" w:sz="0" w:space="0" w:color="auto"/>
                                                            <w:left w:val="none" w:sz="0" w:space="0" w:color="auto"/>
                                                            <w:bottom w:val="none" w:sz="0" w:space="0" w:color="auto"/>
                                                            <w:right w:val="none" w:sz="0" w:space="0" w:color="auto"/>
                                                          </w:divBdr>
                                                          <w:divsChild>
                                                            <w:div w:id="7321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8152">
                                              <w:marLeft w:val="0"/>
                                              <w:marRight w:val="0"/>
                                              <w:marTop w:val="0"/>
                                              <w:marBottom w:val="0"/>
                                              <w:divBdr>
                                                <w:top w:val="none" w:sz="0" w:space="0" w:color="auto"/>
                                                <w:left w:val="none" w:sz="0" w:space="0" w:color="auto"/>
                                                <w:bottom w:val="none" w:sz="0" w:space="0" w:color="auto"/>
                                                <w:right w:val="none" w:sz="0" w:space="0" w:color="auto"/>
                                              </w:divBdr>
                                              <w:divsChild>
                                                <w:div w:id="245265164">
                                                  <w:marLeft w:val="0"/>
                                                  <w:marRight w:val="0"/>
                                                  <w:marTop w:val="0"/>
                                                  <w:marBottom w:val="0"/>
                                                  <w:divBdr>
                                                    <w:top w:val="none" w:sz="0" w:space="0" w:color="auto"/>
                                                    <w:left w:val="none" w:sz="0" w:space="0" w:color="auto"/>
                                                    <w:bottom w:val="none" w:sz="0" w:space="0" w:color="auto"/>
                                                    <w:right w:val="none" w:sz="0" w:space="0" w:color="auto"/>
                                                  </w:divBdr>
                                                  <w:divsChild>
                                                    <w:div w:id="2039309976">
                                                      <w:marLeft w:val="0"/>
                                                      <w:marRight w:val="0"/>
                                                      <w:marTop w:val="0"/>
                                                      <w:marBottom w:val="0"/>
                                                      <w:divBdr>
                                                        <w:top w:val="none" w:sz="0" w:space="0" w:color="auto"/>
                                                        <w:left w:val="none" w:sz="0" w:space="0" w:color="auto"/>
                                                        <w:bottom w:val="none" w:sz="0" w:space="0" w:color="auto"/>
                                                        <w:right w:val="none" w:sz="0" w:space="0" w:color="auto"/>
                                                      </w:divBdr>
                                                      <w:divsChild>
                                                        <w:div w:id="854659616">
                                                          <w:marLeft w:val="0"/>
                                                          <w:marRight w:val="0"/>
                                                          <w:marTop w:val="0"/>
                                                          <w:marBottom w:val="0"/>
                                                          <w:divBdr>
                                                            <w:top w:val="none" w:sz="0" w:space="0" w:color="auto"/>
                                                            <w:left w:val="none" w:sz="0" w:space="0" w:color="auto"/>
                                                            <w:bottom w:val="none" w:sz="0" w:space="0" w:color="auto"/>
                                                            <w:right w:val="none" w:sz="0" w:space="0" w:color="auto"/>
                                                          </w:divBdr>
                                                        </w:div>
                                                        <w:div w:id="1936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289">
                                                  <w:marLeft w:val="0"/>
                                                  <w:marRight w:val="0"/>
                                                  <w:marTop w:val="0"/>
                                                  <w:marBottom w:val="0"/>
                                                  <w:divBdr>
                                                    <w:top w:val="none" w:sz="0" w:space="0" w:color="auto"/>
                                                    <w:left w:val="none" w:sz="0" w:space="0" w:color="auto"/>
                                                    <w:bottom w:val="none" w:sz="0" w:space="0" w:color="auto"/>
                                                    <w:right w:val="none" w:sz="0" w:space="0" w:color="auto"/>
                                                  </w:divBdr>
                                                  <w:divsChild>
                                                    <w:div w:id="1957909616">
                                                      <w:marLeft w:val="0"/>
                                                      <w:marRight w:val="0"/>
                                                      <w:marTop w:val="0"/>
                                                      <w:marBottom w:val="0"/>
                                                      <w:divBdr>
                                                        <w:top w:val="none" w:sz="0" w:space="0" w:color="auto"/>
                                                        <w:left w:val="none" w:sz="0" w:space="0" w:color="auto"/>
                                                        <w:bottom w:val="none" w:sz="0" w:space="0" w:color="auto"/>
                                                        <w:right w:val="none" w:sz="0" w:space="0" w:color="auto"/>
                                                      </w:divBdr>
                                                      <w:divsChild>
                                                        <w:div w:id="983238226">
                                                          <w:marLeft w:val="0"/>
                                                          <w:marRight w:val="0"/>
                                                          <w:marTop w:val="0"/>
                                                          <w:marBottom w:val="0"/>
                                                          <w:divBdr>
                                                            <w:top w:val="none" w:sz="0" w:space="0" w:color="auto"/>
                                                            <w:left w:val="none" w:sz="0" w:space="0" w:color="auto"/>
                                                            <w:bottom w:val="none" w:sz="0" w:space="0" w:color="auto"/>
                                                            <w:right w:val="none" w:sz="0" w:space="0" w:color="auto"/>
                                                          </w:divBdr>
                                                          <w:divsChild>
                                                            <w:div w:id="10543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1275">
                                              <w:marLeft w:val="0"/>
                                              <w:marRight w:val="0"/>
                                              <w:marTop w:val="0"/>
                                              <w:marBottom w:val="0"/>
                                              <w:divBdr>
                                                <w:top w:val="none" w:sz="0" w:space="0" w:color="auto"/>
                                                <w:left w:val="none" w:sz="0" w:space="0" w:color="auto"/>
                                                <w:bottom w:val="none" w:sz="0" w:space="0" w:color="auto"/>
                                                <w:right w:val="none" w:sz="0" w:space="0" w:color="auto"/>
                                              </w:divBdr>
                                              <w:divsChild>
                                                <w:div w:id="19743866">
                                                  <w:marLeft w:val="0"/>
                                                  <w:marRight w:val="0"/>
                                                  <w:marTop w:val="0"/>
                                                  <w:marBottom w:val="0"/>
                                                  <w:divBdr>
                                                    <w:top w:val="none" w:sz="0" w:space="0" w:color="auto"/>
                                                    <w:left w:val="none" w:sz="0" w:space="0" w:color="auto"/>
                                                    <w:bottom w:val="single" w:sz="6" w:space="0" w:color="DADCE0"/>
                                                    <w:right w:val="none" w:sz="0" w:space="0" w:color="auto"/>
                                                  </w:divBdr>
                                                  <w:divsChild>
                                                    <w:div w:id="623927930">
                                                      <w:marLeft w:val="0"/>
                                                      <w:marRight w:val="0"/>
                                                      <w:marTop w:val="0"/>
                                                      <w:marBottom w:val="0"/>
                                                      <w:divBdr>
                                                        <w:top w:val="none" w:sz="0" w:space="0" w:color="auto"/>
                                                        <w:left w:val="none" w:sz="0" w:space="0" w:color="auto"/>
                                                        <w:bottom w:val="none" w:sz="0" w:space="0" w:color="auto"/>
                                                        <w:right w:val="none" w:sz="0" w:space="0" w:color="auto"/>
                                                      </w:divBdr>
                                                      <w:divsChild>
                                                        <w:div w:id="1989896534">
                                                          <w:marLeft w:val="0"/>
                                                          <w:marRight w:val="0"/>
                                                          <w:marTop w:val="0"/>
                                                          <w:marBottom w:val="0"/>
                                                          <w:divBdr>
                                                            <w:top w:val="none" w:sz="0" w:space="0" w:color="auto"/>
                                                            <w:left w:val="none" w:sz="0" w:space="0" w:color="auto"/>
                                                            <w:bottom w:val="none" w:sz="0" w:space="0" w:color="auto"/>
                                                            <w:right w:val="none" w:sz="0" w:space="0" w:color="auto"/>
                                                          </w:divBdr>
                                                        </w:div>
                                                        <w:div w:id="8652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6538">
                                                  <w:marLeft w:val="0"/>
                                                  <w:marRight w:val="0"/>
                                                  <w:marTop w:val="0"/>
                                                  <w:marBottom w:val="0"/>
                                                  <w:divBdr>
                                                    <w:top w:val="none" w:sz="0" w:space="0" w:color="auto"/>
                                                    <w:left w:val="none" w:sz="0" w:space="0" w:color="auto"/>
                                                    <w:bottom w:val="single" w:sz="6" w:space="0" w:color="DADCE0"/>
                                                    <w:right w:val="none" w:sz="0" w:space="0" w:color="auto"/>
                                                  </w:divBdr>
                                                  <w:divsChild>
                                                    <w:div w:id="1114206113">
                                                      <w:marLeft w:val="0"/>
                                                      <w:marRight w:val="0"/>
                                                      <w:marTop w:val="0"/>
                                                      <w:marBottom w:val="0"/>
                                                      <w:divBdr>
                                                        <w:top w:val="none" w:sz="0" w:space="0" w:color="auto"/>
                                                        <w:left w:val="none" w:sz="0" w:space="0" w:color="auto"/>
                                                        <w:bottom w:val="none" w:sz="0" w:space="0" w:color="auto"/>
                                                        <w:right w:val="none" w:sz="0" w:space="0" w:color="auto"/>
                                                      </w:divBdr>
                                                      <w:divsChild>
                                                        <w:div w:id="623773929">
                                                          <w:marLeft w:val="0"/>
                                                          <w:marRight w:val="0"/>
                                                          <w:marTop w:val="0"/>
                                                          <w:marBottom w:val="0"/>
                                                          <w:divBdr>
                                                            <w:top w:val="none" w:sz="0" w:space="0" w:color="auto"/>
                                                            <w:left w:val="none" w:sz="0" w:space="0" w:color="auto"/>
                                                            <w:bottom w:val="none" w:sz="0" w:space="0" w:color="auto"/>
                                                            <w:right w:val="none" w:sz="0" w:space="0" w:color="auto"/>
                                                          </w:divBdr>
                                                        </w:div>
                                                        <w:div w:id="14720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5137">
                                                  <w:marLeft w:val="0"/>
                                                  <w:marRight w:val="0"/>
                                                  <w:marTop w:val="0"/>
                                                  <w:marBottom w:val="0"/>
                                                  <w:divBdr>
                                                    <w:top w:val="none" w:sz="0" w:space="0" w:color="auto"/>
                                                    <w:left w:val="none" w:sz="0" w:space="0" w:color="auto"/>
                                                    <w:bottom w:val="none" w:sz="0" w:space="0" w:color="auto"/>
                                                    <w:right w:val="none" w:sz="0" w:space="0" w:color="auto"/>
                                                  </w:divBdr>
                                                  <w:divsChild>
                                                    <w:div w:id="1567062310">
                                                      <w:marLeft w:val="0"/>
                                                      <w:marRight w:val="0"/>
                                                      <w:marTop w:val="0"/>
                                                      <w:marBottom w:val="0"/>
                                                      <w:divBdr>
                                                        <w:top w:val="none" w:sz="0" w:space="0" w:color="auto"/>
                                                        <w:left w:val="none" w:sz="0" w:space="0" w:color="auto"/>
                                                        <w:bottom w:val="none" w:sz="0" w:space="0" w:color="auto"/>
                                                        <w:right w:val="none" w:sz="0" w:space="0" w:color="auto"/>
                                                      </w:divBdr>
                                                      <w:divsChild>
                                                        <w:div w:id="1299653912">
                                                          <w:marLeft w:val="0"/>
                                                          <w:marRight w:val="0"/>
                                                          <w:marTop w:val="0"/>
                                                          <w:marBottom w:val="0"/>
                                                          <w:divBdr>
                                                            <w:top w:val="none" w:sz="0" w:space="0" w:color="auto"/>
                                                            <w:left w:val="none" w:sz="0" w:space="0" w:color="auto"/>
                                                            <w:bottom w:val="none" w:sz="0" w:space="0" w:color="auto"/>
                                                            <w:right w:val="none" w:sz="0" w:space="0" w:color="auto"/>
                                                          </w:divBdr>
                                                        </w:div>
                                                        <w:div w:id="16104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5033">
                                                  <w:marLeft w:val="0"/>
                                                  <w:marRight w:val="0"/>
                                                  <w:marTop w:val="0"/>
                                                  <w:marBottom w:val="0"/>
                                                  <w:divBdr>
                                                    <w:top w:val="none" w:sz="0" w:space="0" w:color="auto"/>
                                                    <w:left w:val="none" w:sz="0" w:space="0" w:color="auto"/>
                                                    <w:bottom w:val="none" w:sz="0" w:space="0" w:color="auto"/>
                                                    <w:right w:val="none" w:sz="0" w:space="0" w:color="auto"/>
                                                  </w:divBdr>
                                                  <w:divsChild>
                                                    <w:div w:id="195046847">
                                                      <w:marLeft w:val="0"/>
                                                      <w:marRight w:val="0"/>
                                                      <w:marTop w:val="0"/>
                                                      <w:marBottom w:val="0"/>
                                                      <w:divBdr>
                                                        <w:top w:val="none" w:sz="0" w:space="0" w:color="auto"/>
                                                        <w:left w:val="none" w:sz="0" w:space="0" w:color="auto"/>
                                                        <w:bottom w:val="none" w:sz="0" w:space="0" w:color="auto"/>
                                                        <w:right w:val="none" w:sz="0" w:space="0" w:color="auto"/>
                                                      </w:divBdr>
                                                      <w:divsChild>
                                                        <w:div w:id="1297447691">
                                                          <w:marLeft w:val="0"/>
                                                          <w:marRight w:val="0"/>
                                                          <w:marTop w:val="0"/>
                                                          <w:marBottom w:val="0"/>
                                                          <w:divBdr>
                                                            <w:top w:val="none" w:sz="0" w:space="0" w:color="auto"/>
                                                            <w:left w:val="none" w:sz="0" w:space="0" w:color="auto"/>
                                                            <w:bottom w:val="none" w:sz="0" w:space="0" w:color="auto"/>
                                                            <w:right w:val="none" w:sz="0" w:space="0" w:color="auto"/>
                                                          </w:divBdr>
                                                          <w:divsChild>
                                                            <w:div w:id="5010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62">
                                              <w:marLeft w:val="0"/>
                                              <w:marRight w:val="0"/>
                                              <w:marTop w:val="0"/>
                                              <w:marBottom w:val="0"/>
                                              <w:divBdr>
                                                <w:top w:val="none" w:sz="0" w:space="0" w:color="auto"/>
                                                <w:left w:val="none" w:sz="0" w:space="0" w:color="auto"/>
                                                <w:bottom w:val="none" w:sz="0" w:space="0" w:color="auto"/>
                                                <w:right w:val="none" w:sz="0" w:space="0" w:color="auto"/>
                                              </w:divBdr>
                                              <w:divsChild>
                                                <w:div w:id="1037850181">
                                                  <w:marLeft w:val="0"/>
                                                  <w:marRight w:val="0"/>
                                                  <w:marTop w:val="0"/>
                                                  <w:marBottom w:val="0"/>
                                                  <w:divBdr>
                                                    <w:top w:val="none" w:sz="0" w:space="0" w:color="auto"/>
                                                    <w:left w:val="none" w:sz="0" w:space="0" w:color="auto"/>
                                                    <w:bottom w:val="none" w:sz="0" w:space="0" w:color="auto"/>
                                                    <w:right w:val="none" w:sz="0" w:space="0" w:color="auto"/>
                                                  </w:divBdr>
                                                  <w:divsChild>
                                                    <w:div w:id="933199502">
                                                      <w:marLeft w:val="0"/>
                                                      <w:marRight w:val="0"/>
                                                      <w:marTop w:val="0"/>
                                                      <w:marBottom w:val="0"/>
                                                      <w:divBdr>
                                                        <w:top w:val="none" w:sz="0" w:space="0" w:color="auto"/>
                                                        <w:left w:val="none" w:sz="0" w:space="0" w:color="auto"/>
                                                        <w:bottom w:val="none" w:sz="0" w:space="0" w:color="auto"/>
                                                        <w:right w:val="none" w:sz="0" w:space="0" w:color="auto"/>
                                                      </w:divBdr>
                                                      <w:divsChild>
                                                        <w:div w:id="610599053">
                                                          <w:marLeft w:val="0"/>
                                                          <w:marRight w:val="0"/>
                                                          <w:marTop w:val="0"/>
                                                          <w:marBottom w:val="0"/>
                                                          <w:divBdr>
                                                            <w:top w:val="none" w:sz="0" w:space="0" w:color="auto"/>
                                                            <w:left w:val="none" w:sz="0" w:space="0" w:color="auto"/>
                                                            <w:bottom w:val="none" w:sz="0" w:space="0" w:color="auto"/>
                                                            <w:right w:val="none" w:sz="0" w:space="0" w:color="auto"/>
                                                          </w:divBdr>
                                                        </w:div>
                                                        <w:div w:id="823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8834">
                                                  <w:marLeft w:val="0"/>
                                                  <w:marRight w:val="0"/>
                                                  <w:marTop w:val="0"/>
                                                  <w:marBottom w:val="0"/>
                                                  <w:divBdr>
                                                    <w:top w:val="none" w:sz="0" w:space="0" w:color="auto"/>
                                                    <w:left w:val="none" w:sz="0" w:space="0" w:color="auto"/>
                                                    <w:bottom w:val="none" w:sz="0" w:space="0" w:color="auto"/>
                                                    <w:right w:val="none" w:sz="0" w:space="0" w:color="auto"/>
                                                  </w:divBdr>
                                                  <w:divsChild>
                                                    <w:div w:id="1677416269">
                                                      <w:marLeft w:val="0"/>
                                                      <w:marRight w:val="0"/>
                                                      <w:marTop w:val="0"/>
                                                      <w:marBottom w:val="0"/>
                                                      <w:divBdr>
                                                        <w:top w:val="none" w:sz="0" w:space="0" w:color="auto"/>
                                                        <w:left w:val="none" w:sz="0" w:space="0" w:color="auto"/>
                                                        <w:bottom w:val="none" w:sz="0" w:space="0" w:color="auto"/>
                                                        <w:right w:val="none" w:sz="0" w:space="0" w:color="auto"/>
                                                      </w:divBdr>
                                                      <w:divsChild>
                                                        <w:div w:id="357706984">
                                                          <w:marLeft w:val="0"/>
                                                          <w:marRight w:val="0"/>
                                                          <w:marTop w:val="0"/>
                                                          <w:marBottom w:val="0"/>
                                                          <w:divBdr>
                                                            <w:top w:val="none" w:sz="0" w:space="0" w:color="auto"/>
                                                            <w:left w:val="none" w:sz="0" w:space="0" w:color="auto"/>
                                                            <w:bottom w:val="none" w:sz="0" w:space="0" w:color="auto"/>
                                                            <w:right w:val="none" w:sz="0" w:space="0" w:color="auto"/>
                                                          </w:divBdr>
                                                          <w:divsChild>
                                                            <w:div w:id="7893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9228">
                                              <w:marLeft w:val="0"/>
                                              <w:marRight w:val="0"/>
                                              <w:marTop w:val="0"/>
                                              <w:marBottom w:val="0"/>
                                              <w:divBdr>
                                                <w:top w:val="none" w:sz="0" w:space="0" w:color="auto"/>
                                                <w:left w:val="none" w:sz="0" w:space="0" w:color="auto"/>
                                                <w:bottom w:val="none" w:sz="0" w:space="0" w:color="auto"/>
                                                <w:right w:val="none" w:sz="0" w:space="0" w:color="auto"/>
                                              </w:divBdr>
                                              <w:divsChild>
                                                <w:div w:id="972099094">
                                                  <w:marLeft w:val="0"/>
                                                  <w:marRight w:val="0"/>
                                                  <w:marTop w:val="0"/>
                                                  <w:marBottom w:val="0"/>
                                                  <w:divBdr>
                                                    <w:top w:val="none" w:sz="0" w:space="0" w:color="auto"/>
                                                    <w:left w:val="none" w:sz="0" w:space="0" w:color="auto"/>
                                                    <w:bottom w:val="single" w:sz="6" w:space="0" w:color="DADCE0"/>
                                                    <w:right w:val="none" w:sz="0" w:space="0" w:color="auto"/>
                                                  </w:divBdr>
                                                  <w:divsChild>
                                                    <w:div w:id="1654871157">
                                                      <w:marLeft w:val="0"/>
                                                      <w:marRight w:val="0"/>
                                                      <w:marTop w:val="0"/>
                                                      <w:marBottom w:val="0"/>
                                                      <w:divBdr>
                                                        <w:top w:val="none" w:sz="0" w:space="0" w:color="auto"/>
                                                        <w:left w:val="none" w:sz="0" w:space="0" w:color="auto"/>
                                                        <w:bottom w:val="none" w:sz="0" w:space="0" w:color="auto"/>
                                                        <w:right w:val="none" w:sz="0" w:space="0" w:color="auto"/>
                                                      </w:divBdr>
                                                      <w:divsChild>
                                                        <w:div w:id="1904372196">
                                                          <w:marLeft w:val="0"/>
                                                          <w:marRight w:val="0"/>
                                                          <w:marTop w:val="0"/>
                                                          <w:marBottom w:val="0"/>
                                                          <w:divBdr>
                                                            <w:top w:val="none" w:sz="0" w:space="0" w:color="auto"/>
                                                            <w:left w:val="none" w:sz="0" w:space="0" w:color="auto"/>
                                                            <w:bottom w:val="none" w:sz="0" w:space="0" w:color="auto"/>
                                                            <w:right w:val="none" w:sz="0" w:space="0" w:color="auto"/>
                                                          </w:divBdr>
                                                        </w:div>
                                                        <w:div w:id="17678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8838">
                                                  <w:marLeft w:val="0"/>
                                                  <w:marRight w:val="0"/>
                                                  <w:marTop w:val="0"/>
                                                  <w:marBottom w:val="0"/>
                                                  <w:divBdr>
                                                    <w:top w:val="none" w:sz="0" w:space="0" w:color="auto"/>
                                                    <w:left w:val="none" w:sz="0" w:space="0" w:color="auto"/>
                                                    <w:bottom w:val="single" w:sz="6" w:space="0" w:color="DADCE0"/>
                                                    <w:right w:val="none" w:sz="0" w:space="0" w:color="auto"/>
                                                  </w:divBdr>
                                                  <w:divsChild>
                                                    <w:div w:id="343678060">
                                                      <w:marLeft w:val="0"/>
                                                      <w:marRight w:val="0"/>
                                                      <w:marTop w:val="0"/>
                                                      <w:marBottom w:val="0"/>
                                                      <w:divBdr>
                                                        <w:top w:val="none" w:sz="0" w:space="0" w:color="auto"/>
                                                        <w:left w:val="none" w:sz="0" w:space="0" w:color="auto"/>
                                                        <w:bottom w:val="none" w:sz="0" w:space="0" w:color="auto"/>
                                                        <w:right w:val="none" w:sz="0" w:space="0" w:color="auto"/>
                                                      </w:divBdr>
                                                      <w:divsChild>
                                                        <w:div w:id="1706176217">
                                                          <w:marLeft w:val="0"/>
                                                          <w:marRight w:val="0"/>
                                                          <w:marTop w:val="0"/>
                                                          <w:marBottom w:val="0"/>
                                                          <w:divBdr>
                                                            <w:top w:val="none" w:sz="0" w:space="0" w:color="auto"/>
                                                            <w:left w:val="none" w:sz="0" w:space="0" w:color="auto"/>
                                                            <w:bottom w:val="none" w:sz="0" w:space="0" w:color="auto"/>
                                                            <w:right w:val="none" w:sz="0" w:space="0" w:color="auto"/>
                                                          </w:divBdr>
                                                        </w:div>
                                                        <w:div w:id="12486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5767">
                                                  <w:marLeft w:val="0"/>
                                                  <w:marRight w:val="0"/>
                                                  <w:marTop w:val="0"/>
                                                  <w:marBottom w:val="0"/>
                                                  <w:divBdr>
                                                    <w:top w:val="none" w:sz="0" w:space="0" w:color="auto"/>
                                                    <w:left w:val="none" w:sz="0" w:space="0" w:color="auto"/>
                                                    <w:bottom w:val="none" w:sz="0" w:space="0" w:color="auto"/>
                                                    <w:right w:val="none" w:sz="0" w:space="0" w:color="auto"/>
                                                  </w:divBdr>
                                                  <w:divsChild>
                                                    <w:div w:id="217515712">
                                                      <w:marLeft w:val="0"/>
                                                      <w:marRight w:val="0"/>
                                                      <w:marTop w:val="0"/>
                                                      <w:marBottom w:val="0"/>
                                                      <w:divBdr>
                                                        <w:top w:val="none" w:sz="0" w:space="0" w:color="auto"/>
                                                        <w:left w:val="none" w:sz="0" w:space="0" w:color="auto"/>
                                                        <w:bottom w:val="none" w:sz="0" w:space="0" w:color="auto"/>
                                                        <w:right w:val="none" w:sz="0" w:space="0" w:color="auto"/>
                                                      </w:divBdr>
                                                      <w:divsChild>
                                                        <w:div w:id="919291947">
                                                          <w:marLeft w:val="0"/>
                                                          <w:marRight w:val="0"/>
                                                          <w:marTop w:val="0"/>
                                                          <w:marBottom w:val="0"/>
                                                          <w:divBdr>
                                                            <w:top w:val="none" w:sz="0" w:space="0" w:color="auto"/>
                                                            <w:left w:val="none" w:sz="0" w:space="0" w:color="auto"/>
                                                            <w:bottom w:val="none" w:sz="0" w:space="0" w:color="auto"/>
                                                            <w:right w:val="none" w:sz="0" w:space="0" w:color="auto"/>
                                                          </w:divBdr>
                                                        </w:div>
                                                        <w:div w:id="6857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1041">
                                                  <w:marLeft w:val="0"/>
                                                  <w:marRight w:val="0"/>
                                                  <w:marTop w:val="0"/>
                                                  <w:marBottom w:val="0"/>
                                                  <w:divBdr>
                                                    <w:top w:val="none" w:sz="0" w:space="0" w:color="auto"/>
                                                    <w:left w:val="none" w:sz="0" w:space="0" w:color="auto"/>
                                                    <w:bottom w:val="none" w:sz="0" w:space="0" w:color="auto"/>
                                                    <w:right w:val="none" w:sz="0" w:space="0" w:color="auto"/>
                                                  </w:divBdr>
                                                  <w:divsChild>
                                                    <w:div w:id="355931541">
                                                      <w:marLeft w:val="0"/>
                                                      <w:marRight w:val="0"/>
                                                      <w:marTop w:val="0"/>
                                                      <w:marBottom w:val="0"/>
                                                      <w:divBdr>
                                                        <w:top w:val="none" w:sz="0" w:space="0" w:color="auto"/>
                                                        <w:left w:val="none" w:sz="0" w:space="0" w:color="auto"/>
                                                        <w:bottom w:val="none" w:sz="0" w:space="0" w:color="auto"/>
                                                        <w:right w:val="none" w:sz="0" w:space="0" w:color="auto"/>
                                                      </w:divBdr>
                                                      <w:divsChild>
                                                        <w:div w:id="820923811">
                                                          <w:marLeft w:val="0"/>
                                                          <w:marRight w:val="0"/>
                                                          <w:marTop w:val="0"/>
                                                          <w:marBottom w:val="0"/>
                                                          <w:divBdr>
                                                            <w:top w:val="none" w:sz="0" w:space="0" w:color="auto"/>
                                                            <w:left w:val="none" w:sz="0" w:space="0" w:color="auto"/>
                                                            <w:bottom w:val="none" w:sz="0" w:space="0" w:color="auto"/>
                                                            <w:right w:val="none" w:sz="0" w:space="0" w:color="auto"/>
                                                          </w:divBdr>
                                                          <w:divsChild>
                                                            <w:div w:id="7000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934">
                                              <w:marLeft w:val="0"/>
                                              <w:marRight w:val="0"/>
                                              <w:marTop w:val="0"/>
                                              <w:marBottom w:val="0"/>
                                              <w:divBdr>
                                                <w:top w:val="none" w:sz="0" w:space="0" w:color="auto"/>
                                                <w:left w:val="none" w:sz="0" w:space="0" w:color="auto"/>
                                                <w:bottom w:val="none" w:sz="0" w:space="0" w:color="auto"/>
                                                <w:right w:val="none" w:sz="0" w:space="0" w:color="auto"/>
                                              </w:divBdr>
                                              <w:divsChild>
                                                <w:div w:id="828908975">
                                                  <w:marLeft w:val="0"/>
                                                  <w:marRight w:val="0"/>
                                                  <w:marTop w:val="0"/>
                                                  <w:marBottom w:val="0"/>
                                                  <w:divBdr>
                                                    <w:top w:val="none" w:sz="0" w:space="0" w:color="auto"/>
                                                    <w:left w:val="none" w:sz="0" w:space="0" w:color="auto"/>
                                                    <w:bottom w:val="none" w:sz="0" w:space="0" w:color="auto"/>
                                                    <w:right w:val="none" w:sz="0" w:space="0" w:color="auto"/>
                                                  </w:divBdr>
                                                  <w:divsChild>
                                                    <w:div w:id="869801497">
                                                      <w:marLeft w:val="0"/>
                                                      <w:marRight w:val="0"/>
                                                      <w:marTop w:val="0"/>
                                                      <w:marBottom w:val="0"/>
                                                      <w:divBdr>
                                                        <w:top w:val="none" w:sz="0" w:space="0" w:color="auto"/>
                                                        <w:left w:val="none" w:sz="0" w:space="0" w:color="auto"/>
                                                        <w:bottom w:val="none" w:sz="0" w:space="0" w:color="auto"/>
                                                        <w:right w:val="none" w:sz="0" w:space="0" w:color="auto"/>
                                                      </w:divBdr>
                                                      <w:divsChild>
                                                        <w:div w:id="1585914541">
                                                          <w:marLeft w:val="0"/>
                                                          <w:marRight w:val="0"/>
                                                          <w:marTop w:val="0"/>
                                                          <w:marBottom w:val="0"/>
                                                          <w:divBdr>
                                                            <w:top w:val="none" w:sz="0" w:space="0" w:color="auto"/>
                                                            <w:left w:val="none" w:sz="0" w:space="0" w:color="auto"/>
                                                            <w:bottom w:val="none" w:sz="0" w:space="0" w:color="auto"/>
                                                            <w:right w:val="none" w:sz="0" w:space="0" w:color="auto"/>
                                                          </w:divBdr>
                                                        </w:div>
                                                        <w:div w:id="15513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087">
                                                  <w:marLeft w:val="0"/>
                                                  <w:marRight w:val="0"/>
                                                  <w:marTop w:val="0"/>
                                                  <w:marBottom w:val="0"/>
                                                  <w:divBdr>
                                                    <w:top w:val="none" w:sz="0" w:space="0" w:color="auto"/>
                                                    <w:left w:val="none" w:sz="0" w:space="0" w:color="auto"/>
                                                    <w:bottom w:val="none" w:sz="0" w:space="0" w:color="auto"/>
                                                    <w:right w:val="none" w:sz="0" w:space="0" w:color="auto"/>
                                                  </w:divBdr>
                                                  <w:divsChild>
                                                    <w:div w:id="2093158039">
                                                      <w:marLeft w:val="0"/>
                                                      <w:marRight w:val="0"/>
                                                      <w:marTop w:val="0"/>
                                                      <w:marBottom w:val="0"/>
                                                      <w:divBdr>
                                                        <w:top w:val="none" w:sz="0" w:space="0" w:color="auto"/>
                                                        <w:left w:val="none" w:sz="0" w:space="0" w:color="auto"/>
                                                        <w:bottom w:val="none" w:sz="0" w:space="0" w:color="auto"/>
                                                        <w:right w:val="none" w:sz="0" w:space="0" w:color="auto"/>
                                                      </w:divBdr>
                                                      <w:divsChild>
                                                        <w:div w:id="991904662">
                                                          <w:marLeft w:val="0"/>
                                                          <w:marRight w:val="0"/>
                                                          <w:marTop w:val="0"/>
                                                          <w:marBottom w:val="0"/>
                                                          <w:divBdr>
                                                            <w:top w:val="none" w:sz="0" w:space="0" w:color="auto"/>
                                                            <w:left w:val="none" w:sz="0" w:space="0" w:color="auto"/>
                                                            <w:bottom w:val="none" w:sz="0" w:space="0" w:color="auto"/>
                                                            <w:right w:val="none" w:sz="0" w:space="0" w:color="auto"/>
                                                          </w:divBdr>
                                                          <w:divsChild>
                                                            <w:div w:id="812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1305">
                                              <w:marLeft w:val="0"/>
                                              <w:marRight w:val="0"/>
                                              <w:marTop w:val="0"/>
                                              <w:marBottom w:val="0"/>
                                              <w:divBdr>
                                                <w:top w:val="none" w:sz="0" w:space="0" w:color="auto"/>
                                                <w:left w:val="none" w:sz="0" w:space="0" w:color="auto"/>
                                                <w:bottom w:val="none" w:sz="0" w:space="0" w:color="auto"/>
                                                <w:right w:val="none" w:sz="0" w:space="0" w:color="auto"/>
                                              </w:divBdr>
                                              <w:divsChild>
                                                <w:div w:id="2015256573">
                                                  <w:marLeft w:val="0"/>
                                                  <w:marRight w:val="0"/>
                                                  <w:marTop w:val="0"/>
                                                  <w:marBottom w:val="0"/>
                                                  <w:divBdr>
                                                    <w:top w:val="none" w:sz="0" w:space="0" w:color="auto"/>
                                                    <w:left w:val="none" w:sz="0" w:space="0" w:color="auto"/>
                                                    <w:bottom w:val="single" w:sz="6" w:space="0" w:color="DADCE0"/>
                                                    <w:right w:val="none" w:sz="0" w:space="0" w:color="auto"/>
                                                  </w:divBdr>
                                                  <w:divsChild>
                                                    <w:div w:id="1477409620">
                                                      <w:marLeft w:val="0"/>
                                                      <w:marRight w:val="0"/>
                                                      <w:marTop w:val="0"/>
                                                      <w:marBottom w:val="0"/>
                                                      <w:divBdr>
                                                        <w:top w:val="none" w:sz="0" w:space="0" w:color="auto"/>
                                                        <w:left w:val="none" w:sz="0" w:space="0" w:color="auto"/>
                                                        <w:bottom w:val="none" w:sz="0" w:space="0" w:color="auto"/>
                                                        <w:right w:val="none" w:sz="0" w:space="0" w:color="auto"/>
                                                      </w:divBdr>
                                                      <w:divsChild>
                                                        <w:div w:id="1731420298">
                                                          <w:marLeft w:val="0"/>
                                                          <w:marRight w:val="0"/>
                                                          <w:marTop w:val="0"/>
                                                          <w:marBottom w:val="0"/>
                                                          <w:divBdr>
                                                            <w:top w:val="none" w:sz="0" w:space="0" w:color="auto"/>
                                                            <w:left w:val="none" w:sz="0" w:space="0" w:color="auto"/>
                                                            <w:bottom w:val="none" w:sz="0" w:space="0" w:color="auto"/>
                                                            <w:right w:val="none" w:sz="0" w:space="0" w:color="auto"/>
                                                          </w:divBdr>
                                                        </w:div>
                                                        <w:div w:id="9793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3963">
                                                  <w:marLeft w:val="0"/>
                                                  <w:marRight w:val="0"/>
                                                  <w:marTop w:val="0"/>
                                                  <w:marBottom w:val="0"/>
                                                  <w:divBdr>
                                                    <w:top w:val="none" w:sz="0" w:space="0" w:color="auto"/>
                                                    <w:left w:val="none" w:sz="0" w:space="0" w:color="auto"/>
                                                    <w:bottom w:val="none" w:sz="0" w:space="0" w:color="auto"/>
                                                    <w:right w:val="none" w:sz="0" w:space="0" w:color="auto"/>
                                                  </w:divBdr>
                                                  <w:divsChild>
                                                    <w:div w:id="1532112623">
                                                      <w:marLeft w:val="0"/>
                                                      <w:marRight w:val="0"/>
                                                      <w:marTop w:val="0"/>
                                                      <w:marBottom w:val="0"/>
                                                      <w:divBdr>
                                                        <w:top w:val="none" w:sz="0" w:space="0" w:color="auto"/>
                                                        <w:left w:val="none" w:sz="0" w:space="0" w:color="auto"/>
                                                        <w:bottom w:val="none" w:sz="0" w:space="0" w:color="auto"/>
                                                        <w:right w:val="none" w:sz="0" w:space="0" w:color="auto"/>
                                                      </w:divBdr>
                                                      <w:divsChild>
                                                        <w:div w:id="63263557">
                                                          <w:marLeft w:val="0"/>
                                                          <w:marRight w:val="0"/>
                                                          <w:marTop w:val="0"/>
                                                          <w:marBottom w:val="0"/>
                                                          <w:divBdr>
                                                            <w:top w:val="none" w:sz="0" w:space="0" w:color="auto"/>
                                                            <w:left w:val="none" w:sz="0" w:space="0" w:color="auto"/>
                                                            <w:bottom w:val="none" w:sz="0" w:space="0" w:color="auto"/>
                                                            <w:right w:val="none" w:sz="0" w:space="0" w:color="auto"/>
                                                          </w:divBdr>
                                                        </w:div>
                                                        <w:div w:id="6541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0275">
                                                  <w:marLeft w:val="0"/>
                                                  <w:marRight w:val="0"/>
                                                  <w:marTop w:val="0"/>
                                                  <w:marBottom w:val="0"/>
                                                  <w:divBdr>
                                                    <w:top w:val="none" w:sz="0" w:space="0" w:color="auto"/>
                                                    <w:left w:val="none" w:sz="0" w:space="0" w:color="auto"/>
                                                    <w:bottom w:val="none" w:sz="0" w:space="0" w:color="auto"/>
                                                    <w:right w:val="none" w:sz="0" w:space="0" w:color="auto"/>
                                                  </w:divBdr>
                                                  <w:divsChild>
                                                    <w:div w:id="1993362863">
                                                      <w:marLeft w:val="0"/>
                                                      <w:marRight w:val="0"/>
                                                      <w:marTop w:val="0"/>
                                                      <w:marBottom w:val="0"/>
                                                      <w:divBdr>
                                                        <w:top w:val="none" w:sz="0" w:space="0" w:color="auto"/>
                                                        <w:left w:val="none" w:sz="0" w:space="0" w:color="auto"/>
                                                        <w:bottom w:val="none" w:sz="0" w:space="0" w:color="auto"/>
                                                        <w:right w:val="none" w:sz="0" w:space="0" w:color="auto"/>
                                                      </w:divBdr>
                                                      <w:divsChild>
                                                        <w:div w:id="1170830594">
                                                          <w:marLeft w:val="0"/>
                                                          <w:marRight w:val="0"/>
                                                          <w:marTop w:val="0"/>
                                                          <w:marBottom w:val="0"/>
                                                          <w:divBdr>
                                                            <w:top w:val="none" w:sz="0" w:space="0" w:color="auto"/>
                                                            <w:left w:val="none" w:sz="0" w:space="0" w:color="auto"/>
                                                            <w:bottom w:val="none" w:sz="0" w:space="0" w:color="auto"/>
                                                            <w:right w:val="none" w:sz="0" w:space="0" w:color="auto"/>
                                                          </w:divBdr>
                                                          <w:divsChild>
                                                            <w:div w:id="11238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1793">
                                              <w:marLeft w:val="0"/>
                                              <w:marRight w:val="0"/>
                                              <w:marTop w:val="0"/>
                                              <w:marBottom w:val="0"/>
                                              <w:divBdr>
                                                <w:top w:val="none" w:sz="0" w:space="0" w:color="auto"/>
                                                <w:left w:val="none" w:sz="0" w:space="0" w:color="auto"/>
                                                <w:bottom w:val="none" w:sz="0" w:space="0" w:color="auto"/>
                                                <w:right w:val="none" w:sz="0" w:space="0" w:color="auto"/>
                                              </w:divBdr>
                                              <w:divsChild>
                                                <w:div w:id="297416157">
                                                  <w:marLeft w:val="0"/>
                                                  <w:marRight w:val="0"/>
                                                  <w:marTop w:val="0"/>
                                                  <w:marBottom w:val="0"/>
                                                  <w:divBdr>
                                                    <w:top w:val="none" w:sz="0" w:space="0" w:color="auto"/>
                                                    <w:left w:val="none" w:sz="0" w:space="0" w:color="auto"/>
                                                    <w:bottom w:val="single" w:sz="6" w:space="0" w:color="DADCE0"/>
                                                    <w:right w:val="none" w:sz="0" w:space="0" w:color="auto"/>
                                                  </w:divBdr>
                                                  <w:divsChild>
                                                    <w:div w:id="1858151080">
                                                      <w:marLeft w:val="0"/>
                                                      <w:marRight w:val="0"/>
                                                      <w:marTop w:val="0"/>
                                                      <w:marBottom w:val="0"/>
                                                      <w:divBdr>
                                                        <w:top w:val="none" w:sz="0" w:space="0" w:color="auto"/>
                                                        <w:left w:val="none" w:sz="0" w:space="0" w:color="auto"/>
                                                        <w:bottom w:val="none" w:sz="0" w:space="0" w:color="auto"/>
                                                        <w:right w:val="none" w:sz="0" w:space="0" w:color="auto"/>
                                                      </w:divBdr>
                                                      <w:divsChild>
                                                        <w:div w:id="1110394604">
                                                          <w:marLeft w:val="0"/>
                                                          <w:marRight w:val="0"/>
                                                          <w:marTop w:val="0"/>
                                                          <w:marBottom w:val="0"/>
                                                          <w:divBdr>
                                                            <w:top w:val="none" w:sz="0" w:space="0" w:color="auto"/>
                                                            <w:left w:val="none" w:sz="0" w:space="0" w:color="auto"/>
                                                            <w:bottom w:val="none" w:sz="0" w:space="0" w:color="auto"/>
                                                            <w:right w:val="none" w:sz="0" w:space="0" w:color="auto"/>
                                                          </w:divBdr>
                                                        </w:div>
                                                        <w:div w:id="2048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7899">
                                                  <w:marLeft w:val="0"/>
                                                  <w:marRight w:val="0"/>
                                                  <w:marTop w:val="0"/>
                                                  <w:marBottom w:val="0"/>
                                                  <w:divBdr>
                                                    <w:top w:val="none" w:sz="0" w:space="0" w:color="auto"/>
                                                    <w:left w:val="none" w:sz="0" w:space="0" w:color="auto"/>
                                                    <w:bottom w:val="single" w:sz="6" w:space="0" w:color="DADCE0"/>
                                                    <w:right w:val="none" w:sz="0" w:space="0" w:color="auto"/>
                                                  </w:divBdr>
                                                  <w:divsChild>
                                                    <w:div w:id="1339652295">
                                                      <w:marLeft w:val="0"/>
                                                      <w:marRight w:val="0"/>
                                                      <w:marTop w:val="0"/>
                                                      <w:marBottom w:val="0"/>
                                                      <w:divBdr>
                                                        <w:top w:val="none" w:sz="0" w:space="0" w:color="auto"/>
                                                        <w:left w:val="none" w:sz="0" w:space="0" w:color="auto"/>
                                                        <w:bottom w:val="none" w:sz="0" w:space="0" w:color="auto"/>
                                                        <w:right w:val="none" w:sz="0" w:space="0" w:color="auto"/>
                                                      </w:divBdr>
                                                      <w:divsChild>
                                                        <w:div w:id="1868642941">
                                                          <w:marLeft w:val="0"/>
                                                          <w:marRight w:val="0"/>
                                                          <w:marTop w:val="0"/>
                                                          <w:marBottom w:val="0"/>
                                                          <w:divBdr>
                                                            <w:top w:val="none" w:sz="0" w:space="0" w:color="auto"/>
                                                            <w:left w:val="none" w:sz="0" w:space="0" w:color="auto"/>
                                                            <w:bottom w:val="none" w:sz="0" w:space="0" w:color="auto"/>
                                                            <w:right w:val="none" w:sz="0" w:space="0" w:color="auto"/>
                                                          </w:divBdr>
                                                        </w:div>
                                                        <w:div w:id="15957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8810">
                                                  <w:marLeft w:val="0"/>
                                                  <w:marRight w:val="0"/>
                                                  <w:marTop w:val="0"/>
                                                  <w:marBottom w:val="0"/>
                                                  <w:divBdr>
                                                    <w:top w:val="none" w:sz="0" w:space="0" w:color="auto"/>
                                                    <w:left w:val="none" w:sz="0" w:space="0" w:color="auto"/>
                                                    <w:bottom w:val="none" w:sz="0" w:space="0" w:color="auto"/>
                                                    <w:right w:val="none" w:sz="0" w:space="0" w:color="auto"/>
                                                  </w:divBdr>
                                                  <w:divsChild>
                                                    <w:div w:id="701176024">
                                                      <w:marLeft w:val="0"/>
                                                      <w:marRight w:val="0"/>
                                                      <w:marTop w:val="0"/>
                                                      <w:marBottom w:val="0"/>
                                                      <w:divBdr>
                                                        <w:top w:val="none" w:sz="0" w:space="0" w:color="auto"/>
                                                        <w:left w:val="none" w:sz="0" w:space="0" w:color="auto"/>
                                                        <w:bottom w:val="none" w:sz="0" w:space="0" w:color="auto"/>
                                                        <w:right w:val="none" w:sz="0" w:space="0" w:color="auto"/>
                                                      </w:divBdr>
                                                      <w:divsChild>
                                                        <w:div w:id="900478754">
                                                          <w:marLeft w:val="0"/>
                                                          <w:marRight w:val="0"/>
                                                          <w:marTop w:val="0"/>
                                                          <w:marBottom w:val="0"/>
                                                          <w:divBdr>
                                                            <w:top w:val="none" w:sz="0" w:space="0" w:color="auto"/>
                                                            <w:left w:val="none" w:sz="0" w:space="0" w:color="auto"/>
                                                            <w:bottom w:val="none" w:sz="0" w:space="0" w:color="auto"/>
                                                            <w:right w:val="none" w:sz="0" w:space="0" w:color="auto"/>
                                                          </w:divBdr>
                                                        </w:div>
                                                        <w:div w:id="6509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1397">
                                                  <w:marLeft w:val="0"/>
                                                  <w:marRight w:val="0"/>
                                                  <w:marTop w:val="0"/>
                                                  <w:marBottom w:val="0"/>
                                                  <w:divBdr>
                                                    <w:top w:val="none" w:sz="0" w:space="0" w:color="auto"/>
                                                    <w:left w:val="none" w:sz="0" w:space="0" w:color="auto"/>
                                                    <w:bottom w:val="none" w:sz="0" w:space="0" w:color="auto"/>
                                                    <w:right w:val="none" w:sz="0" w:space="0" w:color="auto"/>
                                                  </w:divBdr>
                                                  <w:divsChild>
                                                    <w:div w:id="1196694926">
                                                      <w:marLeft w:val="0"/>
                                                      <w:marRight w:val="0"/>
                                                      <w:marTop w:val="0"/>
                                                      <w:marBottom w:val="0"/>
                                                      <w:divBdr>
                                                        <w:top w:val="none" w:sz="0" w:space="0" w:color="auto"/>
                                                        <w:left w:val="none" w:sz="0" w:space="0" w:color="auto"/>
                                                        <w:bottom w:val="none" w:sz="0" w:space="0" w:color="auto"/>
                                                        <w:right w:val="none" w:sz="0" w:space="0" w:color="auto"/>
                                                      </w:divBdr>
                                                      <w:divsChild>
                                                        <w:div w:id="1307473586">
                                                          <w:marLeft w:val="0"/>
                                                          <w:marRight w:val="0"/>
                                                          <w:marTop w:val="0"/>
                                                          <w:marBottom w:val="0"/>
                                                          <w:divBdr>
                                                            <w:top w:val="none" w:sz="0" w:space="0" w:color="auto"/>
                                                            <w:left w:val="none" w:sz="0" w:space="0" w:color="auto"/>
                                                            <w:bottom w:val="none" w:sz="0" w:space="0" w:color="auto"/>
                                                            <w:right w:val="none" w:sz="0" w:space="0" w:color="auto"/>
                                                          </w:divBdr>
                                                          <w:divsChild>
                                                            <w:div w:id="10448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863">
                                              <w:marLeft w:val="0"/>
                                              <w:marRight w:val="0"/>
                                              <w:marTop w:val="0"/>
                                              <w:marBottom w:val="0"/>
                                              <w:divBdr>
                                                <w:top w:val="none" w:sz="0" w:space="0" w:color="auto"/>
                                                <w:left w:val="none" w:sz="0" w:space="0" w:color="auto"/>
                                                <w:bottom w:val="none" w:sz="0" w:space="0" w:color="auto"/>
                                                <w:right w:val="none" w:sz="0" w:space="0" w:color="auto"/>
                                              </w:divBdr>
                                              <w:divsChild>
                                                <w:div w:id="526255670">
                                                  <w:marLeft w:val="0"/>
                                                  <w:marRight w:val="0"/>
                                                  <w:marTop w:val="0"/>
                                                  <w:marBottom w:val="0"/>
                                                  <w:divBdr>
                                                    <w:top w:val="none" w:sz="0" w:space="0" w:color="auto"/>
                                                    <w:left w:val="none" w:sz="0" w:space="0" w:color="auto"/>
                                                    <w:bottom w:val="none" w:sz="0" w:space="0" w:color="auto"/>
                                                    <w:right w:val="none" w:sz="0" w:space="0" w:color="auto"/>
                                                  </w:divBdr>
                                                  <w:divsChild>
                                                    <w:div w:id="328293133">
                                                      <w:marLeft w:val="0"/>
                                                      <w:marRight w:val="0"/>
                                                      <w:marTop w:val="0"/>
                                                      <w:marBottom w:val="0"/>
                                                      <w:divBdr>
                                                        <w:top w:val="none" w:sz="0" w:space="0" w:color="auto"/>
                                                        <w:left w:val="none" w:sz="0" w:space="0" w:color="auto"/>
                                                        <w:bottom w:val="none" w:sz="0" w:space="0" w:color="auto"/>
                                                        <w:right w:val="none" w:sz="0" w:space="0" w:color="auto"/>
                                                      </w:divBdr>
                                                      <w:divsChild>
                                                        <w:div w:id="2117749688">
                                                          <w:marLeft w:val="0"/>
                                                          <w:marRight w:val="0"/>
                                                          <w:marTop w:val="0"/>
                                                          <w:marBottom w:val="0"/>
                                                          <w:divBdr>
                                                            <w:top w:val="none" w:sz="0" w:space="0" w:color="auto"/>
                                                            <w:left w:val="none" w:sz="0" w:space="0" w:color="auto"/>
                                                            <w:bottom w:val="none" w:sz="0" w:space="0" w:color="auto"/>
                                                            <w:right w:val="none" w:sz="0" w:space="0" w:color="auto"/>
                                                          </w:divBdr>
                                                        </w:div>
                                                        <w:div w:id="16207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8961">
                                                  <w:marLeft w:val="0"/>
                                                  <w:marRight w:val="0"/>
                                                  <w:marTop w:val="0"/>
                                                  <w:marBottom w:val="0"/>
                                                  <w:divBdr>
                                                    <w:top w:val="none" w:sz="0" w:space="0" w:color="auto"/>
                                                    <w:left w:val="none" w:sz="0" w:space="0" w:color="auto"/>
                                                    <w:bottom w:val="none" w:sz="0" w:space="0" w:color="auto"/>
                                                    <w:right w:val="none" w:sz="0" w:space="0" w:color="auto"/>
                                                  </w:divBdr>
                                                  <w:divsChild>
                                                    <w:div w:id="1744789417">
                                                      <w:marLeft w:val="0"/>
                                                      <w:marRight w:val="0"/>
                                                      <w:marTop w:val="0"/>
                                                      <w:marBottom w:val="0"/>
                                                      <w:divBdr>
                                                        <w:top w:val="none" w:sz="0" w:space="0" w:color="auto"/>
                                                        <w:left w:val="none" w:sz="0" w:space="0" w:color="auto"/>
                                                        <w:bottom w:val="none" w:sz="0" w:space="0" w:color="auto"/>
                                                        <w:right w:val="none" w:sz="0" w:space="0" w:color="auto"/>
                                                      </w:divBdr>
                                                      <w:divsChild>
                                                        <w:div w:id="1461726267">
                                                          <w:marLeft w:val="0"/>
                                                          <w:marRight w:val="0"/>
                                                          <w:marTop w:val="0"/>
                                                          <w:marBottom w:val="0"/>
                                                          <w:divBdr>
                                                            <w:top w:val="none" w:sz="0" w:space="0" w:color="auto"/>
                                                            <w:left w:val="none" w:sz="0" w:space="0" w:color="auto"/>
                                                            <w:bottom w:val="none" w:sz="0" w:space="0" w:color="auto"/>
                                                            <w:right w:val="none" w:sz="0" w:space="0" w:color="auto"/>
                                                          </w:divBdr>
                                                          <w:divsChild>
                                                            <w:div w:id="14555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926">
                                              <w:marLeft w:val="0"/>
                                              <w:marRight w:val="0"/>
                                              <w:marTop w:val="0"/>
                                              <w:marBottom w:val="0"/>
                                              <w:divBdr>
                                                <w:top w:val="none" w:sz="0" w:space="0" w:color="auto"/>
                                                <w:left w:val="none" w:sz="0" w:space="0" w:color="auto"/>
                                                <w:bottom w:val="none" w:sz="0" w:space="0" w:color="auto"/>
                                                <w:right w:val="none" w:sz="0" w:space="0" w:color="auto"/>
                                              </w:divBdr>
                                              <w:divsChild>
                                                <w:div w:id="1596092020">
                                                  <w:marLeft w:val="0"/>
                                                  <w:marRight w:val="0"/>
                                                  <w:marTop w:val="0"/>
                                                  <w:marBottom w:val="0"/>
                                                  <w:divBdr>
                                                    <w:top w:val="none" w:sz="0" w:space="0" w:color="auto"/>
                                                    <w:left w:val="none" w:sz="0" w:space="0" w:color="auto"/>
                                                    <w:bottom w:val="single" w:sz="6" w:space="0" w:color="DADCE0"/>
                                                    <w:right w:val="none" w:sz="0" w:space="0" w:color="auto"/>
                                                  </w:divBdr>
                                                  <w:divsChild>
                                                    <w:div w:id="1235893955">
                                                      <w:marLeft w:val="0"/>
                                                      <w:marRight w:val="0"/>
                                                      <w:marTop w:val="0"/>
                                                      <w:marBottom w:val="0"/>
                                                      <w:divBdr>
                                                        <w:top w:val="none" w:sz="0" w:space="0" w:color="auto"/>
                                                        <w:left w:val="none" w:sz="0" w:space="0" w:color="auto"/>
                                                        <w:bottom w:val="none" w:sz="0" w:space="0" w:color="auto"/>
                                                        <w:right w:val="none" w:sz="0" w:space="0" w:color="auto"/>
                                                      </w:divBdr>
                                                      <w:divsChild>
                                                        <w:div w:id="188029621">
                                                          <w:marLeft w:val="0"/>
                                                          <w:marRight w:val="0"/>
                                                          <w:marTop w:val="0"/>
                                                          <w:marBottom w:val="0"/>
                                                          <w:divBdr>
                                                            <w:top w:val="none" w:sz="0" w:space="0" w:color="auto"/>
                                                            <w:left w:val="none" w:sz="0" w:space="0" w:color="auto"/>
                                                            <w:bottom w:val="none" w:sz="0" w:space="0" w:color="auto"/>
                                                            <w:right w:val="none" w:sz="0" w:space="0" w:color="auto"/>
                                                          </w:divBdr>
                                                        </w:div>
                                                        <w:div w:id="7621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0280">
                                                  <w:marLeft w:val="0"/>
                                                  <w:marRight w:val="0"/>
                                                  <w:marTop w:val="0"/>
                                                  <w:marBottom w:val="0"/>
                                                  <w:divBdr>
                                                    <w:top w:val="none" w:sz="0" w:space="0" w:color="auto"/>
                                                    <w:left w:val="none" w:sz="0" w:space="0" w:color="auto"/>
                                                    <w:bottom w:val="single" w:sz="6" w:space="0" w:color="DADCE0"/>
                                                    <w:right w:val="none" w:sz="0" w:space="0" w:color="auto"/>
                                                  </w:divBdr>
                                                  <w:divsChild>
                                                    <w:div w:id="1485314376">
                                                      <w:marLeft w:val="0"/>
                                                      <w:marRight w:val="0"/>
                                                      <w:marTop w:val="0"/>
                                                      <w:marBottom w:val="0"/>
                                                      <w:divBdr>
                                                        <w:top w:val="none" w:sz="0" w:space="0" w:color="auto"/>
                                                        <w:left w:val="none" w:sz="0" w:space="0" w:color="auto"/>
                                                        <w:bottom w:val="none" w:sz="0" w:space="0" w:color="auto"/>
                                                        <w:right w:val="none" w:sz="0" w:space="0" w:color="auto"/>
                                                      </w:divBdr>
                                                      <w:divsChild>
                                                        <w:div w:id="62066970">
                                                          <w:marLeft w:val="0"/>
                                                          <w:marRight w:val="0"/>
                                                          <w:marTop w:val="0"/>
                                                          <w:marBottom w:val="0"/>
                                                          <w:divBdr>
                                                            <w:top w:val="none" w:sz="0" w:space="0" w:color="auto"/>
                                                            <w:left w:val="none" w:sz="0" w:space="0" w:color="auto"/>
                                                            <w:bottom w:val="none" w:sz="0" w:space="0" w:color="auto"/>
                                                            <w:right w:val="none" w:sz="0" w:space="0" w:color="auto"/>
                                                          </w:divBdr>
                                                        </w:div>
                                                        <w:div w:id="371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4081">
                                                  <w:marLeft w:val="0"/>
                                                  <w:marRight w:val="0"/>
                                                  <w:marTop w:val="0"/>
                                                  <w:marBottom w:val="0"/>
                                                  <w:divBdr>
                                                    <w:top w:val="none" w:sz="0" w:space="0" w:color="auto"/>
                                                    <w:left w:val="none" w:sz="0" w:space="0" w:color="auto"/>
                                                    <w:bottom w:val="none" w:sz="0" w:space="0" w:color="auto"/>
                                                    <w:right w:val="none" w:sz="0" w:space="0" w:color="auto"/>
                                                  </w:divBdr>
                                                  <w:divsChild>
                                                    <w:div w:id="1310017384">
                                                      <w:marLeft w:val="0"/>
                                                      <w:marRight w:val="0"/>
                                                      <w:marTop w:val="0"/>
                                                      <w:marBottom w:val="0"/>
                                                      <w:divBdr>
                                                        <w:top w:val="none" w:sz="0" w:space="0" w:color="auto"/>
                                                        <w:left w:val="none" w:sz="0" w:space="0" w:color="auto"/>
                                                        <w:bottom w:val="none" w:sz="0" w:space="0" w:color="auto"/>
                                                        <w:right w:val="none" w:sz="0" w:space="0" w:color="auto"/>
                                                      </w:divBdr>
                                                      <w:divsChild>
                                                        <w:div w:id="1283732029">
                                                          <w:marLeft w:val="0"/>
                                                          <w:marRight w:val="0"/>
                                                          <w:marTop w:val="0"/>
                                                          <w:marBottom w:val="0"/>
                                                          <w:divBdr>
                                                            <w:top w:val="none" w:sz="0" w:space="0" w:color="auto"/>
                                                            <w:left w:val="none" w:sz="0" w:space="0" w:color="auto"/>
                                                            <w:bottom w:val="none" w:sz="0" w:space="0" w:color="auto"/>
                                                            <w:right w:val="none" w:sz="0" w:space="0" w:color="auto"/>
                                                          </w:divBdr>
                                                        </w:div>
                                                        <w:div w:id="14956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6990">
                                                  <w:marLeft w:val="0"/>
                                                  <w:marRight w:val="0"/>
                                                  <w:marTop w:val="0"/>
                                                  <w:marBottom w:val="0"/>
                                                  <w:divBdr>
                                                    <w:top w:val="none" w:sz="0" w:space="0" w:color="auto"/>
                                                    <w:left w:val="none" w:sz="0" w:space="0" w:color="auto"/>
                                                    <w:bottom w:val="none" w:sz="0" w:space="0" w:color="auto"/>
                                                    <w:right w:val="none" w:sz="0" w:space="0" w:color="auto"/>
                                                  </w:divBdr>
                                                  <w:divsChild>
                                                    <w:div w:id="1866478586">
                                                      <w:marLeft w:val="0"/>
                                                      <w:marRight w:val="0"/>
                                                      <w:marTop w:val="0"/>
                                                      <w:marBottom w:val="0"/>
                                                      <w:divBdr>
                                                        <w:top w:val="none" w:sz="0" w:space="0" w:color="auto"/>
                                                        <w:left w:val="none" w:sz="0" w:space="0" w:color="auto"/>
                                                        <w:bottom w:val="none" w:sz="0" w:space="0" w:color="auto"/>
                                                        <w:right w:val="none" w:sz="0" w:space="0" w:color="auto"/>
                                                      </w:divBdr>
                                                      <w:divsChild>
                                                        <w:div w:id="1223830867">
                                                          <w:marLeft w:val="0"/>
                                                          <w:marRight w:val="0"/>
                                                          <w:marTop w:val="0"/>
                                                          <w:marBottom w:val="0"/>
                                                          <w:divBdr>
                                                            <w:top w:val="none" w:sz="0" w:space="0" w:color="auto"/>
                                                            <w:left w:val="none" w:sz="0" w:space="0" w:color="auto"/>
                                                            <w:bottom w:val="none" w:sz="0" w:space="0" w:color="auto"/>
                                                            <w:right w:val="none" w:sz="0" w:space="0" w:color="auto"/>
                                                          </w:divBdr>
                                                          <w:divsChild>
                                                            <w:div w:id="4904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1656">
                                              <w:marLeft w:val="0"/>
                                              <w:marRight w:val="0"/>
                                              <w:marTop w:val="0"/>
                                              <w:marBottom w:val="0"/>
                                              <w:divBdr>
                                                <w:top w:val="none" w:sz="0" w:space="0" w:color="auto"/>
                                                <w:left w:val="none" w:sz="0" w:space="0" w:color="auto"/>
                                                <w:bottom w:val="none" w:sz="0" w:space="0" w:color="auto"/>
                                                <w:right w:val="none" w:sz="0" w:space="0" w:color="auto"/>
                                              </w:divBdr>
                                              <w:divsChild>
                                                <w:div w:id="44909798">
                                                  <w:marLeft w:val="0"/>
                                                  <w:marRight w:val="0"/>
                                                  <w:marTop w:val="0"/>
                                                  <w:marBottom w:val="0"/>
                                                  <w:divBdr>
                                                    <w:top w:val="none" w:sz="0" w:space="0" w:color="auto"/>
                                                    <w:left w:val="none" w:sz="0" w:space="0" w:color="auto"/>
                                                    <w:bottom w:val="none" w:sz="0" w:space="0" w:color="auto"/>
                                                    <w:right w:val="none" w:sz="0" w:space="0" w:color="auto"/>
                                                  </w:divBdr>
                                                  <w:divsChild>
                                                    <w:div w:id="2040735310">
                                                      <w:marLeft w:val="0"/>
                                                      <w:marRight w:val="0"/>
                                                      <w:marTop w:val="0"/>
                                                      <w:marBottom w:val="0"/>
                                                      <w:divBdr>
                                                        <w:top w:val="none" w:sz="0" w:space="0" w:color="auto"/>
                                                        <w:left w:val="none" w:sz="0" w:space="0" w:color="auto"/>
                                                        <w:bottom w:val="none" w:sz="0" w:space="0" w:color="auto"/>
                                                        <w:right w:val="none" w:sz="0" w:space="0" w:color="auto"/>
                                                      </w:divBdr>
                                                      <w:divsChild>
                                                        <w:div w:id="1341928417">
                                                          <w:marLeft w:val="0"/>
                                                          <w:marRight w:val="0"/>
                                                          <w:marTop w:val="0"/>
                                                          <w:marBottom w:val="0"/>
                                                          <w:divBdr>
                                                            <w:top w:val="none" w:sz="0" w:space="0" w:color="auto"/>
                                                            <w:left w:val="none" w:sz="0" w:space="0" w:color="auto"/>
                                                            <w:bottom w:val="none" w:sz="0" w:space="0" w:color="auto"/>
                                                            <w:right w:val="none" w:sz="0" w:space="0" w:color="auto"/>
                                                          </w:divBdr>
                                                        </w:div>
                                                        <w:div w:id="12324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4002">
                                                  <w:marLeft w:val="0"/>
                                                  <w:marRight w:val="0"/>
                                                  <w:marTop w:val="0"/>
                                                  <w:marBottom w:val="0"/>
                                                  <w:divBdr>
                                                    <w:top w:val="none" w:sz="0" w:space="0" w:color="auto"/>
                                                    <w:left w:val="none" w:sz="0" w:space="0" w:color="auto"/>
                                                    <w:bottom w:val="none" w:sz="0" w:space="0" w:color="auto"/>
                                                    <w:right w:val="none" w:sz="0" w:space="0" w:color="auto"/>
                                                  </w:divBdr>
                                                  <w:divsChild>
                                                    <w:div w:id="1865898203">
                                                      <w:marLeft w:val="0"/>
                                                      <w:marRight w:val="0"/>
                                                      <w:marTop w:val="0"/>
                                                      <w:marBottom w:val="0"/>
                                                      <w:divBdr>
                                                        <w:top w:val="none" w:sz="0" w:space="0" w:color="auto"/>
                                                        <w:left w:val="none" w:sz="0" w:space="0" w:color="auto"/>
                                                        <w:bottom w:val="none" w:sz="0" w:space="0" w:color="auto"/>
                                                        <w:right w:val="none" w:sz="0" w:space="0" w:color="auto"/>
                                                      </w:divBdr>
                                                      <w:divsChild>
                                                        <w:div w:id="2129926652">
                                                          <w:marLeft w:val="0"/>
                                                          <w:marRight w:val="0"/>
                                                          <w:marTop w:val="0"/>
                                                          <w:marBottom w:val="0"/>
                                                          <w:divBdr>
                                                            <w:top w:val="none" w:sz="0" w:space="0" w:color="auto"/>
                                                            <w:left w:val="none" w:sz="0" w:space="0" w:color="auto"/>
                                                            <w:bottom w:val="none" w:sz="0" w:space="0" w:color="auto"/>
                                                            <w:right w:val="none" w:sz="0" w:space="0" w:color="auto"/>
                                                          </w:divBdr>
                                                          <w:divsChild>
                                                            <w:div w:id="9687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4374">
                                              <w:marLeft w:val="0"/>
                                              <w:marRight w:val="0"/>
                                              <w:marTop w:val="0"/>
                                              <w:marBottom w:val="0"/>
                                              <w:divBdr>
                                                <w:top w:val="none" w:sz="0" w:space="0" w:color="auto"/>
                                                <w:left w:val="none" w:sz="0" w:space="0" w:color="auto"/>
                                                <w:bottom w:val="none" w:sz="0" w:space="0" w:color="auto"/>
                                                <w:right w:val="none" w:sz="0" w:space="0" w:color="auto"/>
                                              </w:divBdr>
                                              <w:divsChild>
                                                <w:div w:id="1178304171">
                                                  <w:marLeft w:val="0"/>
                                                  <w:marRight w:val="0"/>
                                                  <w:marTop w:val="0"/>
                                                  <w:marBottom w:val="0"/>
                                                  <w:divBdr>
                                                    <w:top w:val="none" w:sz="0" w:space="0" w:color="auto"/>
                                                    <w:left w:val="none" w:sz="0" w:space="0" w:color="auto"/>
                                                    <w:bottom w:val="single" w:sz="6" w:space="0" w:color="DADCE0"/>
                                                    <w:right w:val="none" w:sz="0" w:space="0" w:color="auto"/>
                                                  </w:divBdr>
                                                  <w:divsChild>
                                                    <w:div w:id="35740170">
                                                      <w:marLeft w:val="0"/>
                                                      <w:marRight w:val="0"/>
                                                      <w:marTop w:val="0"/>
                                                      <w:marBottom w:val="0"/>
                                                      <w:divBdr>
                                                        <w:top w:val="none" w:sz="0" w:space="0" w:color="auto"/>
                                                        <w:left w:val="none" w:sz="0" w:space="0" w:color="auto"/>
                                                        <w:bottom w:val="none" w:sz="0" w:space="0" w:color="auto"/>
                                                        <w:right w:val="none" w:sz="0" w:space="0" w:color="auto"/>
                                                      </w:divBdr>
                                                      <w:divsChild>
                                                        <w:div w:id="1001472321">
                                                          <w:marLeft w:val="0"/>
                                                          <w:marRight w:val="0"/>
                                                          <w:marTop w:val="0"/>
                                                          <w:marBottom w:val="0"/>
                                                          <w:divBdr>
                                                            <w:top w:val="none" w:sz="0" w:space="0" w:color="auto"/>
                                                            <w:left w:val="none" w:sz="0" w:space="0" w:color="auto"/>
                                                            <w:bottom w:val="none" w:sz="0" w:space="0" w:color="auto"/>
                                                            <w:right w:val="none" w:sz="0" w:space="0" w:color="auto"/>
                                                          </w:divBdr>
                                                        </w:div>
                                                        <w:div w:id="18628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0282">
                                                  <w:marLeft w:val="0"/>
                                                  <w:marRight w:val="0"/>
                                                  <w:marTop w:val="0"/>
                                                  <w:marBottom w:val="0"/>
                                                  <w:divBdr>
                                                    <w:top w:val="none" w:sz="0" w:space="0" w:color="auto"/>
                                                    <w:left w:val="none" w:sz="0" w:space="0" w:color="auto"/>
                                                    <w:bottom w:val="single" w:sz="6" w:space="0" w:color="DADCE0"/>
                                                    <w:right w:val="none" w:sz="0" w:space="0" w:color="auto"/>
                                                  </w:divBdr>
                                                  <w:divsChild>
                                                    <w:div w:id="1089306594">
                                                      <w:marLeft w:val="0"/>
                                                      <w:marRight w:val="0"/>
                                                      <w:marTop w:val="0"/>
                                                      <w:marBottom w:val="0"/>
                                                      <w:divBdr>
                                                        <w:top w:val="none" w:sz="0" w:space="0" w:color="auto"/>
                                                        <w:left w:val="none" w:sz="0" w:space="0" w:color="auto"/>
                                                        <w:bottom w:val="none" w:sz="0" w:space="0" w:color="auto"/>
                                                        <w:right w:val="none" w:sz="0" w:space="0" w:color="auto"/>
                                                      </w:divBdr>
                                                      <w:divsChild>
                                                        <w:div w:id="623925597">
                                                          <w:marLeft w:val="0"/>
                                                          <w:marRight w:val="0"/>
                                                          <w:marTop w:val="0"/>
                                                          <w:marBottom w:val="0"/>
                                                          <w:divBdr>
                                                            <w:top w:val="none" w:sz="0" w:space="0" w:color="auto"/>
                                                            <w:left w:val="none" w:sz="0" w:space="0" w:color="auto"/>
                                                            <w:bottom w:val="none" w:sz="0" w:space="0" w:color="auto"/>
                                                            <w:right w:val="none" w:sz="0" w:space="0" w:color="auto"/>
                                                          </w:divBdr>
                                                        </w:div>
                                                        <w:div w:id="1483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21404">
                                                  <w:marLeft w:val="0"/>
                                                  <w:marRight w:val="0"/>
                                                  <w:marTop w:val="0"/>
                                                  <w:marBottom w:val="0"/>
                                                  <w:divBdr>
                                                    <w:top w:val="none" w:sz="0" w:space="0" w:color="auto"/>
                                                    <w:left w:val="none" w:sz="0" w:space="0" w:color="auto"/>
                                                    <w:bottom w:val="none" w:sz="0" w:space="0" w:color="auto"/>
                                                    <w:right w:val="none" w:sz="0" w:space="0" w:color="auto"/>
                                                  </w:divBdr>
                                                  <w:divsChild>
                                                    <w:div w:id="309479623">
                                                      <w:marLeft w:val="0"/>
                                                      <w:marRight w:val="0"/>
                                                      <w:marTop w:val="0"/>
                                                      <w:marBottom w:val="0"/>
                                                      <w:divBdr>
                                                        <w:top w:val="none" w:sz="0" w:space="0" w:color="auto"/>
                                                        <w:left w:val="none" w:sz="0" w:space="0" w:color="auto"/>
                                                        <w:bottom w:val="none" w:sz="0" w:space="0" w:color="auto"/>
                                                        <w:right w:val="none" w:sz="0" w:space="0" w:color="auto"/>
                                                      </w:divBdr>
                                                      <w:divsChild>
                                                        <w:div w:id="388308597">
                                                          <w:marLeft w:val="0"/>
                                                          <w:marRight w:val="0"/>
                                                          <w:marTop w:val="0"/>
                                                          <w:marBottom w:val="0"/>
                                                          <w:divBdr>
                                                            <w:top w:val="none" w:sz="0" w:space="0" w:color="auto"/>
                                                            <w:left w:val="none" w:sz="0" w:space="0" w:color="auto"/>
                                                            <w:bottom w:val="none" w:sz="0" w:space="0" w:color="auto"/>
                                                            <w:right w:val="none" w:sz="0" w:space="0" w:color="auto"/>
                                                          </w:divBdr>
                                                        </w:div>
                                                        <w:div w:id="21259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7910">
                                                  <w:marLeft w:val="0"/>
                                                  <w:marRight w:val="0"/>
                                                  <w:marTop w:val="0"/>
                                                  <w:marBottom w:val="0"/>
                                                  <w:divBdr>
                                                    <w:top w:val="none" w:sz="0" w:space="0" w:color="auto"/>
                                                    <w:left w:val="none" w:sz="0" w:space="0" w:color="auto"/>
                                                    <w:bottom w:val="none" w:sz="0" w:space="0" w:color="auto"/>
                                                    <w:right w:val="none" w:sz="0" w:space="0" w:color="auto"/>
                                                  </w:divBdr>
                                                  <w:divsChild>
                                                    <w:div w:id="562838180">
                                                      <w:marLeft w:val="0"/>
                                                      <w:marRight w:val="0"/>
                                                      <w:marTop w:val="0"/>
                                                      <w:marBottom w:val="0"/>
                                                      <w:divBdr>
                                                        <w:top w:val="none" w:sz="0" w:space="0" w:color="auto"/>
                                                        <w:left w:val="none" w:sz="0" w:space="0" w:color="auto"/>
                                                        <w:bottom w:val="none" w:sz="0" w:space="0" w:color="auto"/>
                                                        <w:right w:val="none" w:sz="0" w:space="0" w:color="auto"/>
                                                      </w:divBdr>
                                                      <w:divsChild>
                                                        <w:div w:id="144787699">
                                                          <w:marLeft w:val="0"/>
                                                          <w:marRight w:val="0"/>
                                                          <w:marTop w:val="0"/>
                                                          <w:marBottom w:val="0"/>
                                                          <w:divBdr>
                                                            <w:top w:val="none" w:sz="0" w:space="0" w:color="auto"/>
                                                            <w:left w:val="none" w:sz="0" w:space="0" w:color="auto"/>
                                                            <w:bottom w:val="none" w:sz="0" w:space="0" w:color="auto"/>
                                                            <w:right w:val="none" w:sz="0" w:space="0" w:color="auto"/>
                                                          </w:divBdr>
                                                          <w:divsChild>
                                                            <w:div w:id="30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6910">
                                              <w:marLeft w:val="0"/>
                                              <w:marRight w:val="0"/>
                                              <w:marTop w:val="0"/>
                                              <w:marBottom w:val="0"/>
                                              <w:divBdr>
                                                <w:top w:val="none" w:sz="0" w:space="0" w:color="auto"/>
                                                <w:left w:val="none" w:sz="0" w:space="0" w:color="auto"/>
                                                <w:bottom w:val="none" w:sz="0" w:space="0" w:color="auto"/>
                                                <w:right w:val="none" w:sz="0" w:space="0" w:color="auto"/>
                                              </w:divBdr>
                                              <w:divsChild>
                                                <w:div w:id="1387216437">
                                                  <w:marLeft w:val="0"/>
                                                  <w:marRight w:val="0"/>
                                                  <w:marTop w:val="0"/>
                                                  <w:marBottom w:val="0"/>
                                                  <w:divBdr>
                                                    <w:top w:val="none" w:sz="0" w:space="0" w:color="auto"/>
                                                    <w:left w:val="none" w:sz="0" w:space="0" w:color="auto"/>
                                                    <w:bottom w:val="single" w:sz="6" w:space="0" w:color="DADCE0"/>
                                                    <w:right w:val="none" w:sz="0" w:space="0" w:color="auto"/>
                                                  </w:divBdr>
                                                  <w:divsChild>
                                                    <w:div w:id="366492558">
                                                      <w:marLeft w:val="0"/>
                                                      <w:marRight w:val="0"/>
                                                      <w:marTop w:val="0"/>
                                                      <w:marBottom w:val="0"/>
                                                      <w:divBdr>
                                                        <w:top w:val="none" w:sz="0" w:space="0" w:color="auto"/>
                                                        <w:left w:val="none" w:sz="0" w:space="0" w:color="auto"/>
                                                        <w:bottom w:val="none" w:sz="0" w:space="0" w:color="auto"/>
                                                        <w:right w:val="none" w:sz="0" w:space="0" w:color="auto"/>
                                                      </w:divBdr>
                                                      <w:divsChild>
                                                        <w:div w:id="1165630601">
                                                          <w:marLeft w:val="0"/>
                                                          <w:marRight w:val="0"/>
                                                          <w:marTop w:val="0"/>
                                                          <w:marBottom w:val="0"/>
                                                          <w:divBdr>
                                                            <w:top w:val="none" w:sz="0" w:space="0" w:color="auto"/>
                                                            <w:left w:val="none" w:sz="0" w:space="0" w:color="auto"/>
                                                            <w:bottom w:val="none" w:sz="0" w:space="0" w:color="auto"/>
                                                            <w:right w:val="none" w:sz="0" w:space="0" w:color="auto"/>
                                                          </w:divBdr>
                                                        </w:div>
                                                        <w:div w:id="8992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76460">
                                                  <w:marLeft w:val="0"/>
                                                  <w:marRight w:val="0"/>
                                                  <w:marTop w:val="0"/>
                                                  <w:marBottom w:val="0"/>
                                                  <w:divBdr>
                                                    <w:top w:val="none" w:sz="0" w:space="0" w:color="auto"/>
                                                    <w:left w:val="none" w:sz="0" w:space="0" w:color="auto"/>
                                                    <w:bottom w:val="single" w:sz="6" w:space="0" w:color="DADCE0"/>
                                                    <w:right w:val="none" w:sz="0" w:space="0" w:color="auto"/>
                                                  </w:divBdr>
                                                  <w:divsChild>
                                                    <w:div w:id="1216233414">
                                                      <w:marLeft w:val="0"/>
                                                      <w:marRight w:val="0"/>
                                                      <w:marTop w:val="0"/>
                                                      <w:marBottom w:val="0"/>
                                                      <w:divBdr>
                                                        <w:top w:val="none" w:sz="0" w:space="0" w:color="auto"/>
                                                        <w:left w:val="none" w:sz="0" w:space="0" w:color="auto"/>
                                                        <w:bottom w:val="none" w:sz="0" w:space="0" w:color="auto"/>
                                                        <w:right w:val="none" w:sz="0" w:space="0" w:color="auto"/>
                                                      </w:divBdr>
                                                      <w:divsChild>
                                                        <w:div w:id="468128231">
                                                          <w:marLeft w:val="0"/>
                                                          <w:marRight w:val="0"/>
                                                          <w:marTop w:val="0"/>
                                                          <w:marBottom w:val="0"/>
                                                          <w:divBdr>
                                                            <w:top w:val="none" w:sz="0" w:space="0" w:color="auto"/>
                                                            <w:left w:val="none" w:sz="0" w:space="0" w:color="auto"/>
                                                            <w:bottom w:val="none" w:sz="0" w:space="0" w:color="auto"/>
                                                            <w:right w:val="none" w:sz="0" w:space="0" w:color="auto"/>
                                                          </w:divBdr>
                                                        </w:div>
                                                        <w:div w:id="15629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36045">
                                                  <w:marLeft w:val="0"/>
                                                  <w:marRight w:val="0"/>
                                                  <w:marTop w:val="0"/>
                                                  <w:marBottom w:val="0"/>
                                                  <w:divBdr>
                                                    <w:top w:val="none" w:sz="0" w:space="0" w:color="auto"/>
                                                    <w:left w:val="none" w:sz="0" w:space="0" w:color="auto"/>
                                                    <w:bottom w:val="none" w:sz="0" w:space="0" w:color="auto"/>
                                                    <w:right w:val="none" w:sz="0" w:space="0" w:color="auto"/>
                                                  </w:divBdr>
                                                  <w:divsChild>
                                                    <w:div w:id="1120227251">
                                                      <w:marLeft w:val="0"/>
                                                      <w:marRight w:val="0"/>
                                                      <w:marTop w:val="0"/>
                                                      <w:marBottom w:val="0"/>
                                                      <w:divBdr>
                                                        <w:top w:val="none" w:sz="0" w:space="0" w:color="auto"/>
                                                        <w:left w:val="none" w:sz="0" w:space="0" w:color="auto"/>
                                                        <w:bottom w:val="none" w:sz="0" w:space="0" w:color="auto"/>
                                                        <w:right w:val="none" w:sz="0" w:space="0" w:color="auto"/>
                                                      </w:divBdr>
                                                      <w:divsChild>
                                                        <w:div w:id="1999729200">
                                                          <w:marLeft w:val="0"/>
                                                          <w:marRight w:val="0"/>
                                                          <w:marTop w:val="0"/>
                                                          <w:marBottom w:val="0"/>
                                                          <w:divBdr>
                                                            <w:top w:val="none" w:sz="0" w:space="0" w:color="auto"/>
                                                            <w:left w:val="none" w:sz="0" w:space="0" w:color="auto"/>
                                                            <w:bottom w:val="none" w:sz="0" w:space="0" w:color="auto"/>
                                                            <w:right w:val="none" w:sz="0" w:space="0" w:color="auto"/>
                                                          </w:divBdr>
                                                        </w:div>
                                                        <w:div w:id="13361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903">
                                                  <w:marLeft w:val="0"/>
                                                  <w:marRight w:val="0"/>
                                                  <w:marTop w:val="0"/>
                                                  <w:marBottom w:val="0"/>
                                                  <w:divBdr>
                                                    <w:top w:val="none" w:sz="0" w:space="0" w:color="auto"/>
                                                    <w:left w:val="none" w:sz="0" w:space="0" w:color="auto"/>
                                                    <w:bottom w:val="none" w:sz="0" w:space="0" w:color="auto"/>
                                                    <w:right w:val="none" w:sz="0" w:space="0" w:color="auto"/>
                                                  </w:divBdr>
                                                  <w:divsChild>
                                                    <w:div w:id="1438716015">
                                                      <w:marLeft w:val="0"/>
                                                      <w:marRight w:val="0"/>
                                                      <w:marTop w:val="0"/>
                                                      <w:marBottom w:val="0"/>
                                                      <w:divBdr>
                                                        <w:top w:val="none" w:sz="0" w:space="0" w:color="auto"/>
                                                        <w:left w:val="none" w:sz="0" w:space="0" w:color="auto"/>
                                                        <w:bottom w:val="none" w:sz="0" w:space="0" w:color="auto"/>
                                                        <w:right w:val="none" w:sz="0" w:space="0" w:color="auto"/>
                                                      </w:divBdr>
                                                      <w:divsChild>
                                                        <w:div w:id="305669241">
                                                          <w:marLeft w:val="0"/>
                                                          <w:marRight w:val="0"/>
                                                          <w:marTop w:val="0"/>
                                                          <w:marBottom w:val="0"/>
                                                          <w:divBdr>
                                                            <w:top w:val="none" w:sz="0" w:space="0" w:color="auto"/>
                                                            <w:left w:val="none" w:sz="0" w:space="0" w:color="auto"/>
                                                            <w:bottom w:val="none" w:sz="0" w:space="0" w:color="auto"/>
                                                            <w:right w:val="none" w:sz="0" w:space="0" w:color="auto"/>
                                                          </w:divBdr>
                                                          <w:divsChild>
                                                            <w:div w:id="2978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806">
                                              <w:marLeft w:val="0"/>
                                              <w:marRight w:val="0"/>
                                              <w:marTop w:val="0"/>
                                              <w:marBottom w:val="0"/>
                                              <w:divBdr>
                                                <w:top w:val="none" w:sz="0" w:space="0" w:color="auto"/>
                                                <w:left w:val="none" w:sz="0" w:space="0" w:color="auto"/>
                                                <w:bottom w:val="none" w:sz="0" w:space="0" w:color="auto"/>
                                                <w:right w:val="none" w:sz="0" w:space="0" w:color="auto"/>
                                              </w:divBdr>
                                              <w:divsChild>
                                                <w:div w:id="1815759123">
                                                  <w:marLeft w:val="0"/>
                                                  <w:marRight w:val="0"/>
                                                  <w:marTop w:val="0"/>
                                                  <w:marBottom w:val="0"/>
                                                  <w:divBdr>
                                                    <w:top w:val="none" w:sz="0" w:space="0" w:color="auto"/>
                                                    <w:left w:val="none" w:sz="0" w:space="0" w:color="auto"/>
                                                    <w:bottom w:val="none" w:sz="0" w:space="0" w:color="auto"/>
                                                    <w:right w:val="none" w:sz="0" w:space="0" w:color="auto"/>
                                                  </w:divBdr>
                                                  <w:divsChild>
                                                    <w:div w:id="1187866133">
                                                      <w:marLeft w:val="0"/>
                                                      <w:marRight w:val="0"/>
                                                      <w:marTop w:val="0"/>
                                                      <w:marBottom w:val="0"/>
                                                      <w:divBdr>
                                                        <w:top w:val="none" w:sz="0" w:space="0" w:color="auto"/>
                                                        <w:left w:val="none" w:sz="0" w:space="0" w:color="auto"/>
                                                        <w:bottom w:val="none" w:sz="0" w:space="0" w:color="auto"/>
                                                        <w:right w:val="none" w:sz="0" w:space="0" w:color="auto"/>
                                                      </w:divBdr>
                                                      <w:divsChild>
                                                        <w:div w:id="1877769089">
                                                          <w:marLeft w:val="0"/>
                                                          <w:marRight w:val="0"/>
                                                          <w:marTop w:val="0"/>
                                                          <w:marBottom w:val="0"/>
                                                          <w:divBdr>
                                                            <w:top w:val="none" w:sz="0" w:space="0" w:color="auto"/>
                                                            <w:left w:val="none" w:sz="0" w:space="0" w:color="auto"/>
                                                            <w:bottom w:val="none" w:sz="0" w:space="0" w:color="auto"/>
                                                            <w:right w:val="none" w:sz="0" w:space="0" w:color="auto"/>
                                                          </w:divBdr>
                                                        </w:div>
                                                        <w:div w:id="8099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0318">
                                                  <w:marLeft w:val="0"/>
                                                  <w:marRight w:val="0"/>
                                                  <w:marTop w:val="0"/>
                                                  <w:marBottom w:val="0"/>
                                                  <w:divBdr>
                                                    <w:top w:val="none" w:sz="0" w:space="0" w:color="auto"/>
                                                    <w:left w:val="none" w:sz="0" w:space="0" w:color="auto"/>
                                                    <w:bottom w:val="none" w:sz="0" w:space="0" w:color="auto"/>
                                                    <w:right w:val="none" w:sz="0" w:space="0" w:color="auto"/>
                                                  </w:divBdr>
                                                  <w:divsChild>
                                                    <w:div w:id="350105439">
                                                      <w:marLeft w:val="0"/>
                                                      <w:marRight w:val="0"/>
                                                      <w:marTop w:val="0"/>
                                                      <w:marBottom w:val="0"/>
                                                      <w:divBdr>
                                                        <w:top w:val="none" w:sz="0" w:space="0" w:color="auto"/>
                                                        <w:left w:val="none" w:sz="0" w:space="0" w:color="auto"/>
                                                        <w:bottom w:val="none" w:sz="0" w:space="0" w:color="auto"/>
                                                        <w:right w:val="none" w:sz="0" w:space="0" w:color="auto"/>
                                                      </w:divBdr>
                                                      <w:divsChild>
                                                        <w:div w:id="431782537">
                                                          <w:marLeft w:val="0"/>
                                                          <w:marRight w:val="0"/>
                                                          <w:marTop w:val="0"/>
                                                          <w:marBottom w:val="0"/>
                                                          <w:divBdr>
                                                            <w:top w:val="none" w:sz="0" w:space="0" w:color="auto"/>
                                                            <w:left w:val="none" w:sz="0" w:space="0" w:color="auto"/>
                                                            <w:bottom w:val="none" w:sz="0" w:space="0" w:color="auto"/>
                                                            <w:right w:val="none" w:sz="0" w:space="0" w:color="auto"/>
                                                          </w:divBdr>
                                                          <w:divsChild>
                                                            <w:div w:id="195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901">
                                              <w:marLeft w:val="0"/>
                                              <w:marRight w:val="0"/>
                                              <w:marTop w:val="0"/>
                                              <w:marBottom w:val="0"/>
                                              <w:divBdr>
                                                <w:top w:val="none" w:sz="0" w:space="0" w:color="auto"/>
                                                <w:left w:val="none" w:sz="0" w:space="0" w:color="auto"/>
                                                <w:bottom w:val="none" w:sz="0" w:space="0" w:color="auto"/>
                                                <w:right w:val="none" w:sz="0" w:space="0" w:color="auto"/>
                                              </w:divBdr>
                                              <w:divsChild>
                                                <w:div w:id="1217397555">
                                                  <w:marLeft w:val="0"/>
                                                  <w:marRight w:val="0"/>
                                                  <w:marTop w:val="0"/>
                                                  <w:marBottom w:val="0"/>
                                                  <w:divBdr>
                                                    <w:top w:val="none" w:sz="0" w:space="0" w:color="auto"/>
                                                    <w:left w:val="none" w:sz="0" w:space="0" w:color="auto"/>
                                                    <w:bottom w:val="single" w:sz="6" w:space="0" w:color="DADCE0"/>
                                                    <w:right w:val="none" w:sz="0" w:space="0" w:color="auto"/>
                                                  </w:divBdr>
                                                  <w:divsChild>
                                                    <w:div w:id="839657653">
                                                      <w:marLeft w:val="0"/>
                                                      <w:marRight w:val="0"/>
                                                      <w:marTop w:val="0"/>
                                                      <w:marBottom w:val="0"/>
                                                      <w:divBdr>
                                                        <w:top w:val="none" w:sz="0" w:space="0" w:color="auto"/>
                                                        <w:left w:val="none" w:sz="0" w:space="0" w:color="auto"/>
                                                        <w:bottom w:val="none" w:sz="0" w:space="0" w:color="auto"/>
                                                        <w:right w:val="none" w:sz="0" w:space="0" w:color="auto"/>
                                                      </w:divBdr>
                                                      <w:divsChild>
                                                        <w:div w:id="2014988506">
                                                          <w:marLeft w:val="0"/>
                                                          <w:marRight w:val="0"/>
                                                          <w:marTop w:val="0"/>
                                                          <w:marBottom w:val="0"/>
                                                          <w:divBdr>
                                                            <w:top w:val="none" w:sz="0" w:space="0" w:color="auto"/>
                                                            <w:left w:val="none" w:sz="0" w:space="0" w:color="auto"/>
                                                            <w:bottom w:val="none" w:sz="0" w:space="0" w:color="auto"/>
                                                            <w:right w:val="none" w:sz="0" w:space="0" w:color="auto"/>
                                                          </w:divBdr>
                                                        </w:div>
                                                        <w:div w:id="20104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473">
                                                  <w:marLeft w:val="0"/>
                                                  <w:marRight w:val="0"/>
                                                  <w:marTop w:val="0"/>
                                                  <w:marBottom w:val="0"/>
                                                  <w:divBdr>
                                                    <w:top w:val="none" w:sz="0" w:space="0" w:color="auto"/>
                                                    <w:left w:val="none" w:sz="0" w:space="0" w:color="auto"/>
                                                    <w:bottom w:val="single" w:sz="6" w:space="0" w:color="DADCE0"/>
                                                    <w:right w:val="none" w:sz="0" w:space="0" w:color="auto"/>
                                                  </w:divBdr>
                                                  <w:divsChild>
                                                    <w:div w:id="1050804380">
                                                      <w:marLeft w:val="0"/>
                                                      <w:marRight w:val="0"/>
                                                      <w:marTop w:val="0"/>
                                                      <w:marBottom w:val="0"/>
                                                      <w:divBdr>
                                                        <w:top w:val="none" w:sz="0" w:space="0" w:color="auto"/>
                                                        <w:left w:val="none" w:sz="0" w:space="0" w:color="auto"/>
                                                        <w:bottom w:val="none" w:sz="0" w:space="0" w:color="auto"/>
                                                        <w:right w:val="none" w:sz="0" w:space="0" w:color="auto"/>
                                                      </w:divBdr>
                                                      <w:divsChild>
                                                        <w:div w:id="985013815">
                                                          <w:marLeft w:val="0"/>
                                                          <w:marRight w:val="0"/>
                                                          <w:marTop w:val="0"/>
                                                          <w:marBottom w:val="0"/>
                                                          <w:divBdr>
                                                            <w:top w:val="none" w:sz="0" w:space="0" w:color="auto"/>
                                                            <w:left w:val="none" w:sz="0" w:space="0" w:color="auto"/>
                                                            <w:bottom w:val="none" w:sz="0" w:space="0" w:color="auto"/>
                                                            <w:right w:val="none" w:sz="0" w:space="0" w:color="auto"/>
                                                          </w:divBdr>
                                                        </w:div>
                                                        <w:div w:id="6885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0327">
                                                  <w:marLeft w:val="0"/>
                                                  <w:marRight w:val="0"/>
                                                  <w:marTop w:val="0"/>
                                                  <w:marBottom w:val="0"/>
                                                  <w:divBdr>
                                                    <w:top w:val="none" w:sz="0" w:space="0" w:color="auto"/>
                                                    <w:left w:val="none" w:sz="0" w:space="0" w:color="auto"/>
                                                    <w:bottom w:val="none" w:sz="0" w:space="0" w:color="auto"/>
                                                    <w:right w:val="none" w:sz="0" w:space="0" w:color="auto"/>
                                                  </w:divBdr>
                                                  <w:divsChild>
                                                    <w:div w:id="220214594">
                                                      <w:marLeft w:val="0"/>
                                                      <w:marRight w:val="0"/>
                                                      <w:marTop w:val="0"/>
                                                      <w:marBottom w:val="0"/>
                                                      <w:divBdr>
                                                        <w:top w:val="none" w:sz="0" w:space="0" w:color="auto"/>
                                                        <w:left w:val="none" w:sz="0" w:space="0" w:color="auto"/>
                                                        <w:bottom w:val="none" w:sz="0" w:space="0" w:color="auto"/>
                                                        <w:right w:val="none" w:sz="0" w:space="0" w:color="auto"/>
                                                      </w:divBdr>
                                                      <w:divsChild>
                                                        <w:div w:id="1971589634">
                                                          <w:marLeft w:val="0"/>
                                                          <w:marRight w:val="0"/>
                                                          <w:marTop w:val="0"/>
                                                          <w:marBottom w:val="0"/>
                                                          <w:divBdr>
                                                            <w:top w:val="none" w:sz="0" w:space="0" w:color="auto"/>
                                                            <w:left w:val="none" w:sz="0" w:space="0" w:color="auto"/>
                                                            <w:bottom w:val="none" w:sz="0" w:space="0" w:color="auto"/>
                                                            <w:right w:val="none" w:sz="0" w:space="0" w:color="auto"/>
                                                          </w:divBdr>
                                                        </w:div>
                                                        <w:div w:id="1957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8700">
                                                  <w:marLeft w:val="0"/>
                                                  <w:marRight w:val="0"/>
                                                  <w:marTop w:val="0"/>
                                                  <w:marBottom w:val="0"/>
                                                  <w:divBdr>
                                                    <w:top w:val="none" w:sz="0" w:space="0" w:color="auto"/>
                                                    <w:left w:val="none" w:sz="0" w:space="0" w:color="auto"/>
                                                    <w:bottom w:val="none" w:sz="0" w:space="0" w:color="auto"/>
                                                    <w:right w:val="none" w:sz="0" w:space="0" w:color="auto"/>
                                                  </w:divBdr>
                                                  <w:divsChild>
                                                    <w:div w:id="817455305">
                                                      <w:marLeft w:val="0"/>
                                                      <w:marRight w:val="0"/>
                                                      <w:marTop w:val="0"/>
                                                      <w:marBottom w:val="0"/>
                                                      <w:divBdr>
                                                        <w:top w:val="none" w:sz="0" w:space="0" w:color="auto"/>
                                                        <w:left w:val="none" w:sz="0" w:space="0" w:color="auto"/>
                                                        <w:bottom w:val="none" w:sz="0" w:space="0" w:color="auto"/>
                                                        <w:right w:val="none" w:sz="0" w:space="0" w:color="auto"/>
                                                      </w:divBdr>
                                                      <w:divsChild>
                                                        <w:div w:id="1322778792">
                                                          <w:marLeft w:val="0"/>
                                                          <w:marRight w:val="0"/>
                                                          <w:marTop w:val="0"/>
                                                          <w:marBottom w:val="0"/>
                                                          <w:divBdr>
                                                            <w:top w:val="none" w:sz="0" w:space="0" w:color="auto"/>
                                                            <w:left w:val="none" w:sz="0" w:space="0" w:color="auto"/>
                                                            <w:bottom w:val="none" w:sz="0" w:space="0" w:color="auto"/>
                                                            <w:right w:val="none" w:sz="0" w:space="0" w:color="auto"/>
                                                          </w:divBdr>
                                                          <w:divsChild>
                                                            <w:div w:id="9442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84628">
                                              <w:marLeft w:val="0"/>
                                              <w:marRight w:val="0"/>
                                              <w:marTop w:val="0"/>
                                              <w:marBottom w:val="0"/>
                                              <w:divBdr>
                                                <w:top w:val="none" w:sz="0" w:space="0" w:color="auto"/>
                                                <w:left w:val="none" w:sz="0" w:space="0" w:color="auto"/>
                                                <w:bottom w:val="none" w:sz="0" w:space="0" w:color="auto"/>
                                                <w:right w:val="none" w:sz="0" w:space="0" w:color="auto"/>
                                              </w:divBdr>
                                              <w:divsChild>
                                                <w:div w:id="1795632115">
                                                  <w:marLeft w:val="0"/>
                                                  <w:marRight w:val="0"/>
                                                  <w:marTop w:val="0"/>
                                                  <w:marBottom w:val="0"/>
                                                  <w:divBdr>
                                                    <w:top w:val="none" w:sz="0" w:space="0" w:color="auto"/>
                                                    <w:left w:val="none" w:sz="0" w:space="0" w:color="auto"/>
                                                    <w:bottom w:val="none" w:sz="0" w:space="0" w:color="auto"/>
                                                    <w:right w:val="none" w:sz="0" w:space="0" w:color="auto"/>
                                                  </w:divBdr>
                                                  <w:divsChild>
                                                    <w:div w:id="977414977">
                                                      <w:marLeft w:val="0"/>
                                                      <w:marRight w:val="0"/>
                                                      <w:marTop w:val="0"/>
                                                      <w:marBottom w:val="0"/>
                                                      <w:divBdr>
                                                        <w:top w:val="none" w:sz="0" w:space="0" w:color="auto"/>
                                                        <w:left w:val="none" w:sz="0" w:space="0" w:color="auto"/>
                                                        <w:bottom w:val="none" w:sz="0" w:space="0" w:color="auto"/>
                                                        <w:right w:val="none" w:sz="0" w:space="0" w:color="auto"/>
                                                      </w:divBdr>
                                                      <w:divsChild>
                                                        <w:div w:id="1392851131">
                                                          <w:marLeft w:val="0"/>
                                                          <w:marRight w:val="0"/>
                                                          <w:marTop w:val="0"/>
                                                          <w:marBottom w:val="0"/>
                                                          <w:divBdr>
                                                            <w:top w:val="none" w:sz="0" w:space="0" w:color="auto"/>
                                                            <w:left w:val="none" w:sz="0" w:space="0" w:color="auto"/>
                                                            <w:bottom w:val="none" w:sz="0" w:space="0" w:color="auto"/>
                                                            <w:right w:val="none" w:sz="0" w:space="0" w:color="auto"/>
                                                          </w:divBdr>
                                                        </w:div>
                                                        <w:div w:id="1561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08538">
                                                  <w:marLeft w:val="0"/>
                                                  <w:marRight w:val="0"/>
                                                  <w:marTop w:val="0"/>
                                                  <w:marBottom w:val="0"/>
                                                  <w:divBdr>
                                                    <w:top w:val="none" w:sz="0" w:space="0" w:color="auto"/>
                                                    <w:left w:val="none" w:sz="0" w:space="0" w:color="auto"/>
                                                    <w:bottom w:val="none" w:sz="0" w:space="0" w:color="auto"/>
                                                    <w:right w:val="none" w:sz="0" w:space="0" w:color="auto"/>
                                                  </w:divBdr>
                                                  <w:divsChild>
                                                    <w:div w:id="581842329">
                                                      <w:marLeft w:val="0"/>
                                                      <w:marRight w:val="0"/>
                                                      <w:marTop w:val="0"/>
                                                      <w:marBottom w:val="0"/>
                                                      <w:divBdr>
                                                        <w:top w:val="none" w:sz="0" w:space="0" w:color="auto"/>
                                                        <w:left w:val="none" w:sz="0" w:space="0" w:color="auto"/>
                                                        <w:bottom w:val="none" w:sz="0" w:space="0" w:color="auto"/>
                                                        <w:right w:val="none" w:sz="0" w:space="0" w:color="auto"/>
                                                      </w:divBdr>
                                                      <w:divsChild>
                                                        <w:div w:id="271941185">
                                                          <w:marLeft w:val="0"/>
                                                          <w:marRight w:val="0"/>
                                                          <w:marTop w:val="0"/>
                                                          <w:marBottom w:val="0"/>
                                                          <w:divBdr>
                                                            <w:top w:val="none" w:sz="0" w:space="0" w:color="auto"/>
                                                            <w:left w:val="none" w:sz="0" w:space="0" w:color="auto"/>
                                                            <w:bottom w:val="none" w:sz="0" w:space="0" w:color="auto"/>
                                                            <w:right w:val="none" w:sz="0" w:space="0" w:color="auto"/>
                                                          </w:divBdr>
                                                          <w:divsChild>
                                                            <w:div w:id="4659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317310">
      <w:bodyDiv w:val="1"/>
      <w:marLeft w:val="0"/>
      <w:marRight w:val="0"/>
      <w:marTop w:val="0"/>
      <w:marBottom w:val="0"/>
      <w:divBdr>
        <w:top w:val="none" w:sz="0" w:space="0" w:color="auto"/>
        <w:left w:val="none" w:sz="0" w:space="0" w:color="auto"/>
        <w:bottom w:val="none" w:sz="0" w:space="0" w:color="auto"/>
        <w:right w:val="none" w:sz="0" w:space="0" w:color="auto"/>
      </w:divBdr>
      <w:divsChild>
        <w:div w:id="1023437305">
          <w:marLeft w:val="0"/>
          <w:marRight w:val="0"/>
          <w:marTop w:val="100"/>
          <w:marBottom w:val="0"/>
          <w:divBdr>
            <w:top w:val="none" w:sz="0" w:space="0" w:color="auto"/>
            <w:left w:val="none" w:sz="0" w:space="0" w:color="auto"/>
            <w:bottom w:val="none" w:sz="0" w:space="0" w:color="auto"/>
            <w:right w:val="none" w:sz="0" w:space="0" w:color="auto"/>
          </w:divBdr>
          <w:divsChild>
            <w:div w:id="1964379896">
              <w:marLeft w:val="0"/>
              <w:marRight w:val="0"/>
              <w:marTop w:val="60"/>
              <w:marBottom w:val="0"/>
              <w:divBdr>
                <w:top w:val="none" w:sz="0" w:space="0" w:color="auto"/>
                <w:left w:val="none" w:sz="0" w:space="0" w:color="auto"/>
                <w:bottom w:val="none" w:sz="0" w:space="0" w:color="auto"/>
                <w:right w:val="none" w:sz="0" w:space="0" w:color="auto"/>
              </w:divBdr>
            </w:div>
          </w:divsChild>
        </w:div>
        <w:div w:id="853345721">
          <w:marLeft w:val="0"/>
          <w:marRight w:val="0"/>
          <w:marTop w:val="0"/>
          <w:marBottom w:val="0"/>
          <w:divBdr>
            <w:top w:val="none" w:sz="0" w:space="0" w:color="auto"/>
            <w:left w:val="none" w:sz="0" w:space="0" w:color="auto"/>
            <w:bottom w:val="none" w:sz="0" w:space="0" w:color="auto"/>
            <w:right w:val="none" w:sz="0" w:space="0" w:color="auto"/>
          </w:divBdr>
          <w:divsChild>
            <w:div w:id="293143490">
              <w:marLeft w:val="0"/>
              <w:marRight w:val="0"/>
              <w:marTop w:val="0"/>
              <w:marBottom w:val="0"/>
              <w:divBdr>
                <w:top w:val="none" w:sz="0" w:space="0" w:color="auto"/>
                <w:left w:val="none" w:sz="0" w:space="0" w:color="auto"/>
                <w:bottom w:val="none" w:sz="0" w:space="0" w:color="auto"/>
                <w:right w:val="none" w:sz="0" w:space="0" w:color="auto"/>
              </w:divBdr>
              <w:divsChild>
                <w:div w:id="7033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21633">
      <w:bodyDiv w:val="1"/>
      <w:marLeft w:val="0"/>
      <w:marRight w:val="0"/>
      <w:marTop w:val="0"/>
      <w:marBottom w:val="0"/>
      <w:divBdr>
        <w:top w:val="none" w:sz="0" w:space="0" w:color="auto"/>
        <w:left w:val="none" w:sz="0" w:space="0" w:color="auto"/>
        <w:bottom w:val="none" w:sz="0" w:space="0" w:color="auto"/>
        <w:right w:val="none" w:sz="0" w:space="0" w:color="auto"/>
      </w:divBdr>
      <w:divsChild>
        <w:div w:id="1757942327">
          <w:marLeft w:val="0"/>
          <w:marRight w:val="0"/>
          <w:marTop w:val="100"/>
          <w:marBottom w:val="0"/>
          <w:divBdr>
            <w:top w:val="none" w:sz="0" w:space="0" w:color="auto"/>
            <w:left w:val="none" w:sz="0" w:space="0" w:color="auto"/>
            <w:bottom w:val="none" w:sz="0" w:space="0" w:color="auto"/>
            <w:right w:val="none" w:sz="0" w:space="0" w:color="auto"/>
          </w:divBdr>
          <w:divsChild>
            <w:div w:id="1468545501">
              <w:marLeft w:val="0"/>
              <w:marRight w:val="0"/>
              <w:marTop w:val="60"/>
              <w:marBottom w:val="0"/>
              <w:divBdr>
                <w:top w:val="none" w:sz="0" w:space="0" w:color="auto"/>
                <w:left w:val="none" w:sz="0" w:space="0" w:color="auto"/>
                <w:bottom w:val="none" w:sz="0" w:space="0" w:color="auto"/>
                <w:right w:val="none" w:sz="0" w:space="0" w:color="auto"/>
              </w:divBdr>
            </w:div>
          </w:divsChild>
        </w:div>
        <w:div w:id="279723220">
          <w:marLeft w:val="0"/>
          <w:marRight w:val="0"/>
          <w:marTop w:val="0"/>
          <w:marBottom w:val="0"/>
          <w:divBdr>
            <w:top w:val="none" w:sz="0" w:space="0" w:color="auto"/>
            <w:left w:val="none" w:sz="0" w:space="0" w:color="auto"/>
            <w:bottom w:val="none" w:sz="0" w:space="0" w:color="auto"/>
            <w:right w:val="none" w:sz="0" w:space="0" w:color="auto"/>
          </w:divBdr>
          <w:divsChild>
            <w:div w:id="1439107456">
              <w:marLeft w:val="0"/>
              <w:marRight w:val="0"/>
              <w:marTop w:val="0"/>
              <w:marBottom w:val="0"/>
              <w:divBdr>
                <w:top w:val="none" w:sz="0" w:space="0" w:color="auto"/>
                <w:left w:val="none" w:sz="0" w:space="0" w:color="auto"/>
                <w:bottom w:val="none" w:sz="0" w:space="0" w:color="auto"/>
                <w:right w:val="none" w:sz="0" w:space="0" w:color="auto"/>
              </w:divBdr>
              <w:divsChild>
                <w:div w:id="151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85469">
      <w:bodyDiv w:val="1"/>
      <w:marLeft w:val="0"/>
      <w:marRight w:val="0"/>
      <w:marTop w:val="0"/>
      <w:marBottom w:val="0"/>
      <w:divBdr>
        <w:top w:val="none" w:sz="0" w:space="0" w:color="auto"/>
        <w:left w:val="none" w:sz="0" w:space="0" w:color="auto"/>
        <w:bottom w:val="none" w:sz="0" w:space="0" w:color="auto"/>
        <w:right w:val="none" w:sz="0" w:space="0" w:color="auto"/>
      </w:divBdr>
      <w:divsChild>
        <w:div w:id="2006979061">
          <w:marLeft w:val="0"/>
          <w:marRight w:val="0"/>
          <w:marTop w:val="100"/>
          <w:marBottom w:val="0"/>
          <w:divBdr>
            <w:top w:val="none" w:sz="0" w:space="0" w:color="auto"/>
            <w:left w:val="none" w:sz="0" w:space="0" w:color="auto"/>
            <w:bottom w:val="none" w:sz="0" w:space="0" w:color="auto"/>
            <w:right w:val="none" w:sz="0" w:space="0" w:color="auto"/>
          </w:divBdr>
          <w:divsChild>
            <w:div w:id="1007951363">
              <w:marLeft w:val="0"/>
              <w:marRight w:val="0"/>
              <w:marTop w:val="60"/>
              <w:marBottom w:val="0"/>
              <w:divBdr>
                <w:top w:val="none" w:sz="0" w:space="0" w:color="auto"/>
                <w:left w:val="none" w:sz="0" w:space="0" w:color="auto"/>
                <w:bottom w:val="none" w:sz="0" w:space="0" w:color="auto"/>
                <w:right w:val="none" w:sz="0" w:space="0" w:color="auto"/>
              </w:divBdr>
            </w:div>
          </w:divsChild>
        </w:div>
        <w:div w:id="852839183">
          <w:marLeft w:val="0"/>
          <w:marRight w:val="0"/>
          <w:marTop w:val="0"/>
          <w:marBottom w:val="0"/>
          <w:divBdr>
            <w:top w:val="none" w:sz="0" w:space="0" w:color="auto"/>
            <w:left w:val="none" w:sz="0" w:space="0" w:color="auto"/>
            <w:bottom w:val="none" w:sz="0" w:space="0" w:color="auto"/>
            <w:right w:val="none" w:sz="0" w:space="0" w:color="auto"/>
          </w:divBdr>
          <w:divsChild>
            <w:div w:id="1467234549">
              <w:marLeft w:val="0"/>
              <w:marRight w:val="0"/>
              <w:marTop w:val="0"/>
              <w:marBottom w:val="0"/>
              <w:divBdr>
                <w:top w:val="none" w:sz="0" w:space="0" w:color="auto"/>
                <w:left w:val="none" w:sz="0" w:space="0" w:color="auto"/>
                <w:bottom w:val="none" w:sz="0" w:space="0" w:color="auto"/>
                <w:right w:val="none" w:sz="0" w:space="0" w:color="auto"/>
              </w:divBdr>
              <w:divsChild>
                <w:div w:id="16106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2283">
      <w:bodyDiv w:val="1"/>
      <w:marLeft w:val="0"/>
      <w:marRight w:val="0"/>
      <w:marTop w:val="0"/>
      <w:marBottom w:val="0"/>
      <w:divBdr>
        <w:top w:val="none" w:sz="0" w:space="0" w:color="auto"/>
        <w:left w:val="none" w:sz="0" w:space="0" w:color="auto"/>
        <w:bottom w:val="none" w:sz="0" w:space="0" w:color="auto"/>
        <w:right w:val="none" w:sz="0" w:space="0" w:color="auto"/>
      </w:divBdr>
    </w:div>
    <w:div w:id="694890065">
      <w:bodyDiv w:val="1"/>
      <w:marLeft w:val="0"/>
      <w:marRight w:val="0"/>
      <w:marTop w:val="0"/>
      <w:marBottom w:val="0"/>
      <w:divBdr>
        <w:top w:val="none" w:sz="0" w:space="0" w:color="auto"/>
        <w:left w:val="none" w:sz="0" w:space="0" w:color="auto"/>
        <w:bottom w:val="none" w:sz="0" w:space="0" w:color="auto"/>
        <w:right w:val="none" w:sz="0" w:space="0" w:color="auto"/>
      </w:divBdr>
      <w:divsChild>
        <w:div w:id="1313751836">
          <w:marLeft w:val="0"/>
          <w:marRight w:val="0"/>
          <w:marTop w:val="100"/>
          <w:marBottom w:val="0"/>
          <w:divBdr>
            <w:top w:val="none" w:sz="0" w:space="0" w:color="auto"/>
            <w:left w:val="none" w:sz="0" w:space="0" w:color="auto"/>
            <w:bottom w:val="none" w:sz="0" w:space="0" w:color="auto"/>
            <w:right w:val="none" w:sz="0" w:space="0" w:color="auto"/>
          </w:divBdr>
          <w:divsChild>
            <w:div w:id="749159004">
              <w:marLeft w:val="0"/>
              <w:marRight w:val="0"/>
              <w:marTop w:val="60"/>
              <w:marBottom w:val="0"/>
              <w:divBdr>
                <w:top w:val="none" w:sz="0" w:space="0" w:color="auto"/>
                <w:left w:val="none" w:sz="0" w:space="0" w:color="auto"/>
                <w:bottom w:val="none" w:sz="0" w:space="0" w:color="auto"/>
                <w:right w:val="none" w:sz="0" w:space="0" w:color="auto"/>
              </w:divBdr>
            </w:div>
          </w:divsChild>
        </w:div>
        <w:div w:id="2069641514">
          <w:marLeft w:val="0"/>
          <w:marRight w:val="0"/>
          <w:marTop w:val="0"/>
          <w:marBottom w:val="0"/>
          <w:divBdr>
            <w:top w:val="none" w:sz="0" w:space="0" w:color="auto"/>
            <w:left w:val="none" w:sz="0" w:space="0" w:color="auto"/>
            <w:bottom w:val="none" w:sz="0" w:space="0" w:color="auto"/>
            <w:right w:val="none" w:sz="0" w:space="0" w:color="auto"/>
          </w:divBdr>
          <w:divsChild>
            <w:div w:id="2145662162">
              <w:marLeft w:val="0"/>
              <w:marRight w:val="0"/>
              <w:marTop w:val="0"/>
              <w:marBottom w:val="0"/>
              <w:divBdr>
                <w:top w:val="none" w:sz="0" w:space="0" w:color="auto"/>
                <w:left w:val="none" w:sz="0" w:space="0" w:color="auto"/>
                <w:bottom w:val="none" w:sz="0" w:space="0" w:color="auto"/>
                <w:right w:val="none" w:sz="0" w:space="0" w:color="auto"/>
              </w:divBdr>
              <w:divsChild>
                <w:div w:id="9231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7424">
      <w:bodyDiv w:val="1"/>
      <w:marLeft w:val="0"/>
      <w:marRight w:val="0"/>
      <w:marTop w:val="0"/>
      <w:marBottom w:val="0"/>
      <w:divBdr>
        <w:top w:val="none" w:sz="0" w:space="0" w:color="auto"/>
        <w:left w:val="none" w:sz="0" w:space="0" w:color="auto"/>
        <w:bottom w:val="none" w:sz="0" w:space="0" w:color="auto"/>
        <w:right w:val="none" w:sz="0" w:space="0" w:color="auto"/>
      </w:divBdr>
      <w:divsChild>
        <w:div w:id="1763137896">
          <w:marLeft w:val="0"/>
          <w:marRight w:val="0"/>
          <w:marTop w:val="100"/>
          <w:marBottom w:val="0"/>
          <w:divBdr>
            <w:top w:val="none" w:sz="0" w:space="0" w:color="auto"/>
            <w:left w:val="none" w:sz="0" w:space="0" w:color="auto"/>
            <w:bottom w:val="none" w:sz="0" w:space="0" w:color="auto"/>
            <w:right w:val="none" w:sz="0" w:space="0" w:color="auto"/>
          </w:divBdr>
          <w:divsChild>
            <w:div w:id="1042945518">
              <w:marLeft w:val="0"/>
              <w:marRight w:val="0"/>
              <w:marTop w:val="60"/>
              <w:marBottom w:val="0"/>
              <w:divBdr>
                <w:top w:val="none" w:sz="0" w:space="0" w:color="auto"/>
                <w:left w:val="none" w:sz="0" w:space="0" w:color="auto"/>
                <w:bottom w:val="none" w:sz="0" w:space="0" w:color="auto"/>
                <w:right w:val="none" w:sz="0" w:space="0" w:color="auto"/>
              </w:divBdr>
            </w:div>
          </w:divsChild>
        </w:div>
        <w:div w:id="1479956360">
          <w:marLeft w:val="0"/>
          <w:marRight w:val="0"/>
          <w:marTop w:val="0"/>
          <w:marBottom w:val="0"/>
          <w:divBdr>
            <w:top w:val="none" w:sz="0" w:space="0" w:color="auto"/>
            <w:left w:val="none" w:sz="0" w:space="0" w:color="auto"/>
            <w:bottom w:val="none" w:sz="0" w:space="0" w:color="auto"/>
            <w:right w:val="none" w:sz="0" w:space="0" w:color="auto"/>
          </w:divBdr>
          <w:divsChild>
            <w:div w:id="596208586">
              <w:marLeft w:val="0"/>
              <w:marRight w:val="0"/>
              <w:marTop w:val="0"/>
              <w:marBottom w:val="0"/>
              <w:divBdr>
                <w:top w:val="none" w:sz="0" w:space="0" w:color="auto"/>
                <w:left w:val="none" w:sz="0" w:space="0" w:color="auto"/>
                <w:bottom w:val="none" w:sz="0" w:space="0" w:color="auto"/>
                <w:right w:val="none" w:sz="0" w:space="0" w:color="auto"/>
              </w:divBdr>
              <w:divsChild>
                <w:div w:id="307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507617">
      <w:bodyDiv w:val="1"/>
      <w:marLeft w:val="0"/>
      <w:marRight w:val="0"/>
      <w:marTop w:val="0"/>
      <w:marBottom w:val="0"/>
      <w:divBdr>
        <w:top w:val="none" w:sz="0" w:space="0" w:color="auto"/>
        <w:left w:val="none" w:sz="0" w:space="0" w:color="auto"/>
        <w:bottom w:val="none" w:sz="0" w:space="0" w:color="auto"/>
        <w:right w:val="none" w:sz="0" w:space="0" w:color="auto"/>
      </w:divBdr>
      <w:divsChild>
        <w:div w:id="868034170">
          <w:marLeft w:val="0"/>
          <w:marRight w:val="0"/>
          <w:marTop w:val="100"/>
          <w:marBottom w:val="0"/>
          <w:divBdr>
            <w:top w:val="none" w:sz="0" w:space="0" w:color="auto"/>
            <w:left w:val="none" w:sz="0" w:space="0" w:color="auto"/>
            <w:bottom w:val="none" w:sz="0" w:space="0" w:color="auto"/>
            <w:right w:val="none" w:sz="0" w:space="0" w:color="auto"/>
          </w:divBdr>
          <w:divsChild>
            <w:div w:id="998576234">
              <w:marLeft w:val="0"/>
              <w:marRight w:val="0"/>
              <w:marTop w:val="60"/>
              <w:marBottom w:val="0"/>
              <w:divBdr>
                <w:top w:val="none" w:sz="0" w:space="0" w:color="auto"/>
                <w:left w:val="none" w:sz="0" w:space="0" w:color="auto"/>
                <w:bottom w:val="none" w:sz="0" w:space="0" w:color="auto"/>
                <w:right w:val="none" w:sz="0" w:space="0" w:color="auto"/>
              </w:divBdr>
            </w:div>
          </w:divsChild>
        </w:div>
        <w:div w:id="632950082">
          <w:marLeft w:val="0"/>
          <w:marRight w:val="0"/>
          <w:marTop w:val="0"/>
          <w:marBottom w:val="0"/>
          <w:divBdr>
            <w:top w:val="none" w:sz="0" w:space="0" w:color="auto"/>
            <w:left w:val="none" w:sz="0" w:space="0" w:color="auto"/>
            <w:bottom w:val="none" w:sz="0" w:space="0" w:color="auto"/>
            <w:right w:val="none" w:sz="0" w:space="0" w:color="auto"/>
          </w:divBdr>
          <w:divsChild>
            <w:div w:id="303778645">
              <w:marLeft w:val="0"/>
              <w:marRight w:val="0"/>
              <w:marTop w:val="0"/>
              <w:marBottom w:val="0"/>
              <w:divBdr>
                <w:top w:val="none" w:sz="0" w:space="0" w:color="auto"/>
                <w:left w:val="none" w:sz="0" w:space="0" w:color="auto"/>
                <w:bottom w:val="none" w:sz="0" w:space="0" w:color="auto"/>
                <w:right w:val="none" w:sz="0" w:space="0" w:color="auto"/>
              </w:divBdr>
              <w:divsChild>
                <w:div w:id="5566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66590">
      <w:bodyDiv w:val="1"/>
      <w:marLeft w:val="0"/>
      <w:marRight w:val="0"/>
      <w:marTop w:val="0"/>
      <w:marBottom w:val="0"/>
      <w:divBdr>
        <w:top w:val="none" w:sz="0" w:space="0" w:color="auto"/>
        <w:left w:val="none" w:sz="0" w:space="0" w:color="auto"/>
        <w:bottom w:val="none" w:sz="0" w:space="0" w:color="auto"/>
        <w:right w:val="none" w:sz="0" w:space="0" w:color="auto"/>
      </w:divBdr>
      <w:divsChild>
        <w:div w:id="88700410">
          <w:marLeft w:val="0"/>
          <w:marRight w:val="0"/>
          <w:marTop w:val="100"/>
          <w:marBottom w:val="0"/>
          <w:divBdr>
            <w:top w:val="none" w:sz="0" w:space="0" w:color="auto"/>
            <w:left w:val="none" w:sz="0" w:space="0" w:color="auto"/>
            <w:bottom w:val="none" w:sz="0" w:space="0" w:color="auto"/>
            <w:right w:val="none" w:sz="0" w:space="0" w:color="auto"/>
          </w:divBdr>
          <w:divsChild>
            <w:div w:id="89160526">
              <w:marLeft w:val="0"/>
              <w:marRight w:val="0"/>
              <w:marTop w:val="60"/>
              <w:marBottom w:val="0"/>
              <w:divBdr>
                <w:top w:val="none" w:sz="0" w:space="0" w:color="auto"/>
                <w:left w:val="none" w:sz="0" w:space="0" w:color="auto"/>
                <w:bottom w:val="none" w:sz="0" w:space="0" w:color="auto"/>
                <w:right w:val="none" w:sz="0" w:space="0" w:color="auto"/>
              </w:divBdr>
            </w:div>
          </w:divsChild>
        </w:div>
        <w:div w:id="1938323442">
          <w:marLeft w:val="0"/>
          <w:marRight w:val="0"/>
          <w:marTop w:val="0"/>
          <w:marBottom w:val="0"/>
          <w:divBdr>
            <w:top w:val="none" w:sz="0" w:space="0" w:color="auto"/>
            <w:left w:val="none" w:sz="0" w:space="0" w:color="auto"/>
            <w:bottom w:val="none" w:sz="0" w:space="0" w:color="auto"/>
            <w:right w:val="none" w:sz="0" w:space="0" w:color="auto"/>
          </w:divBdr>
          <w:divsChild>
            <w:div w:id="736785022">
              <w:marLeft w:val="0"/>
              <w:marRight w:val="0"/>
              <w:marTop w:val="0"/>
              <w:marBottom w:val="0"/>
              <w:divBdr>
                <w:top w:val="none" w:sz="0" w:space="0" w:color="auto"/>
                <w:left w:val="none" w:sz="0" w:space="0" w:color="auto"/>
                <w:bottom w:val="none" w:sz="0" w:space="0" w:color="auto"/>
                <w:right w:val="none" w:sz="0" w:space="0" w:color="auto"/>
              </w:divBdr>
              <w:divsChild>
                <w:div w:id="3606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8044">
      <w:bodyDiv w:val="1"/>
      <w:marLeft w:val="0"/>
      <w:marRight w:val="0"/>
      <w:marTop w:val="0"/>
      <w:marBottom w:val="0"/>
      <w:divBdr>
        <w:top w:val="none" w:sz="0" w:space="0" w:color="auto"/>
        <w:left w:val="none" w:sz="0" w:space="0" w:color="auto"/>
        <w:bottom w:val="none" w:sz="0" w:space="0" w:color="auto"/>
        <w:right w:val="none" w:sz="0" w:space="0" w:color="auto"/>
      </w:divBdr>
      <w:divsChild>
        <w:div w:id="260340234">
          <w:marLeft w:val="0"/>
          <w:marRight w:val="0"/>
          <w:marTop w:val="100"/>
          <w:marBottom w:val="0"/>
          <w:divBdr>
            <w:top w:val="none" w:sz="0" w:space="0" w:color="auto"/>
            <w:left w:val="none" w:sz="0" w:space="0" w:color="auto"/>
            <w:bottom w:val="none" w:sz="0" w:space="0" w:color="auto"/>
            <w:right w:val="none" w:sz="0" w:space="0" w:color="auto"/>
          </w:divBdr>
          <w:divsChild>
            <w:div w:id="1653293034">
              <w:marLeft w:val="0"/>
              <w:marRight w:val="0"/>
              <w:marTop w:val="60"/>
              <w:marBottom w:val="0"/>
              <w:divBdr>
                <w:top w:val="none" w:sz="0" w:space="0" w:color="auto"/>
                <w:left w:val="none" w:sz="0" w:space="0" w:color="auto"/>
                <w:bottom w:val="none" w:sz="0" w:space="0" w:color="auto"/>
                <w:right w:val="none" w:sz="0" w:space="0" w:color="auto"/>
              </w:divBdr>
            </w:div>
          </w:divsChild>
        </w:div>
        <w:div w:id="1362169421">
          <w:marLeft w:val="0"/>
          <w:marRight w:val="0"/>
          <w:marTop w:val="0"/>
          <w:marBottom w:val="0"/>
          <w:divBdr>
            <w:top w:val="none" w:sz="0" w:space="0" w:color="auto"/>
            <w:left w:val="none" w:sz="0" w:space="0" w:color="auto"/>
            <w:bottom w:val="none" w:sz="0" w:space="0" w:color="auto"/>
            <w:right w:val="none" w:sz="0" w:space="0" w:color="auto"/>
          </w:divBdr>
          <w:divsChild>
            <w:div w:id="42020779">
              <w:marLeft w:val="0"/>
              <w:marRight w:val="0"/>
              <w:marTop w:val="0"/>
              <w:marBottom w:val="0"/>
              <w:divBdr>
                <w:top w:val="none" w:sz="0" w:space="0" w:color="auto"/>
                <w:left w:val="none" w:sz="0" w:space="0" w:color="auto"/>
                <w:bottom w:val="none" w:sz="0" w:space="0" w:color="auto"/>
                <w:right w:val="none" w:sz="0" w:space="0" w:color="auto"/>
              </w:divBdr>
              <w:divsChild>
                <w:div w:id="2096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3871">
      <w:bodyDiv w:val="1"/>
      <w:marLeft w:val="0"/>
      <w:marRight w:val="0"/>
      <w:marTop w:val="0"/>
      <w:marBottom w:val="0"/>
      <w:divBdr>
        <w:top w:val="none" w:sz="0" w:space="0" w:color="auto"/>
        <w:left w:val="none" w:sz="0" w:space="0" w:color="auto"/>
        <w:bottom w:val="none" w:sz="0" w:space="0" w:color="auto"/>
        <w:right w:val="none" w:sz="0" w:space="0" w:color="auto"/>
      </w:divBdr>
    </w:div>
    <w:div w:id="798719709">
      <w:bodyDiv w:val="1"/>
      <w:marLeft w:val="0"/>
      <w:marRight w:val="0"/>
      <w:marTop w:val="0"/>
      <w:marBottom w:val="0"/>
      <w:divBdr>
        <w:top w:val="none" w:sz="0" w:space="0" w:color="auto"/>
        <w:left w:val="none" w:sz="0" w:space="0" w:color="auto"/>
        <w:bottom w:val="none" w:sz="0" w:space="0" w:color="auto"/>
        <w:right w:val="none" w:sz="0" w:space="0" w:color="auto"/>
      </w:divBdr>
      <w:divsChild>
        <w:div w:id="1608929573">
          <w:marLeft w:val="0"/>
          <w:marRight w:val="0"/>
          <w:marTop w:val="100"/>
          <w:marBottom w:val="0"/>
          <w:divBdr>
            <w:top w:val="none" w:sz="0" w:space="0" w:color="auto"/>
            <w:left w:val="none" w:sz="0" w:space="0" w:color="auto"/>
            <w:bottom w:val="none" w:sz="0" w:space="0" w:color="auto"/>
            <w:right w:val="none" w:sz="0" w:space="0" w:color="auto"/>
          </w:divBdr>
          <w:divsChild>
            <w:div w:id="1634485639">
              <w:marLeft w:val="0"/>
              <w:marRight w:val="0"/>
              <w:marTop w:val="60"/>
              <w:marBottom w:val="0"/>
              <w:divBdr>
                <w:top w:val="none" w:sz="0" w:space="0" w:color="auto"/>
                <w:left w:val="none" w:sz="0" w:space="0" w:color="auto"/>
                <w:bottom w:val="none" w:sz="0" w:space="0" w:color="auto"/>
                <w:right w:val="none" w:sz="0" w:space="0" w:color="auto"/>
              </w:divBdr>
            </w:div>
          </w:divsChild>
        </w:div>
        <w:div w:id="1364476210">
          <w:marLeft w:val="0"/>
          <w:marRight w:val="0"/>
          <w:marTop w:val="0"/>
          <w:marBottom w:val="0"/>
          <w:divBdr>
            <w:top w:val="none" w:sz="0" w:space="0" w:color="auto"/>
            <w:left w:val="none" w:sz="0" w:space="0" w:color="auto"/>
            <w:bottom w:val="none" w:sz="0" w:space="0" w:color="auto"/>
            <w:right w:val="none" w:sz="0" w:space="0" w:color="auto"/>
          </w:divBdr>
          <w:divsChild>
            <w:div w:id="644744301">
              <w:marLeft w:val="0"/>
              <w:marRight w:val="0"/>
              <w:marTop w:val="0"/>
              <w:marBottom w:val="0"/>
              <w:divBdr>
                <w:top w:val="none" w:sz="0" w:space="0" w:color="auto"/>
                <w:left w:val="none" w:sz="0" w:space="0" w:color="auto"/>
                <w:bottom w:val="none" w:sz="0" w:space="0" w:color="auto"/>
                <w:right w:val="none" w:sz="0" w:space="0" w:color="auto"/>
              </w:divBdr>
              <w:divsChild>
                <w:div w:id="3061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85496">
      <w:bodyDiv w:val="1"/>
      <w:marLeft w:val="0"/>
      <w:marRight w:val="0"/>
      <w:marTop w:val="0"/>
      <w:marBottom w:val="0"/>
      <w:divBdr>
        <w:top w:val="none" w:sz="0" w:space="0" w:color="auto"/>
        <w:left w:val="none" w:sz="0" w:space="0" w:color="auto"/>
        <w:bottom w:val="none" w:sz="0" w:space="0" w:color="auto"/>
        <w:right w:val="none" w:sz="0" w:space="0" w:color="auto"/>
      </w:divBdr>
      <w:divsChild>
        <w:div w:id="1527793417">
          <w:marLeft w:val="0"/>
          <w:marRight w:val="0"/>
          <w:marTop w:val="100"/>
          <w:marBottom w:val="0"/>
          <w:divBdr>
            <w:top w:val="none" w:sz="0" w:space="0" w:color="auto"/>
            <w:left w:val="none" w:sz="0" w:space="0" w:color="auto"/>
            <w:bottom w:val="none" w:sz="0" w:space="0" w:color="auto"/>
            <w:right w:val="none" w:sz="0" w:space="0" w:color="auto"/>
          </w:divBdr>
          <w:divsChild>
            <w:div w:id="87046020">
              <w:marLeft w:val="0"/>
              <w:marRight w:val="0"/>
              <w:marTop w:val="60"/>
              <w:marBottom w:val="0"/>
              <w:divBdr>
                <w:top w:val="none" w:sz="0" w:space="0" w:color="auto"/>
                <w:left w:val="none" w:sz="0" w:space="0" w:color="auto"/>
                <w:bottom w:val="none" w:sz="0" w:space="0" w:color="auto"/>
                <w:right w:val="none" w:sz="0" w:space="0" w:color="auto"/>
              </w:divBdr>
            </w:div>
          </w:divsChild>
        </w:div>
        <w:div w:id="1287007830">
          <w:marLeft w:val="0"/>
          <w:marRight w:val="0"/>
          <w:marTop w:val="0"/>
          <w:marBottom w:val="0"/>
          <w:divBdr>
            <w:top w:val="none" w:sz="0" w:space="0" w:color="auto"/>
            <w:left w:val="none" w:sz="0" w:space="0" w:color="auto"/>
            <w:bottom w:val="none" w:sz="0" w:space="0" w:color="auto"/>
            <w:right w:val="none" w:sz="0" w:space="0" w:color="auto"/>
          </w:divBdr>
          <w:divsChild>
            <w:div w:id="1042748126">
              <w:marLeft w:val="0"/>
              <w:marRight w:val="0"/>
              <w:marTop w:val="0"/>
              <w:marBottom w:val="0"/>
              <w:divBdr>
                <w:top w:val="none" w:sz="0" w:space="0" w:color="auto"/>
                <w:left w:val="none" w:sz="0" w:space="0" w:color="auto"/>
                <w:bottom w:val="none" w:sz="0" w:space="0" w:color="auto"/>
                <w:right w:val="none" w:sz="0" w:space="0" w:color="auto"/>
              </w:divBdr>
              <w:divsChild>
                <w:div w:id="13391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88799">
      <w:bodyDiv w:val="1"/>
      <w:marLeft w:val="0"/>
      <w:marRight w:val="0"/>
      <w:marTop w:val="0"/>
      <w:marBottom w:val="0"/>
      <w:divBdr>
        <w:top w:val="none" w:sz="0" w:space="0" w:color="auto"/>
        <w:left w:val="none" w:sz="0" w:space="0" w:color="auto"/>
        <w:bottom w:val="none" w:sz="0" w:space="0" w:color="auto"/>
        <w:right w:val="none" w:sz="0" w:space="0" w:color="auto"/>
      </w:divBdr>
    </w:div>
    <w:div w:id="863513909">
      <w:bodyDiv w:val="1"/>
      <w:marLeft w:val="0"/>
      <w:marRight w:val="0"/>
      <w:marTop w:val="0"/>
      <w:marBottom w:val="0"/>
      <w:divBdr>
        <w:top w:val="none" w:sz="0" w:space="0" w:color="auto"/>
        <w:left w:val="none" w:sz="0" w:space="0" w:color="auto"/>
        <w:bottom w:val="none" w:sz="0" w:space="0" w:color="auto"/>
        <w:right w:val="none" w:sz="0" w:space="0" w:color="auto"/>
      </w:divBdr>
    </w:div>
    <w:div w:id="864366816">
      <w:bodyDiv w:val="1"/>
      <w:marLeft w:val="0"/>
      <w:marRight w:val="0"/>
      <w:marTop w:val="0"/>
      <w:marBottom w:val="0"/>
      <w:divBdr>
        <w:top w:val="none" w:sz="0" w:space="0" w:color="auto"/>
        <w:left w:val="none" w:sz="0" w:space="0" w:color="auto"/>
        <w:bottom w:val="none" w:sz="0" w:space="0" w:color="auto"/>
        <w:right w:val="none" w:sz="0" w:space="0" w:color="auto"/>
      </w:divBdr>
      <w:divsChild>
        <w:div w:id="2113240153">
          <w:marLeft w:val="0"/>
          <w:marRight w:val="0"/>
          <w:marTop w:val="100"/>
          <w:marBottom w:val="0"/>
          <w:divBdr>
            <w:top w:val="none" w:sz="0" w:space="0" w:color="auto"/>
            <w:left w:val="none" w:sz="0" w:space="0" w:color="auto"/>
            <w:bottom w:val="none" w:sz="0" w:space="0" w:color="auto"/>
            <w:right w:val="none" w:sz="0" w:space="0" w:color="auto"/>
          </w:divBdr>
          <w:divsChild>
            <w:div w:id="1922593503">
              <w:marLeft w:val="0"/>
              <w:marRight w:val="0"/>
              <w:marTop w:val="60"/>
              <w:marBottom w:val="0"/>
              <w:divBdr>
                <w:top w:val="none" w:sz="0" w:space="0" w:color="auto"/>
                <w:left w:val="none" w:sz="0" w:space="0" w:color="auto"/>
                <w:bottom w:val="none" w:sz="0" w:space="0" w:color="auto"/>
                <w:right w:val="none" w:sz="0" w:space="0" w:color="auto"/>
              </w:divBdr>
            </w:div>
          </w:divsChild>
        </w:div>
        <w:div w:id="1878274883">
          <w:marLeft w:val="0"/>
          <w:marRight w:val="0"/>
          <w:marTop w:val="0"/>
          <w:marBottom w:val="0"/>
          <w:divBdr>
            <w:top w:val="none" w:sz="0" w:space="0" w:color="auto"/>
            <w:left w:val="none" w:sz="0" w:space="0" w:color="auto"/>
            <w:bottom w:val="none" w:sz="0" w:space="0" w:color="auto"/>
            <w:right w:val="none" w:sz="0" w:space="0" w:color="auto"/>
          </w:divBdr>
          <w:divsChild>
            <w:div w:id="1722972895">
              <w:marLeft w:val="0"/>
              <w:marRight w:val="0"/>
              <w:marTop w:val="0"/>
              <w:marBottom w:val="0"/>
              <w:divBdr>
                <w:top w:val="none" w:sz="0" w:space="0" w:color="auto"/>
                <w:left w:val="none" w:sz="0" w:space="0" w:color="auto"/>
                <w:bottom w:val="none" w:sz="0" w:space="0" w:color="auto"/>
                <w:right w:val="none" w:sz="0" w:space="0" w:color="auto"/>
              </w:divBdr>
              <w:divsChild>
                <w:div w:id="4774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02257">
      <w:bodyDiv w:val="1"/>
      <w:marLeft w:val="0"/>
      <w:marRight w:val="0"/>
      <w:marTop w:val="0"/>
      <w:marBottom w:val="0"/>
      <w:divBdr>
        <w:top w:val="none" w:sz="0" w:space="0" w:color="auto"/>
        <w:left w:val="none" w:sz="0" w:space="0" w:color="auto"/>
        <w:bottom w:val="none" w:sz="0" w:space="0" w:color="auto"/>
        <w:right w:val="none" w:sz="0" w:space="0" w:color="auto"/>
      </w:divBdr>
      <w:divsChild>
        <w:div w:id="1366830742">
          <w:marLeft w:val="0"/>
          <w:marRight w:val="0"/>
          <w:marTop w:val="100"/>
          <w:marBottom w:val="0"/>
          <w:divBdr>
            <w:top w:val="none" w:sz="0" w:space="0" w:color="auto"/>
            <w:left w:val="none" w:sz="0" w:space="0" w:color="auto"/>
            <w:bottom w:val="none" w:sz="0" w:space="0" w:color="auto"/>
            <w:right w:val="none" w:sz="0" w:space="0" w:color="auto"/>
          </w:divBdr>
          <w:divsChild>
            <w:div w:id="1683167409">
              <w:marLeft w:val="0"/>
              <w:marRight w:val="0"/>
              <w:marTop w:val="60"/>
              <w:marBottom w:val="0"/>
              <w:divBdr>
                <w:top w:val="none" w:sz="0" w:space="0" w:color="auto"/>
                <w:left w:val="none" w:sz="0" w:space="0" w:color="auto"/>
                <w:bottom w:val="none" w:sz="0" w:space="0" w:color="auto"/>
                <w:right w:val="none" w:sz="0" w:space="0" w:color="auto"/>
              </w:divBdr>
            </w:div>
          </w:divsChild>
        </w:div>
        <w:div w:id="748236297">
          <w:marLeft w:val="0"/>
          <w:marRight w:val="0"/>
          <w:marTop w:val="0"/>
          <w:marBottom w:val="0"/>
          <w:divBdr>
            <w:top w:val="none" w:sz="0" w:space="0" w:color="auto"/>
            <w:left w:val="none" w:sz="0" w:space="0" w:color="auto"/>
            <w:bottom w:val="none" w:sz="0" w:space="0" w:color="auto"/>
            <w:right w:val="none" w:sz="0" w:space="0" w:color="auto"/>
          </w:divBdr>
          <w:divsChild>
            <w:div w:id="1901668863">
              <w:marLeft w:val="0"/>
              <w:marRight w:val="0"/>
              <w:marTop w:val="0"/>
              <w:marBottom w:val="0"/>
              <w:divBdr>
                <w:top w:val="none" w:sz="0" w:space="0" w:color="auto"/>
                <w:left w:val="none" w:sz="0" w:space="0" w:color="auto"/>
                <w:bottom w:val="none" w:sz="0" w:space="0" w:color="auto"/>
                <w:right w:val="none" w:sz="0" w:space="0" w:color="auto"/>
              </w:divBdr>
              <w:divsChild>
                <w:div w:id="9388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52725">
      <w:bodyDiv w:val="1"/>
      <w:marLeft w:val="0"/>
      <w:marRight w:val="0"/>
      <w:marTop w:val="0"/>
      <w:marBottom w:val="0"/>
      <w:divBdr>
        <w:top w:val="none" w:sz="0" w:space="0" w:color="auto"/>
        <w:left w:val="none" w:sz="0" w:space="0" w:color="auto"/>
        <w:bottom w:val="none" w:sz="0" w:space="0" w:color="auto"/>
        <w:right w:val="none" w:sz="0" w:space="0" w:color="auto"/>
      </w:divBdr>
      <w:divsChild>
        <w:div w:id="1278902256">
          <w:marLeft w:val="0"/>
          <w:marRight w:val="0"/>
          <w:marTop w:val="100"/>
          <w:marBottom w:val="0"/>
          <w:divBdr>
            <w:top w:val="none" w:sz="0" w:space="0" w:color="auto"/>
            <w:left w:val="none" w:sz="0" w:space="0" w:color="auto"/>
            <w:bottom w:val="none" w:sz="0" w:space="0" w:color="auto"/>
            <w:right w:val="none" w:sz="0" w:space="0" w:color="auto"/>
          </w:divBdr>
          <w:divsChild>
            <w:div w:id="546143529">
              <w:marLeft w:val="0"/>
              <w:marRight w:val="0"/>
              <w:marTop w:val="60"/>
              <w:marBottom w:val="0"/>
              <w:divBdr>
                <w:top w:val="none" w:sz="0" w:space="0" w:color="auto"/>
                <w:left w:val="none" w:sz="0" w:space="0" w:color="auto"/>
                <w:bottom w:val="none" w:sz="0" w:space="0" w:color="auto"/>
                <w:right w:val="none" w:sz="0" w:space="0" w:color="auto"/>
              </w:divBdr>
            </w:div>
          </w:divsChild>
        </w:div>
        <w:div w:id="1170372754">
          <w:marLeft w:val="0"/>
          <w:marRight w:val="0"/>
          <w:marTop w:val="0"/>
          <w:marBottom w:val="0"/>
          <w:divBdr>
            <w:top w:val="none" w:sz="0" w:space="0" w:color="auto"/>
            <w:left w:val="none" w:sz="0" w:space="0" w:color="auto"/>
            <w:bottom w:val="none" w:sz="0" w:space="0" w:color="auto"/>
            <w:right w:val="none" w:sz="0" w:space="0" w:color="auto"/>
          </w:divBdr>
          <w:divsChild>
            <w:div w:id="884565184">
              <w:marLeft w:val="0"/>
              <w:marRight w:val="0"/>
              <w:marTop w:val="0"/>
              <w:marBottom w:val="0"/>
              <w:divBdr>
                <w:top w:val="none" w:sz="0" w:space="0" w:color="auto"/>
                <w:left w:val="none" w:sz="0" w:space="0" w:color="auto"/>
                <w:bottom w:val="none" w:sz="0" w:space="0" w:color="auto"/>
                <w:right w:val="none" w:sz="0" w:space="0" w:color="auto"/>
              </w:divBdr>
              <w:divsChild>
                <w:div w:id="13607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42969">
      <w:bodyDiv w:val="1"/>
      <w:marLeft w:val="0"/>
      <w:marRight w:val="0"/>
      <w:marTop w:val="0"/>
      <w:marBottom w:val="0"/>
      <w:divBdr>
        <w:top w:val="none" w:sz="0" w:space="0" w:color="auto"/>
        <w:left w:val="none" w:sz="0" w:space="0" w:color="auto"/>
        <w:bottom w:val="none" w:sz="0" w:space="0" w:color="auto"/>
        <w:right w:val="none" w:sz="0" w:space="0" w:color="auto"/>
      </w:divBdr>
      <w:divsChild>
        <w:div w:id="113058389">
          <w:marLeft w:val="0"/>
          <w:marRight w:val="0"/>
          <w:marTop w:val="100"/>
          <w:marBottom w:val="0"/>
          <w:divBdr>
            <w:top w:val="none" w:sz="0" w:space="0" w:color="auto"/>
            <w:left w:val="none" w:sz="0" w:space="0" w:color="auto"/>
            <w:bottom w:val="none" w:sz="0" w:space="0" w:color="auto"/>
            <w:right w:val="none" w:sz="0" w:space="0" w:color="auto"/>
          </w:divBdr>
          <w:divsChild>
            <w:div w:id="437216223">
              <w:marLeft w:val="0"/>
              <w:marRight w:val="0"/>
              <w:marTop w:val="60"/>
              <w:marBottom w:val="0"/>
              <w:divBdr>
                <w:top w:val="none" w:sz="0" w:space="0" w:color="auto"/>
                <w:left w:val="none" w:sz="0" w:space="0" w:color="auto"/>
                <w:bottom w:val="none" w:sz="0" w:space="0" w:color="auto"/>
                <w:right w:val="none" w:sz="0" w:space="0" w:color="auto"/>
              </w:divBdr>
            </w:div>
          </w:divsChild>
        </w:div>
        <w:div w:id="1582833831">
          <w:marLeft w:val="0"/>
          <w:marRight w:val="0"/>
          <w:marTop w:val="0"/>
          <w:marBottom w:val="0"/>
          <w:divBdr>
            <w:top w:val="none" w:sz="0" w:space="0" w:color="auto"/>
            <w:left w:val="none" w:sz="0" w:space="0" w:color="auto"/>
            <w:bottom w:val="none" w:sz="0" w:space="0" w:color="auto"/>
            <w:right w:val="none" w:sz="0" w:space="0" w:color="auto"/>
          </w:divBdr>
          <w:divsChild>
            <w:div w:id="395779924">
              <w:marLeft w:val="0"/>
              <w:marRight w:val="0"/>
              <w:marTop w:val="0"/>
              <w:marBottom w:val="0"/>
              <w:divBdr>
                <w:top w:val="none" w:sz="0" w:space="0" w:color="auto"/>
                <w:left w:val="none" w:sz="0" w:space="0" w:color="auto"/>
                <w:bottom w:val="none" w:sz="0" w:space="0" w:color="auto"/>
                <w:right w:val="none" w:sz="0" w:space="0" w:color="auto"/>
              </w:divBdr>
              <w:divsChild>
                <w:div w:id="6926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174">
      <w:bodyDiv w:val="1"/>
      <w:marLeft w:val="0"/>
      <w:marRight w:val="0"/>
      <w:marTop w:val="0"/>
      <w:marBottom w:val="0"/>
      <w:divBdr>
        <w:top w:val="none" w:sz="0" w:space="0" w:color="auto"/>
        <w:left w:val="none" w:sz="0" w:space="0" w:color="auto"/>
        <w:bottom w:val="none" w:sz="0" w:space="0" w:color="auto"/>
        <w:right w:val="none" w:sz="0" w:space="0" w:color="auto"/>
      </w:divBdr>
      <w:divsChild>
        <w:div w:id="1164275577">
          <w:marLeft w:val="0"/>
          <w:marRight w:val="0"/>
          <w:marTop w:val="100"/>
          <w:marBottom w:val="0"/>
          <w:divBdr>
            <w:top w:val="none" w:sz="0" w:space="0" w:color="auto"/>
            <w:left w:val="none" w:sz="0" w:space="0" w:color="auto"/>
            <w:bottom w:val="none" w:sz="0" w:space="0" w:color="auto"/>
            <w:right w:val="none" w:sz="0" w:space="0" w:color="auto"/>
          </w:divBdr>
          <w:divsChild>
            <w:div w:id="628629821">
              <w:marLeft w:val="0"/>
              <w:marRight w:val="0"/>
              <w:marTop w:val="60"/>
              <w:marBottom w:val="0"/>
              <w:divBdr>
                <w:top w:val="none" w:sz="0" w:space="0" w:color="auto"/>
                <w:left w:val="none" w:sz="0" w:space="0" w:color="auto"/>
                <w:bottom w:val="none" w:sz="0" w:space="0" w:color="auto"/>
                <w:right w:val="none" w:sz="0" w:space="0" w:color="auto"/>
              </w:divBdr>
            </w:div>
          </w:divsChild>
        </w:div>
        <w:div w:id="2021352396">
          <w:marLeft w:val="0"/>
          <w:marRight w:val="0"/>
          <w:marTop w:val="0"/>
          <w:marBottom w:val="0"/>
          <w:divBdr>
            <w:top w:val="none" w:sz="0" w:space="0" w:color="auto"/>
            <w:left w:val="none" w:sz="0" w:space="0" w:color="auto"/>
            <w:bottom w:val="none" w:sz="0" w:space="0" w:color="auto"/>
            <w:right w:val="none" w:sz="0" w:space="0" w:color="auto"/>
          </w:divBdr>
          <w:divsChild>
            <w:div w:id="2026709317">
              <w:marLeft w:val="0"/>
              <w:marRight w:val="0"/>
              <w:marTop w:val="0"/>
              <w:marBottom w:val="0"/>
              <w:divBdr>
                <w:top w:val="none" w:sz="0" w:space="0" w:color="auto"/>
                <w:left w:val="none" w:sz="0" w:space="0" w:color="auto"/>
                <w:bottom w:val="none" w:sz="0" w:space="0" w:color="auto"/>
                <w:right w:val="none" w:sz="0" w:space="0" w:color="auto"/>
              </w:divBdr>
              <w:divsChild>
                <w:div w:id="7996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78018">
      <w:bodyDiv w:val="1"/>
      <w:marLeft w:val="0"/>
      <w:marRight w:val="0"/>
      <w:marTop w:val="0"/>
      <w:marBottom w:val="0"/>
      <w:divBdr>
        <w:top w:val="none" w:sz="0" w:space="0" w:color="auto"/>
        <w:left w:val="none" w:sz="0" w:space="0" w:color="auto"/>
        <w:bottom w:val="none" w:sz="0" w:space="0" w:color="auto"/>
        <w:right w:val="none" w:sz="0" w:space="0" w:color="auto"/>
      </w:divBdr>
      <w:divsChild>
        <w:div w:id="1074667821">
          <w:marLeft w:val="0"/>
          <w:marRight w:val="0"/>
          <w:marTop w:val="0"/>
          <w:marBottom w:val="0"/>
          <w:divBdr>
            <w:top w:val="none" w:sz="0" w:space="0" w:color="auto"/>
            <w:left w:val="none" w:sz="0" w:space="0" w:color="auto"/>
            <w:bottom w:val="none" w:sz="0" w:space="0" w:color="auto"/>
            <w:right w:val="none" w:sz="0" w:space="0" w:color="auto"/>
          </w:divBdr>
          <w:divsChild>
            <w:div w:id="229194564">
              <w:marLeft w:val="0"/>
              <w:marRight w:val="0"/>
              <w:marTop w:val="0"/>
              <w:marBottom w:val="0"/>
              <w:divBdr>
                <w:top w:val="none" w:sz="0" w:space="0" w:color="auto"/>
                <w:left w:val="none" w:sz="0" w:space="0" w:color="auto"/>
                <w:bottom w:val="none" w:sz="0" w:space="0" w:color="auto"/>
                <w:right w:val="none" w:sz="0" w:space="0" w:color="auto"/>
              </w:divBdr>
              <w:divsChild>
                <w:div w:id="2079160872">
                  <w:marLeft w:val="0"/>
                  <w:marRight w:val="0"/>
                  <w:marTop w:val="0"/>
                  <w:marBottom w:val="0"/>
                  <w:divBdr>
                    <w:top w:val="none" w:sz="0" w:space="0" w:color="auto"/>
                    <w:left w:val="none" w:sz="0" w:space="0" w:color="auto"/>
                    <w:bottom w:val="none" w:sz="0" w:space="0" w:color="auto"/>
                    <w:right w:val="none" w:sz="0" w:space="0" w:color="auto"/>
                  </w:divBdr>
                  <w:divsChild>
                    <w:div w:id="442305416">
                      <w:marLeft w:val="0"/>
                      <w:marRight w:val="0"/>
                      <w:marTop w:val="0"/>
                      <w:marBottom w:val="0"/>
                      <w:divBdr>
                        <w:top w:val="none" w:sz="0" w:space="0" w:color="auto"/>
                        <w:left w:val="none" w:sz="0" w:space="0" w:color="auto"/>
                        <w:bottom w:val="none" w:sz="0" w:space="0" w:color="auto"/>
                        <w:right w:val="none" w:sz="0" w:space="0" w:color="auto"/>
                      </w:divBdr>
                      <w:divsChild>
                        <w:div w:id="252205977">
                          <w:marLeft w:val="0"/>
                          <w:marRight w:val="0"/>
                          <w:marTop w:val="0"/>
                          <w:marBottom w:val="0"/>
                          <w:divBdr>
                            <w:top w:val="none" w:sz="0" w:space="0" w:color="auto"/>
                            <w:left w:val="none" w:sz="0" w:space="0" w:color="auto"/>
                            <w:bottom w:val="none" w:sz="0" w:space="0" w:color="auto"/>
                            <w:right w:val="none" w:sz="0" w:space="0" w:color="auto"/>
                          </w:divBdr>
                          <w:divsChild>
                            <w:div w:id="2005008414">
                              <w:marLeft w:val="0"/>
                              <w:marRight w:val="300"/>
                              <w:marTop w:val="180"/>
                              <w:marBottom w:val="0"/>
                              <w:divBdr>
                                <w:top w:val="none" w:sz="0" w:space="0" w:color="auto"/>
                                <w:left w:val="none" w:sz="0" w:space="0" w:color="auto"/>
                                <w:bottom w:val="none" w:sz="0" w:space="0" w:color="auto"/>
                                <w:right w:val="none" w:sz="0" w:space="0" w:color="auto"/>
                              </w:divBdr>
                              <w:divsChild>
                                <w:div w:id="17482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812697">
          <w:marLeft w:val="0"/>
          <w:marRight w:val="0"/>
          <w:marTop w:val="0"/>
          <w:marBottom w:val="0"/>
          <w:divBdr>
            <w:top w:val="none" w:sz="0" w:space="0" w:color="auto"/>
            <w:left w:val="none" w:sz="0" w:space="0" w:color="auto"/>
            <w:bottom w:val="none" w:sz="0" w:space="0" w:color="auto"/>
            <w:right w:val="none" w:sz="0" w:space="0" w:color="auto"/>
          </w:divBdr>
          <w:divsChild>
            <w:div w:id="857279583">
              <w:marLeft w:val="0"/>
              <w:marRight w:val="0"/>
              <w:marTop w:val="0"/>
              <w:marBottom w:val="0"/>
              <w:divBdr>
                <w:top w:val="none" w:sz="0" w:space="0" w:color="auto"/>
                <w:left w:val="none" w:sz="0" w:space="0" w:color="auto"/>
                <w:bottom w:val="none" w:sz="0" w:space="0" w:color="auto"/>
                <w:right w:val="none" w:sz="0" w:space="0" w:color="auto"/>
              </w:divBdr>
              <w:divsChild>
                <w:div w:id="2091923568">
                  <w:marLeft w:val="0"/>
                  <w:marRight w:val="0"/>
                  <w:marTop w:val="0"/>
                  <w:marBottom w:val="0"/>
                  <w:divBdr>
                    <w:top w:val="none" w:sz="0" w:space="0" w:color="auto"/>
                    <w:left w:val="none" w:sz="0" w:space="0" w:color="auto"/>
                    <w:bottom w:val="none" w:sz="0" w:space="0" w:color="auto"/>
                    <w:right w:val="none" w:sz="0" w:space="0" w:color="auto"/>
                  </w:divBdr>
                  <w:divsChild>
                    <w:div w:id="473907808">
                      <w:marLeft w:val="0"/>
                      <w:marRight w:val="0"/>
                      <w:marTop w:val="0"/>
                      <w:marBottom w:val="0"/>
                      <w:divBdr>
                        <w:top w:val="none" w:sz="0" w:space="0" w:color="auto"/>
                        <w:left w:val="none" w:sz="0" w:space="0" w:color="auto"/>
                        <w:bottom w:val="none" w:sz="0" w:space="0" w:color="auto"/>
                        <w:right w:val="none" w:sz="0" w:space="0" w:color="auto"/>
                      </w:divBdr>
                      <w:divsChild>
                        <w:div w:id="11508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340878">
      <w:bodyDiv w:val="1"/>
      <w:marLeft w:val="0"/>
      <w:marRight w:val="0"/>
      <w:marTop w:val="0"/>
      <w:marBottom w:val="0"/>
      <w:divBdr>
        <w:top w:val="none" w:sz="0" w:space="0" w:color="auto"/>
        <w:left w:val="none" w:sz="0" w:space="0" w:color="auto"/>
        <w:bottom w:val="none" w:sz="0" w:space="0" w:color="auto"/>
        <w:right w:val="none" w:sz="0" w:space="0" w:color="auto"/>
      </w:divBdr>
      <w:divsChild>
        <w:div w:id="872226306">
          <w:marLeft w:val="0"/>
          <w:marRight w:val="0"/>
          <w:marTop w:val="0"/>
          <w:marBottom w:val="0"/>
          <w:divBdr>
            <w:top w:val="none" w:sz="0" w:space="0" w:color="auto"/>
            <w:left w:val="none" w:sz="0" w:space="0" w:color="auto"/>
            <w:bottom w:val="none" w:sz="0" w:space="0" w:color="auto"/>
            <w:right w:val="none" w:sz="0" w:space="0" w:color="auto"/>
          </w:divBdr>
          <w:divsChild>
            <w:div w:id="1340085591">
              <w:marLeft w:val="0"/>
              <w:marRight w:val="0"/>
              <w:marTop w:val="0"/>
              <w:marBottom w:val="0"/>
              <w:divBdr>
                <w:top w:val="none" w:sz="0" w:space="0" w:color="auto"/>
                <w:left w:val="none" w:sz="0" w:space="0" w:color="auto"/>
                <w:bottom w:val="none" w:sz="0" w:space="0" w:color="auto"/>
                <w:right w:val="none" w:sz="0" w:space="0" w:color="auto"/>
              </w:divBdr>
              <w:divsChild>
                <w:div w:id="1321079915">
                  <w:marLeft w:val="0"/>
                  <w:marRight w:val="0"/>
                  <w:marTop w:val="0"/>
                  <w:marBottom w:val="0"/>
                  <w:divBdr>
                    <w:top w:val="none" w:sz="0" w:space="0" w:color="auto"/>
                    <w:left w:val="none" w:sz="0" w:space="0" w:color="auto"/>
                    <w:bottom w:val="none" w:sz="0" w:space="0" w:color="auto"/>
                    <w:right w:val="none" w:sz="0" w:space="0" w:color="auto"/>
                  </w:divBdr>
                  <w:divsChild>
                    <w:div w:id="1582333129">
                      <w:marLeft w:val="0"/>
                      <w:marRight w:val="0"/>
                      <w:marTop w:val="0"/>
                      <w:marBottom w:val="0"/>
                      <w:divBdr>
                        <w:top w:val="none" w:sz="0" w:space="0" w:color="auto"/>
                        <w:left w:val="none" w:sz="0" w:space="0" w:color="auto"/>
                        <w:bottom w:val="none" w:sz="0" w:space="0" w:color="auto"/>
                        <w:right w:val="none" w:sz="0" w:space="0" w:color="auto"/>
                      </w:divBdr>
                      <w:divsChild>
                        <w:div w:id="151067302">
                          <w:marLeft w:val="0"/>
                          <w:marRight w:val="0"/>
                          <w:marTop w:val="0"/>
                          <w:marBottom w:val="0"/>
                          <w:divBdr>
                            <w:top w:val="none" w:sz="0" w:space="0" w:color="auto"/>
                            <w:left w:val="none" w:sz="0" w:space="0" w:color="auto"/>
                            <w:bottom w:val="none" w:sz="0" w:space="0" w:color="auto"/>
                            <w:right w:val="none" w:sz="0" w:space="0" w:color="auto"/>
                          </w:divBdr>
                          <w:divsChild>
                            <w:div w:id="658116939">
                              <w:marLeft w:val="0"/>
                              <w:marRight w:val="0"/>
                              <w:marTop w:val="0"/>
                              <w:marBottom w:val="0"/>
                              <w:divBdr>
                                <w:top w:val="none" w:sz="0" w:space="0" w:color="auto"/>
                                <w:left w:val="none" w:sz="0" w:space="0" w:color="auto"/>
                                <w:bottom w:val="none" w:sz="0" w:space="0" w:color="auto"/>
                                <w:right w:val="none" w:sz="0" w:space="0" w:color="auto"/>
                              </w:divBdr>
                              <w:divsChild>
                                <w:div w:id="1603226410">
                                  <w:marLeft w:val="0"/>
                                  <w:marRight w:val="0"/>
                                  <w:marTop w:val="0"/>
                                  <w:marBottom w:val="0"/>
                                  <w:divBdr>
                                    <w:top w:val="none" w:sz="0" w:space="0" w:color="auto"/>
                                    <w:left w:val="none" w:sz="0" w:space="0" w:color="auto"/>
                                    <w:bottom w:val="none" w:sz="0" w:space="0" w:color="auto"/>
                                    <w:right w:val="none" w:sz="0" w:space="0" w:color="auto"/>
                                  </w:divBdr>
                                  <w:divsChild>
                                    <w:div w:id="1782338288">
                                      <w:marLeft w:val="0"/>
                                      <w:marRight w:val="0"/>
                                      <w:marTop w:val="0"/>
                                      <w:marBottom w:val="0"/>
                                      <w:divBdr>
                                        <w:top w:val="none" w:sz="0" w:space="0" w:color="auto"/>
                                        <w:left w:val="none" w:sz="0" w:space="0" w:color="auto"/>
                                        <w:bottom w:val="none" w:sz="0" w:space="0" w:color="auto"/>
                                        <w:right w:val="none" w:sz="0" w:space="0" w:color="auto"/>
                                      </w:divBdr>
                                      <w:divsChild>
                                        <w:div w:id="516623824">
                                          <w:marLeft w:val="0"/>
                                          <w:marRight w:val="0"/>
                                          <w:marTop w:val="0"/>
                                          <w:marBottom w:val="0"/>
                                          <w:divBdr>
                                            <w:top w:val="none" w:sz="0" w:space="0" w:color="auto"/>
                                            <w:left w:val="none" w:sz="0" w:space="0" w:color="auto"/>
                                            <w:bottom w:val="none" w:sz="0" w:space="0" w:color="auto"/>
                                            <w:right w:val="none" w:sz="0" w:space="0" w:color="auto"/>
                                          </w:divBdr>
                                          <w:divsChild>
                                            <w:div w:id="1735929602">
                                              <w:marLeft w:val="0"/>
                                              <w:marRight w:val="0"/>
                                              <w:marTop w:val="0"/>
                                              <w:marBottom w:val="0"/>
                                              <w:divBdr>
                                                <w:top w:val="none" w:sz="0" w:space="0" w:color="auto"/>
                                                <w:left w:val="none" w:sz="0" w:space="0" w:color="auto"/>
                                                <w:bottom w:val="none" w:sz="0" w:space="0" w:color="auto"/>
                                                <w:right w:val="none" w:sz="0" w:space="0" w:color="auto"/>
                                              </w:divBdr>
                                              <w:divsChild>
                                                <w:div w:id="2027830937">
                                                  <w:marLeft w:val="0"/>
                                                  <w:marRight w:val="0"/>
                                                  <w:marTop w:val="0"/>
                                                  <w:marBottom w:val="0"/>
                                                  <w:divBdr>
                                                    <w:top w:val="none" w:sz="0" w:space="0" w:color="auto"/>
                                                    <w:left w:val="none" w:sz="0" w:space="0" w:color="auto"/>
                                                    <w:bottom w:val="single" w:sz="6" w:space="0" w:color="DADCE0"/>
                                                    <w:right w:val="none" w:sz="0" w:space="0" w:color="auto"/>
                                                  </w:divBdr>
                                                  <w:divsChild>
                                                    <w:div w:id="619802004">
                                                      <w:marLeft w:val="0"/>
                                                      <w:marRight w:val="0"/>
                                                      <w:marTop w:val="0"/>
                                                      <w:marBottom w:val="0"/>
                                                      <w:divBdr>
                                                        <w:top w:val="none" w:sz="0" w:space="0" w:color="auto"/>
                                                        <w:left w:val="none" w:sz="0" w:space="0" w:color="auto"/>
                                                        <w:bottom w:val="none" w:sz="0" w:space="0" w:color="auto"/>
                                                        <w:right w:val="none" w:sz="0" w:space="0" w:color="auto"/>
                                                      </w:divBdr>
                                                      <w:divsChild>
                                                        <w:div w:id="2098551412">
                                                          <w:marLeft w:val="0"/>
                                                          <w:marRight w:val="0"/>
                                                          <w:marTop w:val="0"/>
                                                          <w:marBottom w:val="0"/>
                                                          <w:divBdr>
                                                            <w:top w:val="none" w:sz="0" w:space="0" w:color="auto"/>
                                                            <w:left w:val="none" w:sz="0" w:space="0" w:color="auto"/>
                                                            <w:bottom w:val="none" w:sz="0" w:space="0" w:color="auto"/>
                                                            <w:right w:val="none" w:sz="0" w:space="0" w:color="auto"/>
                                                          </w:divBdr>
                                                        </w:div>
                                                        <w:div w:id="755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0905">
                                                  <w:marLeft w:val="0"/>
                                                  <w:marRight w:val="0"/>
                                                  <w:marTop w:val="0"/>
                                                  <w:marBottom w:val="0"/>
                                                  <w:divBdr>
                                                    <w:top w:val="none" w:sz="0" w:space="0" w:color="auto"/>
                                                    <w:left w:val="none" w:sz="0" w:space="0" w:color="auto"/>
                                                    <w:bottom w:val="single" w:sz="6" w:space="0" w:color="DADCE0"/>
                                                    <w:right w:val="none" w:sz="0" w:space="0" w:color="auto"/>
                                                  </w:divBdr>
                                                  <w:divsChild>
                                                    <w:div w:id="1093207142">
                                                      <w:marLeft w:val="0"/>
                                                      <w:marRight w:val="0"/>
                                                      <w:marTop w:val="0"/>
                                                      <w:marBottom w:val="0"/>
                                                      <w:divBdr>
                                                        <w:top w:val="none" w:sz="0" w:space="0" w:color="auto"/>
                                                        <w:left w:val="none" w:sz="0" w:space="0" w:color="auto"/>
                                                        <w:bottom w:val="none" w:sz="0" w:space="0" w:color="auto"/>
                                                        <w:right w:val="none" w:sz="0" w:space="0" w:color="auto"/>
                                                      </w:divBdr>
                                                      <w:divsChild>
                                                        <w:div w:id="2119444667">
                                                          <w:marLeft w:val="0"/>
                                                          <w:marRight w:val="0"/>
                                                          <w:marTop w:val="0"/>
                                                          <w:marBottom w:val="0"/>
                                                          <w:divBdr>
                                                            <w:top w:val="none" w:sz="0" w:space="0" w:color="auto"/>
                                                            <w:left w:val="none" w:sz="0" w:space="0" w:color="auto"/>
                                                            <w:bottom w:val="none" w:sz="0" w:space="0" w:color="auto"/>
                                                            <w:right w:val="none" w:sz="0" w:space="0" w:color="auto"/>
                                                          </w:divBdr>
                                                        </w:div>
                                                        <w:div w:id="6588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8079">
                                                  <w:marLeft w:val="0"/>
                                                  <w:marRight w:val="0"/>
                                                  <w:marTop w:val="0"/>
                                                  <w:marBottom w:val="0"/>
                                                  <w:divBdr>
                                                    <w:top w:val="none" w:sz="0" w:space="0" w:color="auto"/>
                                                    <w:left w:val="none" w:sz="0" w:space="0" w:color="auto"/>
                                                    <w:bottom w:val="none" w:sz="0" w:space="0" w:color="auto"/>
                                                    <w:right w:val="none" w:sz="0" w:space="0" w:color="auto"/>
                                                  </w:divBdr>
                                                  <w:divsChild>
                                                    <w:div w:id="96562057">
                                                      <w:marLeft w:val="0"/>
                                                      <w:marRight w:val="0"/>
                                                      <w:marTop w:val="0"/>
                                                      <w:marBottom w:val="0"/>
                                                      <w:divBdr>
                                                        <w:top w:val="none" w:sz="0" w:space="0" w:color="auto"/>
                                                        <w:left w:val="none" w:sz="0" w:space="0" w:color="auto"/>
                                                        <w:bottom w:val="none" w:sz="0" w:space="0" w:color="auto"/>
                                                        <w:right w:val="none" w:sz="0" w:space="0" w:color="auto"/>
                                                      </w:divBdr>
                                                      <w:divsChild>
                                                        <w:div w:id="1340348255">
                                                          <w:marLeft w:val="0"/>
                                                          <w:marRight w:val="0"/>
                                                          <w:marTop w:val="0"/>
                                                          <w:marBottom w:val="0"/>
                                                          <w:divBdr>
                                                            <w:top w:val="none" w:sz="0" w:space="0" w:color="auto"/>
                                                            <w:left w:val="none" w:sz="0" w:space="0" w:color="auto"/>
                                                            <w:bottom w:val="none" w:sz="0" w:space="0" w:color="auto"/>
                                                            <w:right w:val="none" w:sz="0" w:space="0" w:color="auto"/>
                                                          </w:divBdr>
                                                        </w:div>
                                                        <w:div w:id="42129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0095">
                                                  <w:marLeft w:val="0"/>
                                                  <w:marRight w:val="0"/>
                                                  <w:marTop w:val="0"/>
                                                  <w:marBottom w:val="0"/>
                                                  <w:divBdr>
                                                    <w:top w:val="none" w:sz="0" w:space="0" w:color="auto"/>
                                                    <w:left w:val="none" w:sz="0" w:space="0" w:color="auto"/>
                                                    <w:bottom w:val="none" w:sz="0" w:space="0" w:color="auto"/>
                                                    <w:right w:val="none" w:sz="0" w:space="0" w:color="auto"/>
                                                  </w:divBdr>
                                                  <w:divsChild>
                                                    <w:div w:id="1122378083">
                                                      <w:marLeft w:val="0"/>
                                                      <w:marRight w:val="0"/>
                                                      <w:marTop w:val="0"/>
                                                      <w:marBottom w:val="0"/>
                                                      <w:divBdr>
                                                        <w:top w:val="none" w:sz="0" w:space="0" w:color="auto"/>
                                                        <w:left w:val="none" w:sz="0" w:space="0" w:color="auto"/>
                                                        <w:bottom w:val="none" w:sz="0" w:space="0" w:color="auto"/>
                                                        <w:right w:val="none" w:sz="0" w:space="0" w:color="auto"/>
                                                      </w:divBdr>
                                                      <w:divsChild>
                                                        <w:div w:id="207450018">
                                                          <w:marLeft w:val="0"/>
                                                          <w:marRight w:val="0"/>
                                                          <w:marTop w:val="0"/>
                                                          <w:marBottom w:val="0"/>
                                                          <w:divBdr>
                                                            <w:top w:val="none" w:sz="0" w:space="0" w:color="auto"/>
                                                            <w:left w:val="none" w:sz="0" w:space="0" w:color="auto"/>
                                                            <w:bottom w:val="none" w:sz="0" w:space="0" w:color="auto"/>
                                                            <w:right w:val="none" w:sz="0" w:space="0" w:color="auto"/>
                                                          </w:divBdr>
                                                          <w:divsChild>
                                                            <w:div w:id="13155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29154">
                                              <w:marLeft w:val="0"/>
                                              <w:marRight w:val="0"/>
                                              <w:marTop w:val="0"/>
                                              <w:marBottom w:val="0"/>
                                              <w:divBdr>
                                                <w:top w:val="none" w:sz="0" w:space="0" w:color="auto"/>
                                                <w:left w:val="none" w:sz="0" w:space="0" w:color="auto"/>
                                                <w:bottom w:val="none" w:sz="0" w:space="0" w:color="auto"/>
                                                <w:right w:val="none" w:sz="0" w:space="0" w:color="auto"/>
                                              </w:divBdr>
                                              <w:divsChild>
                                                <w:div w:id="1868062660">
                                                  <w:marLeft w:val="0"/>
                                                  <w:marRight w:val="0"/>
                                                  <w:marTop w:val="0"/>
                                                  <w:marBottom w:val="0"/>
                                                  <w:divBdr>
                                                    <w:top w:val="none" w:sz="0" w:space="0" w:color="auto"/>
                                                    <w:left w:val="none" w:sz="0" w:space="0" w:color="auto"/>
                                                    <w:bottom w:val="none" w:sz="0" w:space="0" w:color="auto"/>
                                                    <w:right w:val="none" w:sz="0" w:space="0" w:color="auto"/>
                                                  </w:divBdr>
                                                  <w:divsChild>
                                                    <w:div w:id="1681006974">
                                                      <w:marLeft w:val="0"/>
                                                      <w:marRight w:val="0"/>
                                                      <w:marTop w:val="0"/>
                                                      <w:marBottom w:val="0"/>
                                                      <w:divBdr>
                                                        <w:top w:val="none" w:sz="0" w:space="0" w:color="auto"/>
                                                        <w:left w:val="none" w:sz="0" w:space="0" w:color="auto"/>
                                                        <w:bottom w:val="none" w:sz="0" w:space="0" w:color="auto"/>
                                                        <w:right w:val="none" w:sz="0" w:space="0" w:color="auto"/>
                                                      </w:divBdr>
                                                      <w:divsChild>
                                                        <w:div w:id="2086684074">
                                                          <w:marLeft w:val="0"/>
                                                          <w:marRight w:val="0"/>
                                                          <w:marTop w:val="0"/>
                                                          <w:marBottom w:val="0"/>
                                                          <w:divBdr>
                                                            <w:top w:val="none" w:sz="0" w:space="0" w:color="auto"/>
                                                            <w:left w:val="none" w:sz="0" w:space="0" w:color="auto"/>
                                                            <w:bottom w:val="none" w:sz="0" w:space="0" w:color="auto"/>
                                                            <w:right w:val="none" w:sz="0" w:space="0" w:color="auto"/>
                                                          </w:divBdr>
                                                        </w:div>
                                                        <w:div w:id="3885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5180">
                                                  <w:marLeft w:val="0"/>
                                                  <w:marRight w:val="0"/>
                                                  <w:marTop w:val="0"/>
                                                  <w:marBottom w:val="0"/>
                                                  <w:divBdr>
                                                    <w:top w:val="none" w:sz="0" w:space="0" w:color="auto"/>
                                                    <w:left w:val="none" w:sz="0" w:space="0" w:color="auto"/>
                                                    <w:bottom w:val="none" w:sz="0" w:space="0" w:color="auto"/>
                                                    <w:right w:val="none" w:sz="0" w:space="0" w:color="auto"/>
                                                  </w:divBdr>
                                                  <w:divsChild>
                                                    <w:div w:id="4481730">
                                                      <w:marLeft w:val="0"/>
                                                      <w:marRight w:val="0"/>
                                                      <w:marTop w:val="0"/>
                                                      <w:marBottom w:val="0"/>
                                                      <w:divBdr>
                                                        <w:top w:val="none" w:sz="0" w:space="0" w:color="auto"/>
                                                        <w:left w:val="none" w:sz="0" w:space="0" w:color="auto"/>
                                                        <w:bottom w:val="none" w:sz="0" w:space="0" w:color="auto"/>
                                                        <w:right w:val="none" w:sz="0" w:space="0" w:color="auto"/>
                                                      </w:divBdr>
                                                      <w:divsChild>
                                                        <w:div w:id="742801466">
                                                          <w:marLeft w:val="0"/>
                                                          <w:marRight w:val="0"/>
                                                          <w:marTop w:val="0"/>
                                                          <w:marBottom w:val="0"/>
                                                          <w:divBdr>
                                                            <w:top w:val="none" w:sz="0" w:space="0" w:color="auto"/>
                                                            <w:left w:val="none" w:sz="0" w:space="0" w:color="auto"/>
                                                            <w:bottom w:val="none" w:sz="0" w:space="0" w:color="auto"/>
                                                            <w:right w:val="none" w:sz="0" w:space="0" w:color="auto"/>
                                                          </w:divBdr>
                                                          <w:divsChild>
                                                            <w:div w:id="1150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3194">
                                              <w:marLeft w:val="0"/>
                                              <w:marRight w:val="0"/>
                                              <w:marTop w:val="0"/>
                                              <w:marBottom w:val="0"/>
                                              <w:divBdr>
                                                <w:top w:val="none" w:sz="0" w:space="0" w:color="auto"/>
                                                <w:left w:val="none" w:sz="0" w:space="0" w:color="auto"/>
                                                <w:bottom w:val="none" w:sz="0" w:space="0" w:color="auto"/>
                                                <w:right w:val="none" w:sz="0" w:space="0" w:color="auto"/>
                                              </w:divBdr>
                                              <w:divsChild>
                                                <w:div w:id="1914661666">
                                                  <w:marLeft w:val="0"/>
                                                  <w:marRight w:val="0"/>
                                                  <w:marTop w:val="0"/>
                                                  <w:marBottom w:val="0"/>
                                                  <w:divBdr>
                                                    <w:top w:val="none" w:sz="0" w:space="0" w:color="auto"/>
                                                    <w:left w:val="none" w:sz="0" w:space="0" w:color="auto"/>
                                                    <w:bottom w:val="single" w:sz="6" w:space="0" w:color="DADCE0"/>
                                                    <w:right w:val="none" w:sz="0" w:space="0" w:color="auto"/>
                                                  </w:divBdr>
                                                  <w:divsChild>
                                                    <w:div w:id="1800218843">
                                                      <w:marLeft w:val="0"/>
                                                      <w:marRight w:val="0"/>
                                                      <w:marTop w:val="0"/>
                                                      <w:marBottom w:val="0"/>
                                                      <w:divBdr>
                                                        <w:top w:val="none" w:sz="0" w:space="0" w:color="auto"/>
                                                        <w:left w:val="none" w:sz="0" w:space="0" w:color="auto"/>
                                                        <w:bottom w:val="none" w:sz="0" w:space="0" w:color="auto"/>
                                                        <w:right w:val="none" w:sz="0" w:space="0" w:color="auto"/>
                                                      </w:divBdr>
                                                      <w:divsChild>
                                                        <w:div w:id="1644117572">
                                                          <w:marLeft w:val="0"/>
                                                          <w:marRight w:val="0"/>
                                                          <w:marTop w:val="0"/>
                                                          <w:marBottom w:val="0"/>
                                                          <w:divBdr>
                                                            <w:top w:val="none" w:sz="0" w:space="0" w:color="auto"/>
                                                            <w:left w:val="none" w:sz="0" w:space="0" w:color="auto"/>
                                                            <w:bottom w:val="none" w:sz="0" w:space="0" w:color="auto"/>
                                                            <w:right w:val="none" w:sz="0" w:space="0" w:color="auto"/>
                                                          </w:divBdr>
                                                        </w:div>
                                                        <w:div w:id="16103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8242">
                                                  <w:marLeft w:val="0"/>
                                                  <w:marRight w:val="0"/>
                                                  <w:marTop w:val="0"/>
                                                  <w:marBottom w:val="0"/>
                                                  <w:divBdr>
                                                    <w:top w:val="none" w:sz="0" w:space="0" w:color="auto"/>
                                                    <w:left w:val="none" w:sz="0" w:space="0" w:color="auto"/>
                                                    <w:bottom w:val="single" w:sz="6" w:space="0" w:color="DADCE0"/>
                                                    <w:right w:val="none" w:sz="0" w:space="0" w:color="auto"/>
                                                  </w:divBdr>
                                                  <w:divsChild>
                                                    <w:div w:id="1074544908">
                                                      <w:marLeft w:val="0"/>
                                                      <w:marRight w:val="0"/>
                                                      <w:marTop w:val="0"/>
                                                      <w:marBottom w:val="0"/>
                                                      <w:divBdr>
                                                        <w:top w:val="none" w:sz="0" w:space="0" w:color="auto"/>
                                                        <w:left w:val="none" w:sz="0" w:space="0" w:color="auto"/>
                                                        <w:bottom w:val="none" w:sz="0" w:space="0" w:color="auto"/>
                                                        <w:right w:val="none" w:sz="0" w:space="0" w:color="auto"/>
                                                      </w:divBdr>
                                                      <w:divsChild>
                                                        <w:div w:id="730613203">
                                                          <w:marLeft w:val="0"/>
                                                          <w:marRight w:val="0"/>
                                                          <w:marTop w:val="0"/>
                                                          <w:marBottom w:val="0"/>
                                                          <w:divBdr>
                                                            <w:top w:val="none" w:sz="0" w:space="0" w:color="auto"/>
                                                            <w:left w:val="none" w:sz="0" w:space="0" w:color="auto"/>
                                                            <w:bottom w:val="none" w:sz="0" w:space="0" w:color="auto"/>
                                                            <w:right w:val="none" w:sz="0" w:space="0" w:color="auto"/>
                                                          </w:divBdr>
                                                        </w:div>
                                                        <w:div w:id="10089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6255">
                                                  <w:marLeft w:val="0"/>
                                                  <w:marRight w:val="0"/>
                                                  <w:marTop w:val="0"/>
                                                  <w:marBottom w:val="0"/>
                                                  <w:divBdr>
                                                    <w:top w:val="none" w:sz="0" w:space="0" w:color="auto"/>
                                                    <w:left w:val="none" w:sz="0" w:space="0" w:color="auto"/>
                                                    <w:bottom w:val="none" w:sz="0" w:space="0" w:color="auto"/>
                                                    <w:right w:val="none" w:sz="0" w:space="0" w:color="auto"/>
                                                  </w:divBdr>
                                                  <w:divsChild>
                                                    <w:div w:id="970093313">
                                                      <w:marLeft w:val="0"/>
                                                      <w:marRight w:val="0"/>
                                                      <w:marTop w:val="0"/>
                                                      <w:marBottom w:val="0"/>
                                                      <w:divBdr>
                                                        <w:top w:val="none" w:sz="0" w:space="0" w:color="auto"/>
                                                        <w:left w:val="none" w:sz="0" w:space="0" w:color="auto"/>
                                                        <w:bottom w:val="none" w:sz="0" w:space="0" w:color="auto"/>
                                                        <w:right w:val="none" w:sz="0" w:space="0" w:color="auto"/>
                                                      </w:divBdr>
                                                      <w:divsChild>
                                                        <w:div w:id="1786846082">
                                                          <w:marLeft w:val="0"/>
                                                          <w:marRight w:val="0"/>
                                                          <w:marTop w:val="0"/>
                                                          <w:marBottom w:val="0"/>
                                                          <w:divBdr>
                                                            <w:top w:val="none" w:sz="0" w:space="0" w:color="auto"/>
                                                            <w:left w:val="none" w:sz="0" w:space="0" w:color="auto"/>
                                                            <w:bottom w:val="none" w:sz="0" w:space="0" w:color="auto"/>
                                                            <w:right w:val="none" w:sz="0" w:space="0" w:color="auto"/>
                                                          </w:divBdr>
                                                        </w:div>
                                                        <w:div w:id="18238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5943">
                                                  <w:marLeft w:val="0"/>
                                                  <w:marRight w:val="0"/>
                                                  <w:marTop w:val="0"/>
                                                  <w:marBottom w:val="0"/>
                                                  <w:divBdr>
                                                    <w:top w:val="none" w:sz="0" w:space="0" w:color="auto"/>
                                                    <w:left w:val="none" w:sz="0" w:space="0" w:color="auto"/>
                                                    <w:bottom w:val="none" w:sz="0" w:space="0" w:color="auto"/>
                                                    <w:right w:val="none" w:sz="0" w:space="0" w:color="auto"/>
                                                  </w:divBdr>
                                                  <w:divsChild>
                                                    <w:div w:id="1069499704">
                                                      <w:marLeft w:val="0"/>
                                                      <w:marRight w:val="0"/>
                                                      <w:marTop w:val="0"/>
                                                      <w:marBottom w:val="0"/>
                                                      <w:divBdr>
                                                        <w:top w:val="none" w:sz="0" w:space="0" w:color="auto"/>
                                                        <w:left w:val="none" w:sz="0" w:space="0" w:color="auto"/>
                                                        <w:bottom w:val="none" w:sz="0" w:space="0" w:color="auto"/>
                                                        <w:right w:val="none" w:sz="0" w:space="0" w:color="auto"/>
                                                      </w:divBdr>
                                                      <w:divsChild>
                                                        <w:div w:id="1977564029">
                                                          <w:marLeft w:val="0"/>
                                                          <w:marRight w:val="0"/>
                                                          <w:marTop w:val="0"/>
                                                          <w:marBottom w:val="0"/>
                                                          <w:divBdr>
                                                            <w:top w:val="none" w:sz="0" w:space="0" w:color="auto"/>
                                                            <w:left w:val="none" w:sz="0" w:space="0" w:color="auto"/>
                                                            <w:bottom w:val="none" w:sz="0" w:space="0" w:color="auto"/>
                                                            <w:right w:val="none" w:sz="0" w:space="0" w:color="auto"/>
                                                          </w:divBdr>
                                                          <w:divsChild>
                                                            <w:div w:id="20062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4504">
                                              <w:marLeft w:val="0"/>
                                              <w:marRight w:val="0"/>
                                              <w:marTop w:val="0"/>
                                              <w:marBottom w:val="0"/>
                                              <w:divBdr>
                                                <w:top w:val="none" w:sz="0" w:space="0" w:color="auto"/>
                                                <w:left w:val="none" w:sz="0" w:space="0" w:color="auto"/>
                                                <w:bottom w:val="none" w:sz="0" w:space="0" w:color="auto"/>
                                                <w:right w:val="none" w:sz="0" w:space="0" w:color="auto"/>
                                              </w:divBdr>
                                              <w:divsChild>
                                                <w:div w:id="1160387149">
                                                  <w:marLeft w:val="0"/>
                                                  <w:marRight w:val="0"/>
                                                  <w:marTop w:val="0"/>
                                                  <w:marBottom w:val="0"/>
                                                  <w:divBdr>
                                                    <w:top w:val="none" w:sz="0" w:space="0" w:color="auto"/>
                                                    <w:left w:val="none" w:sz="0" w:space="0" w:color="auto"/>
                                                    <w:bottom w:val="none" w:sz="0" w:space="0" w:color="auto"/>
                                                    <w:right w:val="none" w:sz="0" w:space="0" w:color="auto"/>
                                                  </w:divBdr>
                                                  <w:divsChild>
                                                    <w:div w:id="1789591971">
                                                      <w:marLeft w:val="0"/>
                                                      <w:marRight w:val="0"/>
                                                      <w:marTop w:val="0"/>
                                                      <w:marBottom w:val="0"/>
                                                      <w:divBdr>
                                                        <w:top w:val="none" w:sz="0" w:space="0" w:color="auto"/>
                                                        <w:left w:val="none" w:sz="0" w:space="0" w:color="auto"/>
                                                        <w:bottom w:val="none" w:sz="0" w:space="0" w:color="auto"/>
                                                        <w:right w:val="none" w:sz="0" w:space="0" w:color="auto"/>
                                                      </w:divBdr>
                                                      <w:divsChild>
                                                        <w:div w:id="2119254890">
                                                          <w:marLeft w:val="0"/>
                                                          <w:marRight w:val="0"/>
                                                          <w:marTop w:val="0"/>
                                                          <w:marBottom w:val="0"/>
                                                          <w:divBdr>
                                                            <w:top w:val="none" w:sz="0" w:space="0" w:color="auto"/>
                                                            <w:left w:val="none" w:sz="0" w:space="0" w:color="auto"/>
                                                            <w:bottom w:val="none" w:sz="0" w:space="0" w:color="auto"/>
                                                            <w:right w:val="none" w:sz="0" w:space="0" w:color="auto"/>
                                                          </w:divBdr>
                                                        </w:div>
                                                        <w:div w:id="12488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8424">
                                                  <w:marLeft w:val="0"/>
                                                  <w:marRight w:val="0"/>
                                                  <w:marTop w:val="0"/>
                                                  <w:marBottom w:val="0"/>
                                                  <w:divBdr>
                                                    <w:top w:val="none" w:sz="0" w:space="0" w:color="auto"/>
                                                    <w:left w:val="none" w:sz="0" w:space="0" w:color="auto"/>
                                                    <w:bottom w:val="none" w:sz="0" w:space="0" w:color="auto"/>
                                                    <w:right w:val="none" w:sz="0" w:space="0" w:color="auto"/>
                                                  </w:divBdr>
                                                  <w:divsChild>
                                                    <w:div w:id="1478571949">
                                                      <w:marLeft w:val="0"/>
                                                      <w:marRight w:val="0"/>
                                                      <w:marTop w:val="0"/>
                                                      <w:marBottom w:val="0"/>
                                                      <w:divBdr>
                                                        <w:top w:val="none" w:sz="0" w:space="0" w:color="auto"/>
                                                        <w:left w:val="none" w:sz="0" w:space="0" w:color="auto"/>
                                                        <w:bottom w:val="none" w:sz="0" w:space="0" w:color="auto"/>
                                                        <w:right w:val="none" w:sz="0" w:space="0" w:color="auto"/>
                                                      </w:divBdr>
                                                      <w:divsChild>
                                                        <w:div w:id="496531213">
                                                          <w:marLeft w:val="0"/>
                                                          <w:marRight w:val="0"/>
                                                          <w:marTop w:val="0"/>
                                                          <w:marBottom w:val="0"/>
                                                          <w:divBdr>
                                                            <w:top w:val="none" w:sz="0" w:space="0" w:color="auto"/>
                                                            <w:left w:val="none" w:sz="0" w:space="0" w:color="auto"/>
                                                            <w:bottom w:val="none" w:sz="0" w:space="0" w:color="auto"/>
                                                            <w:right w:val="none" w:sz="0" w:space="0" w:color="auto"/>
                                                          </w:divBdr>
                                                          <w:divsChild>
                                                            <w:div w:id="2369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0112">
                                              <w:marLeft w:val="0"/>
                                              <w:marRight w:val="0"/>
                                              <w:marTop w:val="0"/>
                                              <w:marBottom w:val="0"/>
                                              <w:divBdr>
                                                <w:top w:val="none" w:sz="0" w:space="0" w:color="auto"/>
                                                <w:left w:val="none" w:sz="0" w:space="0" w:color="auto"/>
                                                <w:bottom w:val="none" w:sz="0" w:space="0" w:color="auto"/>
                                                <w:right w:val="none" w:sz="0" w:space="0" w:color="auto"/>
                                              </w:divBdr>
                                              <w:divsChild>
                                                <w:div w:id="730234062">
                                                  <w:marLeft w:val="0"/>
                                                  <w:marRight w:val="0"/>
                                                  <w:marTop w:val="0"/>
                                                  <w:marBottom w:val="0"/>
                                                  <w:divBdr>
                                                    <w:top w:val="none" w:sz="0" w:space="0" w:color="auto"/>
                                                    <w:left w:val="none" w:sz="0" w:space="0" w:color="auto"/>
                                                    <w:bottom w:val="single" w:sz="6" w:space="0" w:color="DADCE0"/>
                                                    <w:right w:val="none" w:sz="0" w:space="0" w:color="auto"/>
                                                  </w:divBdr>
                                                  <w:divsChild>
                                                    <w:div w:id="1857576901">
                                                      <w:marLeft w:val="0"/>
                                                      <w:marRight w:val="0"/>
                                                      <w:marTop w:val="0"/>
                                                      <w:marBottom w:val="0"/>
                                                      <w:divBdr>
                                                        <w:top w:val="none" w:sz="0" w:space="0" w:color="auto"/>
                                                        <w:left w:val="none" w:sz="0" w:space="0" w:color="auto"/>
                                                        <w:bottom w:val="none" w:sz="0" w:space="0" w:color="auto"/>
                                                        <w:right w:val="none" w:sz="0" w:space="0" w:color="auto"/>
                                                      </w:divBdr>
                                                      <w:divsChild>
                                                        <w:div w:id="707728978">
                                                          <w:marLeft w:val="0"/>
                                                          <w:marRight w:val="0"/>
                                                          <w:marTop w:val="0"/>
                                                          <w:marBottom w:val="0"/>
                                                          <w:divBdr>
                                                            <w:top w:val="none" w:sz="0" w:space="0" w:color="auto"/>
                                                            <w:left w:val="none" w:sz="0" w:space="0" w:color="auto"/>
                                                            <w:bottom w:val="none" w:sz="0" w:space="0" w:color="auto"/>
                                                            <w:right w:val="none" w:sz="0" w:space="0" w:color="auto"/>
                                                          </w:divBdr>
                                                        </w:div>
                                                        <w:div w:id="14537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8699">
                                                  <w:marLeft w:val="0"/>
                                                  <w:marRight w:val="0"/>
                                                  <w:marTop w:val="0"/>
                                                  <w:marBottom w:val="0"/>
                                                  <w:divBdr>
                                                    <w:top w:val="none" w:sz="0" w:space="0" w:color="auto"/>
                                                    <w:left w:val="none" w:sz="0" w:space="0" w:color="auto"/>
                                                    <w:bottom w:val="single" w:sz="6" w:space="0" w:color="DADCE0"/>
                                                    <w:right w:val="none" w:sz="0" w:space="0" w:color="auto"/>
                                                  </w:divBdr>
                                                  <w:divsChild>
                                                    <w:div w:id="1522281874">
                                                      <w:marLeft w:val="0"/>
                                                      <w:marRight w:val="0"/>
                                                      <w:marTop w:val="0"/>
                                                      <w:marBottom w:val="0"/>
                                                      <w:divBdr>
                                                        <w:top w:val="none" w:sz="0" w:space="0" w:color="auto"/>
                                                        <w:left w:val="none" w:sz="0" w:space="0" w:color="auto"/>
                                                        <w:bottom w:val="none" w:sz="0" w:space="0" w:color="auto"/>
                                                        <w:right w:val="none" w:sz="0" w:space="0" w:color="auto"/>
                                                      </w:divBdr>
                                                      <w:divsChild>
                                                        <w:div w:id="501238346">
                                                          <w:marLeft w:val="0"/>
                                                          <w:marRight w:val="0"/>
                                                          <w:marTop w:val="0"/>
                                                          <w:marBottom w:val="0"/>
                                                          <w:divBdr>
                                                            <w:top w:val="none" w:sz="0" w:space="0" w:color="auto"/>
                                                            <w:left w:val="none" w:sz="0" w:space="0" w:color="auto"/>
                                                            <w:bottom w:val="none" w:sz="0" w:space="0" w:color="auto"/>
                                                            <w:right w:val="none" w:sz="0" w:space="0" w:color="auto"/>
                                                          </w:divBdr>
                                                        </w:div>
                                                        <w:div w:id="688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963">
                                                  <w:marLeft w:val="0"/>
                                                  <w:marRight w:val="0"/>
                                                  <w:marTop w:val="0"/>
                                                  <w:marBottom w:val="0"/>
                                                  <w:divBdr>
                                                    <w:top w:val="none" w:sz="0" w:space="0" w:color="auto"/>
                                                    <w:left w:val="none" w:sz="0" w:space="0" w:color="auto"/>
                                                    <w:bottom w:val="none" w:sz="0" w:space="0" w:color="auto"/>
                                                    <w:right w:val="none" w:sz="0" w:space="0" w:color="auto"/>
                                                  </w:divBdr>
                                                  <w:divsChild>
                                                    <w:div w:id="1677341385">
                                                      <w:marLeft w:val="0"/>
                                                      <w:marRight w:val="0"/>
                                                      <w:marTop w:val="0"/>
                                                      <w:marBottom w:val="0"/>
                                                      <w:divBdr>
                                                        <w:top w:val="none" w:sz="0" w:space="0" w:color="auto"/>
                                                        <w:left w:val="none" w:sz="0" w:space="0" w:color="auto"/>
                                                        <w:bottom w:val="none" w:sz="0" w:space="0" w:color="auto"/>
                                                        <w:right w:val="none" w:sz="0" w:space="0" w:color="auto"/>
                                                      </w:divBdr>
                                                      <w:divsChild>
                                                        <w:div w:id="1881475177">
                                                          <w:marLeft w:val="0"/>
                                                          <w:marRight w:val="0"/>
                                                          <w:marTop w:val="0"/>
                                                          <w:marBottom w:val="0"/>
                                                          <w:divBdr>
                                                            <w:top w:val="none" w:sz="0" w:space="0" w:color="auto"/>
                                                            <w:left w:val="none" w:sz="0" w:space="0" w:color="auto"/>
                                                            <w:bottom w:val="none" w:sz="0" w:space="0" w:color="auto"/>
                                                            <w:right w:val="none" w:sz="0" w:space="0" w:color="auto"/>
                                                          </w:divBdr>
                                                        </w:div>
                                                        <w:div w:id="6873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3893">
                                                  <w:marLeft w:val="0"/>
                                                  <w:marRight w:val="0"/>
                                                  <w:marTop w:val="0"/>
                                                  <w:marBottom w:val="0"/>
                                                  <w:divBdr>
                                                    <w:top w:val="none" w:sz="0" w:space="0" w:color="auto"/>
                                                    <w:left w:val="none" w:sz="0" w:space="0" w:color="auto"/>
                                                    <w:bottom w:val="none" w:sz="0" w:space="0" w:color="auto"/>
                                                    <w:right w:val="none" w:sz="0" w:space="0" w:color="auto"/>
                                                  </w:divBdr>
                                                  <w:divsChild>
                                                    <w:div w:id="1598055307">
                                                      <w:marLeft w:val="0"/>
                                                      <w:marRight w:val="0"/>
                                                      <w:marTop w:val="0"/>
                                                      <w:marBottom w:val="0"/>
                                                      <w:divBdr>
                                                        <w:top w:val="none" w:sz="0" w:space="0" w:color="auto"/>
                                                        <w:left w:val="none" w:sz="0" w:space="0" w:color="auto"/>
                                                        <w:bottom w:val="none" w:sz="0" w:space="0" w:color="auto"/>
                                                        <w:right w:val="none" w:sz="0" w:space="0" w:color="auto"/>
                                                      </w:divBdr>
                                                      <w:divsChild>
                                                        <w:div w:id="316109007">
                                                          <w:marLeft w:val="0"/>
                                                          <w:marRight w:val="0"/>
                                                          <w:marTop w:val="0"/>
                                                          <w:marBottom w:val="0"/>
                                                          <w:divBdr>
                                                            <w:top w:val="none" w:sz="0" w:space="0" w:color="auto"/>
                                                            <w:left w:val="none" w:sz="0" w:space="0" w:color="auto"/>
                                                            <w:bottom w:val="none" w:sz="0" w:space="0" w:color="auto"/>
                                                            <w:right w:val="none" w:sz="0" w:space="0" w:color="auto"/>
                                                          </w:divBdr>
                                                          <w:divsChild>
                                                            <w:div w:id="1123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2301">
                                              <w:marLeft w:val="0"/>
                                              <w:marRight w:val="0"/>
                                              <w:marTop w:val="0"/>
                                              <w:marBottom w:val="0"/>
                                              <w:divBdr>
                                                <w:top w:val="none" w:sz="0" w:space="0" w:color="auto"/>
                                                <w:left w:val="none" w:sz="0" w:space="0" w:color="auto"/>
                                                <w:bottom w:val="none" w:sz="0" w:space="0" w:color="auto"/>
                                                <w:right w:val="none" w:sz="0" w:space="0" w:color="auto"/>
                                              </w:divBdr>
                                              <w:divsChild>
                                                <w:div w:id="1048838326">
                                                  <w:marLeft w:val="0"/>
                                                  <w:marRight w:val="0"/>
                                                  <w:marTop w:val="0"/>
                                                  <w:marBottom w:val="0"/>
                                                  <w:divBdr>
                                                    <w:top w:val="none" w:sz="0" w:space="0" w:color="auto"/>
                                                    <w:left w:val="none" w:sz="0" w:space="0" w:color="auto"/>
                                                    <w:bottom w:val="none" w:sz="0" w:space="0" w:color="auto"/>
                                                    <w:right w:val="none" w:sz="0" w:space="0" w:color="auto"/>
                                                  </w:divBdr>
                                                  <w:divsChild>
                                                    <w:div w:id="792405493">
                                                      <w:marLeft w:val="0"/>
                                                      <w:marRight w:val="0"/>
                                                      <w:marTop w:val="0"/>
                                                      <w:marBottom w:val="0"/>
                                                      <w:divBdr>
                                                        <w:top w:val="none" w:sz="0" w:space="0" w:color="auto"/>
                                                        <w:left w:val="none" w:sz="0" w:space="0" w:color="auto"/>
                                                        <w:bottom w:val="none" w:sz="0" w:space="0" w:color="auto"/>
                                                        <w:right w:val="none" w:sz="0" w:space="0" w:color="auto"/>
                                                      </w:divBdr>
                                                      <w:divsChild>
                                                        <w:div w:id="1645353409">
                                                          <w:marLeft w:val="0"/>
                                                          <w:marRight w:val="0"/>
                                                          <w:marTop w:val="0"/>
                                                          <w:marBottom w:val="0"/>
                                                          <w:divBdr>
                                                            <w:top w:val="none" w:sz="0" w:space="0" w:color="auto"/>
                                                            <w:left w:val="none" w:sz="0" w:space="0" w:color="auto"/>
                                                            <w:bottom w:val="none" w:sz="0" w:space="0" w:color="auto"/>
                                                            <w:right w:val="none" w:sz="0" w:space="0" w:color="auto"/>
                                                          </w:divBdr>
                                                        </w:div>
                                                        <w:div w:id="4696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47896">
                                                  <w:marLeft w:val="0"/>
                                                  <w:marRight w:val="0"/>
                                                  <w:marTop w:val="0"/>
                                                  <w:marBottom w:val="0"/>
                                                  <w:divBdr>
                                                    <w:top w:val="none" w:sz="0" w:space="0" w:color="auto"/>
                                                    <w:left w:val="none" w:sz="0" w:space="0" w:color="auto"/>
                                                    <w:bottom w:val="none" w:sz="0" w:space="0" w:color="auto"/>
                                                    <w:right w:val="none" w:sz="0" w:space="0" w:color="auto"/>
                                                  </w:divBdr>
                                                  <w:divsChild>
                                                    <w:div w:id="1269041912">
                                                      <w:marLeft w:val="0"/>
                                                      <w:marRight w:val="0"/>
                                                      <w:marTop w:val="0"/>
                                                      <w:marBottom w:val="0"/>
                                                      <w:divBdr>
                                                        <w:top w:val="none" w:sz="0" w:space="0" w:color="auto"/>
                                                        <w:left w:val="none" w:sz="0" w:space="0" w:color="auto"/>
                                                        <w:bottom w:val="none" w:sz="0" w:space="0" w:color="auto"/>
                                                        <w:right w:val="none" w:sz="0" w:space="0" w:color="auto"/>
                                                      </w:divBdr>
                                                      <w:divsChild>
                                                        <w:div w:id="257644325">
                                                          <w:marLeft w:val="0"/>
                                                          <w:marRight w:val="0"/>
                                                          <w:marTop w:val="0"/>
                                                          <w:marBottom w:val="0"/>
                                                          <w:divBdr>
                                                            <w:top w:val="none" w:sz="0" w:space="0" w:color="auto"/>
                                                            <w:left w:val="none" w:sz="0" w:space="0" w:color="auto"/>
                                                            <w:bottom w:val="none" w:sz="0" w:space="0" w:color="auto"/>
                                                            <w:right w:val="none" w:sz="0" w:space="0" w:color="auto"/>
                                                          </w:divBdr>
                                                          <w:divsChild>
                                                            <w:div w:id="14871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2058">
                                              <w:marLeft w:val="0"/>
                                              <w:marRight w:val="0"/>
                                              <w:marTop w:val="0"/>
                                              <w:marBottom w:val="0"/>
                                              <w:divBdr>
                                                <w:top w:val="none" w:sz="0" w:space="0" w:color="auto"/>
                                                <w:left w:val="none" w:sz="0" w:space="0" w:color="auto"/>
                                                <w:bottom w:val="none" w:sz="0" w:space="0" w:color="auto"/>
                                                <w:right w:val="none" w:sz="0" w:space="0" w:color="auto"/>
                                              </w:divBdr>
                                              <w:divsChild>
                                                <w:div w:id="2099058428">
                                                  <w:marLeft w:val="0"/>
                                                  <w:marRight w:val="0"/>
                                                  <w:marTop w:val="0"/>
                                                  <w:marBottom w:val="0"/>
                                                  <w:divBdr>
                                                    <w:top w:val="none" w:sz="0" w:space="0" w:color="auto"/>
                                                    <w:left w:val="none" w:sz="0" w:space="0" w:color="auto"/>
                                                    <w:bottom w:val="single" w:sz="6" w:space="0" w:color="DADCE0"/>
                                                    <w:right w:val="none" w:sz="0" w:space="0" w:color="auto"/>
                                                  </w:divBdr>
                                                  <w:divsChild>
                                                    <w:div w:id="284971597">
                                                      <w:marLeft w:val="0"/>
                                                      <w:marRight w:val="0"/>
                                                      <w:marTop w:val="0"/>
                                                      <w:marBottom w:val="0"/>
                                                      <w:divBdr>
                                                        <w:top w:val="none" w:sz="0" w:space="0" w:color="auto"/>
                                                        <w:left w:val="none" w:sz="0" w:space="0" w:color="auto"/>
                                                        <w:bottom w:val="none" w:sz="0" w:space="0" w:color="auto"/>
                                                        <w:right w:val="none" w:sz="0" w:space="0" w:color="auto"/>
                                                      </w:divBdr>
                                                      <w:divsChild>
                                                        <w:div w:id="776945842">
                                                          <w:marLeft w:val="0"/>
                                                          <w:marRight w:val="0"/>
                                                          <w:marTop w:val="0"/>
                                                          <w:marBottom w:val="0"/>
                                                          <w:divBdr>
                                                            <w:top w:val="none" w:sz="0" w:space="0" w:color="auto"/>
                                                            <w:left w:val="none" w:sz="0" w:space="0" w:color="auto"/>
                                                            <w:bottom w:val="none" w:sz="0" w:space="0" w:color="auto"/>
                                                            <w:right w:val="none" w:sz="0" w:space="0" w:color="auto"/>
                                                          </w:divBdr>
                                                        </w:div>
                                                        <w:div w:id="340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5039">
                                                  <w:marLeft w:val="0"/>
                                                  <w:marRight w:val="0"/>
                                                  <w:marTop w:val="0"/>
                                                  <w:marBottom w:val="0"/>
                                                  <w:divBdr>
                                                    <w:top w:val="none" w:sz="0" w:space="0" w:color="auto"/>
                                                    <w:left w:val="none" w:sz="0" w:space="0" w:color="auto"/>
                                                    <w:bottom w:val="none" w:sz="0" w:space="0" w:color="auto"/>
                                                    <w:right w:val="none" w:sz="0" w:space="0" w:color="auto"/>
                                                  </w:divBdr>
                                                  <w:divsChild>
                                                    <w:div w:id="662660996">
                                                      <w:marLeft w:val="0"/>
                                                      <w:marRight w:val="0"/>
                                                      <w:marTop w:val="0"/>
                                                      <w:marBottom w:val="0"/>
                                                      <w:divBdr>
                                                        <w:top w:val="none" w:sz="0" w:space="0" w:color="auto"/>
                                                        <w:left w:val="none" w:sz="0" w:space="0" w:color="auto"/>
                                                        <w:bottom w:val="none" w:sz="0" w:space="0" w:color="auto"/>
                                                        <w:right w:val="none" w:sz="0" w:space="0" w:color="auto"/>
                                                      </w:divBdr>
                                                      <w:divsChild>
                                                        <w:div w:id="1156455656">
                                                          <w:marLeft w:val="0"/>
                                                          <w:marRight w:val="0"/>
                                                          <w:marTop w:val="0"/>
                                                          <w:marBottom w:val="0"/>
                                                          <w:divBdr>
                                                            <w:top w:val="none" w:sz="0" w:space="0" w:color="auto"/>
                                                            <w:left w:val="none" w:sz="0" w:space="0" w:color="auto"/>
                                                            <w:bottom w:val="none" w:sz="0" w:space="0" w:color="auto"/>
                                                            <w:right w:val="none" w:sz="0" w:space="0" w:color="auto"/>
                                                          </w:divBdr>
                                                        </w:div>
                                                        <w:div w:id="782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60423">
                                                  <w:marLeft w:val="0"/>
                                                  <w:marRight w:val="0"/>
                                                  <w:marTop w:val="0"/>
                                                  <w:marBottom w:val="0"/>
                                                  <w:divBdr>
                                                    <w:top w:val="none" w:sz="0" w:space="0" w:color="auto"/>
                                                    <w:left w:val="none" w:sz="0" w:space="0" w:color="auto"/>
                                                    <w:bottom w:val="none" w:sz="0" w:space="0" w:color="auto"/>
                                                    <w:right w:val="none" w:sz="0" w:space="0" w:color="auto"/>
                                                  </w:divBdr>
                                                  <w:divsChild>
                                                    <w:div w:id="701590359">
                                                      <w:marLeft w:val="0"/>
                                                      <w:marRight w:val="0"/>
                                                      <w:marTop w:val="0"/>
                                                      <w:marBottom w:val="0"/>
                                                      <w:divBdr>
                                                        <w:top w:val="none" w:sz="0" w:space="0" w:color="auto"/>
                                                        <w:left w:val="none" w:sz="0" w:space="0" w:color="auto"/>
                                                        <w:bottom w:val="none" w:sz="0" w:space="0" w:color="auto"/>
                                                        <w:right w:val="none" w:sz="0" w:space="0" w:color="auto"/>
                                                      </w:divBdr>
                                                      <w:divsChild>
                                                        <w:div w:id="1531067851">
                                                          <w:marLeft w:val="0"/>
                                                          <w:marRight w:val="0"/>
                                                          <w:marTop w:val="0"/>
                                                          <w:marBottom w:val="0"/>
                                                          <w:divBdr>
                                                            <w:top w:val="none" w:sz="0" w:space="0" w:color="auto"/>
                                                            <w:left w:val="none" w:sz="0" w:space="0" w:color="auto"/>
                                                            <w:bottom w:val="none" w:sz="0" w:space="0" w:color="auto"/>
                                                            <w:right w:val="none" w:sz="0" w:space="0" w:color="auto"/>
                                                          </w:divBdr>
                                                          <w:divsChild>
                                                            <w:div w:id="2721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3993">
                                              <w:marLeft w:val="0"/>
                                              <w:marRight w:val="0"/>
                                              <w:marTop w:val="0"/>
                                              <w:marBottom w:val="0"/>
                                              <w:divBdr>
                                                <w:top w:val="none" w:sz="0" w:space="0" w:color="auto"/>
                                                <w:left w:val="none" w:sz="0" w:space="0" w:color="auto"/>
                                                <w:bottom w:val="none" w:sz="0" w:space="0" w:color="auto"/>
                                                <w:right w:val="none" w:sz="0" w:space="0" w:color="auto"/>
                                              </w:divBdr>
                                              <w:divsChild>
                                                <w:div w:id="1563174504">
                                                  <w:marLeft w:val="0"/>
                                                  <w:marRight w:val="0"/>
                                                  <w:marTop w:val="0"/>
                                                  <w:marBottom w:val="0"/>
                                                  <w:divBdr>
                                                    <w:top w:val="none" w:sz="0" w:space="0" w:color="auto"/>
                                                    <w:left w:val="none" w:sz="0" w:space="0" w:color="auto"/>
                                                    <w:bottom w:val="single" w:sz="6" w:space="0" w:color="DADCE0"/>
                                                    <w:right w:val="none" w:sz="0" w:space="0" w:color="auto"/>
                                                  </w:divBdr>
                                                  <w:divsChild>
                                                    <w:div w:id="156117798">
                                                      <w:marLeft w:val="0"/>
                                                      <w:marRight w:val="0"/>
                                                      <w:marTop w:val="0"/>
                                                      <w:marBottom w:val="0"/>
                                                      <w:divBdr>
                                                        <w:top w:val="none" w:sz="0" w:space="0" w:color="auto"/>
                                                        <w:left w:val="none" w:sz="0" w:space="0" w:color="auto"/>
                                                        <w:bottom w:val="none" w:sz="0" w:space="0" w:color="auto"/>
                                                        <w:right w:val="none" w:sz="0" w:space="0" w:color="auto"/>
                                                      </w:divBdr>
                                                      <w:divsChild>
                                                        <w:div w:id="671298934">
                                                          <w:marLeft w:val="0"/>
                                                          <w:marRight w:val="0"/>
                                                          <w:marTop w:val="0"/>
                                                          <w:marBottom w:val="0"/>
                                                          <w:divBdr>
                                                            <w:top w:val="none" w:sz="0" w:space="0" w:color="auto"/>
                                                            <w:left w:val="none" w:sz="0" w:space="0" w:color="auto"/>
                                                            <w:bottom w:val="none" w:sz="0" w:space="0" w:color="auto"/>
                                                            <w:right w:val="none" w:sz="0" w:space="0" w:color="auto"/>
                                                          </w:divBdr>
                                                        </w:div>
                                                        <w:div w:id="3783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1454">
                                                  <w:marLeft w:val="0"/>
                                                  <w:marRight w:val="0"/>
                                                  <w:marTop w:val="0"/>
                                                  <w:marBottom w:val="0"/>
                                                  <w:divBdr>
                                                    <w:top w:val="none" w:sz="0" w:space="0" w:color="auto"/>
                                                    <w:left w:val="none" w:sz="0" w:space="0" w:color="auto"/>
                                                    <w:bottom w:val="single" w:sz="6" w:space="0" w:color="DADCE0"/>
                                                    <w:right w:val="none" w:sz="0" w:space="0" w:color="auto"/>
                                                  </w:divBdr>
                                                  <w:divsChild>
                                                    <w:div w:id="526060487">
                                                      <w:marLeft w:val="0"/>
                                                      <w:marRight w:val="0"/>
                                                      <w:marTop w:val="0"/>
                                                      <w:marBottom w:val="0"/>
                                                      <w:divBdr>
                                                        <w:top w:val="none" w:sz="0" w:space="0" w:color="auto"/>
                                                        <w:left w:val="none" w:sz="0" w:space="0" w:color="auto"/>
                                                        <w:bottom w:val="none" w:sz="0" w:space="0" w:color="auto"/>
                                                        <w:right w:val="none" w:sz="0" w:space="0" w:color="auto"/>
                                                      </w:divBdr>
                                                      <w:divsChild>
                                                        <w:div w:id="1788693364">
                                                          <w:marLeft w:val="0"/>
                                                          <w:marRight w:val="0"/>
                                                          <w:marTop w:val="0"/>
                                                          <w:marBottom w:val="0"/>
                                                          <w:divBdr>
                                                            <w:top w:val="none" w:sz="0" w:space="0" w:color="auto"/>
                                                            <w:left w:val="none" w:sz="0" w:space="0" w:color="auto"/>
                                                            <w:bottom w:val="none" w:sz="0" w:space="0" w:color="auto"/>
                                                            <w:right w:val="none" w:sz="0" w:space="0" w:color="auto"/>
                                                          </w:divBdr>
                                                        </w:div>
                                                        <w:div w:id="10699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3450">
                                                  <w:marLeft w:val="0"/>
                                                  <w:marRight w:val="0"/>
                                                  <w:marTop w:val="0"/>
                                                  <w:marBottom w:val="0"/>
                                                  <w:divBdr>
                                                    <w:top w:val="none" w:sz="0" w:space="0" w:color="auto"/>
                                                    <w:left w:val="none" w:sz="0" w:space="0" w:color="auto"/>
                                                    <w:bottom w:val="none" w:sz="0" w:space="0" w:color="auto"/>
                                                    <w:right w:val="none" w:sz="0" w:space="0" w:color="auto"/>
                                                  </w:divBdr>
                                                  <w:divsChild>
                                                    <w:div w:id="176624287">
                                                      <w:marLeft w:val="0"/>
                                                      <w:marRight w:val="0"/>
                                                      <w:marTop w:val="0"/>
                                                      <w:marBottom w:val="0"/>
                                                      <w:divBdr>
                                                        <w:top w:val="none" w:sz="0" w:space="0" w:color="auto"/>
                                                        <w:left w:val="none" w:sz="0" w:space="0" w:color="auto"/>
                                                        <w:bottom w:val="none" w:sz="0" w:space="0" w:color="auto"/>
                                                        <w:right w:val="none" w:sz="0" w:space="0" w:color="auto"/>
                                                      </w:divBdr>
                                                      <w:divsChild>
                                                        <w:div w:id="1055009664">
                                                          <w:marLeft w:val="0"/>
                                                          <w:marRight w:val="0"/>
                                                          <w:marTop w:val="0"/>
                                                          <w:marBottom w:val="0"/>
                                                          <w:divBdr>
                                                            <w:top w:val="none" w:sz="0" w:space="0" w:color="auto"/>
                                                            <w:left w:val="none" w:sz="0" w:space="0" w:color="auto"/>
                                                            <w:bottom w:val="none" w:sz="0" w:space="0" w:color="auto"/>
                                                            <w:right w:val="none" w:sz="0" w:space="0" w:color="auto"/>
                                                          </w:divBdr>
                                                        </w:div>
                                                        <w:div w:id="19533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2236">
                                                  <w:marLeft w:val="0"/>
                                                  <w:marRight w:val="0"/>
                                                  <w:marTop w:val="0"/>
                                                  <w:marBottom w:val="0"/>
                                                  <w:divBdr>
                                                    <w:top w:val="none" w:sz="0" w:space="0" w:color="auto"/>
                                                    <w:left w:val="none" w:sz="0" w:space="0" w:color="auto"/>
                                                    <w:bottom w:val="none" w:sz="0" w:space="0" w:color="auto"/>
                                                    <w:right w:val="none" w:sz="0" w:space="0" w:color="auto"/>
                                                  </w:divBdr>
                                                  <w:divsChild>
                                                    <w:div w:id="1432354820">
                                                      <w:marLeft w:val="0"/>
                                                      <w:marRight w:val="0"/>
                                                      <w:marTop w:val="0"/>
                                                      <w:marBottom w:val="0"/>
                                                      <w:divBdr>
                                                        <w:top w:val="none" w:sz="0" w:space="0" w:color="auto"/>
                                                        <w:left w:val="none" w:sz="0" w:space="0" w:color="auto"/>
                                                        <w:bottom w:val="none" w:sz="0" w:space="0" w:color="auto"/>
                                                        <w:right w:val="none" w:sz="0" w:space="0" w:color="auto"/>
                                                      </w:divBdr>
                                                      <w:divsChild>
                                                        <w:div w:id="1890678107">
                                                          <w:marLeft w:val="0"/>
                                                          <w:marRight w:val="0"/>
                                                          <w:marTop w:val="0"/>
                                                          <w:marBottom w:val="0"/>
                                                          <w:divBdr>
                                                            <w:top w:val="none" w:sz="0" w:space="0" w:color="auto"/>
                                                            <w:left w:val="none" w:sz="0" w:space="0" w:color="auto"/>
                                                            <w:bottom w:val="none" w:sz="0" w:space="0" w:color="auto"/>
                                                            <w:right w:val="none" w:sz="0" w:space="0" w:color="auto"/>
                                                          </w:divBdr>
                                                          <w:divsChild>
                                                            <w:div w:id="13041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8238">
                                              <w:marLeft w:val="0"/>
                                              <w:marRight w:val="0"/>
                                              <w:marTop w:val="0"/>
                                              <w:marBottom w:val="0"/>
                                              <w:divBdr>
                                                <w:top w:val="none" w:sz="0" w:space="0" w:color="auto"/>
                                                <w:left w:val="none" w:sz="0" w:space="0" w:color="auto"/>
                                                <w:bottom w:val="none" w:sz="0" w:space="0" w:color="auto"/>
                                                <w:right w:val="none" w:sz="0" w:space="0" w:color="auto"/>
                                              </w:divBdr>
                                              <w:divsChild>
                                                <w:div w:id="324936043">
                                                  <w:marLeft w:val="0"/>
                                                  <w:marRight w:val="0"/>
                                                  <w:marTop w:val="0"/>
                                                  <w:marBottom w:val="0"/>
                                                  <w:divBdr>
                                                    <w:top w:val="none" w:sz="0" w:space="0" w:color="auto"/>
                                                    <w:left w:val="none" w:sz="0" w:space="0" w:color="auto"/>
                                                    <w:bottom w:val="none" w:sz="0" w:space="0" w:color="auto"/>
                                                    <w:right w:val="none" w:sz="0" w:space="0" w:color="auto"/>
                                                  </w:divBdr>
                                                  <w:divsChild>
                                                    <w:div w:id="718092916">
                                                      <w:marLeft w:val="0"/>
                                                      <w:marRight w:val="0"/>
                                                      <w:marTop w:val="0"/>
                                                      <w:marBottom w:val="0"/>
                                                      <w:divBdr>
                                                        <w:top w:val="none" w:sz="0" w:space="0" w:color="auto"/>
                                                        <w:left w:val="none" w:sz="0" w:space="0" w:color="auto"/>
                                                        <w:bottom w:val="none" w:sz="0" w:space="0" w:color="auto"/>
                                                        <w:right w:val="none" w:sz="0" w:space="0" w:color="auto"/>
                                                      </w:divBdr>
                                                      <w:divsChild>
                                                        <w:div w:id="1336423293">
                                                          <w:marLeft w:val="0"/>
                                                          <w:marRight w:val="0"/>
                                                          <w:marTop w:val="0"/>
                                                          <w:marBottom w:val="0"/>
                                                          <w:divBdr>
                                                            <w:top w:val="none" w:sz="0" w:space="0" w:color="auto"/>
                                                            <w:left w:val="none" w:sz="0" w:space="0" w:color="auto"/>
                                                            <w:bottom w:val="none" w:sz="0" w:space="0" w:color="auto"/>
                                                            <w:right w:val="none" w:sz="0" w:space="0" w:color="auto"/>
                                                          </w:divBdr>
                                                        </w:div>
                                                        <w:div w:id="12421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1201">
                                                  <w:marLeft w:val="0"/>
                                                  <w:marRight w:val="0"/>
                                                  <w:marTop w:val="0"/>
                                                  <w:marBottom w:val="0"/>
                                                  <w:divBdr>
                                                    <w:top w:val="none" w:sz="0" w:space="0" w:color="auto"/>
                                                    <w:left w:val="none" w:sz="0" w:space="0" w:color="auto"/>
                                                    <w:bottom w:val="none" w:sz="0" w:space="0" w:color="auto"/>
                                                    <w:right w:val="none" w:sz="0" w:space="0" w:color="auto"/>
                                                  </w:divBdr>
                                                  <w:divsChild>
                                                    <w:div w:id="1501119514">
                                                      <w:marLeft w:val="0"/>
                                                      <w:marRight w:val="0"/>
                                                      <w:marTop w:val="0"/>
                                                      <w:marBottom w:val="0"/>
                                                      <w:divBdr>
                                                        <w:top w:val="none" w:sz="0" w:space="0" w:color="auto"/>
                                                        <w:left w:val="none" w:sz="0" w:space="0" w:color="auto"/>
                                                        <w:bottom w:val="none" w:sz="0" w:space="0" w:color="auto"/>
                                                        <w:right w:val="none" w:sz="0" w:space="0" w:color="auto"/>
                                                      </w:divBdr>
                                                      <w:divsChild>
                                                        <w:div w:id="129136717">
                                                          <w:marLeft w:val="0"/>
                                                          <w:marRight w:val="0"/>
                                                          <w:marTop w:val="0"/>
                                                          <w:marBottom w:val="0"/>
                                                          <w:divBdr>
                                                            <w:top w:val="none" w:sz="0" w:space="0" w:color="auto"/>
                                                            <w:left w:val="none" w:sz="0" w:space="0" w:color="auto"/>
                                                            <w:bottom w:val="none" w:sz="0" w:space="0" w:color="auto"/>
                                                            <w:right w:val="none" w:sz="0" w:space="0" w:color="auto"/>
                                                          </w:divBdr>
                                                          <w:divsChild>
                                                            <w:div w:id="3007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7795">
                                              <w:marLeft w:val="0"/>
                                              <w:marRight w:val="0"/>
                                              <w:marTop w:val="0"/>
                                              <w:marBottom w:val="0"/>
                                              <w:divBdr>
                                                <w:top w:val="none" w:sz="0" w:space="0" w:color="auto"/>
                                                <w:left w:val="none" w:sz="0" w:space="0" w:color="auto"/>
                                                <w:bottom w:val="none" w:sz="0" w:space="0" w:color="auto"/>
                                                <w:right w:val="none" w:sz="0" w:space="0" w:color="auto"/>
                                              </w:divBdr>
                                              <w:divsChild>
                                                <w:div w:id="343362232">
                                                  <w:marLeft w:val="0"/>
                                                  <w:marRight w:val="0"/>
                                                  <w:marTop w:val="0"/>
                                                  <w:marBottom w:val="0"/>
                                                  <w:divBdr>
                                                    <w:top w:val="none" w:sz="0" w:space="0" w:color="auto"/>
                                                    <w:left w:val="none" w:sz="0" w:space="0" w:color="auto"/>
                                                    <w:bottom w:val="single" w:sz="6" w:space="0" w:color="DADCE0"/>
                                                    <w:right w:val="none" w:sz="0" w:space="0" w:color="auto"/>
                                                  </w:divBdr>
                                                  <w:divsChild>
                                                    <w:div w:id="196817000">
                                                      <w:marLeft w:val="0"/>
                                                      <w:marRight w:val="0"/>
                                                      <w:marTop w:val="0"/>
                                                      <w:marBottom w:val="0"/>
                                                      <w:divBdr>
                                                        <w:top w:val="none" w:sz="0" w:space="0" w:color="auto"/>
                                                        <w:left w:val="none" w:sz="0" w:space="0" w:color="auto"/>
                                                        <w:bottom w:val="none" w:sz="0" w:space="0" w:color="auto"/>
                                                        <w:right w:val="none" w:sz="0" w:space="0" w:color="auto"/>
                                                      </w:divBdr>
                                                      <w:divsChild>
                                                        <w:div w:id="1012490361">
                                                          <w:marLeft w:val="0"/>
                                                          <w:marRight w:val="0"/>
                                                          <w:marTop w:val="0"/>
                                                          <w:marBottom w:val="0"/>
                                                          <w:divBdr>
                                                            <w:top w:val="none" w:sz="0" w:space="0" w:color="auto"/>
                                                            <w:left w:val="none" w:sz="0" w:space="0" w:color="auto"/>
                                                            <w:bottom w:val="none" w:sz="0" w:space="0" w:color="auto"/>
                                                            <w:right w:val="none" w:sz="0" w:space="0" w:color="auto"/>
                                                          </w:divBdr>
                                                        </w:div>
                                                        <w:div w:id="9179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380">
                                                  <w:marLeft w:val="0"/>
                                                  <w:marRight w:val="0"/>
                                                  <w:marTop w:val="0"/>
                                                  <w:marBottom w:val="0"/>
                                                  <w:divBdr>
                                                    <w:top w:val="none" w:sz="0" w:space="0" w:color="auto"/>
                                                    <w:left w:val="none" w:sz="0" w:space="0" w:color="auto"/>
                                                    <w:bottom w:val="single" w:sz="6" w:space="0" w:color="DADCE0"/>
                                                    <w:right w:val="none" w:sz="0" w:space="0" w:color="auto"/>
                                                  </w:divBdr>
                                                  <w:divsChild>
                                                    <w:div w:id="1543981066">
                                                      <w:marLeft w:val="0"/>
                                                      <w:marRight w:val="0"/>
                                                      <w:marTop w:val="0"/>
                                                      <w:marBottom w:val="0"/>
                                                      <w:divBdr>
                                                        <w:top w:val="none" w:sz="0" w:space="0" w:color="auto"/>
                                                        <w:left w:val="none" w:sz="0" w:space="0" w:color="auto"/>
                                                        <w:bottom w:val="none" w:sz="0" w:space="0" w:color="auto"/>
                                                        <w:right w:val="none" w:sz="0" w:space="0" w:color="auto"/>
                                                      </w:divBdr>
                                                      <w:divsChild>
                                                        <w:div w:id="414397310">
                                                          <w:marLeft w:val="0"/>
                                                          <w:marRight w:val="0"/>
                                                          <w:marTop w:val="0"/>
                                                          <w:marBottom w:val="0"/>
                                                          <w:divBdr>
                                                            <w:top w:val="none" w:sz="0" w:space="0" w:color="auto"/>
                                                            <w:left w:val="none" w:sz="0" w:space="0" w:color="auto"/>
                                                            <w:bottom w:val="none" w:sz="0" w:space="0" w:color="auto"/>
                                                            <w:right w:val="none" w:sz="0" w:space="0" w:color="auto"/>
                                                          </w:divBdr>
                                                        </w:div>
                                                        <w:div w:id="1883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6999">
                                                  <w:marLeft w:val="0"/>
                                                  <w:marRight w:val="0"/>
                                                  <w:marTop w:val="0"/>
                                                  <w:marBottom w:val="0"/>
                                                  <w:divBdr>
                                                    <w:top w:val="none" w:sz="0" w:space="0" w:color="auto"/>
                                                    <w:left w:val="none" w:sz="0" w:space="0" w:color="auto"/>
                                                    <w:bottom w:val="none" w:sz="0" w:space="0" w:color="auto"/>
                                                    <w:right w:val="none" w:sz="0" w:space="0" w:color="auto"/>
                                                  </w:divBdr>
                                                  <w:divsChild>
                                                    <w:div w:id="1198740704">
                                                      <w:marLeft w:val="0"/>
                                                      <w:marRight w:val="0"/>
                                                      <w:marTop w:val="0"/>
                                                      <w:marBottom w:val="0"/>
                                                      <w:divBdr>
                                                        <w:top w:val="none" w:sz="0" w:space="0" w:color="auto"/>
                                                        <w:left w:val="none" w:sz="0" w:space="0" w:color="auto"/>
                                                        <w:bottom w:val="none" w:sz="0" w:space="0" w:color="auto"/>
                                                        <w:right w:val="none" w:sz="0" w:space="0" w:color="auto"/>
                                                      </w:divBdr>
                                                      <w:divsChild>
                                                        <w:div w:id="245069836">
                                                          <w:marLeft w:val="0"/>
                                                          <w:marRight w:val="0"/>
                                                          <w:marTop w:val="0"/>
                                                          <w:marBottom w:val="0"/>
                                                          <w:divBdr>
                                                            <w:top w:val="none" w:sz="0" w:space="0" w:color="auto"/>
                                                            <w:left w:val="none" w:sz="0" w:space="0" w:color="auto"/>
                                                            <w:bottom w:val="none" w:sz="0" w:space="0" w:color="auto"/>
                                                            <w:right w:val="none" w:sz="0" w:space="0" w:color="auto"/>
                                                          </w:divBdr>
                                                        </w:div>
                                                        <w:div w:id="582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5202">
                                                  <w:marLeft w:val="0"/>
                                                  <w:marRight w:val="0"/>
                                                  <w:marTop w:val="0"/>
                                                  <w:marBottom w:val="0"/>
                                                  <w:divBdr>
                                                    <w:top w:val="none" w:sz="0" w:space="0" w:color="auto"/>
                                                    <w:left w:val="none" w:sz="0" w:space="0" w:color="auto"/>
                                                    <w:bottom w:val="none" w:sz="0" w:space="0" w:color="auto"/>
                                                    <w:right w:val="none" w:sz="0" w:space="0" w:color="auto"/>
                                                  </w:divBdr>
                                                  <w:divsChild>
                                                    <w:div w:id="1079063126">
                                                      <w:marLeft w:val="0"/>
                                                      <w:marRight w:val="0"/>
                                                      <w:marTop w:val="0"/>
                                                      <w:marBottom w:val="0"/>
                                                      <w:divBdr>
                                                        <w:top w:val="none" w:sz="0" w:space="0" w:color="auto"/>
                                                        <w:left w:val="none" w:sz="0" w:space="0" w:color="auto"/>
                                                        <w:bottom w:val="none" w:sz="0" w:space="0" w:color="auto"/>
                                                        <w:right w:val="none" w:sz="0" w:space="0" w:color="auto"/>
                                                      </w:divBdr>
                                                      <w:divsChild>
                                                        <w:div w:id="1362171770">
                                                          <w:marLeft w:val="0"/>
                                                          <w:marRight w:val="0"/>
                                                          <w:marTop w:val="0"/>
                                                          <w:marBottom w:val="0"/>
                                                          <w:divBdr>
                                                            <w:top w:val="none" w:sz="0" w:space="0" w:color="auto"/>
                                                            <w:left w:val="none" w:sz="0" w:space="0" w:color="auto"/>
                                                            <w:bottom w:val="none" w:sz="0" w:space="0" w:color="auto"/>
                                                            <w:right w:val="none" w:sz="0" w:space="0" w:color="auto"/>
                                                          </w:divBdr>
                                                          <w:divsChild>
                                                            <w:div w:id="17612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3557">
                                              <w:marLeft w:val="0"/>
                                              <w:marRight w:val="0"/>
                                              <w:marTop w:val="0"/>
                                              <w:marBottom w:val="0"/>
                                              <w:divBdr>
                                                <w:top w:val="none" w:sz="0" w:space="0" w:color="auto"/>
                                                <w:left w:val="none" w:sz="0" w:space="0" w:color="auto"/>
                                                <w:bottom w:val="none" w:sz="0" w:space="0" w:color="auto"/>
                                                <w:right w:val="none" w:sz="0" w:space="0" w:color="auto"/>
                                              </w:divBdr>
                                              <w:divsChild>
                                                <w:div w:id="534970378">
                                                  <w:marLeft w:val="0"/>
                                                  <w:marRight w:val="0"/>
                                                  <w:marTop w:val="0"/>
                                                  <w:marBottom w:val="0"/>
                                                  <w:divBdr>
                                                    <w:top w:val="none" w:sz="0" w:space="0" w:color="auto"/>
                                                    <w:left w:val="none" w:sz="0" w:space="0" w:color="auto"/>
                                                    <w:bottom w:val="none" w:sz="0" w:space="0" w:color="auto"/>
                                                    <w:right w:val="none" w:sz="0" w:space="0" w:color="auto"/>
                                                  </w:divBdr>
                                                  <w:divsChild>
                                                    <w:div w:id="991981019">
                                                      <w:marLeft w:val="0"/>
                                                      <w:marRight w:val="0"/>
                                                      <w:marTop w:val="0"/>
                                                      <w:marBottom w:val="0"/>
                                                      <w:divBdr>
                                                        <w:top w:val="none" w:sz="0" w:space="0" w:color="auto"/>
                                                        <w:left w:val="none" w:sz="0" w:space="0" w:color="auto"/>
                                                        <w:bottom w:val="none" w:sz="0" w:space="0" w:color="auto"/>
                                                        <w:right w:val="none" w:sz="0" w:space="0" w:color="auto"/>
                                                      </w:divBdr>
                                                      <w:divsChild>
                                                        <w:div w:id="1474447516">
                                                          <w:marLeft w:val="0"/>
                                                          <w:marRight w:val="0"/>
                                                          <w:marTop w:val="0"/>
                                                          <w:marBottom w:val="0"/>
                                                          <w:divBdr>
                                                            <w:top w:val="none" w:sz="0" w:space="0" w:color="auto"/>
                                                            <w:left w:val="none" w:sz="0" w:space="0" w:color="auto"/>
                                                            <w:bottom w:val="none" w:sz="0" w:space="0" w:color="auto"/>
                                                            <w:right w:val="none" w:sz="0" w:space="0" w:color="auto"/>
                                                          </w:divBdr>
                                                        </w:div>
                                                        <w:div w:id="9305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860">
                                                  <w:marLeft w:val="0"/>
                                                  <w:marRight w:val="0"/>
                                                  <w:marTop w:val="0"/>
                                                  <w:marBottom w:val="0"/>
                                                  <w:divBdr>
                                                    <w:top w:val="none" w:sz="0" w:space="0" w:color="auto"/>
                                                    <w:left w:val="none" w:sz="0" w:space="0" w:color="auto"/>
                                                    <w:bottom w:val="none" w:sz="0" w:space="0" w:color="auto"/>
                                                    <w:right w:val="none" w:sz="0" w:space="0" w:color="auto"/>
                                                  </w:divBdr>
                                                  <w:divsChild>
                                                    <w:div w:id="1626496762">
                                                      <w:marLeft w:val="0"/>
                                                      <w:marRight w:val="0"/>
                                                      <w:marTop w:val="0"/>
                                                      <w:marBottom w:val="0"/>
                                                      <w:divBdr>
                                                        <w:top w:val="none" w:sz="0" w:space="0" w:color="auto"/>
                                                        <w:left w:val="none" w:sz="0" w:space="0" w:color="auto"/>
                                                        <w:bottom w:val="none" w:sz="0" w:space="0" w:color="auto"/>
                                                        <w:right w:val="none" w:sz="0" w:space="0" w:color="auto"/>
                                                      </w:divBdr>
                                                      <w:divsChild>
                                                        <w:div w:id="409691676">
                                                          <w:marLeft w:val="0"/>
                                                          <w:marRight w:val="0"/>
                                                          <w:marTop w:val="0"/>
                                                          <w:marBottom w:val="0"/>
                                                          <w:divBdr>
                                                            <w:top w:val="none" w:sz="0" w:space="0" w:color="auto"/>
                                                            <w:left w:val="none" w:sz="0" w:space="0" w:color="auto"/>
                                                            <w:bottom w:val="none" w:sz="0" w:space="0" w:color="auto"/>
                                                            <w:right w:val="none" w:sz="0" w:space="0" w:color="auto"/>
                                                          </w:divBdr>
                                                          <w:divsChild>
                                                            <w:div w:id="545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2526">
                                              <w:marLeft w:val="0"/>
                                              <w:marRight w:val="0"/>
                                              <w:marTop w:val="0"/>
                                              <w:marBottom w:val="0"/>
                                              <w:divBdr>
                                                <w:top w:val="none" w:sz="0" w:space="0" w:color="auto"/>
                                                <w:left w:val="none" w:sz="0" w:space="0" w:color="auto"/>
                                                <w:bottom w:val="none" w:sz="0" w:space="0" w:color="auto"/>
                                                <w:right w:val="none" w:sz="0" w:space="0" w:color="auto"/>
                                              </w:divBdr>
                                              <w:divsChild>
                                                <w:div w:id="1157189668">
                                                  <w:marLeft w:val="0"/>
                                                  <w:marRight w:val="0"/>
                                                  <w:marTop w:val="0"/>
                                                  <w:marBottom w:val="0"/>
                                                  <w:divBdr>
                                                    <w:top w:val="none" w:sz="0" w:space="0" w:color="auto"/>
                                                    <w:left w:val="none" w:sz="0" w:space="0" w:color="auto"/>
                                                    <w:bottom w:val="single" w:sz="6" w:space="0" w:color="DADCE0"/>
                                                    <w:right w:val="none" w:sz="0" w:space="0" w:color="auto"/>
                                                  </w:divBdr>
                                                  <w:divsChild>
                                                    <w:div w:id="1628511553">
                                                      <w:marLeft w:val="0"/>
                                                      <w:marRight w:val="0"/>
                                                      <w:marTop w:val="0"/>
                                                      <w:marBottom w:val="0"/>
                                                      <w:divBdr>
                                                        <w:top w:val="none" w:sz="0" w:space="0" w:color="auto"/>
                                                        <w:left w:val="none" w:sz="0" w:space="0" w:color="auto"/>
                                                        <w:bottom w:val="none" w:sz="0" w:space="0" w:color="auto"/>
                                                        <w:right w:val="none" w:sz="0" w:space="0" w:color="auto"/>
                                                      </w:divBdr>
                                                      <w:divsChild>
                                                        <w:div w:id="564682348">
                                                          <w:marLeft w:val="0"/>
                                                          <w:marRight w:val="0"/>
                                                          <w:marTop w:val="0"/>
                                                          <w:marBottom w:val="0"/>
                                                          <w:divBdr>
                                                            <w:top w:val="none" w:sz="0" w:space="0" w:color="auto"/>
                                                            <w:left w:val="none" w:sz="0" w:space="0" w:color="auto"/>
                                                            <w:bottom w:val="none" w:sz="0" w:space="0" w:color="auto"/>
                                                            <w:right w:val="none" w:sz="0" w:space="0" w:color="auto"/>
                                                          </w:divBdr>
                                                        </w:div>
                                                        <w:div w:id="2126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2363">
                                                  <w:marLeft w:val="0"/>
                                                  <w:marRight w:val="0"/>
                                                  <w:marTop w:val="0"/>
                                                  <w:marBottom w:val="0"/>
                                                  <w:divBdr>
                                                    <w:top w:val="none" w:sz="0" w:space="0" w:color="auto"/>
                                                    <w:left w:val="none" w:sz="0" w:space="0" w:color="auto"/>
                                                    <w:bottom w:val="single" w:sz="6" w:space="0" w:color="DADCE0"/>
                                                    <w:right w:val="none" w:sz="0" w:space="0" w:color="auto"/>
                                                  </w:divBdr>
                                                  <w:divsChild>
                                                    <w:div w:id="1135293979">
                                                      <w:marLeft w:val="0"/>
                                                      <w:marRight w:val="0"/>
                                                      <w:marTop w:val="0"/>
                                                      <w:marBottom w:val="0"/>
                                                      <w:divBdr>
                                                        <w:top w:val="none" w:sz="0" w:space="0" w:color="auto"/>
                                                        <w:left w:val="none" w:sz="0" w:space="0" w:color="auto"/>
                                                        <w:bottom w:val="none" w:sz="0" w:space="0" w:color="auto"/>
                                                        <w:right w:val="none" w:sz="0" w:space="0" w:color="auto"/>
                                                      </w:divBdr>
                                                      <w:divsChild>
                                                        <w:div w:id="261257353">
                                                          <w:marLeft w:val="0"/>
                                                          <w:marRight w:val="0"/>
                                                          <w:marTop w:val="0"/>
                                                          <w:marBottom w:val="0"/>
                                                          <w:divBdr>
                                                            <w:top w:val="none" w:sz="0" w:space="0" w:color="auto"/>
                                                            <w:left w:val="none" w:sz="0" w:space="0" w:color="auto"/>
                                                            <w:bottom w:val="none" w:sz="0" w:space="0" w:color="auto"/>
                                                            <w:right w:val="none" w:sz="0" w:space="0" w:color="auto"/>
                                                          </w:divBdr>
                                                        </w:div>
                                                        <w:div w:id="15532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696">
                                                  <w:marLeft w:val="0"/>
                                                  <w:marRight w:val="0"/>
                                                  <w:marTop w:val="0"/>
                                                  <w:marBottom w:val="0"/>
                                                  <w:divBdr>
                                                    <w:top w:val="none" w:sz="0" w:space="0" w:color="auto"/>
                                                    <w:left w:val="none" w:sz="0" w:space="0" w:color="auto"/>
                                                    <w:bottom w:val="none" w:sz="0" w:space="0" w:color="auto"/>
                                                    <w:right w:val="none" w:sz="0" w:space="0" w:color="auto"/>
                                                  </w:divBdr>
                                                  <w:divsChild>
                                                    <w:div w:id="924263750">
                                                      <w:marLeft w:val="0"/>
                                                      <w:marRight w:val="0"/>
                                                      <w:marTop w:val="0"/>
                                                      <w:marBottom w:val="0"/>
                                                      <w:divBdr>
                                                        <w:top w:val="none" w:sz="0" w:space="0" w:color="auto"/>
                                                        <w:left w:val="none" w:sz="0" w:space="0" w:color="auto"/>
                                                        <w:bottom w:val="none" w:sz="0" w:space="0" w:color="auto"/>
                                                        <w:right w:val="none" w:sz="0" w:space="0" w:color="auto"/>
                                                      </w:divBdr>
                                                      <w:divsChild>
                                                        <w:div w:id="1517622835">
                                                          <w:marLeft w:val="0"/>
                                                          <w:marRight w:val="0"/>
                                                          <w:marTop w:val="0"/>
                                                          <w:marBottom w:val="0"/>
                                                          <w:divBdr>
                                                            <w:top w:val="none" w:sz="0" w:space="0" w:color="auto"/>
                                                            <w:left w:val="none" w:sz="0" w:space="0" w:color="auto"/>
                                                            <w:bottom w:val="none" w:sz="0" w:space="0" w:color="auto"/>
                                                            <w:right w:val="none" w:sz="0" w:space="0" w:color="auto"/>
                                                          </w:divBdr>
                                                        </w:div>
                                                        <w:div w:id="9696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483">
                                                  <w:marLeft w:val="0"/>
                                                  <w:marRight w:val="0"/>
                                                  <w:marTop w:val="0"/>
                                                  <w:marBottom w:val="0"/>
                                                  <w:divBdr>
                                                    <w:top w:val="none" w:sz="0" w:space="0" w:color="auto"/>
                                                    <w:left w:val="none" w:sz="0" w:space="0" w:color="auto"/>
                                                    <w:bottom w:val="none" w:sz="0" w:space="0" w:color="auto"/>
                                                    <w:right w:val="none" w:sz="0" w:space="0" w:color="auto"/>
                                                  </w:divBdr>
                                                  <w:divsChild>
                                                    <w:div w:id="948898579">
                                                      <w:marLeft w:val="0"/>
                                                      <w:marRight w:val="0"/>
                                                      <w:marTop w:val="0"/>
                                                      <w:marBottom w:val="0"/>
                                                      <w:divBdr>
                                                        <w:top w:val="none" w:sz="0" w:space="0" w:color="auto"/>
                                                        <w:left w:val="none" w:sz="0" w:space="0" w:color="auto"/>
                                                        <w:bottom w:val="none" w:sz="0" w:space="0" w:color="auto"/>
                                                        <w:right w:val="none" w:sz="0" w:space="0" w:color="auto"/>
                                                      </w:divBdr>
                                                      <w:divsChild>
                                                        <w:div w:id="817578073">
                                                          <w:marLeft w:val="0"/>
                                                          <w:marRight w:val="0"/>
                                                          <w:marTop w:val="0"/>
                                                          <w:marBottom w:val="0"/>
                                                          <w:divBdr>
                                                            <w:top w:val="none" w:sz="0" w:space="0" w:color="auto"/>
                                                            <w:left w:val="none" w:sz="0" w:space="0" w:color="auto"/>
                                                            <w:bottom w:val="none" w:sz="0" w:space="0" w:color="auto"/>
                                                            <w:right w:val="none" w:sz="0" w:space="0" w:color="auto"/>
                                                          </w:divBdr>
                                                          <w:divsChild>
                                                            <w:div w:id="1405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88891">
                                              <w:marLeft w:val="0"/>
                                              <w:marRight w:val="0"/>
                                              <w:marTop w:val="0"/>
                                              <w:marBottom w:val="0"/>
                                              <w:divBdr>
                                                <w:top w:val="none" w:sz="0" w:space="0" w:color="auto"/>
                                                <w:left w:val="none" w:sz="0" w:space="0" w:color="auto"/>
                                                <w:bottom w:val="none" w:sz="0" w:space="0" w:color="auto"/>
                                                <w:right w:val="none" w:sz="0" w:space="0" w:color="auto"/>
                                              </w:divBdr>
                                              <w:divsChild>
                                                <w:div w:id="1021052491">
                                                  <w:marLeft w:val="0"/>
                                                  <w:marRight w:val="0"/>
                                                  <w:marTop w:val="0"/>
                                                  <w:marBottom w:val="0"/>
                                                  <w:divBdr>
                                                    <w:top w:val="none" w:sz="0" w:space="0" w:color="auto"/>
                                                    <w:left w:val="none" w:sz="0" w:space="0" w:color="auto"/>
                                                    <w:bottom w:val="single" w:sz="6" w:space="0" w:color="DADCE0"/>
                                                    <w:right w:val="none" w:sz="0" w:space="0" w:color="auto"/>
                                                  </w:divBdr>
                                                  <w:divsChild>
                                                    <w:div w:id="40330375">
                                                      <w:marLeft w:val="0"/>
                                                      <w:marRight w:val="0"/>
                                                      <w:marTop w:val="0"/>
                                                      <w:marBottom w:val="0"/>
                                                      <w:divBdr>
                                                        <w:top w:val="none" w:sz="0" w:space="0" w:color="auto"/>
                                                        <w:left w:val="none" w:sz="0" w:space="0" w:color="auto"/>
                                                        <w:bottom w:val="none" w:sz="0" w:space="0" w:color="auto"/>
                                                        <w:right w:val="none" w:sz="0" w:space="0" w:color="auto"/>
                                                      </w:divBdr>
                                                      <w:divsChild>
                                                        <w:div w:id="924270007">
                                                          <w:marLeft w:val="0"/>
                                                          <w:marRight w:val="0"/>
                                                          <w:marTop w:val="0"/>
                                                          <w:marBottom w:val="0"/>
                                                          <w:divBdr>
                                                            <w:top w:val="none" w:sz="0" w:space="0" w:color="auto"/>
                                                            <w:left w:val="none" w:sz="0" w:space="0" w:color="auto"/>
                                                            <w:bottom w:val="none" w:sz="0" w:space="0" w:color="auto"/>
                                                            <w:right w:val="none" w:sz="0" w:space="0" w:color="auto"/>
                                                          </w:divBdr>
                                                        </w:div>
                                                        <w:div w:id="5251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6481">
                                                  <w:marLeft w:val="0"/>
                                                  <w:marRight w:val="0"/>
                                                  <w:marTop w:val="0"/>
                                                  <w:marBottom w:val="0"/>
                                                  <w:divBdr>
                                                    <w:top w:val="none" w:sz="0" w:space="0" w:color="auto"/>
                                                    <w:left w:val="none" w:sz="0" w:space="0" w:color="auto"/>
                                                    <w:bottom w:val="single" w:sz="6" w:space="0" w:color="DADCE0"/>
                                                    <w:right w:val="none" w:sz="0" w:space="0" w:color="auto"/>
                                                  </w:divBdr>
                                                  <w:divsChild>
                                                    <w:div w:id="77603719">
                                                      <w:marLeft w:val="0"/>
                                                      <w:marRight w:val="0"/>
                                                      <w:marTop w:val="0"/>
                                                      <w:marBottom w:val="0"/>
                                                      <w:divBdr>
                                                        <w:top w:val="none" w:sz="0" w:space="0" w:color="auto"/>
                                                        <w:left w:val="none" w:sz="0" w:space="0" w:color="auto"/>
                                                        <w:bottom w:val="none" w:sz="0" w:space="0" w:color="auto"/>
                                                        <w:right w:val="none" w:sz="0" w:space="0" w:color="auto"/>
                                                      </w:divBdr>
                                                      <w:divsChild>
                                                        <w:div w:id="1852260723">
                                                          <w:marLeft w:val="0"/>
                                                          <w:marRight w:val="0"/>
                                                          <w:marTop w:val="0"/>
                                                          <w:marBottom w:val="0"/>
                                                          <w:divBdr>
                                                            <w:top w:val="none" w:sz="0" w:space="0" w:color="auto"/>
                                                            <w:left w:val="none" w:sz="0" w:space="0" w:color="auto"/>
                                                            <w:bottom w:val="none" w:sz="0" w:space="0" w:color="auto"/>
                                                            <w:right w:val="none" w:sz="0" w:space="0" w:color="auto"/>
                                                          </w:divBdr>
                                                        </w:div>
                                                        <w:div w:id="16875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1282">
                                                  <w:marLeft w:val="0"/>
                                                  <w:marRight w:val="0"/>
                                                  <w:marTop w:val="0"/>
                                                  <w:marBottom w:val="0"/>
                                                  <w:divBdr>
                                                    <w:top w:val="none" w:sz="0" w:space="0" w:color="auto"/>
                                                    <w:left w:val="none" w:sz="0" w:space="0" w:color="auto"/>
                                                    <w:bottom w:val="none" w:sz="0" w:space="0" w:color="auto"/>
                                                    <w:right w:val="none" w:sz="0" w:space="0" w:color="auto"/>
                                                  </w:divBdr>
                                                  <w:divsChild>
                                                    <w:div w:id="546991569">
                                                      <w:marLeft w:val="0"/>
                                                      <w:marRight w:val="0"/>
                                                      <w:marTop w:val="0"/>
                                                      <w:marBottom w:val="0"/>
                                                      <w:divBdr>
                                                        <w:top w:val="none" w:sz="0" w:space="0" w:color="auto"/>
                                                        <w:left w:val="none" w:sz="0" w:space="0" w:color="auto"/>
                                                        <w:bottom w:val="none" w:sz="0" w:space="0" w:color="auto"/>
                                                        <w:right w:val="none" w:sz="0" w:space="0" w:color="auto"/>
                                                      </w:divBdr>
                                                      <w:divsChild>
                                                        <w:div w:id="1529752622">
                                                          <w:marLeft w:val="0"/>
                                                          <w:marRight w:val="0"/>
                                                          <w:marTop w:val="0"/>
                                                          <w:marBottom w:val="0"/>
                                                          <w:divBdr>
                                                            <w:top w:val="none" w:sz="0" w:space="0" w:color="auto"/>
                                                            <w:left w:val="none" w:sz="0" w:space="0" w:color="auto"/>
                                                            <w:bottom w:val="none" w:sz="0" w:space="0" w:color="auto"/>
                                                            <w:right w:val="none" w:sz="0" w:space="0" w:color="auto"/>
                                                          </w:divBdr>
                                                        </w:div>
                                                        <w:div w:id="20326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4162">
                                                  <w:marLeft w:val="0"/>
                                                  <w:marRight w:val="0"/>
                                                  <w:marTop w:val="0"/>
                                                  <w:marBottom w:val="0"/>
                                                  <w:divBdr>
                                                    <w:top w:val="none" w:sz="0" w:space="0" w:color="auto"/>
                                                    <w:left w:val="none" w:sz="0" w:space="0" w:color="auto"/>
                                                    <w:bottom w:val="none" w:sz="0" w:space="0" w:color="auto"/>
                                                    <w:right w:val="none" w:sz="0" w:space="0" w:color="auto"/>
                                                  </w:divBdr>
                                                  <w:divsChild>
                                                    <w:div w:id="284966064">
                                                      <w:marLeft w:val="0"/>
                                                      <w:marRight w:val="0"/>
                                                      <w:marTop w:val="0"/>
                                                      <w:marBottom w:val="0"/>
                                                      <w:divBdr>
                                                        <w:top w:val="none" w:sz="0" w:space="0" w:color="auto"/>
                                                        <w:left w:val="none" w:sz="0" w:space="0" w:color="auto"/>
                                                        <w:bottom w:val="none" w:sz="0" w:space="0" w:color="auto"/>
                                                        <w:right w:val="none" w:sz="0" w:space="0" w:color="auto"/>
                                                      </w:divBdr>
                                                      <w:divsChild>
                                                        <w:div w:id="1608193546">
                                                          <w:marLeft w:val="0"/>
                                                          <w:marRight w:val="0"/>
                                                          <w:marTop w:val="0"/>
                                                          <w:marBottom w:val="0"/>
                                                          <w:divBdr>
                                                            <w:top w:val="none" w:sz="0" w:space="0" w:color="auto"/>
                                                            <w:left w:val="none" w:sz="0" w:space="0" w:color="auto"/>
                                                            <w:bottom w:val="none" w:sz="0" w:space="0" w:color="auto"/>
                                                            <w:right w:val="none" w:sz="0" w:space="0" w:color="auto"/>
                                                          </w:divBdr>
                                                          <w:divsChild>
                                                            <w:div w:id="3943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5884">
                                              <w:marLeft w:val="0"/>
                                              <w:marRight w:val="0"/>
                                              <w:marTop w:val="0"/>
                                              <w:marBottom w:val="0"/>
                                              <w:divBdr>
                                                <w:top w:val="none" w:sz="0" w:space="0" w:color="auto"/>
                                                <w:left w:val="none" w:sz="0" w:space="0" w:color="auto"/>
                                                <w:bottom w:val="none" w:sz="0" w:space="0" w:color="auto"/>
                                                <w:right w:val="none" w:sz="0" w:space="0" w:color="auto"/>
                                              </w:divBdr>
                                              <w:divsChild>
                                                <w:div w:id="274022565">
                                                  <w:marLeft w:val="0"/>
                                                  <w:marRight w:val="0"/>
                                                  <w:marTop w:val="0"/>
                                                  <w:marBottom w:val="0"/>
                                                  <w:divBdr>
                                                    <w:top w:val="none" w:sz="0" w:space="0" w:color="auto"/>
                                                    <w:left w:val="none" w:sz="0" w:space="0" w:color="auto"/>
                                                    <w:bottom w:val="none" w:sz="0" w:space="0" w:color="auto"/>
                                                    <w:right w:val="none" w:sz="0" w:space="0" w:color="auto"/>
                                                  </w:divBdr>
                                                  <w:divsChild>
                                                    <w:div w:id="1507280351">
                                                      <w:marLeft w:val="0"/>
                                                      <w:marRight w:val="0"/>
                                                      <w:marTop w:val="0"/>
                                                      <w:marBottom w:val="0"/>
                                                      <w:divBdr>
                                                        <w:top w:val="none" w:sz="0" w:space="0" w:color="auto"/>
                                                        <w:left w:val="none" w:sz="0" w:space="0" w:color="auto"/>
                                                        <w:bottom w:val="none" w:sz="0" w:space="0" w:color="auto"/>
                                                        <w:right w:val="none" w:sz="0" w:space="0" w:color="auto"/>
                                                      </w:divBdr>
                                                      <w:divsChild>
                                                        <w:div w:id="1374034879">
                                                          <w:marLeft w:val="0"/>
                                                          <w:marRight w:val="0"/>
                                                          <w:marTop w:val="0"/>
                                                          <w:marBottom w:val="0"/>
                                                          <w:divBdr>
                                                            <w:top w:val="none" w:sz="0" w:space="0" w:color="auto"/>
                                                            <w:left w:val="none" w:sz="0" w:space="0" w:color="auto"/>
                                                            <w:bottom w:val="none" w:sz="0" w:space="0" w:color="auto"/>
                                                            <w:right w:val="none" w:sz="0" w:space="0" w:color="auto"/>
                                                          </w:divBdr>
                                                        </w:div>
                                                        <w:div w:id="19805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3150">
                                                  <w:marLeft w:val="0"/>
                                                  <w:marRight w:val="0"/>
                                                  <w:marTop w:val="0"/>
                                                  <w:marBottom w:val="0"/>
                                                  <w:divBdr>
                                                    <w:top w:val="none" w:sz="0" w:space="0" w:color="auto"/>
                                                    <w:left w:val="none" w:sz="0" w:space="0" w:color="auto"/>
                                                    <w:bottom w:val="none" w:sz="0" w:space="0" w:color="auto"/>
                                                    <w:right w:val="none" w:sz="0" w:space="0" w:color="auto"/>
                                                  </w:divBdr>
                                                  <w:divsChild>
                                                    <w:div w:id="1727332403">
                                                      <w:marLeft w:val="0"/>
                                                      <w:marRight w:val="0"/>
                                                      <w:marTop w:val="0"/>
                                                      <w:marBottom w:val="0"/>
                                                      <w:divBdr>
                                                        <w:top w:val="none" w:sz="0" w:space="0" w:color="auto"/>
                                                        <w:left w:val="none" w:sz="0" w:space="0" w:color="auto"/>
                                                        <w:bottom w:val="none" w:sz="0" w:space="0" w:color="auto"/>
                                                        <w:right w:val="none" w:sz="0" w:space="0" w:color="auto"/>
                                                      </w:divBdr>
                                                      <w:divsChild>
                                                        <w:div w:id="1024667674">
                                                          <w:marLeft w:val="0"/>
                                                          <w:marRight w:val="0"/>
                                                          <w:marTop w:val="0"/>
                                                          <w:marBottom w:val="0"/>
                                                          <w:divBdr>
                                                            <w:top w:val="none" w:sz="0" w:space="0" w:color="auto"/>
                                                            <w:left w:val="none" w:sz="0" w:space="0" w:color="auto"/>
                                                            <w:bottom w:val="none" w:sz="0" w:space="0" w:color="auto"/>
                                                            <w:right w:val="none" w:sz="0" w:space="0" w:color="auto"/>
                                                          </w:divBdr>
                                                          <w:divsChild>
                                                            <w:div w:id="2819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141">
                                              <w:marLeft w:val="0"/>
                                              <w:marRight w:val="0"/>
                                              <w:marTop w:val="0"/>
                                              <w:marBottom w:val="0"/>
                                              <w:divBdr>
                                                <w:top w:val="none" w:sz="0" w:space="0" w:color="auto"/>
                                                <w:left w:val="none" w:sz="0" w:space="0" w:color="auto"/>
                                                <w:bottom w:val="none" w:sz="0" w:space="0" w:color="auto"/>
                                                <w:right w:val="none" w:sz="0" w:space="0" w:color="auto"/>
                                              </w:divBdr>
                                              <w:divsChild>
                                                <w:div w:id="974528139">
                                                  <w:marLeft w:val="0"/>
                                                  <w:marRight w:val="0"/>
                                                  <w:marTop w:val="0"/>
                                                  <w:marBottom w:val="0"/>
                                                  <w:divBdr>
                                                    <w:top w:val="none" w:sz="0" w:space="0" w:color="auto"/>
                                                    <w:left w:val="none" w:sz="0" w:space="0" w:color="auto"/>
                                                    <w:bottom w:val="single" w:sz="6" w:space="0" w:color="DADCE0"/>
                                                    <w:right w:val="none" w:sz="0" w:space="0" w:color="auto"/>
                                                  </w:divBdr>
                                                  <w:divsChild>
                                                    <w:div w:id="1710378902">
                                                      <w:marLeft w:val="0"/>
                                                      <w:marRight w:val="0"/>
                                                      <w:marTop w:val="0"/>
                                                      <w:marBottom w:val="0"/>
                                                      <w:divBdr>
                                                        <w:top w:val="none" w:sz="0" w:space="0" w:color="auto"/>
                                                        <w:left w:val="none" w:sz="0" w:space="0" w:color="auto"/>
                                                        <w:bottom w:val="none" w:sz="0" w:space="0" w:color="auto"/>
                                                        <w:right w:val="none" w:sz="0" w:space="0" w:color="auto"/>
                                                      </w:divBdr>
                                                      <w:divsChild>
                                                        <w:div w:id="807863094">
                                                          <w:marLeft w:val="0"/>
                                                          <w:marRight w:val="0"/>
                                                          <w:marTop w:val="0"/>
                                                          <w:marBottom w:val="0"/>
                                                          <w:divBdr>
                                                            <w:top w:val="none" w:sz="0" w:space="0" w:color="auto"/>
                                                            <w:left w:val="none" w:sz="0" w:space="0" w:color="auto"/>
                                                            <w:bottom w:val="none" w:sz="0" w:space="0" w:color="auto"/>
                                                            <w:right w:val="none" w:sz="0" w:space="0" w:color="auto"/>
                                                          </w:divBdr>
                                                        </w:div>
                                                        <w:div w:id="7270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6118">
                                                  <w:marLeft w:val="0"/>
                                                  <w:marRight w:val="0"/>
                                                  <w:marTop w:val="0"/>
                                                  <w:marBottom w:val="0"/>
                                                  <w:divBdr>
                                                    <w:top w:val="none" w:sz="0" w:space="0" w:color="auto"/>
                                                    <w:left w:val="none" w:sz="0" w:space="0" w:color="auto"/>
                                                    <w:bottom w:val="single" w:sz="6" w:space="0" w:color="DADCE0"/>
                                                    <w:right w:val="none" w:sz="0" w:space="0" w:color="auto"/>
                                                  </w:divBdr>
                                                  <w:divsChild>
                                                    <w:div w:id="1659111725">
                                                      <w:marLeft w:val="0"/>
                                                      <w:marRight w:val="0"/>
                                                      <w:marTop w:val="0"/>
                                                      <w:marBottom w:val="0"/>
                                                      <w:divBdr>
                                                        <w:top w:val="none" w:sz="0" w:space="0" w:color="auto"/>
                                                        <w:left w:val="none" w:sz="0" w:space="0" w:color="auto"/>
                                                        <w:bottom w:val="none" w:sz="0" w:space="0" w:color="auto"/>
                                                        <w:right w:val="none" w:sz="0" w:space="0" w:color="auto"/>
                                                      </w:divBdr>
                                                      <w:divsChild>
                                                        <w:div w:id="1087339691">
                                                          <w:marLeft w:val="0"/>
                                                          <w:marRight w:val="0"/>
                                                          <w:marTop w:val="0"/>
                                                          <w:marBottom w:val="0"/>
                                                          <w:divBdr>
                                                            <w:top w:val="none" w:sz="0" w:space="0" w:color="auto"/>
                                                            <w:left w:val="none" w:sz="0" w:space="0" w:color="auto"/>
                                                            <w:bottom w:val="none" w:sz="0" w:space="0" w:color="auto"/>
                                                            <w:right w:val="none" w:sz="0" w:space="0" w:color="auto"/>
                                                          </w:divBdr>
                                                        </w:div>
                                                        <w:div w:id="12058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5379">
                                                  <w:marLeft w:val="0"/>
                                                  <w:marRight w:val="0"/>
                                                  <w:marTop w:val="0"/>
                                                  <w:marBottom w:val="0"/>
                                                  <w:divBdr>
                                                    <w:top w:val="none" w:sz="0" w:space="0" w:color="auto"/>
                                                    <w:left w:val="none" w:sz="0" w:space="0" w:color="auto"/>
                                                    <w:bottom w:val="none" w:sz="0" w:space="0" w:color="auto"/>
                                                    <w:right w:val="none" w:sz="0" w:space="0" w:color="auto"/>
                                                  </w:divBdr>
                                                  <w:divsChild>
                                                    <w:div w:id="1767068864">
                                                      <w:marLeft w:val="0"/>
                                                      <w:marRight w:val="0"/>
                                                      <w:marTop w:val="0"/>
                                                      <w:marBottom w:val="0"/>
                                                      <w:divBdr>
                                                        <w:top w:val="none" w:sz="0" w:space="0" w:color="auto"/>
                                                        <w:left w:val="none" w:sz="0" w:space="0" w:color="auto"/>
                                                        <w:bottom w:val="none" w:sz="0" w:space="0" w:color="auto"/>
                                                        <w:right w:val="none" w:sz="0" w:space="0" w:color="auto"/>
                                                      </w:divBdr>
                                                      <w:divsChild>
                                                        <w:div w:id="381448518">
                                                          <w:marLeft w:val="0"/>
                                                          <w:marRight w:val="0"/>
                                                          <w:marTop w:val="0"/>
                                                          <w:marBottom w:val="0"/>
                                                          <w:divBdr>
                                                            <w:top w:val="none" w:sz="0" w:space="0" w:color="auto"/>
                                                            <w:left w:val="none" w:sz="0" w:space="0" w:color="auto"/>
                                                            <w:bottom w:val="none" w:sz="0" w:space="0" w:color="auto"/>
                                                            <w:right w:val="none" w:sz="0" w:space="0" w:color="auto"/>
                                                          </w:divBdr>
                                                        </w:div>
                                                        <w:div w:id="11460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7257">
                                                  <w:marLeft w:val="0"/>
                                                  <w:marRight w:val="0"/>
                                                  <w:marTop w:val="0"/>
                                                  <w:marBottom w:val="0"/>
                                                  <w:divBdr>
                                                    <w:top w:val="none" w:sz="0" w:space="0" w:color="auto"/>
                                                    <w:left w:val="none" w:sz="0" w:space="0" w:color="auto"/>
                                                    <w:bottom w:val="none" w:sz="0" w:space="0" w:color="auto"/>
                                                    <w:right w:val="none" w:sz="0" w:space="0" w:color="auto"/>
                                                  </w:divBdr>
                                                  <w:divsChild>
                                                    <w:div w:id="222300369">
                                                      <w:marLeft w:val="0"/>
                                                      <w:marRight w:val="0"/>
                                                      <w:marTop w:val="0"/>
                                                      <w:marBottom w:val="0"/>
                                                      <w:divBdr>
                                                        <w:top w:val="none" w:sz="0" w:space="0" w:color="auto"/>
                                                        <w:left w:val="none" w:sz="0" w:space="0" w:color="auto"/>
                                                        <w:bottom w:val="none" w:sz="0" w:space="0" w:color="auto"/>
                                                        <w:right w:val="none" w:sz="0" w:space="0" w:color="auto"/>
                                                      </w:divBdr>
                                                      <w:divsChild>
                                                        <w:div w:id="1986810182">
                                                          <w:marLeft w:val="0"/>
                                                          <w:marRight w:val="0"/>
                                                          <w:marTop w:val="0"/>
                                                          <w:marBottom w:val="0"/>
                                                          <w:divBdr>
                                                            <w:top w:val="none" w:sz="0" w:space="0" w:color="auto"/>
                                                            <w:left w:val="none" w:sz="0" w:space="0" w:color="auto"/>
                                                            <w:bottom w:val="none" w:sz="0" w:space="0" w:color="auto"/>
                                                            <w:right w:val="none" w:sz="0" w:space="0" w:color="auto"/>
                                                          </w:divBdr>
                                                          <w:divsChild>
                                                            <w:div w:id="1071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23140">
                                              <w:marLeft w:val="0"/>
                                              <w:marRight w:val="0"/>
                                              <w:marTop w:val="0"/>
                                              <w:marBottom w:val="0"/>
                                              <w:divBdr>
                                                <w:top w:val="none" w:sz="0" w:space="0" w:color="auto"/>
                                                <w:left w:val="none" w:sz="0" w:space="0" w:color="auto"/>
                                                <w:bottom w:val="none" w:sz="0" w:space="0" w:color="auto"/>
                                                <w:right w:val="none" w:sz="0" w:space="0" w:color="auto"/>
                                              </w:divBdr>
                                              <w:divsChild>
                                                <w:div w:id="534200083">
                                                  <w:marLeft w:val="0"/>
                                                  <w:marRight w:val="0"/>
                                                  <w:marTop w:val="0"/>
                                                  <w:marBottom w:val="0"/>
                                                  <w:divBdr>
                                                    <w:top w:val="none" w:sz="0" w:space="0" w:color="auto"/>
                                                    <w:left w:val="none" w:sz="0" w:space="0" w:color="auto"/>
                                                    <w:bottom w:val="none" w:sz="0" w:space="0" w:color="auto"/>
                                                    <w:right w:val="none" w:sz="0" w:space="0" w:color="auto"/>
                                                  </w:divBdr>
                                                  <w:divsChild>
                                                    <w:div w:id="984285725">
                                                      <w:marLeft w:val="0"/>
                                                      <w:marRight w:val="0"/>
                                                      <w:marTop w:val="0"/>
                                                      <w:marBottom w:val="0"/>
                                                      <w:divBdr>
                                                        <w:top w:val="none" w:sz="0" w:space="0" w:color="auto"/>
                                                        <w:left w:val="none" w:sz="0" w:space="0" w:color="auto"/>
                                                        <w:bottom w:val="none" w:sz="0" w:space="0" w:color="auto"/>
                                                        <w:right w:val="none" w:sz="0" w:space="0" w:color="auto"/>
                                                      </w:divBdr>
                                                      <w:divsChild>
                                                        <w:div w:id="1337881412">
                                                          <w:marLeft w:val="0"/>
                                                          <w:marRight w:val="0"/>
                                                          <w:marTop w:val="0"/>
                                                          <w:marBottom w:val="0"/>
                                                          <w:divBdr>
                                                            <w:top w:val="none" w:sz="0" w:space="0" w:color="auto"/>
                                                            <w:left w:val="none" w:sz="0" w:space="0" w:color="auto"/>
                                                            <w:bottom w:val="none" w:sz="0" w:space="0" w:color="auto"/>
                                                            <w:right w:val="none" w:sz="0" w:space="0" w:color="auto"/>
                                                          </w:divBdr>
                                                        </w:div>
                                                        <w:div w:id="6320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0685">
                                                  <w:marLeft w:val="0"/>
                                                  <w:marRight w:val="0"/>
                                                  <w:marTop w:val="0"/>
                                                  <w:marBottom w:val="0"/>
                                                  <w:divBdr>
                                                    <w:top w:val="none" w:sz="0" w:space="0" w:color="auto"/>
                                                    <w:left w:val="none" w:sz="0" w:space="0" w:color="auto"/>
                                                    <w:bottom w:val="none" w:sz="0" w:space="0" w:color="auto"/>
                                                    <w:right w:val="none" w:sz="0" w:space="0" w:color="auto"/>
                                                  </w:divBdr>
                                                  <w:divsChild>
                                                    <w:div w:id="965113445">
                                                      <w:marLeft w:val="0"/>
                                                      <w:marRight w:val="0"/>
                                                      <w:marTop w:val="0"/>
                                                      <w:marBottom w:val="0"/>
                                                      <w:divBdr>
                                                        <w:top w:val="none" w:sz="0" w:space="0" w:color="auto"/>
                                                        <w:left w:val="none" w:sz="0" w:space="0" w:color="auto"/>
                                                        <w:bottom w:val="none" w:sz="0" w:space="0" w:color="auto"/>
                                                        <w:right w:val="none" w:sz="0" w:space="0" w:color="auto"/>
                                                      </w:divBdr>
                                                      <w:divsChild>
                                                        <w:div w:id="1585870027">
                                                          <w:marLeft w:val="0"/>
                                                          <w:marRight w:val="0"/>
                                                          <w:marTop w:val="0"/>
                                                          <w:marBottom w:val="0"/>
                                                          <w:divBdr>
                                                            <w:top w:val="none" w:sz="0" w:space="0" w:color="auto"/>
                                                            <w:left w:val="none" w:sz="0" w:space="0" w:color="auto"/>
                                                            <w:bottom w:val="none" w:sz="0" w:space="0" w:color="auto"/>
                                                            <w:right w:val="none" w:sz="0" w:space="0" w:color="auto"/>
                                                          </w:divBdr>
                                                          <w:divsChild>
                                                            <w:div w:id="17319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604229">
      <w:bodyDiv w:val="1"/>
      <w:marLeft w:val="0"/>
      <w:marRight w:val="0"/>
      <w:marTop w:val="0"/>
      <w:marBottom w:val="0"/>
      <w:divBdr>
        <w:top w:val="none" w:sz="0" w:space="0" w:color="auto"/>
        <w:left w:val="none" w:sz="0" w:space="0" w:color="auto"/>
        <w:bottom w:val="none" w:sz="0" w:space="0" w:color="auto"/>
        <w:right w:val="none" w:sz="0" w:space="0" w:color="auto"/>
      </w:divBdr>
      <w:divsChild>
        <w:div w:id="1608657370">
          <w:marLeft w:val="0"/>
          <w:marRight w:val="0"/>
          <w:marTop w:val="100"/>
          <w:marBottom w:val="0"/>
          <w:divBdr>
            <w:top w:val="none" w:sz="0" w:space="0" w:color="auto"/>
            <w:left w:val="none" w:sz="0" w:space="0" w:color="auto"/>
            <w:bottom w:val="none" w:sz="0" w:space="0" w:color="auto"/>
            <w:right w:val="none" w:sz="0" w:space="0" w:color="auto"/>
          </w:divBdr>
          <w:divsChild>
            <w:div w:id="143938832">
              <w:marLeft w:val="0"/>
              <w:marRight w:val="0"/>
              <w:marTop w:val="60"/>
              <w:marBottom w:val="0"/>
              <w:divBdr>
                <w:top w:val="none" w:sz="0" w:space="0" w:color="auto"/>
                <w:left w:val="none" w:sz="0" w:space="0" w:color="auto"/>
                <w:bottom w:val="none" w:sz="0" w:space="0" w:color="auto"/>
                <w:right w:val="none" w:sz="0" w:space="0" w:color="auto"/>
              </w:divBdr>
            </w:div>
          </w:divsChild>
        </w:div>
        <w:div w:id="267738383">
          <w:marLeft w:val="0"/>
          <w:marRight w:val="0"/>
          <w:marTop w:val="0"/>
          <w:marBottom w:val="0"/>
          <w:divBdr>
            <w:top w:val="none" w:sz="0" w:space="0" w:color="auto"/>
            <w:left w:val="none" w:sz="0" w:space="0" w:color="auto"/>
            <w:bottom w:val="none" w:sz="0" w:space="0" w:color="auto"/>
            <w:right w:val="none" w:sz="0" w:space="0" w:color="auto"/>
          </w:divBdr>
          <w:divsChild>
            <w:div w:id="655105740">
              <w:marLeft w:val="0"/>
              <w:marRight w:val="0"/>
              <w:marTop w:val="0"/>
              <w:marBottom w:val="0"/>
              <w:divBdr>
                <w:top w:val="none" w:sz="0" w:space="0" w:color="auto"/>
                <w:left w:val="none" w:sz="0" w:space="0" w:color="auto"/>
                <w:bottom w:val="none" w:sz="0" w:space="0" w:color="auto"/>
                <w:right w:val="none" w:sz="0" w:space="0" w:color="auto"/>
              </w:divBdr>
              <w:divsChild>
                <w:div w:id="8938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05045">
      <w:bodyDiv w:val="1"/>
      <w:marLeft w:val="0"/>
      <w:marRight w:val="0"/>
      <w:marTop w:val="0"/>
      <w:marBottom w:val="0"/>
      <w:divBdr>
        <w:top w:val="none" w:sz="0" w:space="0" w:color="auto"/>
        <w:left w:val="none" w:sz="0" w:space="0" w:color="auto"/>
        <w:bottom w:val="none" w:sz="0" w:space="0" w:color="auto"/>
        <w:right w:val="none" w:sz="0" w:space="0" w:color="auto"/>
      </w:divBdr>
      <w:divsChild>
        <w:div w:id="1416512842">
          <w:marLeft w:val="0"/>
          <w:marRight w:val="0"/>
          <w:marTop w:val="0"/>
          <w:marBottom w:val="0"/>
          <w:divBdr>
            <w:top w:val="none" w:sz="0" w:space="0" w:color="auto"/>
            <w:left w:val="none" w:sz="0" w:space="0" w:color="auto"/>
            <w:bottom w:val="none" w:sz="0" w:space="0" w:color="auto"/>
            <w:right w:val="none" w:sz="0" w:space="0" w:color="auto"/>
          </w:divBdr>
          <w:divsChild>
            <w:div w:id="2000772304">
              <w:marLeft w:val="0"/>
              <w:marRight w:val="0"/>
              <w:marTop w:val="0"/>
              <w:marBottom w:val="0"/>
              <w:divBdr>
                <w:top w:val="none" w:sz="0" w:space="0" w:color="auto"/>
                <w:left w:val="none" w:sz="0" w:space="0" w:color="auto"/>
                <w:bottom w:val="none" w:sz="0" w:space="0" w:color="auto"/>
                <w:right w:val="none" w:sz="0" w:space="0" w:color="auto"/>
              </w:divBdr>
              <w:divsChild>
                <w:div w:id="1906522619">
                  <w:marLeft w:val="0"/>
                  <w:marRight w:val="0"/>
                  <w:marTop w:val="0"/>
                  <w:marBottom w:val="0"/>
                  <w:divBdr>
                    <w:top w:val="none" w:sz="0" w:space="0" w:color="auto"/>
                    <w:left w:val="none" w:sz="0" w:space="0" w:color="auto"/>
                    <w:bottom w:val="none" w:sz="0" w:space="0" w:color="auto"/>
                    <w:right w:val="none" w:sz="0" w:space="0" w:color="auto"/>
                  </w:divBdr>
                  <w:divsChild>
                    <w:div w:id="16894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50673">
              <w:marLeft w:val="0"/>
              <w:marRight w:val="0"/>
              <w:marTop w:val="0"/>
              <w:marBottom w:val="0"/>
              <w:divBdr>
                <w:top w:val="none" w:sz="0" w:space="0" w:color="auto"/>
                <w:left w:val="none" w:sz="0" w:space="0" w:color="auto"/>
                <w:bottom w:val="none" w:sz="0" w:space="0" w:color="auto"/>
                <w:right w:val="none" w:sz="0" w:space="0" w:color="auto"/>
              </w:divBdr>
              <w:divsChild>
                <w:div w:id="1647197758">
                  <w:marLeft w:val="0"/>
                  <w:marRight w:val="0"/>
                  <w:marTop w:val="0"/>
                  <w:marBottom w:val="0"/>
                  <w:divBdr>
                    <w:top w:val="none" w:sz="0" w:space="0" w:color="auto"/>
                    <w:left w:val="none" w:sz="0" w:space="0" w:color="auto"/>
                    <w:bottom w:val="none" w:sz="0" w:space="0" w:color="auto"/>
                    <w:right w:val="none" w:sz="0" w:space="0" w:color="auto"/>
                  </w:divBdr>
                  <w:divsChild>
                    <w:div w:id="1263487300">
                      <w:marLeft w:val="0"/>
                      <w:marRight w:val="0"/>
                      <w:marTop w:val="0"/>
                      <w:marBottom w:val="0"/>
                      <w:divBdr>
                        <w:top w:val="none" w:sz="0" w:space="0" w:color="auto"/>
                        <w:left w:val="none" w:sz="0" w:space="0" w:color="auto"/>
                        <w:bottom w:val="none" w:sz="0" w:space="0" w:color="auto"/>
                        <w:right w:val="none" w:sz="0" w:space="0" w:color="auto"/>
                      </w:divBdr>
                    </w:div>
                    <w:div w:id="1556426261">
                      <w:marLeft w:val="0"/>
                      <w:marRight w:val="0"/>
                      <w:marTop w:val="0"/>
                      <w:marBottom w:val="0"/>
                      <w:divBdr>
                        <w:top w:val="none" w:sz="0" w:space="0" w:color="auto"/>
                        <w:left w:val="none" w:sz="0" w:space="0" w:color="auto"/>
                        <w:bottom w:val="none" w:sz="0" w:space="0" w:color="auto"/>
                        <w:right w:val="none" w:sz="0" w:space="0" w:color="auto"/>
                      </w:divBdr>
                      <w:divsChild>
                        <w:div w:id="819686410">
                          <w:marLeft w:val="0"/>
                          <w:marRight w:val="0"/>
                          <w:marTop w:val="0"/>
                          <w:marBottom w:val="0"/>
                          <w:divBdr>
                            <w:top w:val="none" w:sz="0" w:space="0" w:color="auto"/>
                            <w:left w:val="none" w:sz="0" w:space="0" w:color="auto"/>
                            <w:bottom w:val="none" w:sz="0" w:space="0" w:color="auto"/>
                            <w:right w:val="none" w:sz="0" w:space="0" w:color="auto"/>
                          </w:divBdr>
                          <w:divsChild>
                            <w:div w:id="12051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4714">
                      <w:marLeft w:val="0"/>
                      <w:marRight w:val="0"/>
                      <w:marTop w:val="0"/>
                      <w:marBottom w:val="0"/>
                      <w:divBdr>
                        <w:top w:val="none" w:sz="0" w:space="0" w:color="auto"/>
                        <w:left w:val="none" w:sz="0" w:space="0" w:color="auto"/>
                        <w:bottom w:val="none" w:sz="0" w:space="0" w:color="auto"/>
                        <w:right w:val="none" w:sz="0" w:space="0" w:color="auto"/>
                      </w:divBdr>
                      <w:divsChild>
                        <w:div w:id="140732795">
                          <w:marLeft w:val="0"/>
                          <w:marRight w:val="0"/>
                          <w:marTop w:val="0"/>
                          <w:marBottom w:val="0"/>
                          <w:divBdr>
                            <w:top w:val="none" w:sz="0" w:space="0" w:color="auto"/>
                            <w:left w:val="none" w:sz="0" w:space="0" w:color="auto"/>
                            <w:bottom w:val="none" w:sz="0" w:space="0" w:color="auto"/>
                            <w:right w:val="none" w:sz="0" w:space="0" w:color="auto"/>
                          </w:divBdr>
                          <w:divsChild>
                            <w:div w:id="1887594917">
                              <w:marLeft w:val="0"/>
                              <w:marRight w:val="0"/>
                              <w:marTop w:val="0"/>
                              <w:marBottom w:val="0"/>
                              <w:divBdr>
                                <w:top w:val="none" w:sz="0" w:space="0" w:color="auto"/>
                                <w:left w:val="none" w:sz="0" w:space="0" w:color="auto"/>
                                <w:bottom w:val="none" w:sz="0" w:space="0" w:color="auto"/>
                                <w:right w:val="none" w:sz="0" w:space="0" w:color="auto"/>
                              </w:divBdr>
                              <w:divsChild>
                                <w:div w:id="1261841601">
                                  <w:marLeft w:val="0"/>
                                  <w:marRight w:val="0"/>
                                  <w:marTop w:val="0"/>
                                  <w:marBottom w:val="0"/>
                                  <w:divBdr>
                                    <w:top w:val="none" w:sz="0" w:space="0" w:color="auto"/>
                                    <w:left w:val="none" w:sz="0" w:space="0" w:color="auto"/>
                                    <w:bottom w:val="none" w:sz="0" w:space="0" w:color="auto"/>
                                    <w:right w:val="none" w:sz="0" w:space="0" w:color="auto"/>
                                  </w:divBdr>
                                  <w:divsChild>
                                    <w:div w:id="19148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5395">
                          <w:marLeft w:val="0"/>
                          <w:marRight w:val="0"/>
                          <w:marTop w:val="60"/>
                          <w:marBottom w:val="0"/>
                          <w:divBdr>
                            <w:top w:val="none" w:sz="0" w:space="0" w:color="auto"/>
                            <w:left w:val="none" w:sz="0" w:space="0" w:color="auto"/>
                            <w:bottom w:val="none" w:sz="0" w:space="0" w:color="auto"/>
                            <w:right w:val="none" w:sz="0" w:space="0" w:color="auto"/>
                          </w:divBdr>
                        </w:div>
                      </w:divsChild>
                    </w:div>
                    <w:div w:id="1843667686">
                      <w:marLeft w:val="0"/>
                      <w:marRight w:val="0"/>
                      <w:marTop w:val="0"/>
                      <w:marBottom w:val="0"/>
                      <w:divBdr>
                        <w:top w:val="none" w:sz="0" w:space="0" w:color="auto"/>
                        <w:left w:val="none" w:sz="0" w:space="0" w:color="auto"/>
                        <w:bottom w:val="none" w:sz="0" w:space="0" w:color="auto"/>
                        <w:right w:val="none" w:sz="0" w:space="0" w:color="auto"/>
                      </w:divBdr>
                      <w:divsChild>
                        <w:div w:id="1811752475">
                          <w:marLeft w:val="0"/>
                          <w:marRight w:val="0"/>
                          <w:marTop w:val="0"/>
                          <w:marBottom w:val="0"/>
                          <w:divBdr>
                            <w:top w:val="none" w:sz="0" w:space="0" w:color="auto"/>
                            <w:left w:val="none" w:sz="0" w:space="0" w:color="auto"/>
                            <w:bottom w:val="none" w:sz="0" w:space="0" w:color="auto"/>
                            <w:right w:val="none" w:sz="0" w:space="0" w:color="auto"/>
                          </w:divBdr>
                          <w:divsChild>
                            <w:div w:id="21072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6681">
      <w:bodyDiv w:val="1"/>
      <w:marLeft w:val="0"/>
      <w:marRight w:val="0"/>
      <w:marTop w:val="0"/>
      <w:marBottom w:val="0"/>
      <w:divBdr>
        <w:top w:val="none" w:sz="0" w:space="0" w:color="auto"/>
        <w:left w:val="none" w:sz="0" w:space="0" w:color="auto"/>
        <w:bottom w:val="none" w:sz="0" w:space="0" w:color="auto"/>
        <w:right w:val="none" w:sz="0" w:space="0" w:color="auto"/>
      </w:divBdr>
    </w:div>
    <w:div w:id="932325831">
      <w:bodyDiv w:val="1"/>
      <w:marLeft w:val="0"/>
      <w:marRight w:val="0"/>
      <w:marTop w:val="0"/>
      <w:marBottom w:val="0"/>
      <w:divBdr>
        <w:top w:val="none" w:sz="0" w:space="0" w:color="auto"/>
        <w:left w:val="none" w:sz="0" w:space="0" w:color="auto"/>
        <w:bottom w:val="none" w:sz="0" w:space="0" w:color="auto"/>
        <w:right w:val="none" w:sz="0" w:space="0" w:color="auto"/>
      </w:divBdr>
    </w:div>
    <w:div w:id="995185932">
      <w:bodyDiv w:val="1"/>
      <w:marLeft w:val="0"/>
      <w:marRight w:val="0"/>
      <w:marTop w:val="0"/>
      <w:marBottom w:val="0"/>
      <w:divBdr>
        <w:top w:val="none" w:sz="0" w:space="0" w:color="auto"/>
        <w:left w:val="none" w:sz="0" w:space="0" w:color="auto"/>
        <w:bottom w:val="none" w:sz="0" w:space="0" w:color="auto"/>
        <w:right w:val="none" w:sz="0" w:space="0" w:color="auto"/>
      </w:divBdr>
      <w:divsChild>
        <w:div w:id="1615553760">
          <w:marLeft w:val="0"/>
          <w:marRight w:val="0"/>
          <w:marTop w:val="100"/>
          <w:marBottom w:val="0"/>
          <w:divBdr>
            <w:top w:val="none" w:sz="0" w:space="0" w:color="auto"/>
            <w:left w:val="none" w:sz="0" w:space="0" w:color="auto"/>
            <w:bottom w:val="none" w:sz="0" w:space="0" w:color="auto"/>
            <w:right w:val="none" w:sz="0" w:space="0" w:color="auto"/>
          </w:divBdr>
          <w:divsChild>
            <w:div w:id="1363096589">
              <w:marLeft w:val="0"/>
              <w:marRight w:val="0"/>
              <w:marTop w:val="60"/>
              <w:marBottom w:val="0"/>
              <w:divBdr>
                <w:top w:val="none" w:sz="0" w:space="0" w:color="auto"/>
                <w:left w:val="none" w:sz="0" w:space="0" w:color="auto"/>
                <w:bottom w:val="none" w:sz="0" w:space="0" w:color="auto"/>
                <w:right w:val="none" w:sz="0" w:space="0" w:color="auto"/>
              </w:divBdr>
            </w:div>
          </w:divsChild>
        </w:div>
        <w:div w:id="1334793800">
          <w:marLeft w:val="0"/>
          <w:marRight w:val="0"/>
          <w:marTop w:val="0"/>
          <w:marBottom w:val="0"/>
          <w:divBdr>
            <w:top w:val="none" w:sz="0" w:space="0" w:color="auto"/>
            <w:left w:val="none" w:sz="0" w:space="0" w:color="auto"/>
            <w:bottom w:val="none" w:sz="0" w:space="0" w:color="auto"/>
            <w:right w:val="none" w:sz="0" w:space="0" w:color="auto"/>
          </w:divBdr>
          <w:divsChild>
            <w:div w:id="528449514">
              <w:marLeft w:val="0"/>
              <w:marRight w:val="0"/>
              <w:marTop w:val="0"/>
              <w:marBottom w:val="0"/>
              <w:divBdr>
                <w:top w:val="none" w:sz="0" w:space="0" w:color="auto"/>
                <w:left w:val="none" w:sz="0" w:space="0" w:color="auto"/>
                <w:bottom w:val="none" w:sz="0" w:space="0" w:color="auto"/>
                <w:right w:val="none" w:sz="0" w:space="0" w:color="auto"/>
              </w:divBdr>
              <w:divsChild>
                <w:div w:id="2074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60196">
      <w:bodyDiv w:val="1"/>
      <w:marLeft w:val="0"/>
      <w:marRight w:val="0"/>
      <w:marTop w:val="0"/>
      <w:marBottom w:val="0"/>
      <w:divBdr>
        <w:top w:val="none" w:sz="0" w:space="0" w:color="auto"/>
        <w:left w:val="none" w:sz="0" w:space="0" w:color="auto"/>
        <w:bottom w:val="none" w:sz="0" w:space="0" w:color="auto"/>
        <w:right w:val="none" w:sz="0" w:space="0" w:color="auto"/>
      </w:divBdr>
    </w:div>
    <w:div w:id="1011490123">
      <w:bodyDiv w:val="1"/>
      <w:marLeft w:val="0"/>
      <w:marRight w:val="0"/>
      <w:marTop w:val="0"/>
      <w:marBottom w:val="0"/>
      <w:divBdr>
        <w:top w:val="none" w:sz="0" w:space="0" w:color="auto"/>
        <w:left w:val="none" w:sz="0" w:space="0" w:color="auto"/>
        <w:bottom w:val="none" w:sz="0" w:space="0" w:color="auto"/>
        <w:right w:val="none" w:sz="0" w:space="0" w:color="auto"/>
      </w:divBdr>
      <w:divsChild>
        <w:div w:id="1013998538">
          <w:marLeft w:val="0"/>
          <w:marRight w:val="0"/>
          <w:marTop w:val="100"/>
          <w:marBottom w:val="0"/>
          <w:divBdr>
            <w:top w:val="none" w:sz="0" w:space="0" w:color="auto"/>
            <w:left w:val="none" w:sz="0" w:space="0" w:color="auto"/>
            <w:bottom w:val="none" w:sz="0" w:space="0" w:color="auto"/>
            <w:right w:val="none" w:sz="0" w:space="0" w:color="auto"/>
          </w:divBdr>
          <w:divsChild>
            <w:div w:id="1676104554">
              <w:marLeft w:val="0"/>
              <w:marRight w:val="0"/>
              <w:marTop w:val="60"/>
              <w:marBottom w:val="0"/>
              <w:divBdr>
                <w:top w:val="none" w:sz="0" w:space="0" w:color="auto"/>
                <w:left w:val="none" w:sz="0" w:space="0" w:color="auto"/>
                <w:bottom w:val="none" w:sz="0" w:space="0" w:color="auto"/>
                <w:right w:val="none" w:sz="0" w:space="0" w:color="auto"/>
              </w:divBdr>
            </w:div>
          </w:divsChild>
        </w:div>
        <w:div w:id="282423425">
          <w:marLeft w:val="0"/>
          <w:marRight w:val="0"/>
          <w:marTop w:val="0"/>
          <w:marBottom w:val="0"/>
          <w:divBdr>
            <w:top w:val="none" w:sz="0" w:space="0" w:color="auto"/>
            <w:left w:val="none" w:sz="0" w:space="0" w:color="auto"/>
            <w:bottom w:val="none" w:sz="0" w:space="0" w:color="auto"/>
            <w:right w:val="none" w:sz="0" w:space="0" w:color="auto"/>
          </w:divBdr>
          <w:divsChild>
            <w:div w:id="339506094">
              <w:marLeft w:val="0"/>
              <w:marRight w:val="0"/>
              <w:marTop w:val="0"/>
              <w:marBottom w:val="0"/>
              <w:divBdr>
                <w:top w:val="none" w:sz="0" w:space="0" w:color="auto"/>
                <w:left w:val="none" w:sz="0" w:space="0" w:color="auto"/>
                <w:bottom w:val="none" w:sz="0" w:space="0" w:color="auto"/>
                <w:right w:val="none" w:sz="0" w:space="0" w:color="auto"/>
              </w:divBdr>
              <w:divsChild>
                <w:div w:id="1715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22818">
      <w:bodyDiv w:val="1"/>
      <w:marLeft w:val="0"/>
      <w:marRight w:val="0"/>
      <w:marTop w:val="0"/>
      <w:marBottom w:val="0"/>
      <w:divBdr>
        <w:top w:val="none" w:sz="0" w:space="0" w:color="auto"/>
        <w:left w:val="none" w:sz="0" w:space="0" w:color="auto"/>
        <w:bottom w:val="none" w:sz="0" w:space="0" w:color="auto"/>
        <w:right w:val="none" w:sz="0" w:space="0" w:color="auto"/>
      </w:divBdr>
      <w:divsChild>
        <w:div w:id="248927772">
          <w:marLeft w:val="0"/>
          <w:marRight w:val="0"/>
          <w:marTop w:val="100"/>
          <w:marBottom w:val="0"/>
          <w:divBdr>
            <w:top w:val="none" w:sz="0" w:space="0" w:color="auto"/>
            <w:left w:val="none" w:sz="0" w:space="0" w:color="auto"/>
            <w:bottom w:val="none" w:sz="0" w:space="0" w:color="auto"/>
            <w:right w:val="none" w:sz="0" w:space="0" w:color="auto"/>
          </w:divBdr>
          <w:divsChild>
            <w:div w:id="1679312391">
              <w:marLeft w:val="0"/>
              <w:marRight w:val="0"/>
              <w:marTop w:val="60"/>
              <w:marBottom w:val="0"/>
              <w:divBdr>
                <w:top w:val="none" w:sz="0" w:space="0" w:color="auto"/>
                <w:left w:val="none" w:sz="0" w:space="0" w:color="auto"/>
                <w:bottom w:val="none" w:sz="0" w:space="0" w:color="auto"/>
                <w:right w:val="none" w:sz="0" w:space="0" w:color="auto"/>
              </w:divBdr>
            </w:div>
          </w:divsChild>
        </w:div>
        <w:div w:id="162624632">
          <w:marLeft w:val="0"/>
          <w:marRight w:val="0"/>
          <w:marTop w:val="0"/>
          <w:marBottom w:val="0"/>
          <w:divBdr>
            <w:top w:val="none" w:sz="0" w:space="0" w:color="auto"/>
            <w:left w:val="none" w:sz="0" w:space="0" w:color="auto"/>
            <w:bottom w:val="none" w:sz="0" w:space="0" w:color="auto"/>
            <w:right w:val="none" w:sz="0" w:space="0" w:color="auto"/>
          </w:divBdr>
          <w:divsChild>
            <w:div w:id="332298859">
              <w:marLeft w:val="0"/>
              <w:marRight w:val="0"/>
              <w:marTop w:val="0"/>
              <w:marBottom w:val="0"/>
              <w:divBdr>
                <w:top w:val="none" w:sz="0" w:space="0" w:color="auto"/>
                <w:left w:val="none" w:sz="0" w:space="0" w:color="auto"/>
                <w:bottom w:val="none" w:sz="0" w:space="0" w:color="auto"/>
                <w:right w:val="none" w:sz="0" w:space="0" w:color="auto"/>
              </w:divBdr>
              <w:divsChild>
                <w:div w:id="858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6812">
      <w:bodyDiv w:val="1"/>
      <w:marLeft w:val="0"/>
      <w:marRight w:val="0"/>
      <w:marTop w:val="0"/>
      <w:marBottom w:val="0"/>
      <w:divBdr>
        <w:top w:val="none" w:sz="0" w:space="0" w:color="auto"/>
        <w:left w:val="none" w:sz="0" w:space="0" w:color="auto"/>
        <w:bottom w:val="none" w:sz="0" w:space="0" w:color="auto"/>
        <w:right w:val="none" w:sz="0" w:space="0" w:color="auto"/>
      </w:divBdr>
      <w:divsChild>
        <w:div w:id="464079447">
          <w:marLeft w:val="0"/>
          <w:marRight w:val="0"/>
          <w:marTop w:val="100"/>
          <w:marBottom w:val="0"/>
          <w:divBdr>
            <w:top w:val="none" w:sz="0" w:space="0" w:color="auto"/>
            <w:left w:val="none" w:sz="0" w:space="0" w:color="auto"/>
            <w:bottom w:val="none" w:sz="0" w:space="0" w:color="auto"/>
            <w:right w:val="none" w:sz="0" w:space="0" w:color="auto"/>
          </w:divBdr>
          <w:divsChild>
            <w:div w:id="1155606508">
              <w:marLeft w:val="0"/>
              <w:marRight w:val="0"/>
              <w:marTop w:val="60"/>
              <w:marBottom w:val="0"/>
              <w:divBdr>
                <w:top w:val="none" w:sz="0" w:space="0" w:color="auto"/>
                <w:left w:val="none" w:sz="0" w:space="0" w:color="auto"/>
                <w:bottom w:val="none" w:sz="0" w:space="0" w:color="auto"/>
                <w:right w:val="none" w:sz="0" w:space="0" w:color="auto"/>
              </w:divBdr>
            </w:div>
          </w:divsChild>
        </w:div>
        <w:div w:id="1128860217">
          <w:marLeft w:val="0"/>
          <w:marRight w:val="0"/>
          <w:marTop w:val="0"/>
          <w:marBottom w:val="0"/>
          <w:divBdr>
            <w:top w:val="none" w:sz="0" w:space="0" w:color="auto"/>
            <w:left w:val="none" w:sz="0" w:space="0" w:color="auto"/>
            <w:bottom w:val="none" w:sz="0" w:space="0" w:color="auto"/>
            <w:right w:val="none" w:sz="0" w:space="0" w:color="auto"/>
          </w:divBdr>
          <w:divsChild>
            <w:div w:id="1986812142">
              <w:marLeft w:val="0"/>
              <w:marRight w:val="0"/>
              <w:marTop w:val="0"/>
              <w:marBottom w:val="0"/>
              <w:divBdr>
                <w:top w:val="none" w:sz="0" w:space="0" w:color="auto"/>
                <w:left w:val="none" w:sz="0" w:space="0" w:color="auto"/>
                <w:bottom w:val="none" w:sz="0" w:space="0" w:color="auto"/>
                <w:right w:val="none" w:sz="0" w:space="0" w:color="auto"/>
              </w:divBdr>
              <w:divsChild>
                <w:div w:id="975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15790">
      <w:bodyDiv w:val="1"/>
      <w:marLeft w:val="0"/>
      <w:marRight w:val="0"/>
      <w:marTop w:val="0"/>
      <w:marBottom w:val="0"/>
      <w:divBdr>
        <w:top w:val="none" w:sz="0" w:space="0" w:color="auto"/>
        <w:left w:val="none" w:sz="0" w:space="0" w:color="auto"/>
        <w:bottom w:val="none" w:sz="0" w:space="0" w:color="auto"/>
        <w:right w:val="none" w:sz="0" w:space="0" w:color="auto"/>
      </w:divBdr>
      <w:divsChild>
        <w:div w:id="2146191147">
          <w:marLeft w:val="0"/>
          <w:marRight w:val="0"/>
          <w:marTop w:val="100"/>
          <w:marBottom w:val="0"/>
          <w:divBdr>
            <w:top w:val="none" w:sz="0" w:space="0" w:color="auto"/>
            <w:left w:val="none" w:sz="0" w:space="0" w:color="auto"/>
            <w:bottom w:val="none" w:sz="0" w:space="0" w:color="auto"/>
            <w:right w:val="none" w:sz="0" w:space="0" w:color="auto"/>
          </w:divBdr>
          <w:divsChild>
            <w:div w:id="1996496214">
              <w:marLeft w:val="0"/>
              <w:marRight w:val="0"/>
              <w:marTop w:val="60"/>
              <w:marBottom w:val="0"/>
              <w:divBdr>
                <w:top w:val="none" w:sz="0" w:space="0" w:color="auto"/>
                <w:left w:val="none" w:sz="0" w:space="0" w:color="auto"/>
                <w:bottom w:val="none" w:sz="0" w:space="0" w:color="auto"/>
                <w:right w:val="none" w:sz="0" w:space="0" w:color="auto"/>
              </w:divBdr>
            </w:div>
          </w:divsChild>
        </w:div>
        <w:div w:id="1252355782">
          <w:marLeft w:val="0"/>
          <w:marRight w:val="0"/>
          <w:marTop w:val="0"/>
          <w:marBottom w:val="0"/>
          <w:divBdr>
            <w:top w:val="none" w:sz="0" w:space="0" w:color="auto"/>
            <w:left w:val="none" w:sz="0" w:space="0" w:color="auto"/>
            <w:bottom w:val="none" w:sz="0" w:space="0" w:color="auto"/>
            <w:right w:val="none" w:sz="0" w:space="0" w:color="auto"/>
          </w:divBdr>
          <w:divsChild>
            <w:div w:id="1214388194">
              <w:marLeft w:val="0"/>
              <w:marRight w:val="0"/>
              <w:marTop w:val="0"/>
              <w:marBottom w:val="0"/>
              <w:divBdr>
                <w:top w:val="none" w:sz="0" w:space="0" w:color="auto"/>
                <w:left w:val="none" w:sz="0" w:space="0" w:color="auto"/>
                <w:bottom w:val="none" w:sz="0" w:space="0" w:color="auto"/>
                <w:right w:val="none" w:sz="0" w:space="0" w:color="auto"/>
              </w:divBdr>
              <w:divsChild>
                <w:div w:id="12225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83528">
      <w:bodyDiv w:val="1"/>
      <w:marLeft w:val="0"/>
      <w:marRight w:val="0"/>
      <w:marTop w:val="0"/>
      <w:marBottom w:val="0"/>
      <w:divBdr>
        <w:top w:val="none" w:sz="0" w:space="0" w:color="auto"/>
        <w:left w:val="none" w:sz="0" w:space="0" w:color="auto"/>
        <w:bottom w:val="none" w:sz="0" w:space="0" w:color="auto"/>
        <w:right w:val="none" w:sz="0" w:space="0" w:color="auto"/>
      </w:divBdr>
    </w:div>
    <w:div w:id="1186673359">
      <w:bodyDiv w:val="1"/>
      <w:marLeft w:val="0"/>
      <w:marRight w:val="0"/>
      <w:marTop w:val="0"/>
      <w:marBottom w:val="0"/>
      <w:divBdr>
        <w:top w:val="none" w:sz="0" w:space="0" w:color="auto"/>
        <w:left w:val="none" w:sz="0" w:space="0" w:color="auto"/>
        <w:bottom w:val="none" w:sz="0" w:space="0" w:color="auto"/>
        <w:right w:val="none" w:sz="0" w:space="0" w:color="auto"/>
      </w:divBdr>
      <w:divsChild>
        <w:div w:id="1471512291">
          <w:marLeft w:val="0"/>
          <w:marRight w:val="0"/>
          <w:marTop w:val="100"/>
          <w:marBottom w:val="0"/>
          <w:divBdr>
            <w:top w:val="none" w:sz="0" w:space="0" w:color="auto"/>
            <w:left w:val="none" w:sz="0" w:space="0" w:color="auto"/>
            <w:bottom w:val="none" w:sz="0" w:space="0" w:color="auto"/>
            <w:right w:val="none" w:sz="0" w:space="0" w:color="auto"/>
          </w:divBdr>
          <w:divsChild>
            <w:div w:id="464734579">
              <w:marLeft w:val="0"/>
              <w:marRight w:val="0"/>
              <w:marTop w:val="60"/>
              <w:marBottom w:val="0"/>
              <w:divBdr>
                <w:top w:val="none" w:sz="0" w:space="0" w:color="auto"/>
                <w:left w:val="none" w:sz="0" w:space="0" w:color="auto"/>
                <w:bottom w:val="none" w:sz="0" w:space="0" w:color="auto"/>
                <w:right w:val="none" w:sz="0" w:space="0" w:color="auto"/>
              </w:divBdr>
            </w:div>
          </w:divsChild>
        </w:div>
        <w:div w:id="148988026">
          <w:marLeft w:val="0"/>
          <w:marRight w:val="0"/>
          <w:marTop w:val="0"/>
          <w:marBottom w:val="0"/>
          <w:divBdr>
            <w:top w:val="none" w:sz="0" w:space="0" w:color="auto"/>
            <w:left w:val="none" w:sz="0" w:space="0" w:color="auto"/>
            <w:bottom w:val="none" w:sz="0" w:space="0" w:color="auto"/>
            <w:right w:val="none" w:sz="0" w:space="0" w:color="auto"/>
          </w:divBdr>
          <w:divsChild>
            <w:div w:id="1845045121">
              <w:marLeft w:val="0"/>
              <w:marRight w:val="0"/>
              <w:marTop w:val="0"/>
              <w:marBottom w:val="0"/>
              <w:divBdr>
                <w:top w:val="none" w:sz="0" w:space="0" w:color="auto"/>
                <w:left w:val="none" w:sz="0" w:space="0" w:color="auto"/>
                <w:bottom w:val="none" w:sz="0" w:space="0" w:color="auto"/>
                <w:right w:val="none" w:sz="0" w:space="0" w:color="auto"/>
              </w:divBdr>
              <w:divsChild>
                <w:div w:id="799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57068">
      <w:bodyDiv w:val="1"/>
      <w:marLeft w:val="0"/>
      <w:marRight w:val="0"/>
      <w:marTop w:val="0"/>
      <w:marBottom w:val="0"/>
      <w:divBdr>
        <w:top w:val="none" w:sz="0" w:space="0" w:color="auto"/>
        <w:left w:val="none" w:sz="0" w:space="0" w:color="auto"/>
        <w:bottom w:val="none" w:sz="0" w:space="0" w:color="auto"/>
        <w:right w:val="none" w:sz="0" w:space="0" w:color="auto"/>
      </w:divBdr>
      <w:divsChild>
        <w:div w:id="1374381218">
          <w:marLeft w:val="0"/>
          <w:marRight w:val="0"/>
          <w:marTop w:val="100"/>
          <w:marBottom w:val="0"/>
          <w:divBdr>
            <w:top w:val="none" w:sz="0" w:space="0" w:color="auto"/>
            <w:left w:val="none" w:sz="0" w:space="0" w:color="auto"/>
            <w:bottom w:val="none" w:sz="0" w:space="0" w:color="auto"/>
            <w:right w:val="none" w:sz="0" w:space="0" w:color="auto"/>
          </w:divBdr>
          <w:divsChild>
            <w:div w:id="1999531084">
              <w:marLeft w:val="0"/>
              <w:marRight w:val="0"/>
              <w:marTop w:val="60"/>
              <w:marBottom w:val="0"/>
              <w:divBdr>
                <w:top w:val="none" w:sz="0" w:space="0" w:color="auto"/>
                <w:left w:val="none" w:sz="0" w:space="0" w:color="auto"/>
                <w:bottom w:val="none" w:sz="0" w:space="0" w:color="auto"/>
                <w:right w:val="none" w:sz="0" w:space="0" w:color="auto"/>
              </w:divBdr>
            </w:div>
          </w:divsChild>
        </w:div>
        <w:div w:id="709109244">
          <w:marLeft w:val="0"/>
          <w:marRight w:val="0"/>
          <w:marTop w:val="0"/>
          <w:marBottom w:val="0"/>
          <w:divBdr>
            <w:top w:val="none" w:sz="0" w:space="0" w:color="auto"/>
            <w:left w:val="none" w:sz="0" w:space="0" w:color="auto"/>
            <w:bottom w:val="none" w:sz="0" w:space="0" w:color="auto"/>
            <w:right w:val="none" w:sz="0" w:space="0" w:color="auto"/>
          </w:divBdr>
          <w:divsChild>
            <w:div w:id="1989019369">
              <w:marLeft w:val="0"/>
              <w:marRight w:val="0"/>
              <w:marTop w:val="0"/>
              <w:marBottom w:val="0"/>
              <w:divBdr>
                <w:top w:val="none" w:sz="0" w:space="0" w:color="auto"/>
                <w:left w:val="none" w:sz="0" w:space="0" w:color="auto"/>
                <w:bottom w:val="none" w:sz="0" w:space="0" w:color="auto"/>
                <w:right w:val="none" w:sz="0" w:space="0" w:color="auto"/>
              </w:divBdr>
              <w:divsChild>
                <w:div w:id="12986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091422">
      <w:bodyDiv w:val="1"/>
      <w:marLeft w:val="0"/>
      <w:marRight w:val="0"/>
      <w:marTop w:val="0"/>
      <w:marBottom w:val="0"/>
      <w:divBdr>
        <w:top w:val="none" w:sz="0" w:space="0" w:color="auto"/>
        <w:left w:val="none" w:sz="0" w:space="0" w:color="auto"/>
        <w:bottom w:val="none" w:sz="0" w:space="0" w:color="auto"/>
        <w:right w:val="none" w:sz="0" w:space="0" w:color="auto"/>
      </w:divBdr>
      <w:divsChild>
        <w:div w:id="811555862">
          <w:marLeft w:val="0"/>
          <w:marRight w:val="0"/>
          <w:marTop w:val="100"/>
          <w:marBottom w:val="0"/>
          <w:divBdr>
            <w:top w:val="none" w:sz="0" w:space="0" w:color="auto"/>
            <w:left w:val="none" w:sz="0" w:space="0" w:color="auto"/>
            <w:bottom w:val="none" w:sz="0" w:space="0" w:color="auto"/>
            <w:right w:val="none" w:sz="0" w:space="0" w:color="auto"/>
          </w:divBdr>
          <w:divsChild>
            <w:div w:id="89398562">
              <w:marLeft w:val="0"/>
              <w:marRight w:val="0"/>
              <w:marTop w:val="60"/>
              <w:marBottom w:val="0"/>
              <w:divBdr>
                <w:top w:val="none" w:sz="0" w:space="0" w:color="auto"/>
                <w:left w:val="none" w:sz="0" w:space="0" w:color="auto"/>
                <w:bottom w:val="none" w:sz="0" w:space="0" w:color="auto"/>
                <w:right w:val="none" w:sz="0" w:space="0" w:color="auto"/>
              </w:divBdr>
            </w:div>
          </w:divsChild>
        </w:div>
        <w:div w:id="725690710">
          <w:marLeft w:val="0"/>
          <w:marRight w:val="0"/>
          <w:marTop w:val="0"/>
          <w:marBottom w:val="0"/>
          <w:divBdr>
            <w:top w:val="none" w:sz="0" w:space="0" w:color="auto"/>
            <w:left w:val="none" w:sz="0" w:space="0" w:color="auto"/>
            <w:bottom w:val="none" w:sz="0" w:space="0" w:color="auto"/>
            <w:right w:val="none" w:sz="0" w:space="0" w:color="auto"/>
          </w:divBdr>
          <w:divsChild>
            <w:div w:id="2066103508">
              <w:marLeft w:val="0"/>
              <w:marRight w:val="0"/>
              <w:marTop w:val="0"/>
              <w:marBottom w:val="0"/>
              <w:divBdr>
                <w:top w:val="none" w:sz="0" w:space="0" w:color="auto"/>
                <w:left w:val="none" w:sz="0" w:space="0" w:color="auto"/>
                <w:bottom w:val="none" w:sz="0" w:space="0" w:color="auto"/>
                <w:right w:val="none" w:sz="0" w:space="0" w:color="auto"/>
              </w:divBdr>
              <w:divsChild>
                <w:div w:id="12355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460886">
      <w:bodyDiv w:val="1"/>
      <w:marLeft w:val="0"/>
      <w:marRight w:val="0"/>
      <w:marTop w:val="0"/>
      <w:marBottom w:val="0"/>
      <w:divBdr>
        <w:top w:val="none" w:sz="0" w:space="0" w:color="auto"/>
        <w:left w:val="none" w:sz="0" w:space="0" w:color="auto"/>
        <w:bottom w:val="none" w:sz="0" w:space="0" w:color="auto"/>
        <w:right w:val="none" w:sz="0" w:space="0" w:color="auto"/>
      </w:divBdr>
      <w:divsChild>
        <w:div w:id="314142926">
          <w:marLeft w:val="0"/>
          <w:marRight w:val="0"/>
          <w:marTop w:val="100"/>
          <w:marBottom w:val="0"/>
          <w:divBdr>
            <w:top w:val="none" w:sz="0" w:space="0" w:color="auto"/>
            <w:left w:val="none" w:sz="0" w:space="0" w:color="auto"/>
            <w:bottom w:val="none" w:sz="0" w:space="0" w:color="auto"/>
            <w:right w:val="none" w:sz="0" w:space="0" w:color="auto"/>
          </w:divBdr>
          <w:divsChild>
            <w:div w:id="2078505956">
              <w:marLeft w:val="0"/>
              <w:marRight w:val="0"/>
              <w:marTop w:val="67"/>
              <w:marBottom w:val="0"/>
              <w:divBdr>
                <w:top w:val="none" w:sz="0" w:space="0" w:color="auto"/>
                <w:left w:val="none" w:sz="0" w:space="0" w:color="auto"/>
                <w:bottom w:val="none" w:sz="0" w:space="0" w:color="auto"/>
                <w:right w:val="none" w:sz="0" w:space="0" w:color="auto"/>
              </w:divBdr>
            </w:div>
          </w:divsChild>
        </w:div>
        <w:div w:id="597913636">
          <w:marLeft w:val="0"/>
          <w:marRight w:val="0"/>
          <w:marTop w:val="0"/>
          <w:marBottom w:val="0"/>
          <w:divBdr>
            <w:top w:val="none" w:sz="0" w:space="0" w:color="auto"/>
            <w:left w:val="none" w:sz="0" w:space="0" w:color="auto"/>
            <w:bottom w:val="none" w:sz="0" w:space="0" w:color="auto"/>
            <w:right w:val="none" w:sz="0" w:space="0" w:color="auto"/>
          </w:divBdr>
          <w:divsChild>
            <w:div w:id="2059889879">
              <w:marLeft w:val="0"/>
              <w:marRight w:val="0"/>
              <w:marTop w:val="0"/>
              <w:marBottom w:val="0"/>
              <w:divBdr>
                <w:top w:val="none" w:sz="0" w:space="0" w:color="auto"/>
                <w:left w:val="none" w:sz="0" w:space="0" w:color="auto"/>
                <w:bottom w:val="none" w:sz="0" w:space="0" w:color="auto"/>
                <w:right w:val="none" w:sz="0" w:space="0" w:color="auto"/>
              </w:divBdr>
              <w:divsChild>
                <w:div w:id="11367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2971">
      <w:bodyDiv w:val="1"/>
      <w:marLeft w:val="0"/>
      <w:marRight w:val="0"/>
      <w:marTop w:val="0"/>
      <w:marBottom w:val="0"/>
      <w:divBdr>
        <w:top w:val="none" w:sz="0" w:space="0" w:color="auto"/>
        <w:left w:val="none" w:sz="0" w:space="0" w:color="auto"/>
        <w:bottom w:val="none" w:sz="0" w:space="0" w:color="auto"/>
        <w:right w:val="none" w:sz="0" w:space="0" w:color="auto"/>
      </w:divBdr>
    </w:div>
    <w:div w:id="1334647104">
      <w:bodyDiv w:val="1"/>
      <w:marLeft w:val="0"/>
      <w:marRight w:val="0"/>
      <w:marTop w:val="0"/>
      <w:marBottom w:val="0"/>
      <w:divBdr>
        <w:top w:val="none" w:sz="0" w:space="0" w:color="auto"/>
        <w:left w:val="none" w:sz="0" w:space="0" w:color="auto"/>
        <w:bottom w:val="none" w:sz="0" w:space="0" w:color="auto"/>
        <w:right w:val="none" w:sz="0" w:space="0" w:color="auto"/>
      </w:divBdr>
      <w:divsChild>
        <w:div w:id="1987198541">
          <w:marLeft w:val="0"/>
          <w:marRight w:val="0"/>
          <w:marTop w:val="100"/>
          <w:marBottom w:val="0"/>
          <w:divBdr>
            <w:top w:val="none" w:sz="0" w:space="0" w:color="auto"/>
            <w:left w:val="none" w:sz="0" w:space="0" w:color="auto"/>
            <w:bottom w:val="none" w:sz="0" w:space="0" w:color="auto"/>
            <w:right w:val="none" w:sz="0" w:space="0" w:color="auto"/>
          </w:divBdr>
          <w:divsChild>
            <w:div w:id="1042242753">
              <w:marLeft w:val="0"/>
              <w:marRight w:val="0"/>
              <w:marTop w:val="60"/>
              <w:marBottom w:val="0"/>
              <w:divBdr>
                <w:top w:val="none" w:sz="0" w:space="0" w:color="auto"/>
                <w:left w:val="none" w:sz="0" w:space="0" w:color="auto"/>
                <w:bottom w:val="none" w:sz="0" w:space="0" w:color="auto"/>
                <w:right w:val="none" w:sz="0" w:space="0" w:color="auto"/>
              </w:divBdr>
            </w:div>
          </w:divsChild>
        </w:div>
        <w:div w:id="1651472091">
          <w:marLeft w:val="0"/>
          <w:marRight w:val="0"/>
          <w:marTop w:val="0"/>
          <w:marBottom w:val="0"/>
          <w:divBdr>
            <w:top w:val="none" w:sz="0" w:space="0" w:color="auto"/>
            <w:left w:val="none" w:sz="0" w:space="0" w:color="auto"/>
            <w:bottom w:val="none" w:sz="0" w:space="0" w:color="auto"/>
            <w:right w:val="none" w:sz="0" w:space="0" w:color="auto"/>
          </w:divBdr>
          <w:divsChild>
            <w:div w:id="635066086">
              <w:marLeft w:val="0"/>
              <w:marRight w:val="0"/>
              <w:marTop w:val="0"/>
              <w:marBottom w:val="0"/>
              <w:divBdr>
                <w:top w:val="none" w:sz="0" w:space="0" w:color="auto"/>
                <w:left w:val="none" w:sz="0" w:space="0" w:color="auto"/>
                <w:bottom w:val="none" w:sz="0" w:space="0" w:color="auto"/>
                <w:right w:val="none" w:sz="0" w:space="0" w:color="auto"/>
              </w:divBdr>
              <w:divsChild>
                <w:div w:id="9628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68248">
      <w:bodyDiv w:val="1"/>
      <w:marLeft w:val="0"/>
      <w:marRight w:val="0"/>
      <w:marTop w:val="0"/>
      <w:marBottom w:val="0"/>
      <w:divBdr>
        <w:top w:val="none" w:sz="0" w:space="0" w:color="auto"/>
        <w:left w:val="none" w:sz="0" w:space="0" w:color="auto"/>
        <w:bottom w:val="none" w:sz="0" w:space="0" w:color="auto"/>
        <w:right w:val="none" w:sz="0" w:space="0" w:color="auto"/>
      </w:divBdr>
      <w:divsChild>
        <w:div w:id="1328556945">
          <w:marLeft w:val="0"/>
          <w:marRight w:val="0"/>
          <w:marTop w:val="100"/>
          <w:marBottom w:val="0"/>
          <w:divBdr>
            <w:top w:val="none" w:sz="0" w:space="0" w:color="auto"/>
            <w:left w:val="none" w:sz="0" w:space="0" w:color="auto"/>
            <w:bottom w:val="none" w:sz="0" w:space="0" w:color="auto"/>
            <w:right w:val="none" w:sz="0" w:space="0" w:color="auto"/>
          </w:divBdr>
          <w:divsChild>
            <w:div w:id="776559905">
              <w:marLeft w:val="0"/>
              <w:marRight w:val="0"/>
              <w:marTop w:val="60"/>
              <w:marBottom w:val="0"/>
              <w:divBdr>
                <w:top w:val="none" w:sz="0" w:space="0" w:color="auto"/>
                <w:left w:val="none" w:sz="0" w:space="0" w:color="auto"/>
                <w:bottom w:val="none" w:sz="0" w:space="0" w:color="auto"/>
                <w:right w:val="none" w:sz="0" w:space="0" w:color="auto"/>
              </w:divBdr>
            </w:div>
          </w:divsChild>
        </w:div>
        <w:div w:id="43450754">
          <w:marLeft w:val="0"/>
          <w:marRight w:val="0"/>
          <w:marTop w:val="0"/>
          <w:marBottom w:val="0"/>
          <w:divBdr>
            <w:top w:val="none" w:sz="0" w:space="0" w:color="auto"/>
            <w:left w:val="none" w:sz="0" w:space="0" w:color="auto"/>
            <w:bottom w:val="none" w:sz="0" w:space="0" w:color="auto"/>
            <w:right w:val="none" w:sz="0" w:space="0" w:color="auto"/>
          </w:divBdr>
          <w:divsChild>
            <w:div w:id="336007679">
              <w:marLeft w:val="0"/>
              <w:marRight w:val="0"/>
              <w:marTop w:val="0"/>
              <w:marBottom w:val="0"/>
              <w:divBdr>
                <w:top w:val="none" w:sz="0" w:space="0" w:color="auto"/>
                <w:left w:val="none" w:sz="0" w:space="0" w:color="auto"/>
                <w:bottom w:val="none" w:sz="0" w:space="0" w:color="auto"/>
                <w:right w:val="none" w:sz="0" w:space="0" w:color="auto"/>
              </w:divBdr>
              <w:divsChild>
                <w:div w:id="21355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59003">
      <w:bodyDiv w:val="1"/>
      <w:marLeft w:val="0"/>
      <w:marRight w:val="0"/>
      <w:marTop w:val="0"/>
      <w:marBottom w:val="0"/>
      <w:divBdr>
        <w:top w:val="none" w:sz="0" w:space="0" w:color="auto"/>
        <w:left w:val="none" w:sz="0" w:space="0" w:color="auto"/>
        <w:bottom w:val="none" w:sz="0" w:space="0" w:color="auto"/>
        <w:right w:val="none" w:sz="0" w:space="0" w:color="auto"/>
      </w:divBdr>
      <w:divsChild>
        <w:div w:id="583150476">
          <w:marLeft w:val="0"/>
          <w:marRight w:val="0"/>
          <w:marTop w:val="100"/>
          <w:marBottom w:val="0"/>
          <w:divBdr>
            <w:top w:val="none" w:sz="0" w:space="0" w:color="auto"/>
            <w:left w:val="none" w:sz="0" w:space="0" w:color="auto"/>
            <w:bottom w:val="none" w:sz="0" w:space="0" w:color="auto"/>
            <w:right w:val="none" w:sz="0" w:space="0" w:color="auto"/>
          </w:divBdr>
          <w:divsChild>
            <w:div w:id="1842239368">
              <w:marLeft w:val="0"/>
              <w:marRight w:val="0"/>
              <w:marTop w:val="60"/>
              <w:marBottom w:val="0"/>
              <w:divBdr>
                <w:top w:val="none" w:sz="0" w:space="0" w:color="auto"/>
                <w:left w:val="none" w:sz="0" w:space="0" w:color="auto"/>
                <w:bottom w:val="none" w:sz="0" w:space="0" w:color="auto"/>
                <w:right w:val="none" w:sz="0" w:space="0" w:color="auto"/>
              </w:divBdr>
            </w:div>
          </w:divsChild>
        </w:div>
        <w:div w:id="1497843749">
          <w:marLeft w:val="0"/>
          <w:marRight w:val="0"/>
          <w:marTop w:val="0"/>
          <w:marBottom w:val="0"/>
          <w:divBdr>
            <w:top w:val="none" w:sz="0" w:space="0" w:color="auto"/>
            <w:left w:val="none" w:sz="0" w:space="0" w:color="auto"/>
            <w:bottom w:val="none" w:sz="0" w:space="0" w:color="auto"/>
            <w:right w:val="none" w:sz="0" w:space="0" w:color="auto"/>
          </w:divBdr>
          <w:divsChild>
            <w:div w:id="653408576">
              <w:marLeft w:val="0"/>
              <w:marRight w:val="0"/>
              <w:marTop w:val="0"/>
              <w:marBottom w:val="0"/>
              <w:divBdr>
                <w:top w:val="none" w:sz="0" w:space="0" w:color="auto"/>
                <w:left w:val="none" w:sz="0" w:space="0" w:color="auto"/>
                <w:bottom w:val="none" w:sz="0" w:space="0" w:color="auto"/>
                <w:right w:val="none" w:sz="0" w:space="0" w:color="auto"/>
              </w:divBdr>
              <w:divsChild>
                <w:div w:id="8476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8822">
      <w:bodyDiv w:val="1"/>
      <w:marLeft w:val="0"/>
      <w:marRight w:val="0"/>
      <w:marTop w:val="0"/>
      <w:marBottom w:val="0"/>
      <w:divBdr>
        <w:top w:val="none" w:sz="0" w:space="0" w:color="auto"/>
        <w:left w:val="none" w:sz="0" w:space="0" w:color="auto"/>
        <w:bottom w:val="none" w:sz="0" w:space="0" w:color="auto"/>
        <w:right w:val="none" w:sz="0" w:space="0" w:color="auto"/>
      </w:divBdr>
      <w:divsChild>
        <w:div w:id="816990035">
          <w:marLeft w:val="0"/>
          <w:marRight w:val="0"/>
          <w:marTop w:val="100"/>
          <w:marBottom w:val="0"/>
          <w:divBdr>
            <w:top w:val="none" w:sz="0" w:space="0" w:color="auto"/>
            <w:left w:val="none" w:sz="0" w:space="0" w:color="auto"/>
            <w:bottom w:val="none" w:sz="0" w:space="0" w:color="auto"/>
            <w:right w:val="none" w:sz="0" w:space="0" w:color="auto"/>
          </w:divBdr>
          <w:divsChild>
            <w:div w:id="1708605529">
              <w:marLeft w:val="0"/>
              <w:marRight w:val="0"/>
              <w:marTop w:val="60"/>
              <w:marBottom w:val="0"/>
              <w:divBdr>
                <w:top w:val="none" w:sz="0" w:space="0" w:color="auto"/>
                <w:left w:val="none" w:sz="0" w:space="0" w:color="auto"/>
                <w:bottom w:val="none" w:sz="0" w:space="0" w:color="auto"/>
                <w:right w:val="none" w:sz="0" w:space="0" w:color="auto"/>
              </w:divBdr>
            </w:div>
          </w:divsChild>
        </w:div>
        <w:div w:id="716319148">
          <w:marLeft w:val="0"/>
          <w:marRight w:val="0"/>
          <w:marTop w:val="0"/>
          <w:marBottom w:val="0"/>
          <w:divBdr>
            <w:top w:val="none" w:sz="0" w:space="0" w:color="auto"/>
            <w:left w:val="none" w:sz="0" w:space="0" w:color="auto"/>
            <w:bottom w:val="none" w:sz="0" w:space="0" w:color="auto"/>
            <w:right w:val="none" w:sz="0" w:space="0" w:color="auto"/>
          </w:divBdr>
          <w:divsChild>
            <w:div w:id="161436645">
              <w:marLeft w:val="0"/>
              <w:marRight w:val="0"/>
              <w:marTop w:val="0"/>
              <w:marBottom w:val="0"/>
              <w:divBdr>
                <w:top w:val="none" w:sz="0" w:space="0" w:color="auto"/>
                <w:left w:val="none" w:sz="0" w:space="0" w:color="auto"/>
                <w:bottom w:val="none" w:sz="0" w:space="0" w:color="auto"/>
                <w:right w:val="none" w:sz="0" w:space="0" w:color="auto"/>
              </w:divBdr>
              <w:divsChild>
                <w:div w:id="17266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56651">
      <w:bodyDiv w:val="1"/>
      <w:marLeft w:val="0"/>
      <w:marRight w:val="0"/>
      <w:marTop w:val="0"/>
      <w:marBottom w:val="0"/>
      <w:divBdr>
        <w:top w:val="none" w:sz="0" w:space="0" w:color="auto"/>
        <w:left w:val="none" w:sz="0" w:space="0" w:color="auto"/>
        <w:bottom w:val="none" w:sz="0" w:space="0" w:color="auto"/>
        <w:right w:val="none" w:sz="0" w:space="0" w:color="auto"/>
      </w:divBdr>
      <w:divsChild>
        <w:div w:id="836532355">
          <w:marLeft w:val="0"/>
          <w:marRight w:val="0"/>
          <w:marTop w:val="100"/>
          <w:marBottom w:val="0"/>
          <w:divBdr>
            <w:top w:val="none" w:sz="0" w:space="0" w:color="auto"/>
            <w:left w:val="none" w:sz="0" w:space="0" w:color="auto"/>
            <w:bottom w:val="none" w:sz="0" w:space="0" w:color="auto"/>
            <w:right w:val="none" w:sz="0" w:space="0" w:color="auto"/>
          </w:divBdr>
          <w:divsChild>
            <w:div w:id="1136800596">
              <w:marLeft w:val="0"/>
              <w:marRight w:val="0"/>
              <w:marTop w:val="60"/>
              <w:marBottom w:val="0"/>
              <w:divBdr>
                <w:top w:val="none" w:sz="0" w:space="0" w:color="auto"/>
                <w:left w:val="none" w:sz="0" w:space="0" w:color="auto"/>
                <w:bottom w:val="none" w:sz="0" w:space="0" w:color="auto"/>
                <w:right w:val="none" w:sz="0" w:space="0" w:color="auto"/>
              </w:divBdr>
            </w:div>
          </w:divsChild>
        </w:div>
        <w:div w:id="1748576177">
          <w:marLeft w:val="0"/>
          <w:marRight w:val="0"/>
          <w:marTop w:val="0"/>
          <w:marBottom w:val="0"/>
          <w:divBdr>
            <w:top w:val="none" w:sz="0" w:space="0" w:color="auto"/>
            <w:left w:val="none" w:sz="0" w:space="0" w:color="auto"/>
            <w:bottom w:val="none" w:sz="0" w:space="0" w:color="auto"/>
            <w:right w:val="none" w:sz="0" w:space="0" w:color="auto"/>
          </w:divBdr>
          <w:divsChild>
            <w:div w:id="1547138382">
              <w:marLeft w:val="0"/>
              <w:marRight w:val="0"/>
              <w:marTop w:val="0"/>
              <w:marBottom w:val="0"/>
              <w:divBdr>
                <w:top w:val="none" w:sz="0" w:space="0" w:color="auto"/>
                <w:left w:val="none" w:sz="0" w:space="0" w:color="auto"/>
                <w:bottom w:val="none" w:sz="0" w:space="0" w:color="auto"/>
                <w:right w:val="none" w:sz="0" w:space="0" w:color="auto"/>
              </w:divBdr>
              <w:divsChild>
                <w:div w:id="14475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50237">
      <w:bodyDiv w:val="1"/>
      <w:marLeft w:val="0"/>
      <w:marRight w:val="0"/>
      <w:marTop w:val="0"/>
      <w:marBottom w:val="0"/>
      <w:divBdr>
        <w:top w:val="none" w:sz="0" w:space="0" w:color="auto"/>
        <w:left w:val="none" w:sz="0" w:space="0" w:color="auto"/>
        <w:bottom w:val="none" w:sz="0" w:space="0" w:color="auto"/>
        <w:right w:val="none" w:sz="0" w:space="0" w:color="auto"/>
      </w:divBdr>
    </w:div>
    <w:div w:id="1441947715">
      <w:bodyDiv w:val="1"/>
      <w:marLeft w:val="0"/>
      <w:marRight w:val="0"/>
      <w:marTop w:val="0"/>
      <w:marBottom w:val="0"/>
      <w:divBdr>
        <w:top w:val="none" w:sz="0" w:space="0" w:color="auto"/>
        <w:left w:val="none" w:sz="0" w:space="0" w:color="auto"/>
        <w:bottom w:val="none" w:sz="0" w:space="0" w:color="auto"/>
        <w:right w:val="none" w:sz="0" w:space="0" w:color="auto"/>
      </w:divBdr>
    </w:div>
    <w:div w:id="1451893936">
      <w:bodyDiv w:val="1"/>
      <w:marLeft w:val="0"/>
      <w:marRight w:val="0"/>
      <w:marTop w:val="0"/>
      <w:marBottom w:val="0"/>
      <w:divBdr>
        <w:top w:val="none" w:sz="0" w:space="0" w:color="auto"/>
        <w:left w:val="none" w:sz="0" w:space="0" w:color="auto"/>
        <w:bottom w:val="none" w:sz="0" w:space="0" w:color="auto"/>
        <w:right w:val="none" w:sz="0" w:space="0" w:color="auto"/>
      </w:divBdr>
      <w:divsChild>
        <w:div w:id="210116116">
          <w:marLeft w:val="0"/>
          <w:marRight w:val="0"/>
          <w:marTop w:val="100"/>
          <w:marBottom w:val="0"/>
          <w:divBdr>
            <w:top w:val="none" w:sz="0" w:space="0" w:color="auto"/>
            <w:left w:val="none" w:sz="0" w:space="0" w:color="auto"/>
            <w:bottom w:val="none" w:sz="0" w:space="0" w:color="auto"/>
            <w:right w:val="none" w:sz="0" w:space="0" w:color="auto"/>
          </w:divBdr>
          <w:divsChild>
            <w:div w:id="1745564903">
              <w:marLeft w:val="0"/>
              <w:marRight w:val="0"/>
              <w:marTop w:val="60"/>
              <w:marBottom w:val="0"/>
              <w:divBdr>
                <w:top w:val="none" w:sz="0" w:space="0" w:color="auto"/>
                <w:left w:val="none" w:sz="0" w:space="0" w:color="auto"/>
                <w:bottom w:val="none" w:sz="0" w:space="0" w:color="auto"/>
                <w:right w:val="none" w:sz="0" w:space="0" w:color="auto"/>
              </w:divBdr>
            </w:div>
          </w:divsChild>
        </w:div>
        <w:div w:id="604966158">
          <w:marLeft w:val="0"/>
          <w:marRight w:val="0"/>
          <w:marTop w:val="0"/>
          <w:marBottom w:val="0"/>
          <w:divBdr>
            <w:top w:val="none" w:sz="0" w:space="0" w:color="auto"/>
            <w:left w:val="none" w:sz="0" w:space="0" w:color="auto"/>
            <w:bottom w:val="none" w:sz="0" w:space="0" w:color="auto"/>
            <w:right w:val="none" w:sz="0" w:space="0" w:color="auto"/>
          </w:divBdr>
          <w:divsChild>
            <w:div w:id="1634094416">
              <w:marLeft w:val="0"/>
              <w:marRight w:val="0"/>
              <w:marTop w:val="0"/>
              <w:marBottom w:val="0"/>
              <w:divBdr>
                <w:top w:val="none" w:sz="0" w:space="0" w:color="auto"/>
                <w:left w:val="none" w:sz="0" w:space="0" w:color="auto"/>
                <w:bottom w:val="none" w:sz="0" w:space="0" w:color="auto"/>
                <w:right w:val="none" w:sz="0" w:space="0" w:color="auto"/>
              </w:divBdr>
              <w:divsChild>
                <w:div w:id="1518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3802">
      <w:bodyDiv w:val="1"/>
      <w:marLeft w:val="0"/>
      <w:marRight w:val="0"/>
      <w:marTop w:val="0"/>
      <w:marBottom w:val="0"/>
      <w:divBdr>
        <w:top w:val="none" w:sz="0" w:space="0" w:color="auto"/>
        <w:left w:val="none" w:sz="0" w:space="0" w:color="auto"/>
        <w:bottom w:val="none" w:sz="0" w:space="0" w:color="auto"/>
        <w:right w:val="none" w:sz="0" w:space="0" w:color="auto"/>
      </w:divBdr>
      <w:divsChild>
        <w:div w:id="980157043">
          <w:marLeft w:val="0"/>
          <w:marRight w:val="0"/>
          <w:marTop w:val="0"/>
          <w:marBottom w:val="0"/>
          <w:divBdr>
            <w:top w:val="none" w:sz="0" w:space="0" w:color="auto"/>
            <w:left w:val="none" w:sz="0" w:space="0" w:color="auto"/>
            <w:bottom w:val="none" w:sz="0" w:space="0" w:color="auto"/>
            <w:right w:val="none" w:sz="0" w:space="0" w:color="auto"/>
          </w:divBdr>
          <w:divsChild>
            <w:div w:id="177165016">
              <w:marLeft w:val="0"/>
              <w:marRight w:val="0"/>
              <w:marTop w:val="0"/>
              <w:marBottom w:val="0"/>
              <w:divBdr>
                <w:top w:val="none" w:sz="0" w:space="0" w:color="auto"/>
                <w:left w:val="none" w:sz="0" w:space="0" w:color="auto"/>
                <w:bottom w:val="none" w:sz="0" w:space="0" w:color="auto"/>
                <w:right w:val="none" w:sz="0" w:space="0" w:color="auto"/>
              </w:divBdr>
              <w:divsChild>
                <w:div w:id="88742801">
                  <w:marLeft w:val="0"/>
                  <w:marRight w:val="0"/>
                  <w:marTop w:val="0"/>
                  <w:marBottom w:val="0"/>
                  <w:divBdr>
                    <w:top w:val="none" w:sz="0" w:space="0" w:color="auto"/>
                    <w:left w:val="none" w:sz="0" w:space="0" w:color="auto"/>
                    <w:bottom w:val="none" w:sz="0" w:space="0" w:color="auto"/>
                    <w:right w:val="none" w:sz="0" w:space="0" w:color="auto"/>
                  </w:divBdr>
                  <w:divsChild>
                    <w:div w:id="1944259558">
                      <w:marLeft w:val="0"/>
                      <w:marRight w:val="0"/>
                      <w:marTop w:val="0"/>
                      <w:marBottom w:val="0"/>
                      <w:divBdr>
                        <w:top w:val="none" w:sz="0" w:space="0" w:color="auto"/>
                        <w:left w:val="none" w:sz="0" w:space="0" w:color="auto"/>
                        <w:bottom w:val="none" w:sz="0" w:space="0" w:color="auto"/>
                        <w:right w:val="none" w:sz="0" w:space="0" w:color="auto"/>
                      </w:divBdr>
                      <w:divsChild>
                        <w:div w:id="1146822691">
                          <w:marLeft w:val="0"/>
                          <w:marRight w:val="0"/>
                          <w:marTop w:val="0"/>
                          <w:marBottom w:val="0"/>
                          <w:divBdr>
                            <w:top w:val="none" w:sz="0" w:space="0" w:color="auto"/>
                            <w:left w:val="none" w:sz="0" w:space="0" w:color="auto"/>
                            <w:bottom w:val="none" w:sz="0" w:space="0" w:color="auto"/>
                            <w:right w:val="none" w:sz="0" w:space="0" w:color="auto"/>
                          </w:divBdr>
                          <w:divsChild>
                            <w:div w:id="942567343">
                              <w:marLeft w:val="0"/>
                              <w:marRight w:val="300"/>
                              <w:marTop w:val="180"/>
                              <w:marBottom w:val="0"/>
                              <w:divBdr>
                                <w:top w:val="none" w:sz="0" w:space="0" w:color="auto"/>
                                <w:left w:val="none" w:sz="0" w:space="0" w:color="auto"/>
                                <w:bottom w:val="none" w:sz="0" w:space="0" w:color="auto"/>
                                <w:right w:val="none" w:sz="0" w:space="0" w:color="auto"/>
                              </w:divBdr>
                              <w:divsChild>
                                <w:div w:id="13081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590888">
          <w:marLeft w:val="0"/>
          <w:marRight w:val="0"/>
          <w:marTop w:val="0"/>
          <w:marBottom w:val="0"/>
          <w:divBdr>
            <w:top w:val="none" w:sz="0" w:space="0" w:color="auto"/>
            <w:left w:val="none" w:sz="0" w:space="0" w:color="auto"/>
            <w:bottom w:val="none" w:sz="0" w:space="0" w:color="auto"/>
            <w:right w:val="none" w:sz="0" w:space="0" w:color="auto"/>
          </w:divBdr>
          <w:divsChild>
            <w:div w:id="1468350555">
              <w:marLeft w:val="0"/>
              <w:marRight w:val="0"/>
              <w:marTop w:val="0"/>
              <w:marBottom w:val="0"/>
              <w:divBdr>
                <w:top w:val="none" w:sz="0" w:space="0" w:color="auto"/>
                <w:left w:val="none" w:sz="0" w:space="0" w:color="auto"/>
                <w:bottom w:val="none" w:sz="0" w:space="0" w:color="auto"/>
                <w:right w:val="none" w:sz="0" w:space="0" w:color="auto"/>
              </w:divBdr>
              <w:divsChild>
                <w:div w:id="579873163">
                  <w:marLeft w:val="0"/>
                  <w:marRight w:val="0"/>
                  <w:marTop w:val="0"/>
                  <w:marBottom w:val="0"/>
                  <w:divBdr>
                    <w:top w:val="none" w:sz="0" w:space="0" w:color="auto"/>
                    <w:left w:val="none" w:sz="0" w:space="0" w:color="auto"/>
                    <w:bottom w:val="none" w:sz="0" w:space="0" w:color="auto"/>
                    <w:right w:val="none" w:sz="0" w:space="0" w:color="auto"/>
                  </w:divBdr>
                  <w:divsChild>
                    <w:div w:id="1320189888">
                      <w:marLeft w:val="0"/>
                      <w:marRight w:val="0"/>
                      <w:marTop w:val="0"/>
                      <w:marBottom w:val="0"/>
                      <w:divBdr>
                        <w:top w:val="none" w:sz="0" w:space="0" w:color="auto"/>
                        <w:left w:val="none" w:sz="0" w:space="0" w:color="auto"/>
                        <w:bottom w:val="none" w:sz="0" w:space="0" w:color="auto"/>
                        <w:right w:val="none" w:sz="0" w:space="0" w:color="auto"/>
                      </w:divBdr>
                      <w:divsChild>
                        <w:div w:id="2752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421948">
      <w:bodyDiv w:val="1"/>
      <w:marLeft w:val="0"/>
      <w:marRight w:val="0"/>
      <w:marTop w:val="0"/>
      <w:marBottom w:val="0"/>
      <w:divBdr>
        <w:top w:val="none" w:sz="0" w:space="0" w:color="auto"/>
        <w:left w:val="none" w:sz="0" w:space="0" w:color="auto"/>
        <w:bottom w:val="none" w:sz="0" w:space="0" w:color="auto"/>
        <w:right w:val="none" w:sz="0" w:space="0" w:color="auto"/>
      </w:divBdr>
      <w:divsChild>
        <w:div w:id="1920363451">
          <w:marLeft w:val="0"/>
          <w:marRight w:val="0"/>
          <w:marTop w:val="100"/>
          <w:marBottom w:val="0"/>
          <w:divBdr>
            <w:top w:val="none" w:sz="0" w:space="0" w:color="auto"/>
            <w:left w:val="none" w:sz="0" w:space="0" w:color="auto"/>
            <w:bottom w:val="none" w:sz="0" w:space="0" w:color="auto"/>
            <w:right w:val="none" w:sz="0" w:space="0" w:color="auto"/>
          </w:divBdr>
          <w:divsChild>
            <w:div w:id="1303077951">
              <w:marLeft w:val="0"/>
              <w:marRight w:val="0"/>
              <w:marTop w:val="60"/>
              <w:marBottom w:val="0"/>
              <w:divBdr>
                <w:top w:val="none" w:sz="0" w:space="0" w:color="auto"/>
                <w:left w:val="none" w:sz="0" w:space="0" w:color="auto"/>
                <w:bottom w:val="none" w:sz="0" w:space="0" w:color="auto"/>
                <w:right w:val="none" w:sz="0" w:space="0" w:color="auto"/>
              </w:divBdr>
            </w:div>
          </w:divsChild>
        </w:div>
        <w:div w:id="508374004">
          <w:marLeft w:val="0"/>
          <w:marRight w:val="0"/>
          <w:marTop w:val="0"/>
          <w:marBottom w:val="0"/>
          <w:divBdr>
            <w:top w:val="none" w:sz="0" w:space="0" w:color="auto"/>
            <w:left w:val="none" w:sz="0" w:space="0" w:color="auto"/>
            <w:bottom w:val="none" w:sz="0" w:space="0" w:color="auto"/>
            <w:right w:val="none" w:sz="0" w:space="0" w:color="auto"/>
          </w:divBdr>
          <w:divsChild>
            <w:div w:id="627509546">
              <w:marLeft w:val="0"/>
              <w:marRight w:val="0"/>
              <w:marTop w:val="0"/>
              <w:marBottom w:val="0"/>
              <w:divBdr>
                <w:top w:val="none" w:sz="0" w:space="0" w:color="auto"/>
                <w:left w:val="none" w:sz="0" w:space="0" w:color="auto"/>
                <w:bottom w:val="none" w:sz="0" w:space="0" w:color="auto"/>
                <w:right w:val="none" w:sz="0" w:space="0" w:color="auto"/>
              </w:divBdr>
              <w:divsChild>
                <w:div w:id="3581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05817">
      <w:bodyDiv w:val="1"/>
      <w:marLeft w:val="0"/>
      <w:marRight w:val="0"/>
      <w:marTop w:val="0"/>
      <w:marBottom w:val="0"/>
      <w:divBdr>
        <w:top w:val="none" w:sz="0" w:space="0" w:color="auto"/>
        <w:left w:val="none" w:sz="0" w:space="0" w:color="auto"/>
        <w:bottom w:val="none" w:sz="0" w:space="0" w:color="auto"/>
        <w:right w:val="none" w:sz="0" w:space="0" w:color="auto"/>
      </w:divBdr>
    </w:div>
    <w:div w:id="1474252979">
      <w:bodyDiv w:val="1"/>
      <w:marLeft w:val="0"/>
      <w:marRight w:val="0"/>
      <w:marTop w:val="0"/>
      <w:marBottom w:val="0"/>
      <w:divBdr>
        <w:top w:val="none" w:sz="0" w:space="0" w:color="auto"/>
        <w:left w:val="none" w:sz="0" w:space="0" w:color="auto"/>
        <w:bottom w:val="none" w:sz="0" w:space="0" w:color="auto"/>
        <w:right w:val="none" w:sz="0" w:space="0" w:color="auto"/>
      </w:divBdr>
      <w:divsChild>
        <w:div w:id="424811023">
          <w:marLeft w:val="0"/>
          <w:marRight w:val="0"/>
          <w:marTop w:val="100"/>
          <w:marBottom w:val="0"/>
          <w:divBdr>
            <w:top w:val="none" w:sz="0" w:space="0" w:color="auto"/>
            <w:left w:val="none" w:sz="0" w:space="0" w:color="auto"/>
            <w:bottom w:val="none" w:sz="0" w:space="0" w:color="auto"/>
            <w:right w:val="none" w:sz="0" w:space="0" w:color="auto"/>
          </w:divBdr>
          <w:divsChild>
            <w:div w:id="1995451125">
              <w:marLeft w:val="0"/>
              <w:marRight w:val="0"/>
              <w:marTop w:val="60"/>
              <w:marBottom w:val="0"/>
              <w:divBdr>
                <w:top w:val="none" w:sz="0" w:space="0" w:color="auto"/>
                <w:left w:val="none" w:sz="0" w:space="0" w:color="auto"/>
                <w:bottom w:val="none" w:sz="0" w:space="0" w:color="auto"/>
                <w:right w:val="none" w:sz="0" w:space="0" w:color="auto"/>
              </w:divBdr>
            </w:div>
          </w:divsChild>
        </w:div>
        <w:div w:id="188226814">
          <w:marLeft w:val="0"/>
          <w:marRight w:val="0"/>
          <w:marTop w:val="0"/>
          <w:marBottom w:val="0"/>
          <w:divBdr>
            <w:top w:val="none" w:sz="0" w:space="0" w:color="auto"/>
            <w:left w:val="none" w:sz="0" w:space="0" w:color="auto"/>
            <w:bottom w:val="none" w:sz="0" w:space="0" w:color="auto"/>
            <w:right w:val="none" w:sz="0" w:space="0" w:color="auto"/>
          </w:divBdr>
          <w:divsChild>
            <w:div w:id="1215192968">
              <w:marLeft w:val="0"/>
              <w:marRight w:val="0"/>
              <w:marTop w:val="0"/>
              <w:marBottom w:val="0"/>
              <w:divBdr>
                <w:top w:val="none" w:sz="0" w:space="0" w:color="auto"/>
                <w:left w:val="none" w:sz="0" w:space="0" w:color="auto"/>
                <w:bottom w:val="none" w:sz="0" w:space="0" w:color="auto"/>
                <w:right w:val="none" w:sz="0" w:space="0" w:color="auto"/>
              </w:divBdr>
              <w:divsChild>
                <w:div w:id="12973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50125">
      <w:bodyDiv w:val="1"/>
      <w:marLeft w:val="0"/>
      <w:marRight w:val="0"/>
      <w:marTop w:val="0"/>
      <w:marBottom w:val="0"/>
      <w:divBdr>
        <w:top w:val="none" w:sz="0" w:space="0" w:color="auto"/>
        <w:left w:val="none" w:sz="0" w:space="0" w:color="auto"/>
        <w:bottom w:val="none" w:sz="0" w:space="0" w:color="auto"/>
        <w:right w:val="none" w:sz="0" w:space="0" w:color="auto"/>
      </w:divBdr>
      <w:divsChild>
        <w:div w:id="1269847359">
          <w:marLeft w:val="0"/>
          <w:marRight w:val="0"/>
          <w:marTop w:val="100"/>
          <w:marBottom w:val="0"/>
          <w:divBdr>
            <w:top w:val="none" w:sz="0" w:space="0" w:color="auto"/>
            <w:left w:val="none" w:sz="0" w:space="0" w:color="auto"/>
            <w:bottom w:val="none" w:sz="0" w:space="0" w:color="auto"/>
            <w:right w:val="none" w:sz="0" w:space="0" w:color="auto"/>
          </w:divBdr>
          <w:divsChild>
            <w:div w:id="654645168">
              <w:marLeft w:val="0"/>
              <w:marRight w:val="0"/>
              <w:marTop w:val="60"/>
              <w:marBottom w:val="0"/>
              <w:divBdr>
                <w:top w:val="none" w:sz="0" w:space="0" w:color="auto"/>
                <w:left w:val="none" w:sz="0" w:space="0" w:color="auto"/>
                <w:bottom w:val="none" w:sz="0" w:space="0" w:color="auto"/>
                <w:right w:val="none" w:sz="0" w:space="0" w:color="auto"/>
              </w:divBdr>
            </w:div>
          </w:divsChild>
        </w:div>
        <w:div w:id="633406930">
          <w:marLeft w:val="0"/>
          <w:marRight w:val="0"/>
          <w:marTop w:val="0"/>
          <w:marBottom w:val="0"/>
          <w:divBdr>
            <w:top w:val="none" w:sz="0" w:space="0" w:color="auto"/>
            <w:left w:val="none" w:sz="0" w:space="0" w:color="auto"/>
            <w:bottom w:val="none" w:sz="0" w:space="0" w:color="auto"/>
            <w:right w:val="none" w:sz="0" w:space="0" w:color="auto"/>
          </w:divBdr>
          <w:divsChild>
            <w:div w:id="1321733695">
              <w:marLeft w:val="0"/>
              <w:marRight w:val="0"/>
              <w:marTop w:val="0"/>
              <w:marBottom w:val="0"/>
              <w:divBdr>
                <w:top w:val="none" w:sz="0" w:space="0" w:color="auto"/>
                <w:left w:val="none" w:sz="0" w:space="0" w:color="auto"/>
                <w:bottom w:val="none" w:sz="0" w:space="0" w:color="auto"/>
                <w:right w:val="none" w:sz="0" w:space="0" w:color="auto"/>
              </w:divBdr>
              <w:divsChild>
                <w:div w:id="573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69363">
      <w:bodyDiv w:val="1"/>
      <w:marLeft w:val="0"/>
      <w:marRight w:val="0"/>
      <w:marTop w:val="0"/>
      <w:marBottom w:val="0"/>
      <w:divBdr>
        <w:top w:val="none" w:sz="0" w:space="0" w:color="auto"/>
        <w:left w:val="none" w:sz="0" w:space="0" w:color="auto"/>
        <w:bottom w:val="none" w:sz="0" w:space="0" w:color="auto"/>
        <w:right w:val="none" w:sz="0" w:space="0" w:color="auto"/>
      </w:divBdr>
      <w:divsChild>
        <w:div w:id="1284732392">
          <w:marLeft w:val="0"/>
          <w:marRight w:val="0"/>
          <w:marTop w:val="100"/>
          <w:marBottom w:val="0"/>
          <w:divBdr>
            <w:top w:val="none" w:sz="0" w:space="0" w:color="auto"/>
            <w:left w:val="none" w:sz="0" w:space="0" w:color="auto"/>
            <w:bottom w:val="none" w:sz="0" w:space="0" w:color="auto"/>
            <w:right w:val="none" w:sz="0" w:space="0" w:color="auto"/>
          </w:divBdr>
          <w:divsChild>
            <w:div w:id="1445996178">
              <w:marLeft w:val="0"/>
              <w:marRight w:val="0"/>
              <w:marTop w:val="60"/>
              <w:marBottom w:val="0"/>
              <w:divBdr>
                <w:top w:val="none" w:sz="0" w:space="0" w:color="auto"/>
                <w:left w:val="none" w:sz="0" w:space="0" w:color="auto"/>
                <w:bottom w:val="none" w:sz="0" w:space="0" w:color="auto"/>
                <w:right w:val="none" w:sz="0" w:space="0" w:color="auto"/>
              </w:divBdr>
            </w:div>
          </w:divsChild>
        </w:div>
        <w:div w:id="746147424">
          <w:marLeft w:val="0"/>
          <w:marRight w:val="0"/>
          <w:marTop w:val="0"/>
          <w:marBottom w:val="0"/>
          <w:divBdr>
            <w:top w:val="none" w:sz="0" w:space="0" w:color="auto"/>
            <w:left w:val="none" w:sz="0" w:space="0" w:color="auto"/>
            <w:bottom w:val="none" w:sz="0" w:space="0" w:color="auto"/>
            <w:right w:val="none" w:sz="0" w:space="0" w:color="auto"/>
          </w:divBdr>
          <w:divsChild>
            <w:div w:id="1469589635">
              <w:marLeft w:val="0"/>
              <w:marRight w:val="0"/>
              <w:marTop w:val="0"/>
              <w:marBottom w:val="0"/>
              <w:divBdr>
                <w:top w:val="none" w:sz="0" w:space="0" w:color="auto"/>
                <w:left w:val="none" w:sz="0" w:space="0" w:color="auto"/>
                <w:bottom w:val="none" w:sz="0" w:space="0" w:color="auto"/>
                <w:right w:val="none" w:sz="0" w:space="0" w:color="auto"/>
              </w:divBdr>
              <w:divsChild>
                <w:div w:id="20247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1765">
      <w:bodyDiv w:val="1"/>
      <w:marLeft w:val="0"/>
      <w:marRight w:val="0"/>
      <w:marTop w:val="0"/>
      <w:marBottom w:val="0"/>
      <w:divBdr>
        <w:top w:val="none" w:sz="0" w:space="0" w:color="auto"/>
        <w:left w:val="none" w:sz="0" w:space="0" w:color="auto"/>
        <w:bottom w:val="none" w:sz="0" w:space="0" w:color="auto"/>
        <w:right w:val="none" w:sz="0" w:space="0" w:color="auto"/>
      </w:divBdr>
      <w:divsChild>
        <w:div w:id="2059668756">
          <w:marLeft w:val="0"/>
          <w:marRight w:val="0"/>
          <w:marTop w:val="100"/>
          <w:marBottom w:val="0"/>
          <w:divBdr>
            <w:top w:val="none" w:sz="0" w:space="0" w:color="auto"/>
            <w:left w:val="none" w:sz="0" w:space="0" w:color="auto"/>
            <w:bottom w:val="none" w:sz="0" w:space="0" w:color="auto"/>
            <w:right w:val="none" w:sz="0" w:space="0" w:color="auto"/>
          </w:divBdr>
          <w:divsChild>
            <w:div w:id="1331447763">
              <w:marLeft w:val="0"/>
              <w:marRight w:val="0"/>
              <w:marTop w:val="60"/>
              <w:marBottom w:val="0"/>
              <w:divBdr>
                <w:top w:val="none" w:sz="0" w:space="0" w:color="auto"/>
                <w:left w:val="none" w:sz="0" w:space="0" w:color="auto"/>
                <w:bottom w:val="none" w:sz="0" w:space="0" w:color="auto"/>
                <w:right w:val="none" w:sz="0" w:space="0" w:color="auto"/>
              </w:divBdr>
            </w:div>
          </w:divsChild>
        </w:div>
        <w:div w:id="1372025923">
          <w:marLeft w:val="0"/>
          <w:marRight w:val="0"/>
          <w:marTop w:val="0"/>
          <w:marBottom w:val="0"/>
          <w:divBdr>
            <w:top w:val="none" w:sz="0" w:space="0" w:color="auto"/>
            <w:left w:val="none" w:sz="0" w:space="0" w:color="auto"/>
            <w:bottom w:val="none" w:sz="0" w:space="0" w:color="auto"/>
            <w:right w:val="none" w:sz="0" w:space="0" w:color="auto"/>
          </w:divBdr>
          <w:divsChild>
            <w:div w:id="256180907">
              <w:marLeft w:val="0"/>
              <w:marRight w:val="0"/>
              <w:marTop w:val="0"/>
              <w:marBottom w:val="0"/>
              <w:divBdr>
                <w:top w:val="none" w:sz="0" w:space="0" w:color="auto"/>
                <w:left w:val="none" w:sz="0" w:space="0" w:color="auto"/>
                <w:bottom w:val="none" w:sz="0" w:space="0" w:color="auto"/>
                <w:right w:val="none" w:sz="0" w:space="0" w:color="auto"/>
              </w:divBdr>
              <w:divsChild>
                <w:div w:id="917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45030">
      <w:bodyDiv w:val="1"/>
      <w:marLeft w:val="0"/>
      <w:marRight w:val="0"/>
      <w:marTop w:val="0"/>
      <w:marBottom w:val="0"/>
      <w:divBdr>
        <w:top w:val="none" w:sz="0" w:space="0" w:color="auto"/>
        <w:left w:val="none" w:sz="0" w:space="0" w:color="auto"/>
        <w:bottom w:val="none" w:sz="0" w:space="0" w:color="auto"/>
        <w:right w:val="none" w:sz="0" w:space="0" w:color="auto"/>
      </w:divBdr>
      <w:divsChild>
        <w:div w:id="1158301755">
          <w:marLeft w:val="0"/>
          <w:marRight w:val="0"/>
          <w:marTop w:val="100"/>
          <w:marBottom w:val="0"/>
          <w:divBdr>
            <w:top w:val="none" w:sz="0" w:space="0" w:color="auto"/>
            <w:left w:val="none" w:sz="0" w:space="0" w:color="auto"/>
            <w:bottom w:val="none" w:sz="0" w:space="0" w:color="auto"/>
            <w:right w:val="none" w:sz="0" w:space="0" w:color="auto"/>
          </w:divBdr>
          <w:divsChild>
            <w:div w:id="595797156">
              <w:marLeft w:val="0"/>
              <w:marRight w:val="0"/>
              <w:marTop w:val="60"/>
              <w:marBottom w:val="0"/>
              <w:divBdr>
                <w:top w:val="none" w:sz="0" w:space="0" w:color="auto"/>
                <w:left w:val="none" w:sz="0" w:space="0" w:color="auto"/>
                <w:bottom w:val="none" w:sz="0" w:space="0" w:color="auto"/>
                <w:right w:val="none" w:sz="0" w:space="0" w:color="auto"/>
              </w:divBdr>
            </w:div>
          </w:divsChild>
        </w:div>
        <w:div w:id="4477977">
          <w:marLeft w:val="0"/>
          <w:marRight w:val="0"/>
          <w:marTop w:val="0"/>
          <w:marBottom w:val="0"/>
          <w:divBdr>
            <w:top w:val="none" w:sz="0" w:space="0" w:color="auto"/>
            <w:left w:val="none" w:sz="0" w:space="0" w:color="auto"/>
            <w:bottom w:val="none" w:sz="0" w:space="0" w:color="auto"/>
            <w:right w:val="none" w:sz="0" w:space="0" w:color="auto"/>
          </w:divBdr>
          <w:divsChild>
            <w:div w:id="1930043811">
              <w:marLeft w:val="0"/>
              <w:marRight w:val="0"/>
              <w:marTop w:val="0"/>
              <w:marBottom w:val="0"/>
              <w:divBdr>
                <w:top w:val="none" w:sz="0" w:space="0" w:color="auto"/>
                <w:left w:val="none" w:sz="0" w:space="0" w:color="auto"/>
                <w:bottom w:val="none" w:sz="0" w:space="0" w:color="auto"/>
                <w:right w:val="none" w:sz="0" w:space="0" w:color="auto"/>
              </w:divBdr>
              <w:divsChild>
                <w:div w:id="2122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80265">
      <w:bodyDiv w:val="1"/>
      <w:marLeft w:val="0"/>
      <w:marRight w:val="0"/>
      <w:marTop w:val="0"/>
      <w:marBottom w:val="0"/>
      <w:divBdr>
        <w:top w:val="none" w:sz="0" w:space="0" w:color="auto"/>
        <w:left w:val="none" w:sz="0" w:space="0" w:color="auto"/>
        <w:bottom w:val="none" w:sz="0" w:space="0" w:color="auto"/>
        <w:right w:val="none" w:sz="0" w:space="0" w:color="auto"/>
      </w:divBdr>
    </w:div>
    <w:div w:id="1596549041">
      <w:bodyDiv w:val="1"/>
      <w:marLeft w:val="0"/>
      <w:marRight w:val="0"/>
      <w:marTop w:val="0"/>
      <w:marBottom w:val="0"/>
      <w:divBdr>
        <w:top w:val="none" w:sz="0" w:space="0" w:color="auto"/>
        <w:left w:val="none" w:sz="0" w:space="0" w:color="auto"/>
        <w:bottom w:val="none" w:sz="0" w:space="0" w:color="auto"/>
        <w:right w:val="none" w:sz="0" w:space="0" w:color="auto"/>
      </w:divBdr>
      <w:divsChild>
        <w:div w:id="451022269">
          <w:marLeft w:val="0"/>
          <w:marRight w:val="0"/>
          <w:marTop w:val="100"/>
          <w:marBottom w:val="0"/>
          <w:divBdr>
            <w:top w:val="none" w:sz="0" w:space="0" w:color="auto"/>
            <w:left w:val="none" w:sz="0" w:space="0" w:color="auto"/>
            <w:bottom w:val="none" w:sz="0" w:space="0" w:color="auto"/>
            <w:right w:val="none" w:sz="0" w:space="0" w:color="auto"/>
          </w:divBdr>
          <w:divsChild>
            <w:div w:id="7175504">
              <w:marLeft w:val="0"/>
              <w:marRight w:val="0"/>
              <w:marTop w:val="60"/>
              <w:marBottom w:val="0"/>
              <w:divBdr>
                <w:top w:val="none" w:sz="0" w:space="0" w:color="auto"/>
                <w:left w:val="none" w:sz="0" w:space="0" w:color="auto"/>
                <w:bottom w:val="none" w:sz="0" w:space="0" w:color="auto"/>
                <w:right w:val="none" w:sz="0" w:space="0" w:color="auto"/>
              </w:divBdr>
            </w:div>
          </w:divsChild>
        </w:div>
        <w:div w:id="1044450664">
          <w:marLeft w:val="0"/>
          <w:marRight w:val="0"/>
          <w:marTop w:val="0"/>
          <w:marBottom w:val="0"/>
          <w:divBdr>
            <w:top w:val="none" w:sz="0" w:space="0" w:color="auto"/>
            <w:left w:val="none" w:sz="0" w:space="0" w:color="auto"/>
            <w:bottom w:val="none" w:sz="0" w:space="0" w:color="auto"/>
            <w:right w:val="none" w:sz="0" w:space="0" w:color="auto"/>
          </w:divBdr>
          <w:divsChild>
            <w:div w:id="2045445986">
              <w:marLeft w:val="0"/>
              <w:marRight w:val="0"/>
              <w:marTop w:val="0"/>
              <w:marBottom w:val="0"/>
              <w:divBdr>
                <w:top w:val="none" w:sz="0" w:space="0" w:color="auto"/>
                <w:left w:val="none" w:sz="0" w:space="0" w:color="auto"/>
                <w:bottom w:val="none" w:sz="0" w:space="0" w:color="auto"/>
                <w:right w:val="none" w:sz="0" w:space="0" w:color="auto"/>
              </w:divBdr>
              <w:divsChild>
                <w:div w:id="6243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60855">
      <w:bodyDiv w:val="1"/>
      <w:marLeft w:val="0"/>
      <w:marRight w:val="0"/>
      <w:marTop w:val="0"/>
      <w:marBottom w:val="0"/>
      <w:divBdr>
        <w:top w:val="none" w:sz="0" w:space="0" w:color="auto"/>
        <w:left w:val="none" w:sz="0" w:space="0" w:color="auto"/>
        <w:bottom w:val="none" w:sz="0" w:space="0" w:color="auto"/>
        <w:right w:val="none" w:sz="0" w:space="0" w:color="auto"/>
      </w:divBdr>
      <w:divsChild>
        <w:div w:id="339283598">
          <w:marLeft w:val="0"/>
          <w:marRight w:val="0"/>
          <w:marTop w:val="0"/>
          <w:marBottom w:val="0"/>
          <w:divBdr>
            <w:top w:val="none" w:sz="0" w:space="0" w:color="auto"/>
            <w:left w:val="none" w:sz="0" w:space="0" w:color="auto"/>
            <w:bottom w:val="none" w:sz="0" w:space="0" w:color="auto"/>
            <w:right w:val="none" w:sz="0" w:space="0" w:color="auto"/>
          </w:divBdr>
          <w:divsChild>
            <w:div w:id="927277749">
              <w:marLeft w:val="0"/>
              <w:marRight w:val="0"/>
              <w:marTop w:val="0"/>
              <w:marBottom w:val="0"/>
              <w:divBdr>
                <w:top w:val="none" w:sz="0" w:space="0" w:color="auto"/>
                <w:left w:val="none" w:sz="0" w:space="0" w:color="auto"/>
                <w:bottom w:val="none" w:sz="0" w:space="0" w:color="auto"/>
                <w:right w:val="none" w:sz="0" w:space="0" w:color="auto"/>
              </w:divBdr>
              <w:divsChild>
                <w:div w:id="340746011">
                  <w:marLeft w:val="0"/>
                  <w:marRight w:val="0"/>
                  <w:marTop w:val="0"/>
                  <w:marBottom w:val="0"/>
                  <w:divBdr>
                    <w:top w:val="none" w:sz="0" w:space="0" w:color="auto"/>
                    <w:left w:val="none" w:sz="0" w:space="0" w:color="auto"/>
                    <w:bottom w:val="none" w:sz="0" w:space="0" w:color="auto"/>
                    <w:right w:val="none" w:sz="0" w:space="0" w:color="auto"/>
                  </w:divBdr>
                  <w:divsChild>
                    <w:div w:id="1880126472">
                      <w:marLeft w:val="0"/>
                      <w:marRight w:val="0"/>
                      <w:marTop w:val="0"/>
                      <w:marBottom w:val="0"/>
                      <w:divBdr>
                        <w:top w:val="none" w:sz="0" w:space="0" w:color="auto"/>
                        <w:left w:val="none" w:sz="0" w:space="0" w:color="auto"/>
                        <w:bottom w:val="none" w:sz="0" w:space="0" w:color="auto"/>
                        <w:right w:val="none" w:sz="0" w:space="0" w:color="auto"/>
                      </w:divBdr>
                      <w:divsChild>
                        <w:div w:id="1818261959">
                          <w:marLeft w:val="0"/>
                          <w:marRight w:val="0"/>
                          <w:marTop w:val="0"/>
                          <w:marBottom w:val="0"/>
                          <w:divBdr>
                            <w:top w:val="none" w:sz="0" w:space="0" w:color="auto"/>
                            <w:left w:val="none" w:sz="0" w:space="0" w:color="auto"/>
                            <w:bottom w:val="none" w:sz="0" w:space="0" w:color="auto"/>
                            <w:right w:val="none" w:sz="0" w:space="0" w:color="auto"/>
                          </w:divBdr>
                          <w:divsChild>
                            <w:div w:id="640889675">
                              <w:marLeft w:val="0"/>
                              <w:marRight w:val="300"/>
                              <w:marTop w:val="180"/>
                              <w:marBottom w:val="0"/>
                              <w:divBdr>
                                <w:top w:val="none" w:sz="0" w:space="0" w:color="auto"/>
                                <w:left w:val="none" w:sz="0" w:space="0" w:color="auto"/>
                                <w:bottom w:val="none" w:sz="0" w:space="0" w:color="auto"/>
                                <w:right w:val="none" w:sz="0" w:space="0" w:color="auto"/>
                              </w:divBdr>
                              <w:divsChild>
                                <w:div w:id="20476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130719">
          <w:marLeft w:val="0"/>
          <w:marRight w:val="0"/>
          <w:marTop w:val="0"/>
          <w:marBottom w:val="0"/>
          <w:divBdr>
            <w:top w:val="none" w:sz="0" w:space="0" w:color="auto"/>
            <w:left w:val="none" w:sz="0" w:space="0" w:color="auto"/>
            <w:bottom w:val="none" w:sz="0" w:space="0" w:color="auto"/>
            <w:right w:val="none" w:sz="0" w:space="0" w:color="auto"/>
          </w:divBdr>
          <w:divsChild>
            <w:div w:id="150609928">
              <w:marLeft w:val="0"/>
              <w:marRight w:val="0"/>
              <w:marTop w:val="0"/>
              <w:marBottom w:val="0"/>
              <w:divBdr>
                <w:top w:val="none" w:sz="0" w:space="0" w:color="auto"/>
                <w:left w:val="none" w:sz="0" w:space="0" w:color="auto"/>
                <w:bottom w:val="none" w:sz="0" w:space="0" w:color="auto"/>
                <w:right w:val="none" w:sz="0" w:space="0" w:color="auto"/>
              </w:divBdr>
              <w:divsChild>
                <w:div w:id="1238710329">
                  <w:marLeft w:val="0"/>
                  <w:marRight w:val="0"/>
                  <w:marTop w:val="0"/>
                  <w:marBottom w:val="0"/>
                  <w:divBdr>
                    <w:top w:val="none" w:sz="0" w:space="0" w:color="auto"/>
                    <w:left w:val="none" w:sz="0" w:space="0" w:color="auto"/>
                    <w:bottom w:val="none" w:sz="0" w:space="0" w:color="auto"/>
                    <w:right w:val="none" w:sz="0" w:space="0" w:color="auto"/>
                  </w:divBdr>
                  <w:divsChild>
                    <w:div w:id="2055539177">
                      <w:marLeft w:val="0"/>
                      <w:marRight w:val="0"/>
                      <w:marTop w:val="0"/>
                      <w:marBottom w:val="0"/>
                      <w:divBdr>
                        <w:top w:val="none" w:sz="0" w:space="0" w:color="auto"/>
                        <w:left w:val="none" w:sz="0" w:space="0" w:color="auto"/>
                        <w:bottom w:val="none" w:sz="0" w:space="0" w:color="auto"/>
                        <w:right w:val="none" w:sz="0" w:space="0" w:color="auto"/>
                      </w:divBdr>
                      <w:divsChild>
                        <w:div w:id="20275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13986">
      <w:bodyDiv w:val="1"/>
      <w:marLeft w:val="0"/>
      <w:marRight w:val="0"/>
      <w:marTop w:val="0"/>
      <w:marBottom w:val="0"/>
      <w:divBdr>
        <w:top w:val="none" w:sz="0" w:space="0" w:color="auto"/>
        <w:left w:val="none" w:sz="0" w:space="0" w:color="auto"/>
        <w:bottom w:val="none" w:sz="0" w:space="0" w:color="auto"/>
        <w:right w:val="none" w:sz="0" w:space="0" w:color="auto"/>
      </w:divBdr>
    </w:div>
    <w:div w:id="1708723130">
      <w:bodyDiv w:val="1"/>
      <w:marLeft w:val="0"/>
      <w:marRight w:val="0"/>
      <w:marTop w:val="0"/>
      <w:marBottom w:val="0"/>
      <w:divBdr>
        <w:top w:val="none" w:sz="0" w:space="0" w:color="auto"/>
        <w:left w:val="none" w:sz="0" w:space="0" w:color="auto"/>
        <w:bottom w:val="none" w:sz="0" w:space="0" w:color="auto"/>
        <w:right w:val="none" w:sz="0" w:space="0" w:color="auto"/>
      </w:divBdr>
      <w:divsChild>
        <w:div w:id="567304992">
          <w:marLeft w:val="0"/>
          <w:marRight w:val="0"/>
          <w:marTop w:val="100"/>
          <w:marBottom w:val="0"/>
          <w:divBdr>
            <w:top w:val="none" w:sz="0" w:space="0" w:color="auto"/>
            <w:left w:val="none" w:sz="0" w:space="0" w:color="auto"/>
            <w:bottom w:val="none" w:sz="0" w:space="0" w:color="auto"/>
            <w:right w:val="none" w:sz="0" w:space="0" w:color="auto"/>
          </w:divBdr>
          <w:divsChild>
            <w:div w:id="1800610602">
              <w:marLeft w:val="0"/>
              <w:marRight w:val="0"/>
              <w:marTop w:val="60"/>
              <w:marBottom w:val="0"/>
              <w:divBdr>
                <w:top w:val="none" w:sz="0" w:space="0" w:color="auto"/>
                <w:left w:val="none" w:sz="0" w:space="0" w:color="auto"/>
                <w:bottom w:val="none" w:sz="0" w:space="0" w:color="auto"/>
                <w:right w:val="none" w:sz="0" w:space="0" w:color="auto"/>
              </w:divBdr>
            </w:div>
          </w:divsChild>
        </w:div>
        <w:div w:id="1984002870">
          <w:marLeft w:val="0"/>
          <w:marRight w:val="0"/>
          <w:marTop w:val="0"/>
          <w:marBottom w:val="0"/>
          <w:divBdr>
            <w:top w:val="none" w:sz="0" w:space="0" w:color="auto"/>
            <w:left w:val="none" w:sz="0" w:space="0" w:color="auto"/>
            <w:bottom w:val="none" w:sz="0" w:space="0" w:color="auto"/>
            <w:right w:val="none" w:sz="0" w:space="0" w:color="auto"/>
          </w:divBdr>
          <w:divsChild>
            <w:div w:id="1381637522">
              <w:marLeft w:val="0"/>
              <w:marRight w:val="0"/>
              <w:marTop w:val="0"/>
              <w:marBottom w:val="0"/>
              <w:divBdr>
                <w:top w:val="none" w:sz="0" w:space="0" w:color="auto"/>
                <w:left w:val="none" w:sz="0" w:space="0" w:color="auto"/>
                <w:bottom w:val="none" w:sz="0" w:space="0" w:color="auto"/>
                <w:right w:val="none" w:sz="0" w:space="0" w:color="auto"/>
              </w:divBdr>
              <w:divsChild>
                <w:div w:id="16504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6687">
      <w:bodyDiv w:val="1"/>
      <w:marLeft w:val="0"/>
      <w:marRight w:val="0"/>
      <w:marTop w:val="0"/>
      <w:marBottom w:val="0"/>
      <w:divBdr>
        <w:top w:val="none" w:sz="0" w:space="0" w:color="auto"/>
        <w:left w:val="none" w:sz="0" w:space="0" w:color="auto"/>
        <w:bottom w:val="none" w:sz="0" w:space="0" w:color="auto"/>
        <w:right w:val="none" w:sz="0" w:space="0" w:color="auto"/>
      </w:divBdr>
      <w:divsChild>
        <w:div w:id="1320770792">
          <w:marLeft w:val="0"/>
          <w:marRight w:val="0"/>
          <w:marTop w:val="0"/>
          <w:marBottom w:val="0"/>
          <w:divBdr>
            <w:top w:val="none" w:sz="0" w:space="0" w:color="auto"/>
            <w:left w:val="none" w:sz="0" w:space="0" w:color="auto"/>
            <w:bottom w:val="none" w:sz="0" w:space="0" w:color="auto"/>
            <w:right w:val="none" w:sz="0" w:space="0" w:color="auto"/>
          </w:divBdr>
          <w:divsChild>
            <w:div w:id="1306348238">
              <w:marLeft w:val="0"/>
              <w:marRight w:val="0"/>
              <w:marTop w:val="0"/>
              <w:marBottom w:val="0"/>
              <w:divBdr>
                <w:top w:val="none" w:sz="0" w:space="0" w:color="auto"/>
                <w:left w:val="none" w:sz="0" w:space="0" w:color="auto"/>
                <w:bottom w:val="none" w:sz="0" w:space="0" w:color="auto"/>
                <w:right w:val="none" w:sz="0" w:space="0" w:color="auto"/>
              </w:divBdr>
              <w:divsChild>
                <w:div w:id="1746953936">
                  <w:marLeft w:val="0"/>
                  <w:marRight w:val="0"/>
                  <w:marTop w:val="0"/>
                  <w:marBottom w:val="0"/>
                  <w:divBdr>
                    <w:top w:val="none" w:sz="0" w:space="0" w:color="auto"/>
                    <w:left w:val="none" w:sz="0" w:space="0" w:color="auto"/>
                    <w:bottom w:val="none" w:sz="0" w:space="0" w:color="auto"/>
                    <w:right w:val="none" w:sz="0" w:space="0" w:color="auto"/>
                  </w:divBdr>
                  <w:divsChild>
                    <w:div w:id="1246836999">
                      <w:marLeft w:val="0"/>
                      <w:marRight w:val="0"/>
                      <w:marTop w:val="0"/>
                      <w:marBottom w:val="0"/>
                      <w:divBdr>
                        <w:top w:val="none" w:sz="0" w:space="0" w:color="auto"/>
                        <w:left w:val="none" w:sz="0" w:space="0" w:color="auto"/>
                        <w:bottom w:val="none" w:sz="0" w:space="0" w:color="auto"/>
                        <w:right w:val="none" w:sz="0" w:space="0" w:color="auto"/>
                      </w:divBdr>
                      <w:divsChild>
                        <w:div w:id="531041516">
                          <w:marLeft w:val="0"/>
                          <w:marRight w:val="0"/>
                          <w:marTop w:val="0"/>
                          <w:marBottom w:val="0"/>
                          <w:divBdr>
                            <w:top w:val="none" w:sz="0" w:space="0" w:color="auto"/>
                            <w:left w:val="none" w:sz="0" w:space="0" w:color="auto"/>
                            <w:bottom w:val="none" w:sz="0" w:space="0" w:color="auto"/>
                            <w:right w:val="none" w:sz="0" w:space="0" w:color="auto"/>
                          </w:divBdr>
                          <w:divsChild>
                            <w:div w:id="550653838">
                              <w:marLeft w:val="0"/>
                              <w:marRight w:val="300"/>
                              <w:marTop w:val="180"/>
                              <w:marBottom w:val="0"/>
                              <w:divBdr>
                                <w:top w:val="none" w:sz="0" w:space="0" w:color="auto"/>
                                <w:left w:val="none" w:sz="0" w:space="0" w:color="auto"/>
                                <w:bottom w:val="none" w:sz="0" w:space="0" w:color="auto"/>
                                <w:right w:val="none" w:sz="0" w:space="0" w:color="auto"/>
                              </w:divBdr>
                              <w:divsChild>
                                <w:div w:id="2815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696867">
          <w:marLeft w:val="0"/>
          <w:marRight w:val="0"/>
          <w:marTop w:val="0"/>
          <w:marBottom w:val="0"/>
          <w:divBdr>
            <w:top w:val="none" w:sz="0" w:space="0" w:color="auto"/>
            <w:left w:val="none" w:sz="0" w:space="0" w:color="auto"/>
            <w:bottom w:val="none" w:sz="0" w:space="0" w:color="auto"/>
            <w:right w:val="none" w:sz="0" w:space="0" w:color="auto"/>
          </w:divBdr>
          <w:divsChild>
            <w:div w:id="1706979420">
              <w:marLeft w:val="0"/>
              <w:marRight w:val="0"/>
              <w:marTop w:val="0"/>
              <w:marBottom w:val="0"/>
              <w:divBdr>
                <w:top w:val="none" w:sz="0" w:space="0" w:color="auto"/>
                <w:left w:val="none" w:sz="0" w:space="0" w:color="auto"/>
                <w:bottom w:val="none" w:sz="0" w:space="0" w:color="auto"/>
                <w:right w:val="none" w:sz="0" w:space="0" w:color="auto"/>
              </w:divBdr>
              <w:divsChild>
                <w:div w:id="241379303">
                  <w:marLeft w:val="0"/>
                  <w:marRight w:val="0"/>
                  <w:marTop w:val="0"/>
                  <w:marBottom w:val="0"/>
                  <w:divBdr>
                    <w:top w:val="none" w:sz="0" w:space="0" w:color="auto"/>
                    <w:left w:val="none" w:sz="0" w:space="0" w:color="auto"/>
                    <w:bottom w:val="none" w:sz="0" w:space="0" w:color="auto"/>
                    <w:right w:val="none" w:sz="0" w:space="0" w:color="auto"/>
                  </w:divBdr>
                  <w:divsChild>
                    <w:div w:id="608124259">
                      <w:marLeft w:val="0"/>
                      <w:marRight w:val="0"/>
                      <w:marTop w:val="0"/>
                      <w:marBottom w:val="0"/>
                      <w:divBdr>
                        <w:top w:val="none" w:sz="0" w:space="0" w:color="auto"/>
                        <w:left w:val="none" w:sz="0" w:space="0" w:color="auto"/>
                        <w:bottom w:val="none" w:sz="0" w:space="0" w:color="auto"/>
                        <w:right w:val="none" w:sz="0" w:space="0" w:color="auto"/>
                      </w:divBdr>
                      <w:divsChild>
                        <w:div w:id="14654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169325">
      <w:bodyDiv w:val="1"/>
      <w:marLeft w:val="0"/>
      <w:marRight w:val="0"/>
      <w:marTop w:val="0"/>
      <w:marBottom w:val="0"/>
      <w:divBdr>
        <w:top w:val="none" w:sz="0" w:space="0" w:color="auto"/>
        <w:left w:val="none" w:sz="0" w:space="0" w:color="auto"/>
        <w:bottom w:val="none" w:sz="0" w:space="0" w:color="auto"/>
        <w:right w:val="none" w:sz="0" w:space="0" w:color="auto"/>
      </w:divBdr>
      <w:divsChild>
        <w:div w:id="1881163126">
          <w:marLeft w:val="0"/>
          <w:marRight w:val="0"/>
          <w:marTop w:val="100"/>
          <w:marBottom w:val="0"/>
          <w:divBdr>
            <w:top w:val="none" w:sz="0" w:space="0" w:color="auto"/>
            <w:left w:val="none" w:sz="0" w:space="0" w:color="auto"/>
            <w:bottom w:val="none" w:sz="0" w:space="0" w:color="auto"/>
            <w:right w:val="none" w:sz="0" w:space="0" w:color="auto"/>
          </w:divBdr>
          <w:divsChild>
            <w:div w:id="508837385">
              <w:marLeft w:val="0"/>
              <w:marRight w:val="0"/>
              <w:marTop w:val="60"/>
              <w:marBottom w:val="0"/>
              <w:divBdr>
                <w:top w:val="none" w:sz="0" w:space="0" w:color="auto"/>
                <w:left w:val="none" w:sz="0" w:space="0" w:color="auto"/>
                <w:bottom w:val="none" w:sz="0" w:space="0" w:color="auto"/>
                <w:right w:val="none" w:sz="0" w:space="0" w:color="auto"/>
              </w:divBdr>
            </w:div>
          </w:divsChild>
        </w:div>
        <w:div w:id="1543323708">
          <w:marLeft w:val="0"/>
          <w:marRight w:val="0"/>
          <w:marTop w:val="0"/>
          <w:marBottom w:val="0"/>
          <w:divBdr>
            <w:top w:val="none" w:sz="0" w:space="0" w:color="auto"/>
            <w:left w:val="none" w:sz="0" w:space="0" w:color="auto"/>
            <w:bottom w:val="none" w:sz="0" w:space="0" w:color="auto"/>
            <w:right w:val="none" w:sz="0" w:space="0" w:color="auto"/>
          </w:divBdr>
          <w:divsChild>
            <w:div w:id="372383778">
              <w:marLeft w:val="0"/>
              <w:marRight w:val="0"/>
              <w:marTop w:val="0"/>
              <w:marBottom w:val="0"/>
              <w:divBdr>
                <w:top w:val="none" w:sz="0" w:space="0" w:color="auto"/>
                <w:left w:val="none" w:sz="0" w:space="0" w:color="auto"/>
                <w:bottom w:val="none" w:sz="0" w:space="0" w:color="auto"/>
                <w:right w:val="none" w:sz="0" w:space="0" w:color="auto"/>
              </w:divBdr>
              <w:divsChild>
                <w:div w:id="13520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78866">
      <w:bodyDiv w:val="1"/>
      <w:marLeft w:val="0"/>
      <w:marRight w:val="0"/>
      <w:marTop w:val="0"/>
      <w:marBottom w:val="0"/>
      <w:divBdr>
        <w:top w:val="none" w:sz="0" w:space="0" w:color="auto"/>
        <w:left w:val="none" w:sz="0" w:space="0" w:color="auto"/>
        <w:bottom w:val="none" w:sz="0" w:space="0" w:color="auto"/>
        <w:right w:val="none" w:sz="0" w:space="0" w:color="auto"/>
      </w:divBdr>
      <w:divsChild>
        <w:div w:id="951084822">
          <w:marLeft w:val="0"/>
          <w:marRight w:val="0"/>
          <w:marTop w:val="100"/>
          <w:marBottom w:val="0"/>
          <w:divBdr>
            <w:top w:val="none" w:sz="0" w:space="0" w:color="auto"/>
            <w:left w:val="none" w:sz="0" w:space="0" w:color="auto"/>
            <w:bottom w:val="none" w:sz="0" w:space="0" w:color="auto"/>
            <w:right w:val="none" w:sz="0" w:space="0" w:color="auto"/>
          </w:divBdr>
          <w:divsChild>
            <w:div w:id="1086533170">
              <w:marLeft w:val="0"/>
              <w:marRight w:val="0"/>
              <w:marTop w:val="60"/>
              <w:marBottom w:val="0"/>
              <w:divBdr>
                <w:top w:val="none" w:sz="0" w:space="0" w:color="auto"/>
                <w:left w:val="none" w:sz="0" w:space="0" w:color="auto"/>
                <w:bottom w:val="none" w:sz="0" w:space="0" w:color="auto"/>
                <w:right w:val="none" w:sz="0" w:space="0" w:color="auto"/>
              </w:divBdr>
            </w:div>
          </w:divsChild>
        </w:div>
        <w:div w:id="1023287117">
          <w:marLeft w:val="0"/>
          <w:marRight w:val="0"/>
          <w:marTop w:val="0"/>
          <w:marBottom w:val="0"/>
          <w:divBdr>
            <w:top w:val="none" w:sz="0" w:space="0" w:color="auto"/>
            <w:left w:val="none" w:sz="0" w:space="0" w:color="auto"/>
            <w:bottom w:val="none" w:sz="0" w:space="0" w:color="auto"/>
            <w:right w:val="none" w:sz="0" w:space="0" w:color="auto"/>
          </w:divBdr>
          <w:divsChild>
            <w:div w:id="1521240631">
              <w:marLeft w:val="0"/>
              <w:marRight w:val="0"/>
              <w:marTop w:val="0"/>
              <w:marBottom w:val="0"/>
              <w:divBdr>
                <w:top w:val="none" w:sz="0" w:space="0" w:color="auto"/>
                <w:left w:val="none" w:sz="0" w:space="0" w:color="auto"/>
                <w:bottom w:val="none" w:sz="0" w:space="0" w:color="auto"/>
                <w:right w:val="none" w:sz="0" w:space="0" w:color="auto"/>
              </w:divBdr>
              <w:divsChild>
                <w:div w:id="13112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998802883">
          <w:marLeft w:val="0"/>
          <w:marRight w:val="0"/>
          <w:marTop w:val="100"/>
          <w:marBottom w:val="0"/>
          <w:divBdr>
            <w:top w:val="none" w:sz="0" w:space="0" w:color="auto"/>
            <w:left w:val="none" w:sz="0" w:space="0" w:color="auto"/>
            <w:bottom w:val="none" w:sz="0" w:space="0" w:color="auto"/>
            <w:right w:val="none" w:sz="0" w:space="0" w:color="auto"/>
          </w:divBdr>
          <w:divsChild>
            <w:div w:id="1109619009">
              <w:marLeft w:val="0"/>
              <w:marRight w:val="0"/>
              <w:marTop w:val="60"/>
              <w:marBottom w:val="0"/>
              <w:divBdr>
                <w:top w:val="none" w:sz="0" w:space="0" w:color="auto"/>
                <w:left w:val="none" w:sz="0" w:space="0" w:color="auto"/>
                <w:bottom w:val="none" w:sz="0" w:space="0" w:color="auto"/>
                <w:right w:val="none" w:sz="0" w:space="0" w:color="auto"/>
              </w:divBdr>
            </w:div>
          </w:divsChild>
        </w:div>
        <w:div w:id="1449809512">
          <w:marLeft w:val="0"/>
          <w:marRight w:val="0"/>
          <w:marTop w:val="0"/>
          <w:marBottom w:val="0"/>
          <w:divBdr>
            <w:top w:val="none" w:sz="0" w:space="0" w:color="auto"/>
            <w:left w:val="none" w:sz="0" w:space="0" w:color="auto"/>
            <w:bottom w:val="none" w:sz="0" w:space="0" w:color="auto"/>
            <w:right w:val="none" w:sz="0" w:space="0" w:color="auto"/>
          </w:divBdr>
          <w:divsChild>
            <w:div w:id="1243637986">
              <w:marLeft w:val="0"/>
              <w:marRight w:val="0"/>
              <w:marTop w:val="0"/>
              <w:marBottom w:val="0"/>
              <w:divBdr>
                <w:top w:val="none" w:sz="0" w:space="0" w:color="auto"/>
                <w:left w:val="none" w:sz="0" w:space="0" w:color="auto"/>
                <w:bottom w:val="none" w:sz="0" w:space="0" w:color="auto"/>
                <w:right w:val="none" w:sz="0" w:space="0" w:color="auto"/>
              </w:divBdr>
              <w:divsChild>
                <w:div w:id="4093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56542">
      <w:bodyDiv w:val="1"/>
      <w:marLeft w:val="0"/>
      <w:marRight w:val="0"/>
      <w:marTop w:val="0"/>
      <w:marBottom w:val="0"/>
      <w:divBdr>
        <w:top w:val="none" w:sz="0" w:space="0" w:color="auto"/>
        <w:left w:val="none" w:sz="0" w:space="0" w:color="auto"/>
        <w:bottom w:val="none" w:sz="0" w:space="0" w:color="auto"/>
        <w:right w:val="none" w:sz="0" w:space="0" w:color="auto"/>
      </w:divBdr>
      <w:divsChild>
        <w:div w:id="1596085309">
          <w:marLeft w:val="0"/>
          <w:marRight w:val="0"/>
          <w:marTop w:val="100"/>
          <w:marBottom w:val="0"/>
          <w:divBdr>
            <w:top w:val="none" w:sz="0" w:space="0" w:color="auto"/>
            <w:left w:val="none" w:sz="0" w:space="0" w:color="auto"/>
            <w:bottom w:val="none" w:sz="0" w:space="0" w:color="auto"/>
            <w:right w:val="none" w:sz="0" w:space="0" w:color="auto"/>
          </w:divBdr>
          <w:divsChild>
            <w:div w:id="553002069">
              <w:marLeft w:val="0"/>
              <w:marRight w:val="0"/>
              <w:marTop w:val="67"/>
              <w:marBottom w:val="0"/>
              <w:divBdr>
                <w:top w:val="none" w:sz="0" w:space="0" w:color="auto"/>
                <w:left w:val="none" w:sz="0" w:space="0" w:color="auto"/>
                <w:bottom w:val="none" w:sz="0" w:space="0" w:color="auto"/>
                <w:right w:val="none" w:sz="0" w:space="0" w:color="auto"/>
              </w:divBdr>
            </w:div>
          </w:divsChild>
        </w:div>
        <w:div w:id="847984313">
          <w:marLeft w:val="0"/>
          <w:marRight w:val="0"/>
          <w:marTop w:val="0"/>
          <w:marBottom w:val="0"/>
          <w:divBdr>
            <w:top w:val="none" w:sz="0" w:space="0" w:color="auto"/>
            <w:left w:val="none" w:sz="0" w:space="0" w:color="auto"/>
            <w:bottom w:val="none" w:sz="0" w:space="0" w:color="auto"/>
            <w:right w:val="none" w:sz="0" w:space="0" w:color="auto"/>
          </w:divBdr>
          <w:divsChild>
            <w:div w:id="342753648">
              <w:marLeft w:val="0"/>
              <w:marRight w:val="0"/>
              <w:marTop w:val="0"/>
              <w:marBottom w:val="0"/>
              <w:divBdr>
                <w:top w:val="none" w:sz="0" w:space="0" w:color="auto"/>
                <w:left w:val="none" w:sz="0" w:space="0" w:color="auto"/>
                <w:bottom w:val="none" w:sz="0" w:space="0" w:color="auto"/>
                <w:right w:val="none" w:sz="0" w:space="0" w:color="auto"/>
              </w:divBdr>
              <w:divsChild>
                <w:div w:id="15337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4153">
      <w:bodyDiv w:val="1"/>
      <w:marLeft w:val="0"/>
      <w:marRight w:val="0"/>
      <w:marTop w:val="0"/>
      <w:marBottom w:val="0"/>
      <w:divBdr>
        <w:top w:val="none" w:sz="0" w:space="0" w:color="auto"/>
        <w:left w:val="none" w:sz="0" w:space="0" w:color="auto"/>
        <w:bottom w:val="none" w:sz="0" w:space="0" w:color="auto"/>
        <w:right w:val="none" w:sz="0" w:space="0" w:color="auto"/>
      </w:divBdr>
      <w:divsChild>
        <w:div w:id="984703856">
          <w:marLeft w:val="0"/>
          <w:marRight w:val="0"/>
          <w:marTop w:val="100"/>
          <w:marBottom w:val="0"/>
          <w:divBdr>
            <w:top w:val="none" w:sz="0" w:space="0" w:color="auto"/>
            <w:left w:val="none" w:sz="0" w:space="0" w:color="auto"/>
            <w:bottom w:val="none" w:sz="0" w:space="0" w:color="auto"/>
            <w:right w:val="none" w:sz="0" w:space="0" w:color="auto"/>
          </w:divBdr>
          <w:divsChild>
            <w:div w:id="367070247">
              <w:marLeft w:val="0"/>
              <w:marRight w:val="0"/>
              <w:marTop w:val="60"/>
              <w:marBottom w:val="0"/>
              <w:divBdr>
                <w:top w:val="none" w:sz="0" w:space="0" w:color="auto"/>
                <w:left w:val="none" w:sz="0" w:space="0" w:color="auto"/>
                <w:bottom w:val="none" w:sz="0" w:space="0" w:color="auto"/>
                <w:right w:val="none" w:sz="0" w:space="0" w:color="auto"/>
              </w:divBdr>
            </w:div>
          </w:divsChild>
        </w:div>
        <w:div w:id="137117880">
          <w:marLeft w:val="0"/>
          <w:marRight w:val="0"/>
          <w:marTop w:val="0"/>
          <w:marBottom w:val="0"/>
          <w:divBdr>
            <w:top w:val="none" w:sz="0" w:space="0" w:color="auto"/>
            <w:left w:val="none" w:sz="0" w:space="0" w:color="auto"/>
            <w:bottom w:val="none" w:sz="0" w:space="0" w:color="auto"/>
            <w:right w:val="none" w:sz="0" w:space="0" w:color="auto"/>
          </w:divBdr>
          <w:divsChild>
            <w:div w:id="895123248">
              <w:marLeft w:val="0"/>
              <w:marRight w:val="0"/>
              <w:marTop w:val="0"/>
              <w:marBottom w:val="0"/>
              <w:divBdr>
                <w:top w:val="none" w:sz="0" w:space="0" w:color="auto"/>
                <w:left w:val="none" w:sz="0" w:space="0" w:color="auto"/>
                <w:bottom w:val="none" w:sz="0" w:space="0" w:color="auto"/>
                <w:right w:val="none" w:sz="0" w:space="0" w:color="auto"/>
              </w:divBdr>
              <w:divsChild>
                <w:div w:id="14771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22614">
      <w:bodyDiv w:val="1"/>
      <w:marLeft w:val="0"/>
      <w:marRight w:val="0"/>
      <w:marTop w:val="0"/>
      <w:marBottom w:val="0"/>
      <w:divBdr>
        <w:top w:val="none" w:sz="0" w:space="0" w:color="auto"/>
        <w:left w:val="none" w:sz="0" w:space="0" w:color="auto"/>
        <w:bottom w:val="none" w:sz="0" w:space="0" w:color="auto"/>
        <w:right w:val="none" w:sz="0" w:space="0" w:color="auto"/>
      </w:divBdr>
      <w:divsChild>
        <w:div w:id="358240771">
          <w:marLeft w:val="0"/>
          <w:marRight w:val="0"/>
          <w:marTop w:val="100"/>
          <w:marBottom w:val="0"/>
          <w:divBdr>
            <w:top w:val="none" w:sz="0" w:space="0" w:color="auto"/>
            <w:left w:val="none" w:sz="0" w:space="0" w:color="auto"/>
            <w:bottom w:val="none" w:sz="0" w:space="0" w:color="auto"/>
            <w:right w:val="none" w:sz="0" w:space="0" w:color="auto"/>
          </w:divBdr>
          <w:divsChild>
            <w:div w:id="409742857">
              <w:marLeft w:val="0"/>
              <w:marRight w:val="0"/>
              <w:marTop w:val="60"/>
              <w:marBottom w:val="0"/>
              <w:divBdr>
                <w:top w:val="none" w:sz="0" w:space="0" w:color="auto"/>
                <w:left w:val="none" w:sz="0" w:space="0" w:color="auto"/>
                <w:bottom w:val="none" w:sz="0" w:space="0" w:color="auto"/>
                <w:right w:val="none" w:sz="0" w:space="0" w:color="auto"/>
              </w:divBdr>
            </w:div>
          </w:divsChild>
        </w:div>
        <w:div w:id="1427921065">
          <w:marLeft w:val="0"/>
          <w:marRight w:val="0"/>
          <w:marTop w:val="0"/>
          <w:marBottom w:val="0"/>
          <w:divBdr>
            <w:top w:val="none" w:sz="0" w:space="0" w:color="auto"/>
            <w:left w:val="none" w:sz="0" w:space="0" w:color="auto"/>
            <w:bottom w:val="none" w:sz="0" w:space="0" w:color="auto"/>
            <w:right w:val="none" w:sz="0" w:space="0" w:color="auto"/>
          </w:divBdr>
          <w:divsChild>
            <w:div w:id="1084716356">
              <w:marLeft w:val="0"/>
              <w:marRight w:val="0"/>
              <w:marTop w:val="0"/>
              <w:marBottom w:val="0"/>
              <w:divBdr>
                <w:top w:val="none" w:sz="0" w:space="0" w:color="auto"/>
                <w:left w:val="none" w:sz="0" w:space="0" w:color="auto"/>
                <w:bottom w:val="none" w:sz="0" w:space="0" w:color="auto"/>
                <w:right w:val="none" w:sz="0" w:space="0" w:color="auto"/>
              </w:divBdr>
              <w:divsChild>
                <w:div w:id="17966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4139">
      <w:bodyDiv w:val="1"/>
      <w:marLeft w:val="0"/>
      <w:marRight w:val="0"/>
      <w:marTop w:val="0"/>
      <w:marBottom w:val="0"/>
      <w:divBdr>
        <w:top w:val="none" w:sz="0" w:space="0" w:color="auto"/>
        <w:left w:val="none" w:sz="0" w:space="0" w:color="auto"/>
        <w:bottom w:val="none" w:sz="0" w:space="0" w:color="auto"/>
        <w:right w:val="none" w:sz="0" w:space="0" w:color="auto"/>
      </w:divBdr>
      <w:divsChild>
        <w:div w:id="352615334">
          <w:marLeft w:val="0"/>
          <w:marRight w:val="0"/>
          <w:marTop w:val="100"/>
          <w:marBottom w:val="0"/>
          <w:divBdr>
            <w:top w:val="none" w:sz="0" w:space="0" w:color="auto"/>
            <w:left w:val="none" w:sz="0" w:space="0" w:color="auto"/>
            <w:bottom w:val="none" w:sz="0" w:space="0" w:color="auto"/>
            <w:right w:val="none" w:sz="0" w:space="0" w:color="auto"/>
          </w:divBdr>
          <w:divsChild>
            <w:div w:id="251015372">
              <w:marLeft w:val="0"/>
              <w:marRight w:val="0"/>
              <w:marTop w:val="60"/>
              <w:marBottom w:val="0"/>
              <w:divBdr>
                <w:top w:val="none" w:sz="0" w:space="0" w:color="auto"/>
                <w:left w:val="none" w:sz="0" w:space="0" w:color="auto"/>
                <w:bottom w:val="none" w:sz="0" w:space="0" w:color="auto"/>
                <w:right w:val="none" w:sz="0" w:space="0" w:color="auto"/>
              </w:divBdr>
            </w:div>
          </w:divsChild>
        </w:div>
        <w:div w:id="625159364">
          <w:marLeft w:val="0"/>
          <w:marRight w:val="0"/>
          <w:marTop w:val="0"/>
          <w:marBottom w:val="0"/>
          <w:divBdr>
            <w:top w:val="none" w:sz="0" w:space="0" w:color="auto"/>
            <w:left w:val="none" w:sz="0" w:space="0" w:color="auto"/>
            <w:bottom w:val="none" w:sz="0" w:space="0" w:color="auto"/>
            <w:right w:val="none" w:sz="0" w:space="0" w:color="auto"/>
          </w:divBdr>
          <w:divsChild>
            <w:div w:id="432865598">
              <w:marLeft w:val="0"/>
              <w:marRight w:val="0"/>
              <w:marTop w:val="0"/>
              <w:marBottom w:val="0"/>
              <w:divBdr>
                <w:top w:val="none" w:sz="0" w:space="0" w:color="auto"/>
                <w:left w:val="none" w:sz="0" w:space="0" w:color="auto"/>
                <w:bottom w:val="none" w:sz="0" w:space="0" w:color="auto"/>
                <w:right w:val="none" w:sz="0" w:space="0" w:color="auto"/>
              </w:divBdr>
              <w:divsChild>
                <w:div w:id="11751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62850">
      <w:bodyDiv w:val="1"/>
      <w:marLeft w:val="0"/>
      <w:marRight w:val="0"/>
      <w:marTop w:val="0"/>
      <w:marBottom w:val="0"/>
      <w:divBdr>
        <w:top w:val="none" w:sz="0" w:space="0" w:color="auto"/>
        <w:left w:val="none" w:sz="0" w:space="0" w:color="auto"/>
        <w:bottom w:val="none" w:sz="0" w:space="0" w:color="auto"/>
        <w:right w:val="none" w:sz="0" w:space="0" w:color="auto"/>
      </w:divBdr>
      <w:divsChild>
        <w:div w:id="411203280">
          <w:marLeft w:val="0"/>
          <w:marRight w:val="0"/>
          <w:marTop w:val="100"/>
          <w:marBottom w:val="0"/>
          <w:divBdr>
            <w:top w:val="none" w:sz="0" w:space="0" w:color="auto"/>
            <w:left w:val="none" w:sz="0" w:space="0" w:color="auto"/>
            <w:bottom w:val="none" w:sz="0" w:space="0" w:color="auto"/>
            <w:right w:val="none" w:sz="0" w:space="0" w:color="auto"/>
          </w:divBdr>
          <w:divsChild>
            <w:div w:id="2145198663">
              <w:marLeft w:val="0"/>
              <w:marRight w:val="0"/>
              <w:marTop w:val="60"/>
              <w:marBottom w:val="0"/>
              <w:divBdr>
                <w:top w:val="none" w:sz="0" w:space="0" w:color="auto"/>
                <w:left w:val="none" w:sz="0" w:space="0" w:color="auto"/>
                <w:bottom w:val="none" w:sz="0" w:space="0" w:color="auto"/>
                <w:right w:val="none" w:sz="0" w:space="0" w:color="auto"/>
              </w:divBdr>
            </w:div>
          </w:divsChild>
        </w:div>
        <w:div w:id="520434047">
          <w:marLeft w:val="0"/>
          <w:marRight w:val="0"/>
          <w:marTop w:val="0"/>
          <w:marBottom w:val="0"/>
          <w:divBdr>
            <w:top w:val="none" w:sz="0" w:space="0" w:color="auto"/>
            <w:left w:val="none" w:sz="0" w:space="0" w:color="auto"/>
            <w:bottom w:val="none" w:sz="0" w:space="0" w:color="auto"/>
            <w:right w:val="none" w:sz="0" w:space="0" w:color="auto"/>
          </w:divBdr>
          <w:divsChild>
            <w:div w:id="67504199">
              <w:marLeft w:val="0"/>
              <w:marRight w:val="0"/>
              <w:marTop w:val="0"/>
              <w:marBottom w:val="0"/>
              <w:divBdr>
                <w:top w:val="none" w:sz="0" w:space="0" w:color="auto"/>
                <w:left w:val="none" w:sz="0" w:space="0" w:color="auto"/>
                <w:bottom w:val="none" w:sz="0" w:space="0" w:color="auto"/>
                <w:right w:val="none" w:sz="0" w:space="0" w:color="auto"/>
              </w:divBdr>
              <w:divsChild>
                <w:div w:id="10806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0330">
      <w:bodyDiv w:val="1"/>
      <w:marLeft w:val="0"/>
      <w:marRight w:val="0"/>
      <w:marTop w:val="0"/>
      <w:marBottom w:val="0"/>
      <w:divBdr>
        <w:top w:val="none" w:sz="0" w:space="0" w:color="auto"/>
        <w:left w:val="none" w:sz="0" w:space="0" w:color="auto"/>
        <w:bottom w:val="none" w:sz="0" w:space="0" w:color="auto"/>
        <w:right w:val="none" w:sz="0" w:space="0" w:color="auto"/>
      </w:divBdr>
      <w:divsChild>
        <w:div w:id="2087873373">
          <w:marLeft w:val="0"/>
          <w:marRight w:val="0"/>
          <w:marTop w:val="100"/>
          <w:marBottom w:val="0"/>
          <w:divBdr>
            <w:top w:val="none" w:sz="0" w:space="0" w:color="auto"/>
            <w:left w:val="none" w:sz="0" w:space="0" w:color="auto"/>
            <w:bottom w:val="none" w:sz="0" w:space="0" w:color="auto"/>
            <w:right w:val="none" w:sz="0" w:space="0" w:color="auto"/>
          </w:divBdr>
          <w:divsChild>
            <w:div w:id="1520435233">
              <w:marLeft w:val="0"/>
              <w:marRight w:val="0"/>
              <w:marTop w:val="60"/>
              <w:marBottom w:val="0"/>
              <w:divBdr>
                <w:top w:val="none" w:sz="0" w:space="0" w:color="auto"/>
                <w:left w:val="none" w:sz="0" w:space="0" w:color="auto"/>
                <w:bottom w:val="none" w:sz="0" w:space="0" w:color="auto"/>
                <w:right w:val="none" w:sz="0" w:space="0" w:color="auto"/>
              </w:divBdr>
            </w:div>
          </w:divsChild>
        </w:div>
        <w:div w:id="1785612546">
          <w:marLeft w:val="0"/>
          <w:marRight w:val="0"/>
          <w:marTop w:val="0"/>
          <w:marBottom w:val="0"/>
          <w:divBdr>
            <w:top w:val="none" w:sz="0" w:space="0" w:color="auto"/>
            <w:left w:val="none" w:sz="0" w:space="0" w:color="auto"/>
            <w:bottom w:val="none" w:sz="0" w:space="0" w:color="auto"/>
            <w:right w:val="none" w:sz="0" w:space="0" w:color="auto"/>
          </w:divBdr>
          <w:divsChild>
            <w:div w:id="496848701">
              <w:marLeft w:val="0"/>
              <w:marRight w:val="0"/>
              <w:marTop w:val="0"/>
              <w:marBottom w:val="0"/>
              <w:divBdr>
                <w:top w:val="none" w:sz="0" w:space="0" w:color="auto"/>
                <w:left w:val="none" w:sz="0" w:space="0" w:color="auto"/>
                <w:bottom w:val="none" w:sz="0" w:space="0" w:color="auto"/>
                <w:right w:val="none" w:sz="0" w:space="0" w:color="auto"/>
              </w:divBdr>
              <w:divsChild>
                <w:div w:id="21172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7677">
      <w:bodyDiv w:val="1"/>
      <w:marLeft w:val="0"/>
      <w:marRight w:val="0"/>
      <w:marTop w:val="0"/>
      <w:marBottom w:val="0"/>
      <w:divBdr>
        <w:top w:val="none" w:sz="0" w:space="0" w:color="auto"/>
        <w:left w:val="none" w:sz="0" w:space="0" w:color="auto"/>
        <w:bottom w:val="none" w:sz="0" w:space="0" w:color="auto"/>
        <w:right w:val="none" w:sz="0" w:space="0" w:color="auto"/>
      </w:divBdr>
      <w:divsChild>
        <w:div w:id="221528188">
          <w:marLeft w:val="0"/>
          <w:marRight w:val="0"/>
          <w:marTop w:val="100"/>
          <w:marBottom w:val="0"/>
          <w:divBdr>
            <w:top w:val="none" w:sz="0" w:space="0" w:color="auto"/>
            <w:left w:val="none" w:sz="0" w:space="0" w:color="auto"/>
            <w:bottom w:val="none" w:sz="0" w:space="0" w:color="auto"/>
            <w:right w:val="none" w:sz="0" w:space="0" w:color="auto"/>
          </w:divBdr>
          <w:divsChild>
            <w:div w:id="546180534">
              <w:marLeft w:val="0"/>
              <w:marRight w:val="0"/>
              <w:marTop w:val="60"/>
              <w:marBottom w:val="0"/>
              <w:divBdr>
                <w:top w:val="none" w:sz="0" w:space="0" w:color="auto"/>
                <w:left w:val="none" w:sz="0" w:space="0" w:color="auto"/>
                <w:bottom w:val="none" w:sz="0" w:space="0" w:color="auto"/>
                <w:right w:val="none" w:sz="0" w:space="0" w:color="auto"/>
              </w:divBdr>
            </w:div>
          </w:divsChild>
        </w:div>
        <w:div w:id="1423453010">
          <w:marLeft w:val="0"/>
          <w:marRight w:val="0"/>
          <w:marTop w:val="0"/>
          <w:marBottom w:val="0"/>
          <w:divBdr>
            <w:top w:val="none" w:sz="0" w:space="0" w:color="auto"/>
            <w:left w:val="none" w:sz="0" w:space="0" w:color="auto"/>
            <w:bottom w:val="none" w:sz="0" w:space="0" w:color="auto"/>
            <w:right w:val="none" w:sz="0" w:space="0" w:color="auto"/>
          </w:divBdr>
          <w:divsChild>
            <w:div w:id="243540403">
              <w:marLeft w:val="0"/>
              <w:marRight w:val="0"/>
              <w:marTop w:val="0"/>
              <w:marBottom w:val="0"/>
              <w:divBdr>
                <w:top w:val="none" w:sz="0" w:space="0" w:color="auto"/>
                <w:left w:val="none" w:sz="0" w:space="0" w:color="auto"/>
                <w:bottom w:val="none" w:sz="0" w:space="0" w:color="auto"/>
                <w:right w:val="none" w:sz="0" w:space="0" w:color="auto"/>
              </w:divBdr>
              <w:divsChild>
                <w:div w:id="16761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50184">
      <w:bodyDiv w:val="1"/>
      <w:marLeft w:val="0"/>
      <w:marRight w:val="0"/>
      <w:marTop w:val="0"/>
      <w:marBottom w:val="0"/>
      <w:divBdr>
        <w:top w:val="none" w:sz="0" w:space="0" w:color="auto"/>
        <w:left w:val="none" w:sz="0" w:space="0" w:color="auto"/>
        <w:bottom w:val="none" w:sz="0" w:space="0" w:color="auto"/>
        <w:right w:val="none" w:sz="0" w:space="0" w:color="auto"/>
      </w:divBdr>
      <w:divsChild>
        <w:div w:id="106237173">
          <w:marLeft w:val="0"/>
          <w:marRight w:val="0"/>
          <w:marTop w:val="100"/>
          <w:marBottom w:val="0"/>
          <w:divBdr>
            <w:top w:val="none" w:sz="0" w:space="0" w:color="auto"/>
            <w:left w:val="none" w:sz="0" w:space="0" w:color="auto"/>
            <w:bottom w:val="none" w:sz="0" w:space="0" w:color="auto"/>
            <w:right w:val="none" w:sz="0" w:space="0" w:color="auto"/>
          </w:divBdr>
          <w:divsChild>
            <w:div w:id="135070530">
              <w:marLeft w:val="0"/>
              <w:marRight w:val="0"/>
              <w:marTop w:val="60"/>
              <w:marBottom w:val="0"/>
              <w:divBdr>
                <w:top w:val="none" w:sz="0" w:space="0" w:color="auto"/>
                <w:left w:val="none" w:sz="0" w:space="0" w:color="auto"/>
                <w:bottom w:val="none" w:sz="0" w:space="0" w:color="auto"/>
                <w:right w:val="none" w:sz="0" w:space="0" w:color="auto"/>
              </w:divBdr>
            </w:div>
          </w:divsChild>
        </w:div>
        <w:div w:id="436609329">
          <w:marLeft w:val="0"/>
          <w:marRight w:val="0"/>
          <w:marTop w:val="0"/>
          <w:marBottom w:val="0"/>
          <w:divBdr>
            <w:top w:val="none" w:sz="0" w:space="0" w:color="auto"/>
            <w:left w:val="none" w:sz="0" w:space="0" w:color="auto"/>
            <w:bottom w:val="none" w:sz="0" w:space="0" w:color="auto"/>
            <w:right w:val="none" w:sz="0" w:space="0" w:color="auto"/>
          </w:divBdr>
          <w:divsChild>
            <w:div w:id="2090689837">
              <w:marLeft w:val="0"/>
              <w:marRight w:val="0"/>
              <w:marTop w:val="0"/>
              <w:marBottom w:val="0"/>
              <w:divBdr>
                <w:top w:val="none" w:sz="0" w:space="0" w:color="auto"/>
                <w:left w:val="none" w:sz="0" w:space="0" w:color="auto"/>
                <w:bottom w:val="none" w:sz="0" w:space="0" w:color="auto"/>
                <w:right w:val="none" w:sz="0" w:space="0" w:color="auto"/>
              </w:divBdr>
              <w:divsChild>
                <w:div w:id="7539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2754">
      <w:bodyDiv w:val="1"/>
      <w:marLeft w:val="0"/>
      <w:marRight w:val="0"/>
      <w:marTop w:val="0"/>
      <w:marBottom w:val="0"/>
      <w:divBdr>
        <w:top w:val="none" w:sz="0" w:space="0" w:color="auto"/>
        <w:left w:val="none" w:sz="0" w:space="0" w:color="auto"/>
        <w:bottom w:val="none" w:sz="0" w:space="0" w:color="auto"/>
        <w:right w:val="none" w:sz="0" w:space="0" w:color="auto"/>
      </w:divBdr>
      <w:divsChild>
        <w:div w:id="1944455044">
          <w:marLeft w:val="0"/>
          <w:marRight w:val="0"/>
          <w:marTop w:val="100"/>
          <w:marBottom w:val="0"/>
          <w:divBdr>
            <w:top w:val="none" w:sz="0" w:space="0" w:color="auto"/>
            <w:left w:val="none" w:sz="0" w:space="0" w:color="auto"/>
            <w:bottom w:val="none" w:sz="0" w:space="0" w:color="auto"/>
            <w:right w:val="none" w:sz="0" w:space="0" w:color="auto"/>
          </w:divBdr>
          <w:divsChild>
            <w:div w:id="2069527540">
              <w:marLeft w:val="0"/>
              <w:marRight w:val="0"/>
              <w:marTop w:val="60"/>
              <w:marBottom w:val="0"/>
              <w:divBdr>
                <w:top w:val="none" w:sz="0" w:space="0" w:color="auto"/>
                <w:left w:val="none" w:sz="0" w:space="0" w:color="auto"/>
                <w:bottom w:val="none" w:sz="0" w:space="0" w:color="auto"/>
                <w:right w:val="none" w:sz="0" w:space="0" w:color="auto"/>
              </w:divBdr>
            </w:div>
          </w:divsChild>
        </w:div>
        <w:div w:id="1061518968">
          <w:marLeft w:val="0"/>
          <w:marRight w:val="0"/>
          <w:marTop w:val="0"/>
          <w:marBottom w:val="0"/>
          <w:divBdr>
            <w:top w:val="none" w:sz="0" w:space="0" w:color="auto"/>
            <w:left w:val="none" w:sz="0" w:space="0" w:color="auto"/>
            <w:bottom w:val="none" w:sz="0" w:space="0" w:color="auto"/>
            <w:right w:val="none" w:sz="0" w:space="0" w:color="auto"/>
          </w:divBdr>
          <w:divsChild>
            <w:div w:id="954096908">
              <w:marLeft w:val="0"/>
              <w:marRight w:val="0"/>
              <w:marTop w:val="0"/>
              <w:marBottom w:val="0"/>
              <w:divBdr>
                <w:top w:val="none" w:sz="0" w:space="0" w:color="auto"/>
                <w:left w:val="none" w:sz="0" w:space="0" w:color="auto"/>
                <w:bottom w:val="none" w:sz="0" w:space="0" w:color="auto"/>
                <w:right w:val="none" w:sz="0" w:space="0" w:color="auto"/>
              </w:divBdr>
              <w:divsChild>
                <w:div w:id="16523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45546">
      <w:bodyDiv w:val="1"/>
      <w:marLeft w:val="0"/>
      <w:marRight w:val="0"/>
      <w:marTop w:val="0"/>
      <w:marBottom w:val="0"/>
      <w:divBdr>
        <w:top w:val="none" w:sz="0" w:space="0" w:color="auto"/>
        <w:left w:val="none" w:sz="0" w:space="0" w:color="auto"/>
        <w:bottom w:val="none" w:sz="0" w:space="0" w:color="auto"/>
        <w:right w:val="none" w:sz="0" w:space="0" w:color="auto"/>
      </w:divBdr>
    </w:div>
    <w:div w:id="2018727534">
      <w:bodyDiv w:val="1"/>
      <w:marLeft w:val="0"/>
      <w:marRight w:val="0"/>
      <w:marTop w:val="0"/>
      <w:marBottom w:val="0"/>
      <w:divBdr>
        <w:top w:val="none" w:sz="0" w:space="0" w:color="auto"/>
        <w:left w:val="none" w:sz="0" w:space="0" w:color="auto"/>
        <w:bottom w:val="none" w:sz="0" w:space="0" w:color="auto"/>
        <w:right w:val="none" w:sz="0" w:space="0" w:color="auto"/>
      </w:divBdr>
      <w:divsChild>
        <w:div w:id="1127772653">
          <w:marLeft w:val="0"/>
          <w:marRight w:val="0"/>
          <w:marTop w:val="0"/>
          <w:marBottom w:val="0"/>
          <w:divBdr>
            <w:top w:val="none" w:sz="0" w:space="0" w:color="auto"/>
            <w:left w:val="none" w:sz="0" w:space="0" w:color="auto"/>
            <w:bottom w:val="none" w:sz="0" w:space="0" w:color="auto"/>
            <w:right w:val="none" w:sz="0" w:space="0" w:color="auto"/>
          </w:divBdr>
          <w:divsChild>
            <w:div w:id="17661869">
              <w:marLeft w:val="0"/>
              <w:marRight w:val="0"/>
              <w:marTop w:val="0"/>
              <w:marBottom w:val="0"/>
              <w:divBdr>
                <w:top w:val="none" w:sz="0" w:space="0" w:color="auto"/>
                <w:left w:val="none" w:sz="0" w:space="0" w:color="auto"/>
                <w:bottom w:val="none" w:sz="0" w:space="0" w:color="auto"/>
                <w:right w:val="none" w:sz="0" w:space="0" w:color="auto"/>
              </w:divBdr>
              <w:divsChild>
                <w:div w:id="1160778857">
                  <w:marLeft w:val="0"/>
                  <w:marRight w:val="0"/>
                  <w:marTop w:val="0"/>
                  <w:marBottom w:val="0"/>
                  <w:divBdr>
                    <w:top w:val="none" w:sz="0" w:space="0" w:color="auto"/>
                    <w:left w:val="none" w:sz="0" w:space="0" w:color="auto"/>
                    <w:bottom w:val="none" w:sz="0" w:space="0" w:color="auto"/>
                    <w:right w:val="none" w:sz="0" w:space="0" w:color="auto"/>
                  </w:divBdr>
                  <w:divsChild>
                    <w:div w:id="548148721">
                      <w:marLeft w:val="0"/>
                      <w:marRight w:val="0"/>
                      <w:marTop w:val="0"/>
                      <w:marBottom w:val="0"/>
                      <w:divBdr>
                        <w:top w:val="none" w:sz="0" w:space="0" w:color="auto"/>
                        <w:left w:val="none" w:sz="0" w:space="0" w:color="auto"/>
                        <w:bottom w:val="none" w:sz="0" w:space="0" w:color="auto"/>
                        <w:right w:val="none" w:sz="0" w:space="0" w:color="auto"/>
                      </w:divBdr>
                      <w:divsChild>
                        <w:div w:id="1024938391">
                          <w:marLeft w:val="0"/>
                          <w:marRight w:val="0"/>
                          <w:marTop w:val="0"/>
                          <w:marBottom w:val="0"/>
                          <w:divBdr>
                            <w:top w:val="none" w:sz="0" w:space="0" w:color="auto"/>
                            <w:left w:val="none" w:sz="0" w:space="0" w:color="auto"/>
                            <w:bottom w:val="none" w:sz="0" w:space="0" w:color="auto"/>
                            <w:right w:val="none" w:sz="0" w:space="0" w:color="auto"/>
                          </w:divBdr>
                          <w:divsChild>
                            <w:div w:id="274756264">
                              <w:marLeft w:val="0"/>
                              <w:marRight w:val="300"/>
                              <w:marTop w:val="180"/>
                              <w:marBottom w:val="0"/>
                              <w:divBdr>
                                <w:top w:val="none" w:sz="0" w:space="0" w:color="auto"/>
                                <w:left w:val="none" w:sz="0" w:space="0" w:color="auto"/>
                                <w:bottom w:val="none" w:sz="0" w:space="0" w:color="auto"/>
                                <w:right w:val="none" w:sz="0" w:space="0" w:color="auto"/>
                              </w:divBdr>
                              <w:divsChild>
                                <w:div w:id="20911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0429">
          <w:marLeft w:val="0"/>
          <w:marRight w:val="0"/>
          <w:marTop w:val="0"/>
          <w:marBottom w:val="0"/>
          <w:divBdr>
            <w:top w:val="none" w:sz="0" w:space="0" w:color="auto"/>
            <w:left w:val="none" w:sz="0" w:space="0" w:color="auto"/>
            <w:bottom w:val="none" w:sz="0" w:space="0" w:color="auto"/>
            <w:right w:val="none" w:sz="0" w:space="0" w:color="auto"/>
          </w:divBdr>
          <w:divsChild>
            <w:div w:id="1686322480">
              <w:marLeft w:val="0"/>
              <w:marRight w:val="0"/>
              <w:marTop w:val="0"/>
              <w:marBottom w:val="0"/>
              <w:divBdr>
                <w:top w:val="none" w:sz="0" w:space="0" w:color="auto"/>
                <w:left w:val="none" w:sz="0" w:space="0" w:color="auto"/>
                <w:bottom w:val="none" w:sz="0" w:space="0" w:color="auto"/>
                <w:right w:val="none" w:sz="0" w:space="0" w:color="auto"/>
              </w:divBdr>
              <w:divsChild>
                <w:div w:id="479663358">
                  <w:marLeft w:val="0"/>
                  <w:marRight w:val="0"/>
                  <w:marTop w:val="0"/>
                  <w:marBottom w:val="0"/>
                  <w:divBdr>
                    <w:top w:val="none" w:sz="0" w:space="0" w:color="auto"/>
                    <w:left w:val="none" w:sz="0" w:space="0" w:color="auto"/>
                    <w:bottom w:val="none" w:sz="0" w:space="0" w:color="auto"/>
                    <w:right w:val="none" w:sz="0" w:space="0" w:color="auto"/>
                  </w:divBdr>
                  <w:divsChild>
                    <w:div w:id="1615017068">
                      <w:marLeft w:val="0"/>
                      <w:marRight w:val="0"/>
                      <w:marTop w:val="0"/>
                      <w:marBottom w:val="0"/>
                      <w:divBdr>
                        <w:top w:val="none" w:sz="0" w:space="0" w:color="auto"/>
                        <w:left w:val="none" w:sz="0" w:space="0" w:color="auto"/>
                        <w:bottom w:val="none" w:sz="0" w:space="0" w:color="auto"/>
                        <w:right w:val="none" w:sz="0" w:space="0" w:color="auto"/>
                      </w:divBdr>
                      <w:divsChild>
                        <w:div w:id="7389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1442">
      <w:bodyDiv w:val="1"/>
      <w:marLeft w:val="0"/>
      <w:marRight w:val="0"/>
      <w:marTop w:val="0"/>
      <w:marBottom w:val="0"/>
      <w:divBdr>
        <w:top w:val="none" w:sz="0" w:space="0" w:color="auto"/>
        <w:left w:val="none" w:sz="0" w:space="0" w:color="auto"/>
        <w:bottom w:val="none" w:sz="0" w:space="0" w:color="auto"/>
        <w:right w:val="none" w:sz="0" w:space="0" w:color="auto"/>
      </w:divBdr>
      <w:divsChild>
        <w:div w:id="1400639498">
          <w:marLeft w:val="0"/>
          <w:marRight w:val="0"/>
          <w:marTop w:val="0"/>
          <w:marBottom w:val="0"/>
          <w:divBdr>
            <w:top w:val="none" w:sz="0" w:space="0" w:color="auto"/>
            <w:left w:val="none" w:sz="0" w:space="0" w:color="auto"/>
            <w:bottom w:val="none" w:sz="0" w:space="0" w:color="auto"/>
            <w:right w:val="none" w:sz="0" w:space="0" w:color="auto"/>
          </w:divBdr>
          <w:divsChild>
            <w:div w:id="47997054">
              <w:marLeft w:val="0"/>
              <w:marRight w:val="0"/>
              <w:marTop w:val="0"/>
              <w:marBottom w:val="0"/>
              <w:divBdr>
                <w:top w:val="none" w:sz="0" w:space="0" w:color="auto"/>
                <w:left w:val="none" w:sz="0" w:space="0" w:color="auto"/>
                <w:bottom w:val="none" w:sz="0" w:space="0" w:color="auto"/>
                <w:right w:val="none" w:sz="0" w:space="0" w:color="auto"/>
              </w:divBdr>
              <w:divsChild>
                <w:div w:id="470515347">
                  <w:marLeft w:val="0"/>
                  <w:marRight w:val="0"/>
                  <w:marTop w:val="0"/>
                  <w:marBottom w:val="0"/>
                  <w:divBdr>
                    <w:top w:val="none" w:sz="0" w:space="0" w:color="auto"/>
                    <w:left w:val="none" w:sz="0" w:space="0" w:color="auto"/>
                    <w:bottom w:val="none" w:sz="0" w:space="0" w:color="auto"/>
                    <w:right w:val="none" w:sz="0" w:space="0" w:color="auto"/>
                  </w:divBdr>
                  <w:divsChild>
                    <w:div w:id="1959992950">
                      <w:marLeft w:val="0"/>
                      <w:marRight w:val="0"/>
                      <w:marTop w:val="0"/>
                      <w:marBottom w:val="0"/>
                      <w:divBdr>
                        <w:top w:val="none" w:sz="0" w:space="0" w:color="auto"/>
                        <w:left w:val="none" w:sz="0" w:space="0" w:color="auto"/>
                        <w:bottom w:val="none" w:sz="0" w:space="0" w:color="auto"/>
                        <w:right w:val="none" w:sz="0" w:space="0" w:color="auto"/>
                      </w:divBdr>
                      <w:divsChild>
                        <w:div w:id="547256852">
                          <w:marLeft w:val="0"/>
                          <w:marRight w:val="0"/>
                          <w:marTop w:val="0"/>
                          <w:marBottom w:val="0"/>
                          <w:divBdr>
                            <w:top w:val="none" w:sz="0" w:space="0" w:color="auto"/>
                            <w:left w:val="none" w:sz="0" w:space="0" w:color="auto"/>
                            <w:bottom w:val="none" w:sz="0" w:space="0" w:color="auto"/>
                            <w:right w:val="none" w:sz="0" w:space="0" w:color="auto"/>
                          </w:divBdr>
                          <w:divsChild>
                            <w:div w:id="1515801746">
                              <w:marLeft w:val="0"/>
                              <w:marRight w:val="300"/>
                              <w:marTop w:val="180"/>
                              <w:marBottom w:val="0"/>
                              <w:divBdr>
                                <w:top w:val="none" w:sz="0" w:space="0" w:color="auto"/>
                                <w:left w:val="none" w:sz="0" w:space="0" w:color="auto"/>
                                <w:bottom w:val="none" w:sz="0" w:space="0" w:color="auto"/>
                                <w:right w:val="none" w:sz="0" w:space="0" w:color="auto"/>
                              </w:divBdr>
                              <w:divsChild>
                                <w:div w:id="18008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187176">
          <w:marLeft w:val="0"/>
          <w:marRight w:val="0"/>
          <w:marTop w:val="0"/>
          <w:marBottom w:val="0"/>
          <w:divBdr>
            <w:top w:val="none" w:sz="0" w:space="0" w:color="auto"/>
            <w:left w:val="none" w:sz="0" w:space="0" w:color="auto"/>
            <w:bottom w:val="none" w:sz="0" w:space="0" w:color="auto"/>
            <w:right w:val="none" w:sz="0" w:space="0" w:color="auto"/>
          </w:divBdr>
          <w:divsChild>
            <w:div w:id="1626422481">
              <w:marLeft w:val="0"/>
              <w:marRight w:val="0"/>
              <w:marTop w:val="0"/>
              <w:marBottom w:val="0"/>
              <w:divBdr>
                <w:top w:val="none" w:sz="0" w:space="0" w:color="auto"/>
                <w:left w:val="none" w:sz="0" w:space="0" w:color="auto"/>
                <w:bottom w:val="none" w:sz="0" w:space="0" w:color="auto"/>
                <w:right w:val="none" w:sz="0" w:space="0" w:color="auto"/>
              </w:divBdr>
              <w:divsChild>
                <w:div w:id="631980269">
                  <w:marLeft w:val="0"/>
                  <w:marRight w:val="0"/>
                  <w:marTop w:val="0"/>
                  <w:marBottom w:val="0"/>
                  <w:divBdr>
                    <w:top w:val="none" w:sz="0" w:space="0" w:color="auto"/>
                    <w:left w:val="none" w:sz="0" w:space="0" w:color="auto"/>
                    <w:bottom w:val="none" w:sz="0" w:space="0" w:color="auto"/>
                    <w:right w:val="none" w:sz="0" w:space="0" w:color="auto"/>
                  </w:divBdr>
                  <w:divsChild>
                    <w:div w:id="2032144236">
                      <w:marLeft w:val="0"/>
                      <w:marRight w:val="0"/>
                      <w:marTop w:val="0"/>
                      <w:marBottom w:val="0"/>
                      <w:divBdr>
                        <w:top w:val="none" w:sz="0" w:space="0" w:color="auto"/>
                        <w:left w:val="none" w:sz="0" w:space="0" w:color="auto"/>
                        <w:bottom w:val="none" w:sz="0" w:space="0" w:color="auto"/>
                        <w:right w:val="none" w:sz="0" w:space="0" w:color="auto"/>
                      </w:divBdr>
                      <w:divsChild>
                        <w:div w:id="17065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353646">
      <w:bodyDiv w:val="1"/>
      <w:marLeft w:val="0"/>
      <w:marRight w:val="0"/>
      <w:marTop w:val="0"/>
      <w:marBottom w:val="0"/>
      <w:divBdr>
        <w:top w:val="none" w:sz="0" w:space="0" w:color="auto"/>
        <w:left w:val="none" w:sz="0" w:space="0" w:color="auto"/>
        <w:bottom w:val="none" w:sz="0" w:space="0" w:color="auto"/>
        <w:right w:val="none" w:sz="0" w:space="0" w:color="auto"/>
      </w:divBdr>
      <w:divsChild>
        <w:div w:id="824055533">
          <w:marLeft w:val="0"/>
          <w:marRight w:val="0"/>
          <w:marTop w:val="0"/>
          <w:marBottom w:val="0"/>
          <w:divBdr>
            <w:top w:val="none" w:sz="0" w:space="0" w:color="auto"/>
            <w:left w:val="none" w:sz="0" w:space="0" w:color="auto"/>
            <w:bottom w:val="none" w:sz="0" w:space="0" w:color="auto"/>
            <w:right w:val="none" w:sz="0" w:space="0" w:color="auto"/>
          </w:divBdr>
          <w:divsChild>
            <w:div w:id="1644194765">
              <w:marLeft w:val="0"/>
              <w:marRight w:val="0"/>
              <w:marTop w:val="0"/>
              <w:marBottom w:val="0"/>
              <w:divBdr>
                <w:top w:val="none" w:sz="0" w:space="0" w:color="auto"/>
                <w:left w:val="none" w:sz="0" w:space="0" w:color="auto"/>
                <w:bottom w:val="none" w:sz="0" w:space="0" w:color="auto"/>
                <w:right w:val="none" w:sz="0" w:space="0" w:color="auto"/>
              </w:divBdr>
              <w:divsChild>
                <w:div w:id="1888956408">
                  <w:marLeft w:val="0"/>
                  <w:marRight w:val="0"/>
                  <w:marTop w:val="0"/>
                  <w:marBottom w:val="0"/>
                  <w:divBdr>
                    <w:top w:val="none" w:sz="0" w:space="0" w:color="auto"/>
                    <w:left w:val="none" w:sz="0" w:space="0" w:color="auto"/>
                    <w:bottom w:val="none" w:sz="0" w:space="0" w:color="auto"/>
                    <w:right w:val="none" w:sz="0" w:space="0" w:color="auto"/>
                  </w:divBdr>
                  <w:divsChild>
                    <w:div w:id="174730910">
                      <w:marLeft w:val="0"/>
                      <w:marRight w:val="0"/>
                      <w:marTop w:val="0"/>
                      <w:marBottom w:val="0"/>
                      <w:divBdr>
                        <w:top w:val="none" w:sz="0" w:space="0" w:color="auto"/>
                        <w:left w:val="none" w:sz="0" w:space="0" w:color="auto"/>
                        <w:bottom w:val="none" w:sz="0" w:space="0" w:color="auto"/>
                        <w:right w:val="none" w:sz="0" w:space="0" w:color="auto"/>
                      </w:divBdr>
                      <w:divsChild>
                        <w:div w:id="422067611">
                          <w:marLeft w:val="0"/>
                          <w:marRight w:val="0"/>
                          <w:marTop w:val="0"/>
                          <w:marBottom w:val="0"/>
                          <w:divBdr>
                            <w:top w:val="none" w:sz="0" w:space="0" w:color="auto"/>
                            <w:left w:val="none" w:sz="0" w:space="0" w:color="auto"/>
                            <w:bottom w:val="none" w:sz="0" w:space="0" w:color="auto"/>
                            <w:right w:val="none" w:sz="0" w:space="0" w:color="auto"/>
                          </w:divBdr>
                          <w:divsChild>
                            <w:div w:id="344137143">
                              <w:marLeft w:val="0"/>
                              <w:marRight w:val="300"/>
                              <w:marTop w:val="180"/>
                              <w:marBottom w:val="0"/>
                              <w:divBdr>
                                <w:top w:val="none" w:sz="0" w:space="0" w:color="auto"/>
                                <w:left w:val="none" w:sz="0" w:space="0" w:color="auto"/>
                                <w:bottom w:val="none" w:sz="0" w:space="0" w:color="auto"/>
                                <w:right w:val="none" w:sz="0" w:space="0" w:color="auto"/>
                              </w:divBdr>
                              <w:divsChild>
                                <w:div w:id="12013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610716">
          <w:marLeft w:val="0"/>
          <w:marRight w:val="0"/>
          <w:marTop w:val="0"/>
          <w:marBottom w:val="0"/>
          <w:divBdr>
            <w:top w:val="none" w:sz="0" w:space="0" w:color="auto"/>
            <w:left w:val="none" w:sz="0" w:space="0" w:color="auto"/>
            <w:bottom w:val="none" w:sz="0" w:space="0" w:color="auto"/>
            <w:right w:val="none" w:sz="0" w:space="0" w:color="auto"/>
          </w:divBdr>
          <w:divsChild>
            <w:div w:id="195848147">
              <w:marLeft w:val="0"/>
              <w:marRight w:val="0"/>
              <w:marTop w:val="0"/>
              <w:marBottom w:val="0"/>
              <w:divBdr>
                <w:top w:val="none" w:sz="0" w:space="0" w:color="auto"/>
                <w:left w:val="none" w:sz="0" w:space="0" w:color="auto"/>
                <w:bottom w:val="none" w:sz="0" w:space="0" w:color="auto"/>
                <w:right w:val="none" w:sz="0" w:space="0" w:color="auto"/>
              </w:divBdr>
              <w:divsChild>
                <w:div w:id="1214318392">
                  <w:marLeft w:val="0"/>
                  <w:marRight w:val="0"/>
                  <w:marTop w:val="0"/>
                  <w:marBottom w:val="0"/>
                  <w:divBdr>
                    <w:top w:val="none" w:sz="0" w:space="0" w:color="auto"/>
                    <w:left w:val="none" w:sz="0" w:space="0" w:color="auto"/>
                    <w:bottom w:val="none" w:sz="0" w:space="0" w:color="auto"/>
                    <w:right w:val="none" w:sz="0" w:space="0" w:color="auto"/>
                  </w:divBdr>
                  <w:divsChild>
                    <w:div w:id="593168119">
                      <w:marLeft w:val="0"/>
                      <w:marRight w:val="0"/>
                      <w:marTop w:val="0"/>
                      <w:marBottom w:val="0"/>
                      <w:divBdr>
                        <w:top w:val="none" w:sz="0" w:space="0" w:color="auto"/>
                        <w:left w:val="none" w:sz="0" w:space="0" w:color="auto"/>
                        <w:bottom w:val="none" w:sz="0" w:space="0" w:color="auto"/>
                        <w:right w:val="none" w:sz="0" w:space="0" w:color="auto"/>
                      </w:divBdr>
                      <w:divsChild>
                        <w:div w:id="5295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058742">
      <w:bodyDiv w:val="1"/>
      <w:marLeft w:val="0"/>
      <w:marRight w:val="0"/>
      <w:marTop w:val="0"/>
      <w:marBottom w:val="0"/>
      <w:divBdr>
        <w:top w:val="none" w:sz="0" w:space="0" w:color="auto"/>
        <w:left w:val="none" w:sz="0" w:space="0" w:color="auto"/>
        <w:bottom w:val="none" w:sz="0" w:space="0" w:color="auto"/>
        <w:right w:val="none" w:sz="0" w:space="0" w:color="auto"/>
      </w:divBdr>
      <w:divsChild>
        <w:div w:id="1661734093">
          <w:marLeft w:val="0"/>
          <w:marRight w:val="0"/>
          <w:marTop w:val="100"/>
          <w:marBottom w:val="0"/>
          <w:divBdr>
            <w:top w:val="none" w:sz="0" w:space="0" w:color="auto"/>
            <w:left w:val="none" w:sz="0" w:space="0" w:color="auto"/>
            <w:bottom w:val="none" w:sz="0" w:space="0" w:color="auto"/>
            <w:right w:val="none" w:sz="0" w:space="0" w:color="auto"/>
          </w:divBdr>
          <w:divsChild>
            <w:div w:id="661467142">
              <w:marLeft w:val="0"/>
              <w:marRight w:val="0"/>
              <w:marTop w:val="60"/>
              <w:marBottom w:val="0"/>
              <w:divBdr>
                <w:top w:val="none" w:sz="0" w:space="0" w:color="auto"/>
                <w:left w:val="none" w:sz="0" w:space="0" w:color="auto"/>
                <w:bottom w:val="none" w:sz="0" w:space="0" w:color="auto"/>
                <w:right w:val="none" w:sz="0" w:space="0" w:color="auto"/>
              </w:divBdr>
            </w:div>
          </w:divsChild>
        </w:div>
        <w:div w:id="1006976514">
          <w:marLeft w:val="0"/>
          <w:marRight w:val="0"/>
          <w:marTop w:val="0"/>
          <w:marBottom w:val="0"/>
          <w:divBdr>
            <w:top w:val="none" w:sz="0" w:space="0" w:color="auto"/>
            <w:left w:val="none" w:sz="0" w:space="0" w:color="auto"/>
            <w:bottom w:val="none" w:sz="0" w:space="0" w:color="auto"/>
            <w:right w:val="none" w:sz="0" w:space="0" w:color="auto"/>
          </w:divBdr>
          <w:divsChild>
            <w:div w:id="593368631">
              <w:marLeft w:val="0"/>
              <w:marRight w:val="0"/>
              <w:marTop w:val="0"/>
              <w:marBottom w:val="0"/>
              <w:divBdr>
                <w:top w:val="none" w:sz="0" w:space="0" w:color="auto"/>
                <w:left w:val="none" w:sz="0" w:space="0" w:color="auto"/>
                <w:bottom w:val="none" w:sz="0" w:space="0" w:color="auto"/>
                <w:right w:val="none" w:sz="0" w:space="0" w:color="auto"/>
              </w:divBdr>
              <w:divsChild>
                <w:div w:id="7906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467019">
      <w:bodyDiv w:val="1"/>
      <w:marLeft w:val="0"/>
      <w:marRight w:val="0"/>
      <w:marTop w:val="0"/>
      <w:marBottom w:val="0"/>
      <w:divBdr>
        <w:top w:val="none" w:sz="0" w:space="0" w:color="auto"/>
        <w:left w:val="none" w:sz="0" w:space="0" w:color="auto"/>
        <w:bottom w:val="none" w:sz="0" w:space="0" w:color="auto"/>
        <w:right w:val="none" w:sz="0" w:space="0" w:color="auto"/>
      </w:divBdr>
      <w:divsChild>
        <w:div w:id="1726753157">
          <w:marLeft w:val="0"/>
          <w:marRight w:val="0"/>
          <w:marTop w:val="100"/>
          <w:marBottom w:val="0"/>
          <w:divBdr>
            <w:top w:val="none" w:sz="0" w:space="0" w:color="auto"/>
            <w:left w:val="none" w:sz="0" w:space="0" w:color="auto"/>
            <w:bottom w:val="none" w:sz="0" w:space="0" w:color="auto"/>
            <w:right w:val="none" w:sz="0" w:space="0" w:color="auto"/>
          </w:divBdr>
          <w:divsChild>
            <w:div w:id="1834906755">
              <w:marLeft w:val="0"/>
              <w:marRight w:val="0"/>
              <w:marTop w:val="60"/>
              <w:marBottom w:val="0"/>
              <w:divBdr>
                <w:top w:val="none" w:sz="0" w:space="0" w:color="auto"/>
                <w:left w:val="none" w:sz="0" w:space="0" w:color="auto"/>
                <w:bottom w:val="none" w:sz="0" w:space="0" w:color="auto"/>
                <w:right w:val="none" w:sz="0" w:space="0" w:color="auto"/>
              </w:divBdr>
            </w:div>
          </w:divsChild>
        </w:div>
        <w:div w:id="951133637">
          <w:marLeft w:val="0"/>
          <w:marRight w:val="0"/>
          <w:marTop w:val="0"/>
          <w:marBottom w:val="0"/>
          <w:divBdr>
            <w:top w:val="none" w:sz="0" w:space="0" w:color="auto"/>
            <w:left w:val="none" w:sz="0" w:space="0" w:color="auto"/>
            <w:bottom w:val="none" w:sz="0" w:space="0" w:color="auto"/>
            <w:right w:val="none" w:sz="0" w:space="0" w:color="auto"/>
          </w:divBdr>
          <w:divsChild>
            <w:div w:id="95177678">
              <w:marLeft w:val="0"/>
              <w:marRight w:val="0"/>
              <w:marTop w:val="0"/>
              <w:marBottom w:val="0"/>
              <w:divBdr>
                <w:top w:val="none" w:sz="0" w:space="0" w:color="auto"/>
                <w:left w:val="none" w:sz="0" w:space="0" w:color="auto"/>
                <w:bottom w:val="none" w:sz="0" w:space="0" w:color="auto"/>
                <w:right w:val="none" w:sz="0" w:space="0" w:color="auto"/>
              </w:divBdr>
              <w:divsChild>
                <w:div w:id="16263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dc.gov/coronavirus/2019-ncov/community/organizations/beauty-salon-barber-employers.html" TargetMode="External"/><Relationship Id="rId18" Type="http://schemas.openxmlformats.org/officeDocument/2006/relationships/hyperlink" Target="https://www.toronto.ca/home/covid-19/covid-19-reopening-recovery-rebuild/covid-19-reopening-guidelines-for-businesses-organizations/covid-19-guidance-employers-workplaces-business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sh.rks-gov.net/sq/" TargetMode="External"/><Relationship Id="rId17" Type="http://schemas.openxmlformats.org/officeDocument/2006/relationships/hyperlink" Target="https://www.euro.who.int/en/health-topics/health-emergencies/coronavirus-COVID-19/publications-and-technical-guidance/2020/interim-guidance-for-COVID-19-prevention-and-control-in-schools,-march-2020" TargetMode="External"/><Relationship Id="rId2" Type="http://schemas.openxmlformats.org/officeDocument/2006/relationships/numbering" Target="numbering.xml"/><Relationship Id="rId16" Type="http://schemas.openxmlformats.org/officeDocument/2006/relationships/hyperlink" Target="https://www.who.int/emergencies/diseases/novel-coronavirus-2019/advice-for-publi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ph-rks.org/" TargetMode="External"/><Relationship Id="rId5" Type="http://schemas.openxmlformats.org/officeDocument/2006/relationships/webSettings" Target="webSettings.xml"/><Relationship Id="rId15" Type="http://schemas.openxmlformats.org/officeDocument/2006/relationships/hyperlink" Target="https://www.toronto.ca/home/COVID-19/COVID-19-reopening-recovery-rebuild/COVID-19-reopening-guidelines-for-businesses-organizations/COVID-19-guidance-personal-service-settings/" TargetMode="External"/><Relationship Id="rId10" Type="http://schemas.openxmlformats.org/officeDocument/2006/relationships/hyperlink" Target="https://msh.rks-gov.net/sq/"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iph-rks.org/" TargetMode="External"/><Relationship Id="rId14" Type="http://schemas.openxmlformats.org/officeDocument/2006/relationships/hyperlink" Target="https://www.gov.uk/government/publications/&#235;uhan-novel-coronavirus-infection-prevention-and-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D14A-8B4E-4D51-8DE2-AC12FF2A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3824</Words>
  <Characters>21797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laura.shehu</dc:creator>
  <cp:lastModifiedBy>Ardita Baraku</cp:lastModifiedBy>
  <cp:revision>5</cp:revision>
  <dcterms:created xsi:type="dcterms:W3CDTF">2022-06-10T12:28:00Z</dcterms:created>
  <dcterms:modified xsi:type="dcterms:W3CDTF">2022-06-10T13:22:00Z</dcterms:modified>
</cp:coreProperties>
</file>