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FD6" w:rsidRPr="00F20973" w:rsidRDefault="006F1F7D" w:rsidP="00531E73">
      <w:pPr>
        <w:ind w:right="90"/>
        <w:rPr>
          <w:rFonts w:ascii="Book Antiqua" w:hAnsi="Book Antiqua"/>
          <w:b/>
          <w:bCs/>
          <w:lang w:val="sr-Latn-RS"/>
        </w:rPr>
      </w:pPr>
      <w:r w:rsidRPr="00F20973">
        <w:rPr>
          <w:rFonts w:ascii="Book Antiqua" w:hAnsi="Book Antiqua"/>
          <w:b/>
          <w:iCs/>
          <w:noProof/>
        </w:rPr>
        <w:drawing>
          <wp:anchor distT="0" distB="0" distL="114300" distR="114300" simplePos="0" relativeHeight="251658240" behindDoc="0" locked="0" layoutInCell="1" allowOverlap="1">
            <wp:simplePos x="0" y="0"/>
            <wp:positionH relativeFrom="column">
              <wp:posOffset>2456765</wp:posOffset>
            </wp:positionH>
            <wp:positionV relativeFrom="paragraph">
              <wp:posOffset>-112774</wp:posOffset>
            </wp:positionV>
            <wp:extent cx="1020445" cy="1033145"/>
            <wp:effectExtent l="0" t="0" r="8255" b="0"/>
            <wp:wrapSquare wrapText="bothSides"/>
            <wp:docPr id="1" name="Picture 2"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45" cy="1033145"/>
                    </a:xfrm>
                    <a:prstGeom prst="rect">
                      <a:avLst/>
                    </a:prstGeom>
                    <a:noFill/>
                    <a:ln>
                      <a:noFill/>
                    </a:ln>
                  </pic:spPr>
                </pic:pic>
              </a:graphicData>
            </a:graphic>
          </wp:anchor>
        </w:drawing>
      </w:r>
      <w:r w:rsidR="00267739" w:rsidRPr="00F20973">
        <w:rPr>
          <w:rFonts w:ascii="Book Antiqua" w:hAnsi="Book Antiqua"/>
          <w:b/>
          <w:bCs/>
          <w:lang w:val="sr-Latn-RS"/>
        </w:rPr>
        <w:t xml:space="preserve"> </w:t>
      </w:r>
    </w:p>
    <w:p w:rsidR="00315FD6" w:rsidRPr="00F20973" w:rsidRDefault="00B57503" w:rsidP="00531E73">
      <w:pPr>
        <w:ind w:left="720" w:firstLine="720"/>
        <w:rPr>
          <w:rFonts w:ascii="Book Antiqua" w:hAnsi="Book Antiqua"/>
          <w:b/>
          <w:bCs/>
          <w:lang w:val="sr-Latn-RS"/>
        </w:rPr>
      </w:pPr>
      <w:r w:rsidRPr="00F20973">
        <w:rPr>
          <w:rFonts w:ascii="Book Antiqua" w:hAnsi="Book Antiqua"/>
          <w:b/>
          <w:bCs/>
          <w:lang w:val="sr-Latn-RS"/>
        </w:rPr>
        <w:br w:type="textWrapping" w:clear="all"/>
      </w:r>
    </w:p>
    <w:p w:rsidR="007A27CC" w:rsidRPr="00F20973" w:rsidRDefault="007A27CC" w:rsidP="00531E73">
      <w:pPr>
        <w:ind w:left="720" w:firstLine="720"/>
        <w:jc w:val="center"/>
        <w:rPr>
          <w:rFonts w:ascii="Book Antiqua" w:hAnsi="Book Antiqua"/>
          <w:b/>
          <w:bCs/>
          <w:lang w:val="sr-Latn-RS"/>
        </w:rPr>
      </w:pPr>
    </w:p>
    <w:p w:rsidR="00F34B3E" w:rsidRPr="00F20973" w:rsidRDefault="00F34B3E" w:rsidP="00531E73">
      <w:pPr>
        <w:ind w:left="720" w:firstLine="720"/>
        <w:jc w:val="center"/>
        <w:rPr>
          <w:rFonts w:ascii="Book Antiqua" w:hAnsi="Book Antiqua"/>
          <w:b/>
          <w:bCs/>
          <w:lang w:val="sr-Latn-RS"/>
        </w:rPr>
      </w:pPr>
    </w:p>
    <w:p w:rsidR="00A47B09" w:rsidRPr="00F20973" w:rsidRDefault="00A47B09" w:rsidP="00A47B09">
      <w:pPr>
        <w:spacing w:after="0"/>
        <w:ind w:left="1440" w:firstLine="720"/>
        <w:rPr>
          <w:rFonts w:ascii="Book Antiqua" w:eastAsia="Batang" w:hAnsi="Book Antiqua"/>
          <w:b/>
          <w:bCs/>
          <w:i/>
          <w:lang w:val="sr-Latn-RS"/>
        </w:rPr>
      </w:pPr>
      <w:bookmarkStart w:id="0" w:name="OLE_LINK2"/>
      <w:r w:rsidRPr="00F20973">
        <w:rPr>
          <w:rFonts w:ascii="Book Antiqua" w:hAnsi="Book Antiqua"/>
          <w:b/>
          <w:bCs/>
          <w:i/>
          <w:lang w:val="sr-Latn-RS"/>
        </w:rPr>
        <w:t>Republika e Kosovës</w:t>
      </w:r>
      <w:r w:rsidRPr="00F20973">
        <w:rPr>
          <w:rFonts w:ascii="Book Antiqua" w:eastAsia="Batang" w:hAnsi="Book Antiqua"/>
          <w:b/>
          <w:bCs/>
          <w:i/>
          <w:lang w:val="sr-Latn-RS"/>
        </w:rPr>
        <w:t xml:space="preserve"> - Republika Kosov</w:t>
      </w:r>
      <w:r w:rsidR="003B74F9" w:rsidRPr="00F20973">
        <w:rPr>
          <w:rFonts w:ascii="Book Antiqua" w:eastAsia="Batang" w:hAnsi="Book Antiqua"/>
          <w:b/>
          <w:bCs/>
          <w:i/>
          <w:lang w:val="sr-Latn-RS"/>
        </w:rPr>
        <w:t>o</w:t>
      </w:r>
      <w:r w:rsidRPr="00F20973">
        <w:rPr>
          <w:rFonts w:ascii="Book Antiqua" w:eastAsia="Batang" w:hAnsi="Book Antiqua"/>
          <w:b/>
          <w:bCs/>
          <w:i/>
          <w:lang w:val="sr-Latn-RS"/>
        </w:rPr>
        <w:t xml:space="preserve">- </w:t>
      </w:r>
      <w:r w:rsidRPr="00F20973">
        <w:rPr>
          <w:rFonts w:ascii="Book Antiqua" w:hAnsi="Book Antiqua"/>
          <w:b/>
          <w:bCs/>
          <w:i/>
          <w:lang w:val="sr-Latn-RS"/>
        </w:rPr>
        <w:t>Republic of Kosovo</w:t>
      </w:r>
    </w:p>
    <w:p w:rsidR="00A47B09" w:rsidRPr="00F20973" w:rsidRDefault="00A47B09" w:rsidP="00A47B09">
      <w:pPr>
        <w:pStyle w:val="Title"/>
        <w:jc w:val="center"/>
        <w:rPr>
          <w:rFonts w:ascii="Book Antiqua" w:hAnsi="Book Antiqua"/>
          <w:b/>
          <w:i/>
          <w:iCs/>
          <w:sz w:val="22"/>
          <w:szCs w:val="22"/>
          <w:lang w:val="sr-Latn-RS"/>
        </w:rPr>
      </w:pPr>
      <w:r w:rsidRPr="00F20973">
        <w:rPr>
          <w:rFonts w:ascii="Book Antiqua" w:hAnsi="Book Antiqua"/>
          <w:b/>
          <w:i/>
          <w:iCs/>
          <w:sz w:val="22"/>
          <w:szCs w:val="22"/>
          <w:lang w:val="sr-Latn-RS"/>
        </w:rPr>
        <w:t xml:space="preserve"> </w:t>
      </w:r>
      <w:bookmarkEnd w:id="0"/>
      <w:r w:rsidRPr="00F20973">
        <w:rPr>
          <w:rFonts w:ascii="Book Antiqua" w:hAnsi="Book Antiqua"/>
          <w:b/>
          <w:i/>
          <w:iCs/>
          <w:sz w:val="22"/>
          <w:szCs w:val="22"/>
          <w:lang w:val="sr-Latn-RS"/>
        </w:rPr>
        <w:t>Qeveria - Vlada - Government</w:t>
      </w:r>
    </w:p>
    <w:p w:rsidR="00F34B3E" w:rsidRPr="00F20973" w:rsidRDefault="00A47B09" w:rsidP="00A47B09">
      <w:pPr>
        <w:spacing w:after="0"/>
        <w:ind w:firstLine="720"/>
        <w:jc w:val="center"/>
        <w:rPr>
          <w:rFonts w:ascii="Book Antiqua" w:hAnsi="Book Antiqua"/>
          <w:b/>
          <w:i/>
          <w:iCs/>
          <w:lang w:val="sr-Latn-RS"/>
        </w:rPr>
      </w:pPr>
      <w:r w:rsidRPr="00F20973">
        <w:rPr>
          <w:rFonts w:ascii="Book Antiqua" w:hAnsi="Book Antiqua"/>
          <w:b/>
          <w:i/>
          <w:iCs/>
          <w:lang w:val="sr-Latn-RS"/>
        </w:rPr>
        <w:t xml:space="preserve">Ministria e Shëndetësisë / Ministarstvo </w:t>
      </w:r>
      <w:r w:rsidR="003B74F9" w:rsidRPr="00F20973">
        <w:rPr>
          <w:rFonts w:ascii="Book Antiqua" w:hAnsi="Book Antiqua"/>
          <w:b/>
          <w:i/>
          <w:iCs/>
          <w:lang w:val="sr-Latn-RS"/>
        </w:rPr>
        <w:t>z</w:t>
      </w:r>
      <w:r w:rsidRPr="00F20973">
        <w:rPr>
          <w:rFonts w:ascii="Book Antiqua" w:hAnsi="Book Antiqua"/>
          <w:b/>
          <w:i/>
          <w:iCs/>
          <w:lang w:val="sr-Latn-RS"/>
        </w:rPr>
        <w:t>dravstva / Ministry of Health</w:t>
      </w:r>
    </w:p>
    <w:p w:rsidR="00F34B3E" w:rsidRPr="00F20973" w:rsidRDefault="00F34B3E" w:rsidP="00531E73">
      <w:pPr>
        <w:jc w:val="center"/>
        <w:rPr>
          <w:rFonts w:ascii="Book Antiqua" w:hAnsi="Book Antiqua"/>
          <w:b/>
          <w:lang w:val="sr-Latn-RS"/>
        </w:rPr>
      </w:pPr>
    </w:p>
    <w:p w:rsidR="002300A4" w:rsidRPr="00F20973" w:rsidRDefault="002300A4" w:rsidP="00531E73">
      <w:pPr>
        <w:spacing w:after="0"/>
        <w:jc w:val="center"/>
        <w:rPr>
          <w:rFonts w:ascii="Book Antiqua" w:hAnsi="Book Antiqua"/>
          <w:b/>
          <w:lang w:val="sr-Latn-RS"/>
        </w:rPr>
      </w:pPr>
    </w:p>
    <w:p w:rsidR="002300A4" w:rsidRPr="00F20973" w:rsidRDefault="002300A4" w:rsidP="00531E73">
      <w:pPr>
        <w:spacing w:before="120" w:after="0"/>
        <w:jc w:val="center"/>
        <w:rPr>
          <w:rFonts w:ascii="Book Antiqua" w:hAnsi="Book Antiqua"/>
          <w:b/>
          <w:iCs/>
          <w:lang w:val="sr-Latn-RS"/>
        </w:rPr>
      </w:pPr>
    </w:p>
    <w:p w:rsidR="002300A4" w:rsidRPr="00F20973" w:rsidRDefault="002300A4" w:rsidP="00531E73">
      <w:pPr>
        <w:spacing w:before="120" w:after="0"/>
        <w:jc w:val="center"/>
        <w:rPr>
          <w:rFonts w:ascii="Book Antiqua" w:hAnsi="Book Antiqua"/>
          <w:b/>
          <w:iCs/>
          <w:lang w:val="sr-Latn-RS"/>
        </w:rPr>
      </w:pPr>
    </w:p>
    <w:p w:rsidR="002300A4" w:rsidRPr="00F20973" w:rsidRDefault="002300A4" w:rsidP="00531E73">
      <w:pPr>
        <w:spacing w:before="120" w:after="0"/>
        <w:jc w:val="center"/>
        <w:rPr>
          <w:rFonts w:ascii="Book Antiqua" w:hAnsi="Book Antiqua"/>
          <w:b/>
          <w:iCs/>
          <w:lang w:val="sr-Latn-RS"/>
        </w:rPr>
      </w:pPr>
    </w:p>
    <w:p w:rsidR="002300A4" w:rsidRPr="00F20973" w:rsidRDefault="002300A4" w:rsidP="00531E73">
      <w:pPr>
        <w:spacing w:before="120" w:after="0"/>
        <w:rPr>
          <w:rFonts w:ascii="Book Antiqua" w:hAnsi="Book Antiqua" w:cs="Times New Roman"/>
          <w:b/>
          <w:iCs/>
          <w:lang w:val="sr-Latn-RS"/>
        </w:rPr>
      </w:pPr>
    </w:p>
    <w:p w:rsidR="002300A4" w:rsidRPr="00F20973" w:rsidRDefault="002300A4" w:rsidP="00531E73">
      <w:pPr>
        <w:pStyle w:val="BodyText"/>
        <w:jc w:val="center"/>
        <w:rPr>
          <w:rFonts w:ascii="Book Antiqua" w:hAnsi="Book Antiqua"/>
          <w:lang w:val="sr-Latn-RS"/>
        </w:rPr>
      </w:pPr>
    </w:p>
    <w:p w:rsidR="00D86C7C" w:rsidRPr="00F20973" w:rsidRDefault="00D86C7C" w:rsidP="00D86C7C">
      <w:pPr>
        <w:suppressAutoHyphens/>
        <w:autoSpaceDN w:val="0"/>
        <w:spacing w:after="0"/>
        <w:ind w:firstLine="720"/>
        <w:jc w:val="center"/>
        <w:textAlignment w:val="baseline"/>
        <w:rPr>
          <w:rFonts w:ascii="Book Antiqua" w:hAnsi="Book Antiqua" w:cs="Times New Roman"/>
          <w:b/>
          <w:iCs/>
          <w:color w:val="000000"/>
          <w:kern w:val="3"/>
          <w:sz w:val="32"/>
          <w:szCs w:val="32"/>
          <w:lang w:val="sr-Latn-RS"/>
        </w:rPr>
      </w:pPr>
      <w:r w:rsidRPr="00F20973">
        <w:rPr>
          <w:rFonts w:ascii="Book Antiqua" w:hAnsi="Book Antiqua" w:cs="Times New Roman"/>
          <w:b/>
          <w:iCs/>
          <w:color w:val="000000"/>
          <w:kern w:val="3"/>
          <w:sz w:val="32"/>
          <w:szCs w:val="32"/>
          <w:lang w:val="sr-Latn-RS"/>
        </w:rPr>
        <w:t>PRIVREMEN</w:t>
      </w:r>
      <w:r w:rsidR="002F745A" w:rsidRPr="00F20973">
        <w:rPr>
          <w:rFonts w:ascii="Book Antiqua" w:hAnsi="Book Antiqua" w:cs="Times New Roman"/>
          <w:b/>
          <w:iCs/>
          <w:color w:val="000000"/>
          <w:kern w:val="3"/>
          <w:sz w:val="32"/>
          <w:szCs w:val="32"/>
          <w:lang w:val="sr-Latn-RS"/>
        </w:rPr>
        <w:t>I</w:t>
      </w:r>
      <w:r w:rsidRPr="00F20973">
        <w:rPr>
          <w:rFonts w:ascii="Book Antiqua" w:hAnsi="Book Antiqua" w:cs="Times New Roman"/>
          <w:b/>
          <w:iCs/>
          <w:color w:val="000000"/>
          <w:kern w:val="3"/>
          <w:sz w:val="32"/>
          <w:szCs w:val="32"/>
          <w:lang w:val="sr-Latn-RS"/>
        </w:rPr>
        <w:t xml:space="preserve"> </w:t>
      </w:r>
      <w:r w:rsidR="002F745A" w:rsidRPr="00F20973">
        <w:rPr>
          <w:rFonts w:ascii="Book Antiqua" w:hAnsi="Book Antiqua" w:cs="Times New Roman"/>
          <w:b/>
          <w:iCs/>
          <w:color w:val="000000"/>
          <w:kern w:val="3"/>
          <w:sz w:val="32"/>
          <w:szCs w:val="32"/>
          <w:lang w:val="sr-Latn-RS"/>
        </w:rPr>
        <w:t>VODIČ</w:t>
      </w:r>
    </w:p>
    <w:p w:rsidR="005D0C48" w:rsidRPr="00F20973" w:rsidRDefault="002F745A" w:rsidP="00D86C7C">
      <w:pPr>
        <w:suppressAutoHyphens/>
        <w:autoSpaceDN w:val="0"/>
        <w:spacing w:after="0"/>
        <w:ind w:firstLine="720"/>
        <w:jc w:val="center"/>
        <w:textAlignment w:val="baseline"/>
        <w:rPr>
          <w:rFonts w:ascii="Arial" w:hAnsi="Arial" w:cs="Arial"/>
          <w:color w:val="000000"/>
          <w:kern w:val="3"/>
          <w:sz w:val="24"/>
          <w:szCs w:val="24"/>
          <w:lang w:val="sr-Latn-RS"/>
        </w:rPr>
      </w:pPr>
      <w:r w:rsidRPr="00F20973">
        <w:rPr>
          <w:rFonts w:ascii="Book Antiqua" w:hAnsi="Book Antiqua" w:cs="Times New Roman"/>
          <w:b/>
          <w:iCs/>
          <w:color w:val="000000"/>
          <w:kern w:val="3"/>
          <w:sz w:val="32"/>
          <w:szCs w:val="32"/>
          <w:lang w:val="sr-Latn-RS"/>
        </w:rPr>
        <w:t>PRIMENA</w:t>
      </w:r>
      <w:r w:rsidR="00D86C7C" w:rsidRPr="00F20973">
        <w:rPr>
          <w:rFonts w:ascii="Book Antiqua" w:hAnsi="Book Antiqua" w:cs="Times New Roman"/>
          <w:b/>
          <w:iCs/>
          <w:color w:val="000000"/>
          <w:kern w:val="3"/>
          <w:sz w:val="32"/>
          <w:szCs w:val="32"/>
          <w:lang w:val="sr-Latn-RS"/>
        </w:rPr>
        <w:t xml:space="preserve"> OPŠTIH MERA ZA </w:t>
      </w:r>
      <w:r w:rsidRPr="00F20973">
        <w:rPr>
          <w:rFonts w:ascii="Book Antiqua" w:hAnsi="Book Antiqua" w:cs="Times New Roman"/>
          <w:b/>
          <w:iCs/>
          <w:color w:val="000000"/>
          <w:kern w:val="3"/>
          <w:sz w:val="32"/>
          <w:szCs w:val="32"/>
          <w:lang w:val="sr-Latn-RS"/>
        </w:rPr>
        <w:t xml:space="preserve">SPREČAVANJE I BORBU PROTIV </w:t>
      </w:r>
      <w:r w:rsidR="00D86C7C" w:rsidRPr="00F20973">
        <w:rPr>
          <w:rFonts w:ascii="Book Antiqua" w:hAnsi="Book Antiqua" w:cs="Times New Roman"/>
          <w:b/>
          <w:iCs/>
          <w:color w:val="000000"/>
          <w:kern w:val="3"/>
          <w:sz w:val="32"/>
          <w:szCs w:val="32"/>
          <w:lang w:val="sr-Latn-RS"/>
        </w:rPr>
        <w:t xml:space="preserve">COVID-19 </w:t>
      </w:r>
    </w:p>
    <w:p w:rsidR="002300A4" w:rsidRPr="00F20973" w:rsidRDefault="002300A4" w:rsidP="00531E73">
      <w:pPr>
        <w:pStyle w:val="BodyText"/>
        <w:jc w:val="center"/>
        <w:rPr>
          <w:rFonts w:ascii="Book Antiqua" w:hAnsi="Book Antiqua"/>
          <w:lang w:val="sr-Latn-RS"/>
        </w:rPr>
      </w:pPr>
    </w:p>
    <w:p w:rsidR="002300A4" w:rsidRPr="00F20973" w:rsidRDefault="002300A4" w:rsidP="00531E73">
      <w:pPr>
        <w:pStyle w:val="BodyText"/>
        <w:rPr>
          <w:rFonts w:ascii="Book Antiqua" w:hAnsi="Book Antiqua" w:cs="Times New Roman"/>
          <w:b/>
          <w:sz w:val="24"/>
          <w:szCs w:val="24"/>
          <w:lang w:val="sr-Latn-RS"/>
        </w:rPr>
      </w:pPr>
      <w:r w:rsidRPr="00F20973">
        <w:rPr>
          <w:rFonts w:ascii="Book Antiqua" w:hAnsi="Book Antiqua" w:cs="Times New Roman"/>
          <w:b/>
          <w:sz w:val="24"/>
          <w:szCs w:val="24"/>
          <w:lang w:val="sr-Latn-RS"/>
        </w:rPr>
        <w:t xml:space="preserve"> </w:t>
      </w:r>
    </w:p>
    <w:p w:rsidR="00242EA9" w:rsidRPr="00F20973" w:rsidRDefault="00242EA9" w:rsidP="00531E73">
      <w:pPr>
        <w:pStyle w:val="BodyText"/>
        <w:jc w:val="center"/>
        <w:rPr>
          <w:rFonts w:ascii="Book Antiqua" w:hAnsi="Book Antiqua"/>
          <w:lang w:val="sr-Latn-RS"/>
        </w:rPr>
      </w:pPr>
    </w:p>
    <w:p w:rsidR="006F1F7D" w:rsidRPr="00F20973" w:rsidRDefault="006F1F7D" w:rsidP="00531E73">
      <w:pPr>
        <w:jc w:val="center"/>
        <w:rPr>
          <w:rFonts w:ascii="Book Antiqua" w:hAnsi="Book Antiqua" w:cs="Times New Roman"/>
          <w:b/>
          <w:sz w:val="24"/>
          <w:szCs w:val="24"/>
          <w:lang w:val="sr-Latn-RS"/>
        </w:rPr>
      </w:pPr>
    </w:p>
    <w:p w:rsidR="006F1F7D" w:rsidRPr="00F20973" w:rsidRDefault="006F1F7D" w:rsidP="00531E73">
      <w:pPr>
        <w:jc w:val="center"/>
        <w:rPr>
          <w:rFonts w:ascii="Book Antiqua" w:hAnsi="Book Antiqua" w:cs="Times New Roman"/>
          <w:b/>
          <w:sz w:val="24"/>
          <w:szCs w:val="24"/>
          <w:lang w:val="sr-Latn-RS"/>
        </w:rPr>
      </w:pPr>
    </w:p>
    <w:p w:rsidR="006F1F7D" w:rsidRPr="00F20973" w:rsidRDefault="006F1F7D" w:rsidP="00531E73">
      <w:pPr>
        <w:jc w:val="center"/>
        <w:rPr>
          <w:rFonts w:ascii="Book Antiqua" w:hAnsi="Book Antiqua" w:cs="Times New Roman"/>
          <w:b/>
          <w:sz w:val="24"/>
          <w:szCs w:val="24"/>
          <w:lang w:val="sr-Latn-RS"/>
        </w:rPr>
      </w:pPr>
    </w:p>
    <w:p w:rsidR="006F1F7D" w:rsidRPr="00F20973" w:rsidRDefault="006F1F7D" w:rsidP="00531E73">
      <w:pPr>
        <w:jc w:val="center"/>
        <w:rPr>
          <w:rFonts w:ascii="Book Antiqua" w:hAnsi="Book Antiqua" w:cs="Times New Roman"/>
          <w:b/>
          <w:sz w:val="24"/>
          <w:szCs w:val="24"/>
          <w:lang w:val="sr-Latn-RS"/>
        </w:rPr>
      </w:pPr>
    </w:p>
    <w:p w:rsidR="006F1F7D" w:rsidRPr="00F20973" w:rsidRDefault="006F1F7D" w:rsidP="00531E73">
      <w:pPr>
        <w:jc w:val="center"/>
        <w:rPr>
          <w:rFonts w:ascii="Book Antiqua" w:hAnsi="Book Antiqua" w:cs="Times New Roman"/>
          <w:b/>
          <w:sz w:val="24"/>
          <w:szCs w:val="24"/>
          <w:lang w:val="sr-Latn-RS"/>
        </w:rPr>
      </w:pPr>
    </w:p>
    <w:p w:rsidR="006F1F7D" w:rsidRPr="00F20973" w:rsidRDefault="006F1F7D" w:rsidP="00531E73">
      <w:pPr>
        <w:jc w:val="center"/>
        <w:rPr>
          <w:rFonts w:ascii="Book Antiqua" w:hAnsi="Book Antiqua" w:cs="Times New Roman"/>
          <w:b/>
          <w:sz w:val="24"/>
          <w:szCs w:val="24"/>
          <w:lang w:val="sr-Latn-RS"/>
        </w:rPr>
      </w:pPr>
    </w:p>
    <w:p w:rsidR="00BB1AE1" w:rsidRPr="002B2C10" w:rsidRDefault="009B059E" w:rsidP="00BB1AE1">
      <w:pPr>
        <w:jc w:val="center"/>
        <w:rPr>
          <w:rFonts w:ascii="Book Antiqua" w:hAnsi="Book Antiqua"/>
          <w:b/>
          <w:sz w:val="24"/>
          <w:szCs w:val="24"/>
          <w:lang w:val="sr-Latn-RS"/>
        </w:rPr>
      </w:pPr>
      <w:r w:rsidRPr="00F20973">
        <w:rPr>
          <w:rFonts w:ascii="Book Antiqua" w:hAnsi="Book Antiqua"/>
          <w:b/>
          <w:sz w:val="24"/>
          <w:szCs w:val="24"/>
          <w:lang w:val="sr-Latn-RS"/>
        </w:rPr>
        <w:t xml:space="preserve">                                        </w:t>
      </w:r>
      <w:r w:rsidR="00BB1AE1" w:rsidRPr="002B2C10">
        <w:rPr>
          <w:rFonts w:ascii="Book Antiqua" w:hAnsi="Book Antiqua"/>
          <w:b/>
          <w:sz w:val="24"/>
          <w:szCs w:val="24"/>
          <w:lang w:val="sr-Latn-RS"/>
        </w:rPr>
        <w:t xml:space="preserve">Priština, </w:t>
      </w:r>
      <w:r w:rsidR="00F20973" w:rsidRPr="002B2C10">
        <w:rPr>
          <w:rFonts w:ascii="Book Antiqua" w:hAnsi="Book Antiqua"/>
          <w:b/>
          <w:sz w:val="24"/>
          <w:szCs w:val="24"/>
          <w:lang w:val="sr-Latn-RS"/>
        </w:rPr>
        <w:t>30</w:t>
      </w:r>
      <w:r w:rsidR="001551DB" w:rsidRPr="002B2C10">
        <w:rPr>
          <w:rFonts w:ascii="Book Antiqua" w:hAnsi="Book Antiqua"/>
          <w:b/>
          <w:sz w:val="24"/>
          <w:szCs w:val="24"/>
          <w:lang w:val="sr-Latn-RS"/>
        </w:rPr>
        <w:t>.</w:t>
      </w:r>
      <w:r w:rsidR="00F20973" w:rsidRPr="002B2C10">
        <w:rPr>
          <w:rFonts w:ascii="Book Antiqua" w:hAnsi="Book Antiqua"/>
          <w:b/>
          <w:sz w:val="24"/>
          <w:szCs w:val="24"/>
          <w:lang w:val="sr-Latn-RS"/>
        </w:rPr>
        <w:t xml:space="preserve"> april</w:t>
      </w:r>
      <w:r w:rsidRPr="002B2C10">
        <w:rPr>
          <w:rFonts w:ascii="Book Antiqua" w:hAnsi="Book Antiqua"/>
          <w:b/>
          <w:sz w:val="24"/>
          <w:szCs w:val="24"/>
          <w:lang w:val="sr-Latn-RS"/>
        </w:rPr>
        <w:t xml:space="preserve"> </w:t>
      </w:r>
      <w:r w:rsidR="00BB1AE1" w:rsidRPr="002B2C10">
        <w:rPr>
          <w:rFonts w:ascii="Book Antiqua" w:hAnsi="Book Antiqua"/>
          <w:b/>
          <w:sz w:val="24"/>
          <w:szCs w:val="24"/>
          <w:lang w:val="sr-Latn-RS"/>
        </w:rPr>
        <w:t>202</w:t>
      </w:r>
      <w:r w:rsidR="006605D2" w:rsidRPr="002B2C10">
        <w:rPr>
          <w:rFonts w:ascii="Book Antiqua" w:hAnsi="Book Antiqua"/>
          <w:b/>
          <w:sz w:val="24"/>
          <w:szCs w:val="24"/>
          <w:lang w:val="sr-Latn-RS"/>
        </w:rPr>
        <w:t>2</w:t>
      </w:r>
      <w:r w:rsidR="00F20973" w:rsidRPr="002B2C10">
        <w:rPr>
          <w:rFonts w:ascii="Book Antiqua" w:hAnsi="Book Antiqua"/>
          <w:b/>
          <w:sz w:val="24"/>
          <w:szCs w:val="24"/>
          <w:lang w:val="sr-Latn-RS"/>
        </w:rPr>
        <w:t>.</w:t>
      </w:r>
    </w:p>
    <w:p w:rsidR="006F1F7D" w:rsidRPr="002B2C10" w:rsidRDefault="006F1F7D" w:rsidP="00531E73">
      <w:pPr>
        <w:jc w:val="center"/>
        <w:rPr>
          <w:rFonts w:ascii="Book Antiqua" w:hAnsi="Book Antiqua" w:cs="Times New Roman"/>
          <w:b/>
          <w:sz w:val="24"/>
          <w:szCs w:val="24"/>
          <w:lang w:val="sr-Latn-RS"/>
        </w:rPr>
      </w:pPr>
    </w:p>
    <w:p w:rsidR="006F1F7D" w:rsidRPr="002B2C10" w:rsidRDefault="006F1F7D" w:rsidP="00531E73">
      <w:pPr>
        <w:jc w:val="center"/>
        <w:rPr>
          <w:rFonts w:ascii="Book Antiqua" w:hAnsi="Book Antiqua" w:cs="Times New Roman"/>
          <w:b/>
          <w:sz w:val="24"/>
          <w:szCs w:val="24"/>
          <w:lang w:val="sr-Latn-RS"/>
        </w:rPr>
      </w:pPr>
    </w:p>
    <w:p w:rsidR="00BB1AE1" w:rsidRPr="002B2C10" w:rsidRDefault="00BB1AE1" w:rsidP="00BB1AE1">
      <w:pPr>
        <w:rPr>
          <w:rFonts w:ascii="Book Antiqua" w:hAnsi="Book Antiqua"/>
          <w:b/>
          <w:sz w:val="20"/>
          <w:szCs w:val="20"/>
          <w:lang w:val="sr-Latn-RS"/>
        </w:rPr>
      </w:pPr>
      <w:r w:rsidRPr="002B2C10">
        <w:rPr>
          <w:rFonts w:ascii="Book Antiqua" w:hAnsi="Book Antiqua"/>
          <w:b/>
          <w:sz w:val="20"/>
          <w:szCs w:val="20"/>
          <w:lang w:val="sr-Latn-RS"/>
        </w:rPr>
        <w:t>Verzija 1</w:t>
      </w:r>
      <w:r w:rsidR="009864C5" w:rsidRPr="002B2C10">
        <w:rPr>
          <w:rFonts w:ascii="Book Antiqua" w:hAnsi="Book Antiqua"/>
          <w:b/>
          <w:sz w:val="20"/>
          <w:szCs w:val="20"/>
          <w:lang w:val="sr-Latn-RS"/>
        </w:rPr>
        <w:t>.</w:t>
      </w:r>
      <w:r w:rsidR="00123011" w:rsidRPr="002B2C10">
        <w:rPr>
          <w:rFonts w:ascii="Book Antiqua" w:hAnsi="Book Antiqua"/>
          <w:b/>
          <w:sz w:val="20"/>
          <w:szCs w:val="20"/>
          <w:lang w:val="sr-Latn-RS"/>
        </w:rPr>
        <w:t>1</w:t>
      </w:r>
      <w:r w:rsidR="00F20973" w:rsidRPr="002B2C10">
        <w:rPr>
          <w:rFonts w:ascii="Book Antiqua" w:hAnsi="Book Antiqua"/>
          <w:b/>
          <w:sz w:val="20"/>
          <w:szCs w:val="20"/>
          <w:lang w:val="sr-Latn-RS"/>
        </w:rPr>
        <w:t>4</w:t>
      </w:r>
    </w:p>
    <w:p w:rsidR="0070333D" w:rsidRPr="002B2C10" w:rsidRDefault="0070333D" w:rsidP="00531E73">
      <w:pPr>
        <w:rPr>
          <w:lang w:val="sr-Latn-RS"/>
        </w:rPr>
      </w:pPr>
    </w:p>
    <w:sdt>
      <w:sdtPr>
        <w:rPr>
          <w:rFonts w:asciiTheme="minorHAnsi" w:eastAsia="MS Mincho" w:hAnsiTheme="minorHAnsi" w:cstheme="minorBidi"/>
          <w:color w:val="auto"/>
          <w:sz w:val="22"/>
          <w:szCs w:val="22"/>
          <w:lang w:val="sr-Latn-RS" w:eastAsia="en-US"/>
        </w:rPr>
        <w:id w:val="455608606"/>
        <w:docPartObj>
          <w:docPartGallery w:val="Table of Contents"/>
          <w:docPartUnique/>
        </w:docPartObj>
      </w:sdtPr>
      <w:sdtEndPr>
        <w:rPr>
          <w:rFonts w:ascii="Book Antiqua" w:hAnsi="Book Antiqua"/>
          <w:b/>
          <w:bCs/>
          <w:sz w:val="24"/>
          <w:szCs w:val="24"/>
        </w:rPr>
      </w:sdtEndPr>
      <w:sdtContent>
        <w:p w:rsidR="00120853" w:rsidRPr="002B2C10" w:rsidRDefault="00107FA2" w:rsidP="00531E73">
          <w:pPr>
            <w:pStyle w:val="TOCHeading"/>
            <w:spacing w:line="240" w:lineRule="auto"/>
            <w:rPr>
              <w:rFonts w:ascii="Book Antiqua" w:hAnsi="Book Antiqua"/>
              <w:color w:val="auto"/>
              <w:lang w:val="sr-Latn-RS"/>
            </w:rPr>
          </w:pPr>
          <w:r w:rsidRPr="002B2C10">
            <w:rPr>
              <w:rFonts w:ascii="Book Antiqua" w:hAnsi="Book Antiqua"/>
              <w:b/>
              <w:color w:val="auto"/>
              <w:lang w:val="sr-Latn-RS"/>
            </w:rPr>
            <w:t>Sadržaj</w:t>
          </w:r>
        </w:p>
        <w:p w:rsidR="009B594F" w:rsidRPr="002B2C10" w:rsidRDefault="009F634B">
          <w:pPr>
            <w:pStyle w:val="TOC1"/>
            <w:rPr>
              <w:rFonts w:asciiTheme="minorHAnsi" w:eastAsiaTheme="minorEastAsia" w:hAnsiTheme="minorHAnsi"/>
              <w:b w:val="0"/>
              <w:lang w:val="en-US"/>
            </w:rPr>
          </w:pPr>
          <w:r w:rsidRPr="002B2C10">
            <w:rPr>
              <w:lang w:val="sr-Latn-RS"/>
            </w:rPr>
            <w:fldChar w:fldCharType="begin"/>
          </w:r>
          <w:r w:rsidR="00120853" w:rsidRPr="002B2C10">
            <w:rPr>
              <w:lang w:val="sr-Latn-RS"/>
            </w:rPr>
            <w:instrText xml:space="preserve"> TOC \o "1-3" \h \z \u </w:instrText>
          </w:r>
          <w:r w:rsidRPr="002B2C10">
            <w:rPr>
              <w:lang w:val="sr-Latn-RS"/>
            </w:rPr>
            <w:fldChar w:fldCharType="separate"/>
          </w:r>
          <w:hyperlink w:anchor="_Toc103181909" w:history="1">
            <w:r w:rsidR="009B594F" w:rsidRPr="002B2C10">
              <w:rPr>
                <w:rStyle w:val="Hyperlink"/>
                <w:rFonts w:eastAsiaTheme="majorEastAsia" w:cs="Arial"/>
                <w:bCs/>
                <w:lang w:val="sr-Latn-RS"/>
              </w:rPr>
              <w:t>Ciljna grupa</w:t>
            </w:r>
            <w:r w:rsidR="009B594F" w:rsidRPr="002B2C10">
              <w:rPr>
                <w:webHidden/>
              </w:rPr>
              <w:tab/>
            </w:r>
            <w:r w:rsidR="009B594F" w:rsidRPr="002B2C10">
              <w:rPr>
                <w:webHidden/>
              </w:rPr>
              <w:fldChar w:fldCharType="begin"/>
            </w:r>
            <w:r w:rsidR="009B594F" w:rsidRPr="002B2C10">
              <w:rPr>
                <w:webHidden/>
              </w:rPr>
              <w:instrText xml:space="preserve"> PAGEREF _Toc103181909 \h </w:instrText>
            </w:r>
            <w:r w:rsidR="009B594F" w:rsidRPr="002B2C10">
              <w:rPr>
                <w:webHidden/>
              </w:rPr>
            </w:r>
            <w:r w:rsidR="009B594F" w:rsidRPr="002B2C10">
              <w:rPr>
                <w:webHidden/>
              </w:rPr>
              <w:fldChar w:fldCharType="separate"/>
            </w:r>
            <w:r w:rsidR="009B594F" w:rsidRPr="002B2C10">
              <w:rPr>
                <w:webHidden/>
              </w:rPr>
              <w:t>6</w:t>
            </w:r>
            <w:r w:rsidR="009B594F" w:rsidRPr="002B2C10">
              <w:rPr>
                <w:webHidden/>
              </w:rPr>
              <w:fldChar w:fldCharType="end"/>
            </w:r>
          </w:hyperlink>
        </w:p>
        <w:p w:rsidR="009B594F" w:rsidRPr="002B2C10" w:rsidRDefault="006420E1">
          <w:pPr>
            <w:pStyle w:val="TOC2"/>
            <w:rPr>
              <w:rFonts w:eastAsiaTheme="minorEastAsia"/>
              <w:b w:val="0"/>
              <w:noProof/>
              <w:lang w:val="en-US"/>
            </w:rPr>
          </w:pPr>
          <w:hyperlink w:anchor="_Toc103181910" w:history="1">
            <w:r w:rsidR="009B594F" w:rsidRPr="002B2C10">
              <w:rPr>
                <w:rStyle w:val="Hyperlink"/>
                <w:rFonts w:ascii="Book Antiqua" w:eastAsiaTheme="majorEastAsia" w:hAnsi="Book Antiqua" w:cstheme="majorBidi"/>
                <w:bCs/>
                <w:noProof/>
                <w:lang w:val="sr-Latn-RS"/>
              </w:rPr>
              <w:t>Uvod</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_Toc103181910 \h </w:instrText>
            </w:r>
            <w:r w:rsidR="009B594F" w:rsidRPr="002B2C10">
              <w:rPr>
                <w:noProof/>
                <w:webHidden/>
              </w:rPr>
            </w:r>
            <w:r w:rsidR="009B594F" w:rsidRPr="002B2C10">
              <w:rPr>
                <w:noProof/>
                <w:webHidden/>
              </w:rPr>
              <w:fldChar w:fldCharType="separate"/>
            </w:r>
            <w:r w:rsidR="009B594F" w:rsidRPr="002B2C10">
              <w:rPr>
                <w:noProof/>
                <w:webHidden/>
              </w:rPr>
              <w:t>6</w:t>
            </w:r>
            <w:r w:rsidR="009B594F" w:rsidRPr="002B2C10">
              <w:rPr>
                <w:noProof/>
                <w:webHidden/>
              </w:rPr>
              <w:fldChar w:fldCharType="end"/>
            </w:r>
          </w:hyperlink>
        </w:p>
        <w:p w:rsidR="009B594F" w:rsidRPr="002B2C10" w:rsidRDefault="006420E1">
          <w:pPr>
            <w:pStyle w:val="TOC2"/>
            <w:rPr>
              <w:rFonts w:eastAsiaTheme="minorEastAsia"/>
              <w:b w:val="0"/>
              <w:noProof/>
              <w:lang w:val="en-US"/>
            </w:rPr>
          </w:pPr>
          <w:hyperlink w:anchor="_Toc103181911" w:history="1">
            <w:r w:rsidR="009B594F" w:rsidRPr="002B2C10">
              <w:rPr>
                <w:rStyle w:val="Hyperlink"/>
                <w:rFonts w:ascii="Book Antiqua" w:eastAsiaTheme="majorEastAsia" w:hAnsi="Book Antiqua" w:cstheme="majorBidi"/>
                <w:bCs/>
                <w:noProof/>
                <w:lang w:val="sr-Latn-RS"/>
              </w:rPr>
              <w:t>Šta je COVID-19?</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_Toc103181911 \h </w:instrText>
            </w:r>
            <w:r w:rsidR="009B594F" w:rsidRPr="002B2C10">
              <w:rPr>
                <w:noProof/>
                <w:webHidden/>
              </w:rPr>
            </w:r>
            <w:r w:rsidR="009B594F" w:rsidRPr="002B2C10">
              <w:rPr>
                <w:noProof/>
                <w:webHidden/>
              </w:rPr>
              <w:fldChar w:fldCharType="separate"/>
            </w:r>
            <w:r w:rsidR="009B594F" w:rsidRPr="002B2C10">
              <w:rPr>
                <w:noProof/>
                <w:webHidden/>
              </w:rPr>
              <w:t>7</w:t>
            </w:r>
            <w:r w:rsidR="009B594F" w:rsidRPr="002B2C10">
              <w:rPr>
                <w:noProof/>
                <w:webHidden/>
              </w:rPr>
              <w:fldChar w:fldCharType="end"/>
            </w:r>
          </w:hyperlink>
        </w:p>
        <w:p w:rsidR="009B594F" w:rsidRPr="002B2C10" w:rsidRDefault="006420E1">
          <w:pPr>
            <w:pStyle w:val="TOC2"/>
            <w:rPr>
              <w:rFonts w:eastAsiaTheme="minorEastAsia"/>
              <w:b w:val="0"/>
              <w:noProof/>
              <w:lang w:val="en-US"/>
            </w:rPr>
          </w:pPr>
          <w:hyperlink w:anchor="_Toc103181912" w:history="1">
            <w:r w:rsidR="009B594F" w:rsidRPr="002B2C10">
              <w:rPr>
                <w:rStyle w:val="Hyperlink"/>
                <w:rFonts w:ascii="Book Antiqua" w:eastAsiaTheme="majorEastAsia" w:hAnsi="Book Antiqua" w:cstheme="majorBidi"/>
                <w:bCs/>
                <w:noProof/>
                <w:lang w:val="sr-Latn-RS"/>
              </w:rPr>
              <w:t>Koji su simptomi COVID-19?</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_Toc103181912 \h </w:instrText>
            </w:r>
            <w:r w:rsidR="009B594F" w:rsidRPr="002B2C10">
              <w:rPr>
                <w:noProof/>
                <w:webHidden/>
              </w:rPr>
            </w:r>
            <w:r w:rsidR="009B594F" w:rsidRPr="002B2C10">
              <w:rPr>
                <w:noProof/>
                <w:webHidden/>
              </w:rPr>
              <w:fldChar w:fldCharType="separate"/>
            </w:r>
            <w:r w:rsidR="009B594F" w:rsidRPr="002B2C10">
              <w:rPr>
                <w:noProof/>
                <w:webHidden/>
              </w:rPr>
              <w:t>7</w:t>
            </w:r>
            <w:r w:rsidR="009B594F" w:rsidRPr="002B2C10">
              <w:rPr>
                <w:noProof/>
                <w:webHidden/>
              </w:rPr>
              <w:fldChar w:fldCharType="end"/>
            </w:r>
          </w:hyperlink>
        </w:p>
        <w:p w:rsidR="009B594F" w:rsidRPr="002B2C10" w:rsidRDefault="006420E1">
          <w:pPr>
            <w:pStyle w:val="TOC2"/>
            <w:rPr>
              <w:rFonts w:eastAsiaTheme="minorEastAsia"/>
              <w:b w:val="0"/>
              <w:noProof/>
              <w:lang w:val="en-US"/>
            </w:rPr>
          </w:pPr>
          <w:hyperlink w:anchor="_Toc103181913" w:history="1">
            <w:r w:rsidR="009B594F" w:rsidRPr="002B2C10">
              <w:rPr>
                <w:rStyle w:val="Hyperlink"/>
                <w:rFonts w:ascii="Book Antiqua" w:eastAsiaTheme="majorEastAsia" w:hAnsi="Book Antiqua" w:cstheme="majorBidi"/>
                <w:bCs/>
                <w:noProof/>
                <w:lang w:val="sr-Latn-RS"/>
              </w:rPr>
              <w:t>Kako se COVID-19 širi?</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_Toc103181913 \h </w:instrText>
            </w:r>
            <w:r w:rsidR="009B594F" w:rsidRPr="002B2C10">
              <w:rPr>
                <w:noProof/>
                <w:webHidden/>
              </w:rPr>
            </w:r>
            <w:r w:rsidR="009B594F" w:rsidRPr="002B2C10">
              <w:rPr>
                <w:noProof/>
                <w:webHidden/>
              </w:rPr>
              <w:fldChar w:fldCharType="separate"/>
            </w:r>
            <w:r w:rsidR="009B594F" w:rsidRPr="002B2C10">
              <w:rPr>
                <w:noProof/>
                <w:webHidden/>
              </w:rPr>
              <w:t>7</w:t>
            </w:r>
            <w:r w:rsidR="009B594F" w:rsidRPr="002B2C10">
              <w:rPr>
                <w:noProof/>
                <w:webHidden/>
              </w:rPr>
              <w:fldChar w:fldCharType="end"/>
            </w:r>
          </w:hyperlink>
        </w:p>
        <w:p w:rsidR="009B594F" w:rsidRPr="002B2C10" w:rsidRDefault="006420E1">
          <w:pPr>
            <w:pStyle w:val="TOC2"/>
            <w:rPr>
              <w:rFonts w:eastAsiaTheme="minorEastAsia"/>
              <w:b w:val="0"/>
              <w:noProof/>
              <w:lang w:val="en-US"/>
            </w:rPr>
          </w:pPr>
          <w:hyperlink w:anchor="_Toc103181914" w:history="1">
            <w:r w:rsidR="009B594F" w:rsidRPr="002B2C10">
              <w:rPr>
                <w:rStyle w:val="Hyperlink"/>
                <w:rFonts w:ascii="Book Antiqua" w:eastAsiaTheme="majorEastAsia" w:hAnsi="Book Antiqua" w:cstheme="majorBidi"/>
                <w:bCs/>
                <w:noProof/>
                <w:lang w:val="sr-Latn-RS"/>
              </w:rPr>
              <w:t>Ko je najugroženiji od COVID-19?</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_Toc103181914 \h </w:instrText>
            </w:r>
            <w:r w:rsidR="009B594F" w:rsidRPr="002B2C10">
              <w:rPr>
                <w:noProof/>
                <w:webHidden/>
              </w:rPr>
            </w:r>
            <w:r w:rsidR="009B594F" w:rsidRPr="002B2C10">
              <w:rPr>
                <w:noProof/>
                <w:webHidden/>
              </w:rPr>
              <w:fldChar w:fldCharType="separate"/>
            </w:r>
            <w:r w:rsidR="009B594F" w:rsidRPr="002B2C10">
              <w:rPr>
                <w:noProof/>
                <w:webHidden/>
              </w:rPr>
              <w:t>7</w:t>
            </w:r>
            <w:r w:rsidR="009B594F" w:rsidRPr="002B2C10">
              <w:rPr>
                <w:noProof/>
                <w:webHidden/>
              </w:rPr>
              <w:fldChar w:fldCharType="end"/>
            </w:r>
          </w:hyperlink>
        </w:p>
        <w:p w:rsidR="009B594F" w:rsidRPr="002B2C10" w:rsidRDefault="006420E1">
          <w:pPr>
            <w:pStyle w:val="TOC2"/>
            <w:rPr>
              <w:rFonts w:eastAsiaTheme="minorEastAsia"/>
              <w:b w:val="0"/>
              <w:noProof/>
              <w:lang w:val="en-US"/>
            </w:rPr>
          </w:pPr>
          <w:hyperlink w:anchor="_Toc103181915" w:history="1">
            <w:r w:rsidR="009B594F" w:rsidRPr="002B2C10">
              <w:rPr>
                <w:rStyle w:val="Hyperlink"/>
                <w:rFonts w:ascii="Book Antiqua" w:eastAsiaTheme="majorEastAsia" w:hAnsi="Book Antiqua" w:cstheme="majorBidi"/>
                <w:bCs/>
                <w:noProof/>
                <w:lang w:val="sr-Latn-RS"/>
              </w:rPr>
              <w:t>Kako se može sprečiti i usporiti širenje COVID-19?</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_Toc103181915 \h </w:instrText>
            </w:r>
            <w:r w:rsidR="009B594F" w:rsidRPr="002B2C10">
              <w:rPr>
                <w:noProof/>
                <w:webHidden/>
              </w:rPr>
            </w:r>
            <w:r w:rsidR="009B594F" w:rsidRPr="002B2C10">
              <w:rPr>
                <w:noProof/>
                <w:webHidden/>
              </w:rPr>
              <w:fldChar w:fldCharType="separate"/>
            </w:r>
            <w:r w:rsidR="009B594F" w:rsidRPr="002B2C10">
              <w:rPr>
                <w:noProof/>
                <w:webHidden/>
              </w:rPr>
              <w:t>7</w:t>
            </w:r>
            <w:r w:rsidR="009B594F" w:rsidRPr="002B2C10">
              <w:rPr>
                <w:noProof/>
                <w:webHidden/>
              </w:rPr>
              <w:fldChar w:fldCharType="end"/>
            </w:r>
          </w:hyperlink>
        </w:p>
        <w:p w:rsidR="009B594F" w:rsidRPr="002B2C10" w:rsidRDefault="006420E1">
          <w:pPr>
            <w:pStyle w:val="TOC1"/>
            <w:rPr>
              <w:rFonts w:asciiTheme="minorHAnsi" w:eastAsiaTheme="minorEastAsia" w:hAnsiTheme="minorHAnsi"/>
              <w:b w:val="0"/>
              <w:lang w:val="en-US"/>
            </w:rPr>
          </w:pPr>
          <w:hyperlink w:anchor="_Toc103181916" w:history="1">
            <w:r w:rsidR="009B594F" w:rsidRPr="002B2C10">
              <w:rPr>
                <w:rStyle w:val="Hyperlink"/>
                <w:rFonts w:eastAsiaTheme="majorEastAsia" w:cs="Arial"/>
                <w:bCs/>
                <w:lang w:val="sr-Latn-RS"/>
              </w:rPr>
              <w:t>Opšte smernice za sprečavanje širenja COVID-19</w:t>
            </w:r>
            <w:r w:rsidR="009B594F" w:rsidRPr="002B2C10">
              <w:rPr>
                <w:webHidden/>
              </w:rPr>
              <w:tab/>
            </w:r>
            <w:r w:rsidR="009B594F" w:rsidRPr="002B2C10">
              <w:rPr>
                <w:webHidden/>
              </w:rPr>
              <w:fldChar w:fldCharType="begin"/>
            </w:r>
            <w:r w:rsidR="009B594F" w:rsidRPr="002B2C10">
              <w:rPr>
                <w:webHidden/>
              </w:rPr>
              <w:instrText xml:space="preserve"> PAGEREF _Toc103181916 \h </w:instrText>
            </w:r>
            <w:r w:rsidR="009B594F" w:rsidRPr="002B2C10">
              <w:rPr>
                <w:webHidden/>
              </w:rPr>
            </w:r>
            <w:r w:rsidR="009B594F" w:rsidRPr="002B2C10">
              <w:rPr>
                <w:webHidden/>
              </w:rPr>
              <w:fldChar w:fldCharType="separate"/>
            </w:r>
            <w:r w:rsidR="009B594F" w:rsidRPr="002B2C10">
              <w:rPr>
                <w:webHidden/>
              </w:rPr>
              <w:t>9</w:t>
            </w:r>
            <w:r w:rsidR="009B594F" w:rsidRPr="002B2C10">
              <w:rPr>
                <w:webHidden/>
              </w:rPr>
              <w:fldChar w:fldCharType="end"/>
            </w:r>
          </w:hyperlink>
        </w:p>
        <w:p w:rsidR="009B594F" w:rsidRPr="002B2C10" w:rsidRDefault="006420E1">
          <w:pPr>
            <w:pStyle w:val="TOC1"/>
            <w:rPr>
              <w:rFonts w:asciiTheme="minorHAnsi" w:eastAsiaTheme="minorEastAsia" w:hAnsiTheme="minorHAnsi"/>
              <w:b w:val="0"/>
              <w:lang w:val="en-US"/>
            </w:rPr>
          </w:pPr>
          <w:hyperlink w:anchor="_Toc103181917" w:history="1">
            <w:r w:rsidR="009B594F" w:rsidRPr="002B2C10">
              <w:rPr>
                <w:rStyle w:val="Hyperlink"/>
                <w:rFonts w:eastAsiaTheme="majorEastAsia" w:cs="Arial"/>
                <w:bCs/>
                <w:lang w:val="sr-Latn-RS"/>
              </w:rPr>
              <w:t>Promovisati i poštovati fizičku udaljenost</w:t>
            </w:r>
            <w:r w:rsidR="009B594F" w:rsidRPr="002B2C10">
              <w:rPr>
                <w:webHidden/>
              </w:rPr>
              <w:tab/>
            </w:r>
            <w:r w:rsidR="009B594F" w:rsidRPr="002B2C10">
              <w:rPr>
                <w:webHidden/>
              </w:rPr>
              <w:fldChar w:fldCharType="begin"/>
            </w:r>
            <w:r w:rsidR="009B594F" w:rsidRPr="002B2C10">
              <w:rPr>
                <w:webHidden/>
              </w:rPr>
              <w:instrText xml:space="preserve"> PAGEREF _Toc103181917 \h </w:instrText>
            </w:r>
            <w:r w:rsidR="009B594F" w:rsidRPr="002B2C10">
              <w:rPr>
                <w:webHidden/>
              </w:rPr>
            </w:r>
            <w:r w:rsidR="009B594F" w:rsidRPr="002B2C10">
              <w:rPr>
                <w:webHidden/>
              </w:rPr>
              <w:fldChar w:fldCharType="separate"/>
            </w:r>
            <w:r w:rsidR="009B594F" w:rsidRPr="002B2C10">
              <w:rPr>
                <w:webHidden/>
              </w:rPr>
              <w:t>9</w:t>
            </w:r>
            <w:r w:rsidR="009B594F" w:rsidRPr="002B2C10">
              <w:rPr>
                <w:webHidden/>
              </w:rPr>
              <w:fldChar w:fldCharType="end"/>
            </w:r>
          </w:hyperlink>
        </w:p>
        <w:p w:rsidR="009B594F" w:rsidRPr="002B2C10" w:rsidRDefault="006420E1">
          <w:pPr>
            <w:pStyle w:val="TOC2"/>
            <w:rPr>
              <w:rFonts w:eastAsiaTheme="minorEastAsia"/>
              <w:b w:val="0"/>
              <w:noProof/>
              <w:lang w:val="en-US"/>
            </w:rPr>
          </w:pPr>
          <w:hyperlink w:anchor="_Toc103181918" w:history="1">
            <w:r w:rsidR="009B594F" w:rsidRPr="002B2C10">
              <w:rPr>
                <w:rStyle w:val="Hyperlink"/>
                <w:rFonts w:ascii="Book Antiqua" w:eastAsiaTheme="majorEastAsia" w:hAnsi="Book Antiqua" w:cstheme="majorBidi"/>
                <w:bCs/>
                <w:noProof/>
                <w:lang w:val="sr-Latn-RS"/>
              </w:rPr>
              <w:t>Održavati i podsticati higijenu ruku</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_Toc103181918 \h </w:instrText>
            </w:r>
            <w:r w:rsidR="009B594F" w:rsidRPr="002B2C10">
              <w:rPr>
                <w:noProof/>
                <w:webHidden/>
              </w:rPr>
            </w:r>
            <w:r w:rsidR="009B594F" w:rsidRPr="002B2C10">
              <w:rPr>
                <w:noProof/>
                <w:webHidden/>
              </w:rPr>
              <w:fldChar w:fldCharType="separate"/>
            </w:r>
            <w:r w:rsidR="009B594F" w:rsidRPr="002B2C10">
              <w:rPr>
                <w:noProof/>
                <w:webHidden/>
              </w:rPr>
              <w:t>9</w:t>
            </w:r>
            <w:r w:rsidR="009B594F" w:rsidRPr="002B2C10">
              <w:rPr>
                <w:noProof/>
                <w:webHidden/>
              </w:rPr>
              <w:fldChar w:fldCharType="end"/>
            </w:r>
          </w:hyperlink>
        </w:p>
        <w:p w:rsidR="009B594F" w:rsidRPr="002B2C10" w:rsidRDefault="006420E1">
          <w:pPr>
            <w:pStyle w:val="TOC2"/>
            <w:tabs>
              <w:tab w:val="left" w:pos="660"/>
            </w:tabs>
            <w:rPr>
              <w:rFonts w:eastAsiaTheme="minorEastAsia"/>
              <w:b w:val="0"/>
              <w:noProof/>
              <w:lang w:val="en-US"/>
            </w:rPr>
          </w:pPr>
          <w:hyperlink w:anchor="_Toc103181919" w:history="1">
            <w:r w:rsidR="009B594F" w:rsidRPr="002B2C10">
              <w:rPr>
                <w:rStyle w:val="Hyperlink"/>
                <w:rFonts w:ascii="Times New Roman" w:eastAsia="Calibri" w:hAnsi="Times New Roman" w:cs="Times New Roman"/>
                <w:i/>
                <w:noProof/>
                <w:lang w:val="sr-Latn-RS"/>
              </w:rPr>
              <w:t>A.</w:t>
            </w:r>
            <w:r w:rsidR="009B594F" w:rsidRPr="002B2C10">
              <w:rPr>
                <w:rFonts w:eastAsiaTheme="minorEastAsia"/>
                <w:b w:val="0"/>
                <w:noProof/>
                <w:lang w:val="en-US"/>
              </w:rPr>
              <w:tab/>
            </w:r>
            <w:r w:rsidR="009B594F" w:rsidRPr="002B2C10">
              <w:rPr>
                <w:rStyle w:val="Hyperlink"/>
                <w:rFonts w:ascii="Times New Roman" w:eastAsia="Calibri" w:hAnsi="Times New Roman" w:cs="Times New Roman"/>
                <w:i/>
                <w:noProof/>
                <w:lang w:val="sr-Latn-RS"/>
              </w:rPr>
              <w:t>[Primena prema teritoriji]</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_Toc103181919 \h </w:instrText>
            </w:r>
            <w:r w:rsidR="009B594F" w:rsidRPr="002B2C10">
              <w:rPr>
                <w:noProof/>
                <w:webHidden/>
              </w:rPr>
            </w:r>
            <w:r w:rsidR="009B594F" w:rsidRPr="002B2C10">
              <w:rPr>
                <w:noProof/>
                <w:webHidden/>
              </w:rPr>
              <w:fldChar w:fldCharType="separate"/>
            </w:r>
            <w:r w:rsidR="009B594F" w:rsidRPr="002B2C10">
              <w:rPr>
                <w:noProof/>
                <w:webHidden/>
              </w:rPr>
              <w:t>10</w:t>
            </w:r>
            <w:r w:rsidR="009B594F" w:rsidRPr="002B2C10">
              <w:rPr>
                <w:noProof/>
                <w:webHidden/>
              </w:rPr>
              <w:fldChar w:fldCharType="end"/>
            </w:r>
          </w:hyperlink>
        </w:p>
        <w:p w:rsidR="009B594F" w:rsidRPr="002B2C10" w:rsidRDefault="006420E1">
          <w:pPr>
            <w:pStyle w:val="TOC2"/>
            <w:tabs>
              <w:tab w:val="left" w:pos="660"/>
            </w:tabs>
            <w:rPr>
              <w:rFonts w:eastAsiaTheme="minorEastAsia"/>
              <w:b w:val="0"/>
              <w:noProof/>
              <w:lang w:val="en-US"/>
            </w:rPr>
          </w:pPr>
          <w:hyperlink w:anchor="_Toc103181921" w:history="1">
            <w:r w:rsidR="009B594F" w:rsidRPr="002B2C10">
              <w:rPr>
                <w:rStyle w:val="Hyperlink"/>
                <w:rFonts w:ascii="Times New Roman" w:eastAsia="Calibri" w:hAnsi="Times New Roman" w:cs="Times New Roman"/>
                <w:i/>
                <w:noProof/>
                <w:lang w:val="sr-Latn-RS"/>
              </w:rPr>
              <w:t>B.</w:t>
            </w:r>
            <w:r w:rsidR="009B594F" w:rsidRPr="002B2C10">
              <w:rPr>
                <w:rFonts w:eastAsiaTheme="minorEastAsia"/>
                <w:b w:val="0"/>
                <w:noProof/>
                <w:lang w:val="en-US"/>
              </w:rPr>
              <w:tab/>
            </w:r>
            <w:r w:rsidR="009B594F" w:rsidRPr="002B2C10">
              <w:rPr>
                <w:rStyle w:val="Hyperlink"/>
                <w:rFonts w:ascii="Times New Roman" w:eastAsia="Calibri" w:hAnsi="Times New Roman" w:cs="Times New Roman"/>
                <w:i/>
                <w:noProof/>
                <w:lang w:val="sr-Latn-RS"/>
              </w:rPr>
              <w:t>[Zaštita i bezbednost na radu]</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_Toc103181921 \h </w:instrText>
            </w:r>
            <w:r w:rsidR="009B594F" w:rsidRPr="002B2C10">
              <w:rPr>
                <w:noProof/>
                <w:webHidden/>
              </w:rPr>
            </w:r>
            <w:r w:rsidR="009B594F" w:rsidRPr="002B2C10">
              <w:rPr>
                <w:noProof/>
                <w:webHidden/>
              </w:rPr>
              <w:fldChar w:fldCharType="separate"/>
            </w:r>
            <w:r w:rsidR="009B594F" w:rsidRPr="002B2C10">
              <w:rPr>
                <w:noProof/>
                <w:webHidden/>
              </w:rPr>
              <w:t>10</w:t>
            </w:r>
            <w:r w:rsidR="009B594F" w:rsidRPr="002B2C10">
              <w:rPr>
                <w:noProof/>
                <w:webHidden/>
              </w:rPr>
              <w:fldChar w:fldCharType="end"/>
            </w:r>
          </w:hyperlink>
        </w:p>
        <w:p w:rsidR="009B594F" w:rsidRPr="002B2C10" w:rsidRDefault="006420E1">
          <w:pPr>
            <w:pStyle w:val="TOC2"/>
            <w:tabs>
              <w:tab w:val="left" w:pos="660"/>
            </w:tabs>
            <w:rPr>
              <w:rFonts w:eastAsiaTheme="minorEastAsia"/>
              <w:b w:val="0"/>
              <w:noProof/>
              <w:lang w:val="en-US"/>
            </w:rPr>
          </w:pPr>
          <w:hyperlink w:anchor="_Toc103181923" w:history="1">
            <w:r w:rsidR="009B594F" w:rsidRPr="002B2C10">
              <w:rPr>
                <w:rStyle w:val="Hyperlink"/>
                <w:rFonts w:ascii="Times New Roman" w:eastAsia="Calibri" w:hAnsi="Times New Roman" w:cs="Times New Roman"/>
                <w:i/>
                <w:noProof/>
                <w:lang w:val="sr-Latn-RS"/>
              </w:rPr>
              <w:t>C.</w:t>
            </w:r>
            <w:r w:rsidR="009B594F" w:rsidRPr="002B2C10">
              <w:rPr>
                <w:rFonts w:eastAsiaTheme="minorEastAsia"/>
                <w:b w:val="0"/>
                <w:noProof/>
                <w:lang w:val="en-US"/>
              </w:rPr>
              <w:tab/>
            </w:r>
            <w:r w:rsidR="009B594F" w:rsidRPr="002B2C10">
              <w:rPr>
                <w:rStyle w:val="Hyperlink"/>
                <w:rFonts w:ascii="Times New Roman" w:eastAsia="Calibri" w:hAnsi="Times New Roman" w:cs="Times New Roman"/>
                <w:i/>
                <w:noProof/>
                <w:lang w:val="sr-Latn-RS"/>
              </w:rPr>
              <w:t>[Opšte mere zaštite i higijene]</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_Toc103181923 \h </w:instrText>
            </w:r>
            <w:r w:rsidR="009B594F" w:rsidRPr="002B2C10">
              <w:rPr>
                <w:noProof/>
                <w:webHidden/>
              </w:rPr>
            </w:r>
            <w:r w:rsidR="009B594F" w:rsidRPr="002B2C10">
              <w:rPr>
                <w:noProof/>
                <w:webHidden/>
              </w:rPr>
              <w:fldChar w:fldCharType="separate"/>
            </w:r>
            <w:r w:rsidR="009B594F" w:rsidRPr="002B2C10">
              <w:rPr>
                <w:noProof/>
                <w:webHidden/>
              </w:rPr>
              <w:t>11</w:t>
            </w:r>
            <w:r w:rsidR="009B594F" w:rsidRPr="002B2C10">
              <w:rPr>
                <w:noProof/>
                <w:webHidden/>
              </w:rPr>
              <w:fldChar w:fldCharType="end"/>
            </w:r>
          </w:hyperlink>
        </w:p>
        <w:p w:rsidR="009B594F" w:rsidRPr="002B2C10" w:rsidRDefault="006420E1">
          <w:pPr>
            <w:pStyle w:val="TOC2"/>
            <w:tabs>
              <w:tab w:val="left" w:pos="660"/>
            </w:tabs>
            <w:rPr>
              <w:rFonts w:eastAsiaTheme="minorEastAsia"/>
              <w:b w:val="0"/>
              <w:noProof/>
              <w:lang w:val="en-US"/>
            </w:rPr>
          </w:pPr>
          <w:hyperlink w:anchor="_Toc103181929" w:history="1">
            <w:r w:rsidR="009B594F" w:rsidRPr="002B2C10">
              <w:rPr>
                <w:rStyle w:val="Hyperlink"/>
                <w:rFonts w:ascii="Times New Roman" w:eastAsia="Calibri" w:hAnsi="Times New Roman" w:cs="Times New Roman"/>
                <w:i/>
                <w:noProof/>
                <w:lang w:val="sr-Latn-RS"/>
              </w:rPr>
              <w:t>D.</w:t>
            </w:r>
            <w:r w:rsidR="009B594F" w:rsidRPr="002B2C10">
              <w:rPr>
                <w:rFonts w:eastAsiaTheme="minorEastAsia"/>
                <w:b w:val="0"/>
                <w:noProof/>
                <w:lang w:val="en-US"/>
              </w:rPr>
              <w:tab/>
            </w:r>
            <w:r w:rsidR="009B594F" w:rsidRPr="002B2C10">
              <w:rPr>
                <w:rStyle w:val="Hyperlink"/>
                <w:rFonts w:ascii="Times New Roman" w:eastAsia="Calibri" w:hAnsi="Times New Roman" w:cs="Times New Roman"/>
                <w:i/>
                <w:noProof/>
                <w:lang w:val="sr-Latn-RS"/>
              </w:rPr>
              <w:t>[Obrazovne institucije]</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_Toc103181929 \h </w:instrText>
            </w:r>
            <w:r w:rsidR="009B594F" w:rsidRPr="002B2C10">
              <w:rPr>
                <w:noProof/>
                <w:webHidden/>
              </w:rPr>
            </w:r>
            <w:r w:rsidR="009B594F" w:rsidRPr="002B2C10">
              <w:rPr>
                <w:noProof/>
                <w:webHidden/>
              </w:rPr>
              <w:fldChar w:fldCharType="separate"/>
            </w:r>
            <w:r w:rsidR="009B594F" w:rsidRPr="002B2C10">
              <w:rPr>
                <w:noProof/>
                <w:webHidden/>
              </w:rPr>
              <w:t>11</w:t>
            </w:r>
            <w:r w:rsidR="009B594F" w:rsidRPr="002B2C10">
              <w:rPr>
                <w:noProof/>
                <w:webHidden/>
              </w:rPr>
              <w:fldChar w:fldCharType="end"/>
            </w:r>
          </w:hyperlink>
        </w:p>
        <w:p w:rsidR="009B594F" w:rsidRPr="002B2C10" w:rsidRDefault="006420E1">
          <w:pPr>
            <w:pStyle w:val="TOC2"/>
            <w:tabs>
              <w:tab w:val="left" w:pos="660"/>
            </w:tabs>
            <w:rPr>
              <w:rFonts w:eastAsiaTheme="minorEastAsia"/>
              <w:b w:val="0"/>
              <w:noProof/>
              <w:lang w:val="en-US"/>
            </w:rPr>
          </w:pPr>
          <w:hyperlink w:anchor="_Toc103181936" w:history="1">
            <w:r w:rsidR="009B594F" w:rsidRPr="002B2C10">
              <w:rPr>
                <w:rStyle w:val="Hyperlink"/>
                <w:rFonts w:ascii="Times New Roman" w:eastAsia="Calibri" w:hAnsi="Times New Roman" w:cs="Times New Roman"/>
                <w:i/>
                <w:noProof/>
                <w:lang w:val="sr-Latn-RS"/>
              </w:rPr>
              <w:t>E.</w:t>
            </w:r>
            <w:r w:rsidR="009B594F" w:rsidRPr="002B2C10">
              <w:rPr>
                <w:rFonts w:eastAsiaTheme="minorEastAsia"/>
                <w:b w:val="0"/>
                <w:noProof/>
                <w:lang w:val="en-US"/>
              </w:rPr>
              <w:tab/>
            </w:r>
            <w:r w:rsidR="009B594F" w:rsidRPr="002B2C10">
              <w:rPr>
                <w:rStyle w:val="Hyperlink"/>
                <w:rFonts w:ascii="Times New Roman" w:eastAsia="Calibri" w:hAnsi="Times New Roman" w:cs="Times New Roman"/>
                <w:i/>
                <w:noProof/>
                <w:lang w:val="sr-Latn-RS"/>
              </w:rPr>
              <w:t>[Prijavljivanje za socijalne i penzione šeme]</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_Toc103181936 \h </w:instrText>
            </w:r>
            <w:r w:rsidR="009B594F" w:rsidRPr="002B2C10">
              <w:rPr>
                <w:noProof/>
                <w:webHidden/>
              </w:rPr>
            </w:r>
            <w:r w:rsidR="009B594F" w:rsidRPr="002B2C10">
              <w:rPr>
                <w:noProof/>
                <w:webHidden/>
              </w:rPr>
              <w:fldChar w:fldCharType="separate"/>
            </w:r>
            <w:r w:rsidR="009B594F" w:rsidRPr="002B2C10">
              <w:rPr>
                <w:noProof/>
                <w:webHidden/>
              </w:rPr>
              <w:t>12</w:t>
            </w:r>
            <w:r w:rsidR="009B594F" w:rsidRPr="002B2C10">
              <w:rPr>
                <w:noProof/>
                <w:webHidden/>
              </w:rPr>
              <w:fldChar w:fldCharType="end"/>
            </w:r>
          </w:hyperlink>
        </w:p>
        <w:p w:rsidR="009B594F" w:rsidRPr="002B2C10" w:rsidRDefault="006420E1">
          <w:pPr>
            <w:pStyle w:val="TOC2"/>
            <w:tabs>
              <w:tab w:val="left" w:pos="660"/>
            </w:tabs>
            <w:rPr>
              <w:rFonts w:eastAsiaTheme="minorEastAsia"/>
              <w:b w:val="0"/>
              <w:noProof/>
              <w:lang w:val="en-US"/>
            </w:rPr>
          </w:pPr>
          <w:hyperlink w:anchor="_Toc103181938" w:history="1">
            <w:r w:rsidR="009B594F" w:rsidRPr="002B2C10">
              <w:rPr>
                <w:rStyle w:val="Hyperlink"/>
                <w:rFonts w:ascii="Times New Roman" w:eastAsia="Calibri" w:hAnsi="Times New Roman" w:cs="Times New Roman"/>
                <w:i/>
                <w:noProof/>
                <w:lang w:val="sr-Latn-RS"/>
              </w:rPr>
              <w:t>F.</w:t>
            </w:r>
            <w:r w:rsidR="009B594F" w:rsidRPr="002B2C10">
              <w:rPr>
                <w:rFonts w:eastAsiaTheme="minorEastAsia"/>
                <w:b w:val="0"/>
                <w:noProof/>
                <w:lang w:val="en-US"/>
              </w:rPr>
              <w:tab/>
            </w:r>
            <w:r w:rsidR="009B594F" w:rsidRPr="002B2C10">
              <w:rPr>
                <w:rStyle w:val="Hyperlink"/>
                <w:rFonts w:ascii="Times New Roman" w:eastAsia="Calibri" w:hAnsi="Times New Roman" w:cs="Times New Roman"/>
                <w:i/>
                <w:noProof/>
                <w:lang w:val="sr-Latn-RS"/>
              </w:rPr>
              <w:t>[Ograničenje javnih i privatnih sastanaka]</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_Toc103181938 \h </w:instrText>
            </w:r>
            <w:r w:rsidR="009B594F" w:rsidRPr="002B2C10">
              <w:rPr>
                <w:noProof/>
                <w:webHidden/>
              </w:rPr>
            </w:r>
            <w:r w:rsidR="009B594F" w:rsidRPr="002B2C10">
              <w:rPr>
                <w:noProof/>
                <w:webHidden/>
              </w:rPr>
              <w:fldChar w:fldCharType="separate"/>
            </w:r>
            <w:r w:rsidR="009B594F" w:rsidRPr="002B2C10">
              <w:rPr>
                <w:noProof/>
                <w:webHidden/>
              </w:rPr>
              <w:t>12</w:t>
            </w:r>
            <w:r w:rsidR="009B594F" w:rsidRPr="002B2C10">
              <w:rPr>
                <w:noProof/>
                <w:webHidden/>
              </w:rPr>
              <w:fldChar w:fldCharType="end"/>
            </w:r>
          </w:hyperlink>
        </w:p>
        <w:p w:rsidR="009B594F" w:rsidRPr="002B2C10" w:rsidRDefault="006420E1">
          <w:pPr>
            <w:pStyle w:val="TOC2"/>
            <w:tabs>
              <w:tab w:val="left" w:pos="660"/>
            </w:tabs>
            <w:rPr>
              <w:rFonts w:eastAsiaTheme="minorEastAsia"/>
              <w:b w:val="0"/>
              <w:noProof/>
              <w:lang w:val="en-US"/>
            </w:rPr>
          </w:pPr>
          <w:hyperlink w:anchor="_Toc103181943" w:history="1">
            <w:r w:rsidR="009B594F" w:rsidRPr="002B2C10">
              <w:rPr>
                <w:rStyle w:val="Hyperlink"/>
                <w:rFonts w:ascii="Times New Roman" w:eastAsia="Calibri" w:hAnsi="Times New Roman" w:cs="Times New Roman"/>
                <w:i/>
                <w:noProof/>
                <w:lang w:val="sr-Latn-RS"/>
              </w:rPr>
              <w:t>G.</w:t>
            </w:r>
            <w:r w:rsidR="009B594F" w:rsidRPr="002B2C10">
              <w:rPr>
                <w:rFonts w:eastAsiaTheme="minorEastAsia"/>
                <w:b w:val="0"/>
                <w:noProof/>
                <w:lang w:val="en-US"/>
              </w:rPr>
              <w:tab/>
            </w:r>
            <w:r w:rsidR="009B594F" w:rsidRPr="002B2C10">
              <w:rPr>
                <w:rStyle w:val="Hyperlink"/>
                <w:rFonts w:ascii="Times New Roman" w:eastAsia="Calibri" w:hAnsi="Times New Roman" w:cs="Times New Roman"/>
                <w:i/>
                <w:noProof/>
                <w:lang w:val="sr-Latn-RS"/>
              </w:rPr>
              <w:t>[Druge delatnosti i organizacije]</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_Toc103181943 \h </w:instrText>
            </w:r>
            <w:r w:rsidR="009B594F" w:rsidRPr="002B2C10">
              <w:rPr>
                <w:noProof/>
                <w:webHidden/>
              </w:rPr>
            </w:r>
            <w:r w:rsidR="009B594F" w:rsidRPr="002B2C10">
              <w:rPr>
                <w:noProof/>
                <w:webHidden/>
              </w:rPr>
              <w:fldChar w:fldCharType="separate"/>
            </w:r>
            <w:r w:rsidR="009B594F" w:rsidRPr="002B2C10">
              <w:rPr>
                <w:noProof/>
                <w:webHidden/>
              </w:rPr>
              <w:t>12</w:t>
            </w:r>
            <w:r w:rsidR="009B594F" w:rsidRPr="002B2C10">
              <w:rPr>
                <w:noProof/>
                <w:webHidden/>
              </w:rPr>
              <w:fldChar w:fldCharType="end"/>
            </w:r>
          </w:hyperlink>
        </w:p>
        <w:p w:rsidR="009B594F" w:rsidRPr="002B2C10" w:rsidRDefault="006420E1">
          <w:pPr>
            <w:pStyle w:val="TOC2"/>
            <w:tabs>
              <w:tab w:val="left" w:pos="880"/>
            </w:tabs>
            <w:rPr>
              <w:rFonts w:eastAsiaTheme="minorEastAsia"/>
              <w:b w:val="0"/>
              <w:noProof/>
              <w:lang w:val="en-US"/>
            </w:rPr>
          </w:pPr>
          <w:hyperlink w:anchor="_Toc103181947" w:history="1">
            <w:r w:rsidR="009B594F" w:rsidRPr="002B2C10">
              <w:rPr>
                <w:rStyle w:val="Hyperlink"/>
                <w:rFonts w:ascii="Times New Roman" w:eastAsia="Calibri" w:hAnsi="Times New Roman" w:cs="Times New Roman"/>
                <w:i/>
                <w:noProof/>
                <w:lang w:val="sr-Latn-RS"/>
              </w:rPr>
              <w:t>H.</w:t>
            </w:r>
            <w:r w:rsidR="009B594F" w:rsidRPr="002B2C10">
              <w:rPr>
                <w:rFonts w:eastAsiaTheme="minorEastAsia"/>
                <w:b w:val="0"/>
                <w:noProof/>
                <w:lang w:val="en-US"/>
              </w:rPr>
              <w:tab/>
            </w:r>
            <w:r w:rsidR="009B594F" w:rsidRPr="002B2C10">
              <w:rPr>
                <w:rStyle w:val="Hyperlink"/>
                <w:rFonts w:ascii="Times New Roman" w:eastAsia="Calibri" w:hAnsi="Times New Roman" w:cs="Times New Roman"/>
                <w:i/>
                <w:noProof/>
                <w:lang w:val="sr-Latn-RS"/>
              </w:rPr>
              <w:t>[Gastronomija]</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_Toc103181947 \h </w:instrText>
            </w:r>
            <w:r w:rsidR="009B594F" w:rsidRPr="002B2C10">
              <w:rPr>
                <w:noProof/>
                <w:webHidden/>
              </w:rPr>
            </w:r>
            <w:r w:rsidR="009B594F" w:rsidRPr="002B2C10">
              <w:rPr>
                <w:noProof/>
                <w:webHidden/>
              </w:rPr>
              <w:fldChar w:fldCharType="separate"/>
            </w:r>
            <w:r w:rsidR="009B594F" w:rsidRPr="002B2C10">
              <w:rPr>
                <w:noProof/>
                <w:webHidden/>
              </w:rPr>
              <w:t>12</w:t>
            </w:r>
            <w:r w:rsidR="009B594F" w:rsidRPr="002B2C10">
              <w:rPr>
                <w:noProof/>
                <w:webHidden/>
              </w:rPr>
              <w:fldChar w:fldCharType="end"/>
            </w:r>
          </w:hyperlink>
        </w:p>
        <w:p w:rsidR="009B594F" w:rsidRPr="002B2C10" w:rsidRDefault="006420E1">
          <w:pPr>
            <w:pStyle w:val="TOC2"/>
            <w:tabs>
              <w:tab w:val="left" w:pos="660"/>
            </w:tabs>
            <w:rPr>
              <w:rFonts w:eastAsiaTheme="minorEastAsia"/>
              <w:b w:val="0"/>
              <w:noProof/>
              <w:lang w:val="en-US"/>
            </w:rPr>
          </w:pPr>
          <w:hyperlink w:anchor="_Toc103181952" w:history="1">
            <w:r w:rsidR="009B594F" w:rsidRPr="002B2C10">
              <w:rPr>
                <w:rStyle w:val="Hyperlink"/>
                <w:rFonts w:ascii="Times New Roman" w:eastAsia="Calibri" w:hAnsi="Times New Roman" w:cs="Times New Roman"/>
                <w:i/>
                <w:noProof/>
                <w:lang w:val="sr-Latn-RS"/>
              </w:rPr>
              <w:t>I.</w:t>
            </w:r>
            <w:r w:rsidR="009B594F" w:rsidRPr="002B2C10">
              <w:rPr>
                <w:rFonts w:eastAsiaTheme="minorEastAsia"/>
                <w:b w:val="0"/>
                <w:noProof/>
                <w:lang w:val="en-US"/>
              </w:rPr>
              <w:tab/>
            </w:r>
            <w:r w:rsidR="009B594F" w:rsidRPr="002B2C10">
              <w:rPr>
                <w:rStyle w:val="Hyperlink"/>
                <w:rFonts w:ascii="Times New Roman" w:eastAsia="Calibri" w:hAnsi="Times New Roman" w:cs="Times New Roman"/>
                <w:i/>
                <w:noProof/>
                <w:lang w:val="sr-Latn-RS"/>
              </w:rPr>
              <w:t>[Trgovački centri i drugi ekonomski operateri]</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_Toc103181952 \h </w:instrText>
            </w:r>
            <w:r w:rsidR="009B594F" w:rsidRPr="002B2C10">
              <w:rPr>
                <w:noProof/>
                <w:webHidden/>
              </w:rPr>
            </w:r>
            <w:r w:rsidR="009B594F" w:rsidRPr="002B2C10">
              <w:rPr>
                <w:noProof/>
                <w:webHidden/>
              </w:rPr>
              <w:fldChar w:fldCharType="separate"/>
            </w:r>
            <w:r w:rsidR="009B594F" w:rsidRPr="002B2C10">
              <w:rPr>
                <w:noProof/>
                <w:webHidden/>
              </w:rPr>
              <w:t>13</w:t>
            </w:r>
            <w:r w:rsidR="009B594F" w:rsidRPr="002B2C10">
              <w:rPr>
                <w:noProof/>
                <w:webHidden/>
              </w:rPr>
              <w:fldChar w:fldCharType="end"/>
            </w:r>
          </w:hyperlink>
        </w:p>
        <w:p w:rsidR="009B594F" w:rsidRPr="002B2C10" w:rsidRDefault="006420E1">
          <w:pPr>
            <w:pStyle w:val="TOC2"/>
            <w:tabs>
              <w:tab w:val="left" w:pos="660"/>
            </w:tabs>
            <w:rPr>
              <w:rFonts w:eastAsiaTheme="minorEastAsia"/>
              <w:b w:val="0"/>
              <w:noProof/>
              <w:lang w:val="en-US"/>
            </w:rPr>
          </w:pPr>
          <w:hyperlink w:anchor="_Toc103181956" w:history="1">
            <w:r w:rsidR="009B594F" w:rsidRPr="002B2C10">
              <w:rPr>
                <w:rStyle w:val="Hyperlink"/>
                <w:rFonts w:ascii="Times New Roman" w:eastAsia="Calibri" w:hAnsi="Times New Roman" w:cs="Times New Roman"/>
                <w:i/>
                <w:noProof/>
                <w:lang w:val="sr-Latn-RS"/>
              </w:rPr>
              <w:t>J.</w:t>
            </w:r>
            <w:r w:rsidR="009B594F" w:rsidRPr="002B2C10">
              <w:rPr>
                <w:rFonts w:eastAsiaTheme="minorEastAsia"/>
                <w:b w:val="0"/>
                <w:noProof/>
                <w:lang w:val="en-US"/>
              </w:rPr>
              <w:tab/>
            </w:r>
            <w:r w:rsidR="009B594F" w:rsidRPr="002B2C10">
              <w:rPr>
                <w:rStyle w:val="Hyperlink"/>
                <w:rFonts w:ascii="Times New Roman" w:eastAsia="Calibri" w:hAnsi="Times New Roman" w:cs="Times New Roman"/>
                <w:i/>
                <w:noProof/>
                <w:lang w:val="sr-Latn-RS"/>
              </w:rPr>
              <w:t>[Rad sa strankama]</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_Toc103181956 \h </w:instrText>
            </w:r>
            <w:r w:rsidR="009B594F" w:rsidRPr="002B2C10">
              <w:rPr>
                <w:noProof/>
                <w:webHidden/>
              </w:rPr>
            </w:r>
            <w:r w:rsidR="009B594F" w:rsidRPr="002B2C10">
              <w:rPr>
                <w:noProof/>
                <w:webHidden/>
              </w:rPr>
              <w:fldChar w:fldCharType="separate"/>
            </w:r>
            <w:r w:rsidR="009B594F" w:rsidRPr="002B2C10">
              <w:rPr>
                <w:noProof/>
                <w:webHidden/>
              </w:rPr>
              <w:t>13</w:t>
            </w:r>
            <w:r w:rsidR="009B594F" w:rsidRPr="002B2C10">
              <w:rPr>
                <w:noProof/>
                <w:webHidden/>
              </w:rPr>
              <w:fldChar w:fldCharType="end"/>
            </w:r>
          </w:hyperlink>
        </w:p>
        <w:p w:rsidR="009B594F" w:rsidRPr="002B2C10" w:rsidRDefault="006420E1">
          <w:pPr>
            <w:pStyle w:val="TOC2"/>
            <w:tabs>
              <w:tab w:val="left" w:pos="660"/>
            </w:tabs>
            <w:rPr>
              <w:rFonts w:eastAsiaTheme="minorEastAsia"/>
              <w:b w:val="0"/>
              <w:noProof/>
              <w:lang w:val="en-US"/>
            </w:rPr>
          </w:pPr>
          <w:hyperlink w:anchor="_Toc103181959" w:history="1">
            <w:r w:rsidR="009B594F" w:rsidRPr="002B2C10">
              <w:rPr>
                <w:rStyle w:val="Hyperlink"/>
                <w:rFonts w:ascii="Times New Roman" w:eastAsia="Calibri" w:hAnsi="Times New Roman" w:cs="Times New Roman"/>
                <w:i/>
                <w:noProof/>
                <w:lang w:val="sr-Latn-RS"/>
              </w:rPr>
              <w:t>K.</w:t>
            </w:r>
            <w:r w:rsidR="009B594F" w:rsidRPr="002B2C10">
              <w:rPr>
                <w:rFonts w:eastAsiaTheme="minorEastAsia"/>
                <w:b w:val="0"/>
                <w:noProof/>
                <w:lang w:val="en-US"/>
              </w:rPr>
              <w:tab/>
            </w:r>
            <w:r w:rsidR="009B594F" w:rsidRPr="002B2C10">
              <w:rPr>
                <w:rStyle w:val="Hyperlink"/>
                <w:rFonts w:ascii="Times New Roman" w:eastAsia="Calibri" w:hAnsi="Times New Roman" w:cs="Times New Roman"/>
                <w:i/>
                <w:noProof/>
                <w:lang w:val="sr-Latn-RS"/>
              </w:rPr>
              <w:t xml:space="preserve">[Javni i međunarodni </w:t>
            </w:r>
            <w:r w:rsidR="00C147A3" w:rsidRPr="002B2C10">
              <w:rPr>
                <w:rStyle w:val="Hyperlink"/>
                <w:rFonts w:ascii="Times New Roman" w:eastAsia="Calibri" w:hAnsi="Times New Roman" w:cs="Times New Roman"/>
                <w:i/>
                <w:noProof/>
                <w:lang w:val="sr-Latn-RS"/>
              </w:rPr>
              <w:t>prevoz</w:t>
            </w:r>
            <w:r w:rsidR="009B594F" w:rsidRPr="002B2C10">
              <w:rPr>
                <w:rStyle w:val="Hyperlink"/>
                <w:rFonts w:ascii="Times New Roman" w:eastAsia="Calibri" w:hAnsi="Times New Roman" w:cs="Times New Roman"/>
                <w:i/>
                <w:noProof/>
                <w:lang w:val="sr-Latn-RS"/>
              </w:rPr>
              <w:t>]</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_Toc103181959 \h </w:instrText>
            </w:r>
            <w:r w:rsidR="009B594F" w:rsidRPr="002B2C10">
              <w:rPr>
                <w:noProof/>
                <w:webHidden/>
              </w:rPr>
            </w:r>
            <w:r w:rsidR="009B594F" w:rsidRPr="002B2C10">
              <w:rPr>
                <w:noProof/>
                <w:webHidden/>
              </w:rPr>
              <w:fldChar w:fldCharType="separate"/>
            </w:r>
            <w:r w:rsidR="009B594F" w:rsidRPr="002B2C10">
              <w:rPr>
                <w:noProof/>
                <w:webHidden/>
              </w:rPr>
              <w:t>13</w:t>
            </w:r>
            <w:r w:rsidR="009B594F" w:rsidRPr="002B2C10">
              <w:rPr>
                <w:noProof/>
                <w:webHidden/>
              </w:rPr>
              <w:fldChar w:fldCharType="end"/>
            </w:r>
          </w:hyperlink>
        </w:p>
        <w:p w:rsidR="009B594F" w:rsidRPr="002B2C10" w:rsidRDefault="006420E1">
          <w:pPr>
            <w:pStyle w:val="TOC2"/>
            <w:tabs>
              <w:tab w:val="left" w:pos="660"/>
            </w:tabs>
            <w:rPr>
              <w:rFonts w:eastAsiaTheme="minorEastAsia"/>
              <w:b w:val="0"/>
              <w:noProof/>
              <w:lang w:val="en-US"/>
            </w:rPr>
          </w:pPr>
          <w:hyperlink w:anchor="_Toc103181964" w:history="1">
            <w:r w:rsidR="009B594F" w:rsidRPr="002B2C10">
              <w:rPr>
                <w:rStyle w:val="Hyperlink"/>
                <w:rFonts w:ascii="Times New Roman" w:eastAsia="Calibri" w:hAnsi="Times New Roman" w:cs="Times New Roman"/>
                <w:i/>
                <w:noProof/>
                <w:lang w:val="sr-Latn-RS"/>
              </w:rPr>
              <w:t>L.</w:t>
            </w:r>
            <w:r w:rsidR="009B594F" w:rsidRPr="002B2C10">
              <w:rPr>
                <w:rFonts w:eastAsiaTheme="minorEastAsia"/>
                <w:b w:val="0"/>
                <w:noProof/>
                <w:lang w:val="en-US"/>
              </w:rPr>
              <w:tab/>
            </w:r>
            <w:r w:rsidR="009B594F" w:rsidRPr="002B2C10">
              <w:rPr>
                <w:rStyle w:val="Hyperlink"/>
                <w:rFonts w:ascii="Times New Roman" w:eastAsia="Calibri" w:hAnsi="Times New Roman" w:cs="Times New Roman"/>
                <w:i/>
                <w:noProof/>
                <w:lang w:val="sr-Latn-RS"/>
              </w:rPr>
              <w:t>[Pozorišta, biblioteke, itd.]</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_Toc103181964 \h </w:instrText>
            </w:r>
            <w:r w:rsidR="009B594F" w:rsidRPr="002B2C10">
              <w:rPr>
                <w:noProof/>
                <w:webHidden/>
              </w:rPr>
            </w:r>
            <w:r w:rsidR="009B594F" w:rsidRPr="002B2C10">
              <w:rPr>
                <w:noProof/>
                <w:webHidden/>
              </w:rPr>
              <w:fldChar w:fldCharType="separate"/>
            </w:r>
            <w:r w:rsidR="009B594F" w:rsidRPr="002B2C10">
              <w:rPr>
                <w:noProof/>
                <w:webHidden/>
              </w:rPr>
              <w:t>14</w:t>
            </w:r>
            <w:r w:rsidR="009B594F" w:rsidRPr="002B2C10">
              <w:rPr>
                <w:noProof/>
                <w:webHidden/>
              </w:rPr>
              <w:fldChar w:fldCharType="end"/>
            </w:r>
          </w:hyperlink>
        </w:p>
        <w:p w:rsidR="009B594F" w:rsidRPr="002B2C10" w:rsidRDefault="006420E1">
          <w:pPr>
            <w:pStyle w:val="TOC2"/>
            <w:tabs>
              <w:tab w:val="left" w:pos="880"/>
            </w:tabs>
            <w:rPr>
              <w:rFonts w:eastAsiaTheme="minorEastAsia"/>
              <w:b w:val="0"/>
              <w:noProof/>
              <w:lang w:val="en-US"/>
            </w:rPr>
          </w:pPr>
          <w:hyperlink w:anchor="_Toc103181968" w:history="1">
            <w:r w:rsidR="009B594F" w:rsidRPr="002B2C10">
              <w:rPr>
                <w:rStyle w:val="Hyperlink"/>
                <w:rFonts w:ascii="Times New Roman" w:eastAsia="Calibri" w:hAnsi="Times New Roman" w:cs="Times New Roman"/>
                <w:i/>
                <w:noProof/>
                <w:lang w:val="sr-Latn-RS"/>
              </w:rPr>
              <w:t>M.</w:t>
            </w:r>
            <w:r w:rsidR="009B594F" w:rsidRPr="002B2C10">
              <w:rPr>
                <w:rFonts w:eastAsiaTheme="minorEastAsia"/>
                <w:b w:val="0"/>
                <w:noProof/>
                <w:lang w:val="en-US"/>
              </w:rPr>
              <w:tab/>
            </w:r>
            <w:r w:rsidR="009B594F" w:rsidRPr="002B2C10">
              <w:rPr>
                <w:rStyle w:val="Hyperlink"/>
                <w:rFonts w:ascii="Times New Roman" w:eastAsia="Calibri" w:hAnsi="Times New Roman" w:cs="Times New Roman"/>
                <w:i/>
                <w:noProof/>
                <w:lang w:val="sr-Latn-RS"/>
              </w:rPr>
              <w:t>[Sport i rekreacija]</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_Toc103181968 \h </w:instrText>
            </w:r>
            <w:r w:rsidR="009B594F" w:rsidRPr="002B2C10">
              <w:rPr>
                <w:noProof/>
                <w:webHidden/>
              </w:rPr>
            </w:r>
            <w:r w:rsidR="009B594F" w:rsidRPr="002B2C10">
              <w:rPr>
                <w:noProof/>
                <w:webHidden/>
              </w:rPr>
              <w:fldChar w:fldCharType="separate"/>
            </w:r>
            <w:r w:rsidR="009B594F" w:rsidRPr="002B2C10">
              <w:rPr>
                <w:noProof/>
                <w:webHidden/>
              </w:rPr>
              <w:t>14</w:t>
            </w:r>
            <w:r w:rsidR="009B594F" w:rsidRPr="002B2C10">
              <w:rPr>
                <w:noProof/>
                <w:webHidden/>
              </w:rPr>
              <w:fldChar w:fldCharType="end"/>
            </w:r>
          </w:hyperlink>
        </w:p>
        <w:p w:rsidR="009B594F" w:rsidRPr="002B2C10" w:rsidRDefault="006420E1">
          <w:pPr>
            <w:pStyle w:val="TOC2"/>
            <w:tabs>
              <w:tab w:val="left" w:pos="660"/>
            </w:tabs>
            <w:rPr>
              <w:rFonts w:eastAsiaTheme="minorEastAsia"/>
              <w:b w:val="0"/>
              <w:noProof/>
              <w:lang w:val="en-US"/>
            </w:rPr>
          </w:pPr>
          <w:hyperlink w:anchor="_Toc103181976" w:history="1">
            <w:r w:rsidR="009B594F" w:rsidRPr="002B2C10">
              <w:rPr>
                <w:rStyle w:val="Hyperlink"/>
                <w:rFonts w:ascii="Times New Roman" w:eastAsia="Calibri" w:hAnsi="Times New Roman" w:cs="Times New Roman"/>
                <w:i/>
                <w:noProof/>
                <w:lang w:val="sr-Latn-RS"/>
              </w:rPr>
              <w:t>N.</w:t>
            </w:r>
            <w:r w:rsidR="009B594F" w:rsidRPr="002B2C10">
              <w:rPr>
                <w:rFonts w:eastAsiaTheme="minorEastAsia"/>
                <w:b w:val="0"/>
                <w:noProof/>
                <w:lang w:val="en-US"/>
              </w:rPr>
              <w:tab/>
            </w:r>
            <w:r w:rsidR="009B594F" w:rsidRPr="002B2C10">
              <w:rPr>
                <w:rStyle w:val="Hyperlink"/>
                <w:rFonts w:ascii="Times New Roman" w:eastAsia="Calibri" w:hAnsi="Times New Roman" w:cs="Times New Roman"/>
                <w:i/>
                <w:noProof/>
                <w:lang w:val="sr-Latn-RS"/>
              </w:rPr>
              <w:t>[Termalne banje]</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_Toc103181976 \h </w:instrText>
            </w:r>
            <w:r w:rsidR="009B594F" w:rsidRPr="002B2C10">
              <w:rPr>
                <w:noProof/>
                <w:webHidden/>
              </w:rPr>
            </w:r>
            <w:r w:rsidR="009B594F" w:rsidRPr="002B2C10">
              <w:rPr>
                <w:noProof/>
                <w:webHidden/>
              </w:rPr>
              <w:fldChar w:fldCharType="separate"/>
            </w:r>
            <w:r w:rsidR="009B594F" w:rsidRPr="002B2C10">
              <w:rPr>
                <w:noProof/>
                <w:webHidden/>
              </w:rPr>
              <w:t>15</w:t>
            </w:r>
            <w:r w:rsidR="009B594F" w:rsidRPr="002B2C10">
              <w:rPr>
                <w:noProof/>
                <w:webHidden/>
              </w:rPr>
              <w:fldChar w:fldCharType="end"/>
            </w:r>
          </w:hyperlink>
        </w:p>
        <w:p w:rsidR="009B594F" w:rsidRPr="002B2C10" w:rsidRDefault="006420E1">
          <w:pPr>
            <w:pStyle w:val="TOC2"/>
            <w:tabs>
              <w:tab w:val="left" w:pos="660"/>
            </w:tabs>
            <w:rPr>
              <w:rFonts w:eastAsiaTheme="minorEastAsia"/>
              <w:b w:val="0"/>
              <w:noProof/>
              <w:lang w:val="en-US"/>
            </w:rPr>
          </w:pPr>
          <w:hyperlink w:anchor="_Toc103181978" w:history="1">
            <w:r w:rsidR="009B594F" w:rsidRPr="002B2C10">
              <w:rPr>
                <w:rStyle w:val="Hyperlink"/>
                <w:rFonts w:ascii="Times New Roman" w:eastAsia="Calibri" w:hAnsi="Times New Roman" w:cs="Times New Roman"/>
                <w:i/>
                <w:noProof/>
                <w:lang w:val="sr-Latn-RS"/>
              </w:rPr>
              <w:t>O.</w:t>
            </w:r>
            <w:r w:rsidR="009B594F" w:rsidRPr="002B2C10">
              <w:rPr>
                <w:rFonts w:eastAsiaTheme="minorEastAsia"/>
                <w:b w:val="0"/>
                <w:noProof/>
                <w:lang w:val="en-US"/>
              </w:rPr>
              <w:tab/>
            </w:r>
            <w:r w:rsidR="009B594F" w:rsidRPr="002B2C10">
              <w:rPr>
                <w:rStyle w:val="Hyperlink"/>
                <w:rFonts w:ascii="Times New Roman" w:eastAsia="Calibri" w:hAnsi="Times New Roman" w:cs="Times New Roman"/>
                <w:i/>
                <w:noProof/>
                <w:lang w:val="sr-Latn-RS"/>
              </w:rPr>
              <w:t>[Lični podaci i način provere dokaza prema tačkama 2.1. i 2.2.</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_Toc103181978 \h </w:instrText>
            </w:r>
            <w:r w:rsidR="009B594F" w:rsidRPr="002B2C10">
              <w:rPr>
                <w:noProof/>
                <w:webHidden/>
              </w:rPr>
            </w:r>
            <w:r w:rsidR="009B594F" w:rsidRPr="002B2C10">
              <w:rPr>
                <w:noProof/>
                <w:webHidden/>
              </w:rPr>
              <w:fldChar w:fldCharType="separate"/>
            </w:r>
            <w:r w:rsidR="009B594F" w:rsidRPr="002B2C10">
              <w:rPr>
                <w:noProof/>
                <w:webHidden/>
              </w:rPr>
              <w:t>15</w:t>
            </w:r>
            <w:r w:rsidR="009B594F" w:rsidRPr="002B2C10">
              <w:rPr>
                <w:noProof/>
                <w:webHidden/>
              </w:rPr>
              <w:fldChar w:fldCharType="end"/>
            </w:r>
          </w:hyperlink>
        </w:p>
        <w:p w:rsidR="009B594F" w:rsidRPr="002B2C10" w:rsidRDefault="006420E1">
          <w:pPr>
            <w:pStyle w:val="TOC2"/>
            <w:rPr>
              <w:rFonts w:eastAsiaTheme="minorEastAsia"/>
              <w:b w:val="0"/>
              <w:noProof/>
              <w:lang w:val="en-US"/>
            </w:rPr>
          </w:pPr>
          <w:hyperlink w:anchor="_Toc103181982" w:history="1">
            <w:r w:rsidR="009B594F" w:rsidRPr="002B2C10">
              <w:rPr>
                <w:rStyle w:val="Hyperlink"/>
                <w:rFonts w:ascii="Book Antiqua" w:eastAsiaTheme="majorEastAsia" w:hAnsi="Book Antiqua" w:cstheme="majorBidi"/>
                <w:bCs/>
                <w:noProof/>
                <w:lang w:val="sr-Latn-RS"/>
              </w:rPr>
              <w:t>Upotreba lične zaštitne opreme (LZO)</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_Toc103181982 \h </w:instrText>
            </w:r>
            <w:r w:rsidR="009B594F" w:rsidRPr="002B2C10">
              <w:rPr>
                <w:noProof/>
                <w:webHidden/>
              </w:rPr>
            </w:r>
            <w:r w:rsidR="009B594F" w:rsidRPr="002B2C10">
              <w:rPr>
                <w:noProof/>
                <w:webHidden/>
              </w:rPr>
              <w:fldChar w:fldCharType="separate"/>
            </w:r>
            <w:r w:rsidR="009B594F" w:rsidRPr="002B2C10">
              <w:rPr>
                <w:noProof/>
                <w:webHidden/>
              </w:rPr>
              <w:t>15</w:t>
            </w:r>
            <w:r w:rsidR="009B594F" w:rsidRPr="002B2C10">
              <w:rPr>
                <w:noProof/>
                <w:webHidden/>
              </w:rPr>
              <w:fldChar w:fldCharType="end"/>
            </w:r>
          </w:hyperlink>
        </w:p>
        <w:p w:rsidR="009B594F" w:rsidRPr="002B2C10" w:rsidRDefault="006420E1">
          <w:pPr>
            <w:pStyle w:val="TOC2"/>
            <w:rPr>
              <w:rFonts w:eastAsiaTheme="minorEastAsia"/>
              <w:b w:val="0"/>
              <w:noProof/>
              <w:lang w:val="en-US"/>
            </w:rPr>
          </w:pPr>
          <w:hyperlink w:anchor="_Toc103181983" w:history="1">
            <w:r w:rsidR="009B594F" w:rsidRPr="002B2C10">
              <w:rPr>
                <w:rStyle w:val="Hyperlink"/>
                <w:rFonts w:ascii="Book Antiqua" w:eastAsiaTheme="majorEastAsia" w:hAnsi="Book Antiqua" w:cstheme="majorBidi"/>
                <w:bCs/>
                <w:noProof/>
                <w:lang w:val="sr-Latn-RS"/>
              </w:rPr>
              <w:t>Sprovođenje i podsticanje mera čišćenja i dezinfekcije</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_Toc103181983 \h </w:instrText>
            </w:r>
            <w:r w:rsidR="009B594F" w:rsidRPr="002B2C10">
              <w:rPr>
                <w:noProof/>
                <w:webHidden/>
              </w:rPr>
            </w:r>
            <w:r w:rsidR="009B594F" w:rsidRPr="002B2C10">
              <w:rPr>
                <w:noProof/>
                <w:webHidden/>
              </w:rPr>
              <w:fldChar w:fldCharType="separate"/>
            </w:r>
            <w:r w:rsidR="009B594F" w:rsidRPr="002B2C10">
              <w:rPr>
                <w:noProof/>
                <w:webHidden/>
              </w:rPr>
              <w:t>16</w:t>
            </w:r>
            <w:r w:rsidR="009B594F" w:rsidRPr="002B2C10">
              <w:rPr>
                <w:noProof/>
                <w:webHidden/>
              </w:rPr>
              <w:fldChar w:fldCharType="end"/>
            </w:r>
          </w:hyperlink>
        </w:p>
        <w:p w:rsidR="009B594F" w:rsidRPr="002B2C10" w:rsidRDefault="006420E1">
          <w:pPr>
            <w:pStyle w:val="TOC2"/>
            <w:rPr>
              <w:rFonts w:eastAsiaTheme="minorEastAsia"/>
              <w:b w:val="0"/>
              <w:noProof/>
              <w:lang w:val="en-US"/>
            </w:rPr>
          </w:pPr>
          <w:hyperlink w:anchor="_Toc103181984" w:history="1">
            <w:r w:rsidR="009B594F" w:rsidRPr="002B2C10">
              <w:rPr>
                <w:rStyle w:val="Hyperlink"/>
                <w:rFonts w:ascii="Book Antiqua" w:eastAsiaTheme="majorEastAsia" w:hAnsi="Book Antiqua" w:cstheme="majorBidi"/>
                <w:bCs/>
                <w:noProof/>
                <w:lang w:val="sr-Latn-RS"/>
              </w:rPr>
              <w:t>Održavanje sisteme grejanja, ventilacije i klimatizacije</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_Toc103181984 \h </w:instrText>
            </w:r>
            <w:r w:rsidR="009B594F" w:rsidRPr="002B2C10">
              <w:rPr>
                <w:noProof/>
                <w:webHidden/>
              </w:rPr>
            </w:r>
            <w:r w:rsidR="009B594F" w:rsidRPr="002B2C10">
              <w:rPr>
                <w:noProof/>
                <w:webHidden/>
              </w:rPr>
              <w:fldChar w:fldCharType="separate"/>
            </w:r>
            <w:r w:rsidR="009B594F" w:rsidRPr="002B2C10">
              <w:rPr>
                <w:noProof/>
                <w:webHidden/>
              </w:rPr>
              <w:t>16</w:t>
            </w:r>
            <w:r w:rsidR="009B594F" w:rsidRPr="002B2C10">
              <w:rPr>
                <w:noProof/>
                <w:webHidden/>
              </w:rPr>
              <w:fldChar w:fldCharType="end"/>
            </w:r>
          </w:hyperlink>
        </w:p>
        <w:p w:rsidR="009B594F" w:rsidRPr="002B2C10" w:rsidRDefault="006420E1">
          <w:pPr>
            <w:pStyle w:val="TOC2"/>
            <w:rPr>
              <w:rFonts w:eastAsiaTheme="minorEastAsia"/>
              <w:b w:val="0"/>
              <w:noProof/>
              <w:lang w:val="en-US"/>
            </w:rPr>
          </w:pPr>
          <w:hyperlink w:anchor="_Toc103181985" w:history="1">
            <w:r w:rsidR="009B594F" w:rsidRPr="002B2C10">
              <w:rPr>
                <w:rStyle w:val="Hyperlink"/>
                <w:rFonts w:ascii="Book Antiqua" w:hAnsi="Book Antiqua"/>
                <w:noProof/>
                <w:lang w:val="sr-Latn-RS"/>
              </w:rPr>
              <w:t>Rad sa strankama</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_Toc103181985 \h </w:instrText>
            </w:r>
            <w:r w:rsidR="009B594F" w:rsidRPr="002B2C10">
              <w:rPr>
                <w:noProof/>
                <w:webHidden/>
              </w:rPr>
            </w:r>
            <w:r w:rsidR="009B594F" w:rsidRPr="002B2C10">
              <w:rPr>
                <w:noProof/>
                <w:webHidden/>
              </w:rPr>
              <w:fldChar w:fldCharType="separate"/>
            </w:r>
            <w:r w:rsidR="009B594F" w:rsidRPr="002B2C10">
              <w:rPr>
                <w:noProof/>
                <w:webHidden/>
              </w:rPr>
              <w:t>18</w:t>
            </w:r>
            <w:r w:rsidR="009B594F" w:rsidRPr="002B2C10">
              <w:rPr>
                <w:noProof/>
                <w:webHidden/>
              </w:rPr>
              <w:fldChar w:fldCharType="end"/>
            </w:r>
          </w:hyperlink>
        </w:p>
        <w:p w:rsidR="009B594F" w:rsidRPr="002B2C10" w:rsidRDefault="006420E1">
          <w:pPr>
            <w:pStyle w:val="TOC2"/>
            <w:rPr>
              <w:rFonts w:eastAsiaTheme="minorEastAsia"/>
              <w:b w:val="0"/>
              <w:noProof/>
              <w:lang w:val="en-US"/>
            </w:rPr>
          </w:pPr>
          <w:hyperlink w:anchor="_Toc103181986" w:history="1">
            <w:r w:rsidR="009B594F" w:rsidRPr="002B2C10">
              <w:rPr>
                <w:rStyle w:val="Hyperlink"/>
                <w:rFonts w:ascii="Book Antiqua" w:hAnsi="Book Antiqua"/>
                <w:noProof/>
                <w:lang w:val="sr-Latn-RS"/>
              </w:rPr>
              <w:t>Prijavljivanje za socijalne i penzijske programe</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_Toc103181986 \h </w:instrText>
            </w:r>
            <w:r w:rsidR="009B594F" w:rsidRPr="002B2C10">
              <w:rPr>
                <w:noProof/>
                <w:webHidden/>
              </w:rPr>
            </w:r>
            <w:r w:rsidR="009B594F" w:rsidRPr="002B2C10">
              <w:rPr>
                <w:noProof/>
                <w:webHidden/>
              </w:rPr>
              <w:fldChar w:fldCharType="separate"/>
            </w:r>
            <w:r w:rsidR="009B594F" w:rsidRPr="002B2C10">
              <w:rPr>
                <w:noProof/>
                <w:webHidden/>
              </w:rPr>
              <w:t>18</w:t>
            </w:r>
            <w:r w:rsidR="009B594F" w:rsidRPr="002B2C10">
              <w:rPr>
                <w:noProof/>
                <w:webHidden/>
              </w:rPr>
              <w:fldChar w:fldCharType="end"/>
            </w:r>
          </w:hyperlink>
        </w:p>
        <w:p w:rsidR="009B594F" w:rsidRPr="002B2C10" w:rsidRDefault="006420E1">
          <w:pPr>
            <w:pStyle w:val="TOC1"/>
            <w:rPr>
              <w:rFonts w:asciiTheme="minorHAnsi" w:eastAsiaTheme="minorEastAsia" w:hAnsiTheme="minorHAnsi"/>
              <w:b w:val="0"/>
              <w:lang w:val="en-US"/>
            </w:rPr>
          </w:pPr>
          <w:hyperlink w:anchor="_Toc103181987" w:history="1">
            <w:r w:rsidR="009B594F" w:rsidRPr="002B2C10">
              <w:rPr>
                <w:rStyle w:val="Hyperlink"/>
                <w:lang w:val="sr-Latn-RS"/>
              </w:rPr>
              <w:t>Obzir prema osoblju</w:t>
            </w:r>
            <w:r w:rsidR="009B594F" w:rsidRPr="002B2C10">
              <w:rPr>
                <w:webHidden/>
              </w:rPr>
              <w:tab/>
            </w:r>
            <w:r w:rsidR="009B594F" w:rsidRPr="002B2C10">
              <w:rPr>
                <w:webHidden/>
              </w:rPr>
              <w:fldChar w:fldCharType="begin"/>
            </w:r>
            <w:r w:rsidR="009B594F" w:rsidRPr="002B2C10">
              <w:rPr>
                <w:webHidden/>
              </w:rPr>
              <w:instrText xml:space="preserve"> PAGEREF _Toc103181987 \h </w:instrText>
            </w:r>
            <w:r w:rsidR="009B594F" w:rsidRPr="002B2C10">
              <w:rPr>
                <w:webHidden/>
              </w:rPr>
            </w:r>
            <w:r w:rsidR="009B594F" w:rsidRPr="002B2C10">
              <w:rPr>
                <w:webHidden/>
              </w:rPr>
              <w:fldChar w:fldCharType="separate"/>
            </w:r>
            <w:r w:rsidR="009B594F" w:rsidRPr="002B2C10">
              <w:rPr>
                <w:webHidden/>
              </w:rPr>
              <w:t>19</w:t>
            </w:r>
            <w:r w:rsidR="009B594F" w:rsidRPr="002B2C10">
              <w:rPr>
                <w:webHidden/>
              </w:rPr>
              <w:fldChar w:fldCharType="end"/>
            </w:r>
          </w:hyperlink>
        </w:p>
        <w:p w:rsidR="009B594F" w:rsidRPr="002B2C10" w:rsidRDefault="006420E1">
          <w:pPr>
            <w:pStyle w:val="TOC2"/>
            <w:rPr>
              <w:rFonts w:eastAsiaTheme="minorEastAsia"/>
              <w:b w:val="0"/>
              <w:noProof/>
              <w:lang w:val="en-US"/>
            </w:rPr>
          </w:pPr>
          <w:hyperlink w:anchor="_Toc103181988" w:history="1">
            <w:r w:rsidR="009B594F" w:rsidRPr="002B2C10">
              <w:rPr>
                <w:rStyle w:val="Hyperlink"/>
                <w:rFonts w:ascii="Book Antiqua" w:hAnsi="Book Antiqua"/>
                <w:noProof/>
                <w:lang w:val="sr-Latn-RS"/>
              </w:rPr>
              <w:t>Podizanje svesti o javnom zdravlju i komunikacija sa osobljem</w:t>
            </w:r>
            <w:r w:rsidR="009B594F" w:rsidRPr="002B2C10">
              <w:rPr>
                <w:noProof/>
                <w:webHidden/>
              </w:rPr>
              <w:tab/>
            </w:r>
            <w:r w:rsidR="009B594F" w:rsidRPr="002B2C10">
              <w:rPr>
                <w:noProof/>
                <w:webHidden/>
              </w:rPr>
              <w:fldChar w:fldCharType="begin"/>
            </w:r>
            <w:r w:rsidR="009B594F" w:rsidRPr="002B2C10">
              <w:rPr>
                <w:noProof/>
                <w:webHidden/>
              </w:rPr>
              <w:instrText xml:space="preserve"> PAGEREF _Toc103181988 \h </w:instrText>
            </w:r>
            <w:r w:rsidR="009B594F" w:rsidRPr="002B2C10">
              <w:rPr>
                <w:noProof/>
                <w:webHidden/>
              </w:rPr>
            </w:r>
            <w:r w:rsidR="009B594F" w:rsidRPr="002B2C10">
              <w:rPr>
                <w:noProof/>
                <w:webHidden/>
              </w:rPr>
              <w:fldChar w:fldCharType="separate"/>
            </w:r>
            <w:r w:rsidR="009B594F" w:rsidRPr="002B2C10">
              <w:rPr>
                <w:noProof/>
                <w:webHidden/>
              </w:rPr>
              <w:t>19</w:t>
            </w:r>
            <w:r w:rsidR="009B594F" w:rsidRPr="002B2C10">
              <w:rPr>
                <w:noProof/>
                <w:webHidden/>
              </w:rPr>
              <w:fldChar w:fldCharType="end"/>
            </w:r>
          </w:hyperlink>
        </w:p>
        <w:p w:rsidR="009B594F" w:rsidRPr="002B2C10" w:rsidRDefault="006420E1">
          <w:pPr>
            <w:pStyle w:val="TOC1"/>
            <w:rPr>
              <w:rFonts w:asciiTheme="minorHAnsi" w:eastAsiaTheme="minorEastAsia" w:hAnsiTheme="minorHAnsi"/>
              <w:b w:val="0"/>
              <w:lang w:val="en-US"/>
            </w:rPr>
          </w:pPr>
          <w:hyperlink w:anchor="_Toc103181989" w:history="1">
            <w:r w:rsidR="009B594F" w:rsidRPr="002B2C10">
              <w:rPr>
                <w:rStyle w:val="Hyperlink"/>
                <w:lang w:val="sr-Latn-RS"/>
              </w:rPr>
              <w:t>Sigurnosni plan</w:t>
            </w:r>
            <w:r w:rsidR="009B594F" w:rsidRPr="002B2C10">
              <w:rPr>
                <w:webHidden/>
              </w:rPr>
              <w:tab/>
            </w:r>
            <w:r w:rsidR="009B594F" w:rsidRPr="002B2C10">
              <w:rPr>
                <w:webHidden/>
              </w:rPr>
              <w:fldChar w:fldCharType="begin"/>
            </w:r>
            <w:r w:rsidR="009B594F" w:rsidRPr="002B2C10">
              <w:rPr>
                <w:webHidden/>
              </w:rPr>
              <w:instrText xml:space="preserve"> PAGEREF _Toc103181989 \h </w:instrText>
            </w:r>
            <w:r w:rsidR="009B594F" w:rsidRPr="002B2C10">
              <w:rPr>
                <w:webHidden/>
              </w:rPr>
            </w:r>
            <w:r w:rsidR="009B594F" w:rsidRPr="002B2C10">
              <w:rPr>
                <w:webHidden/>
              </w:rPr>
              <w:fldChar w:fldCharType="separate"/>
            </w:r>
            <w:r w:rsidR="009B594F" w:rsidRPr="002B2C10">
              <w:rPr>
                <w:webHidden/>
              </w:rPr>
              <w:t>19</w:t>
            </w:r>
            <w:r w:rsidR="009B594F" w:rsidRPr="002B2C10">
              <w:rPr>
                <w:webHidden/>
              </w:rPr>
              <w:fldChar w:fldCharType="end"/>
            </w:r>
          </w:hyperlink>
        </w:p>
        <w:p w:rsidR="009B594F" w:rsidRPr="002B2C10" w:rsidRDefault="006420E1">
          <w:pPr>
            <w:pStyle w:val="TOC1"/>
            <w:rPr>
              <w:rFonts w:asciiTheme="minorHAnsi" w:eastAsiaTheme="minorEastAsia" w:hAnsiTheme="minorHAnsi"/>
              <w:b w:val="0"/>
              <w:lang w:val="en-US"/>
            </w:rPr>
          </w:pPr>
          <w:hyperlink w:anchor="_Toc103181990" w:history="1">
            <w:r w:rsidR="009B594F" w:rsidRPr="002B2C10">
              <w:rPr>
                <w:rStyle w:val="Hyperlink"/>
                <w:lang w:val="sr-Latn-RS"/>
              </w:rPr>
              <w:t>Spisak privremenih vodiča za određene sektore</w:t>
            </w:r>
            <w:r w:rsidR="009B594F" w:rsidRPr="002B2C10">
              <w:rPr>
                <w:webHidden/>
              </w:rPr>
              <w:tab/>
            </w:r>
            <w:r w:rsidR="009B594F" w:rsidRPr="002B2C10">
              <w:rPr>
                <w:webHidden/>
              </w:rPr>
              <w:fldChar w:fldCharType="begin"/>
            </w:r>
            <w:r w:rsidR="009B594F" w:rsidRPr="002B2C10">
              <w:rPr>
                <w:webHidden/>
              </w:rPr>
              <w:instrText xml:space="preserve"> PAGEREF _Toc103181990 \h </w:instrText>
            </w:r>
            <w:r w:rsidR="009B594F" w:rsidRPr="002B2C10">
              <w:rPr>
                <w:webHidden/>
              </w:rPr>
            </w:r>
            <w:r w:rsidR="009B594F" w:rsidRPr="002B2C10">
              <w:rPr>
                <w:webHidden/>
              </w:rPr>
              <w:fldChar w:fldCharType="separate"/>
            </w:r>
            <w:r w:rsidR="009B594F" w:rsidRPr="002B2C10">
              <w:rPr>
                <w:webHidden/>
              </w:rPr>
              <w:t>19</w:t>
            </w:r>
            <w:r w:rsidR="009B594F" w:rsidRPr="002B2C10">
              <w:rPr>
                <w:webHidden/>
              </w:rPr>
              <w:fldChar w:fldCharType="end"/>
            </w:r>
          </w:hyperlink>
        </w:p>
        <w:p w:rsidR="009B594F" w:rsidRPr="002B2C10" w:rsidRDefault="006420E1">
          <w:pPr>
            <w:pStyle w:val="TOC1"/>
            <w:rPr>
              <w:rFonts w:asciiTheme="minorHAnsi" w:eastAsiaTheme="minorEastAsia" w:hAnsiTheme="minorHAnsi"/>
              <w:b w:val="0"/>
              <w:lang w:val="en-US"/>
            </w:rPr>
          </w:pPr>
          <w:hyperlink w:anchor="_Toc103181991" w:history="1">
            <w:r w:rsidR="009B594F" w:rsidRPr="002B2C10">
              <w:rPr>
                <w:rStyle w:val="Hyperlink"/>
                <w:lang w:val="sr-Latn-RS"/>
              </w:rPr>
              <w:t>Reference</w:t>
            </w:r>
            <w:r w:rsidR="009B594F" w:rsidRPr="002B2C10">
              <w:rPr>
                <w:webHidden/>
              </w:rPr>
              <w:tab/>
            </w:r>
            <w:r w:rsidR="009B594F" w:rsidRPr="002B2C10">
              <w:rPr>
                <w:webHidden/>
              </w:rPr>
              <w:fldChar w:fldCharType="begin"/>
            </w:r>
            <w:r w:rsidR="009B594F" w:rsidRPr="002B2C10">
              <w:rPr>
                <w:webHidden/>
              </w:rPr>
              <w:instrText xml:space="preserve"> PAGEREF _Toc103181991 \h </w:instrText>
            </w:r>
            <w:r w:rsidR="009B594F" w:rsidRPr="002B2C10">
              <w:rPr>
                <w:webHidden/>
              </w:rPr>
            </w:r>
            <w:r w:rsidR="009B594F" w:rsidRPr="002B2C10">
              <w:rPr>
                <w:webHidden/>
              </w:rPr>
              <w:fldChar w:fldCharType="separate"/>
            </w:r>
            <w:r w:rsidR="009B594F" w:rsidRPr="002B2C10">
              <w:rPr>
                <w:webHidden/>
              </w:rPr>
              <w:t>20</w:t>
            </w:r>
            <w:r w:rsidR="009B594F" w:rsidRPr="002B2C10">
              <w:rPr>
                <w:webHidden/>
              </w:rPr>
              <w:fldChar w:fldCharType="end"/>
            </w:r>
          </w:hyperlink>
        </w:p>
        <w:p w:rsidR="00120853" w:rsidRPr="002B2C10" w:rsidRDefault="009F634B" w:rsidP="00531E73">
          <w:pPr>
            <w:rPr>
              <w:rFonts w:ascii="Book Antiqua" w:hAnsi="Book Antiqua"/>
              <w:sz w:val="24"/>
              <w:szCs w:val="24"/>
              <w:lang w:val="sr-Latn-RS"/>
            </w:rPr>
          </w:pPr>
          <w:r w:rsidRPr="002B2C10">
            <w:rPr>
              <w:rFonts w:ascii="Book Antiqua" w:hAnsi="Book Antiqua"/>
              <w:b/>
              <w:bCs/>
              <w:lang w:val="sr-Latn-RS"/>
            </w:rPr>
            <w:fldChar w:fldCharType="end"/>
          </w:r>
        </w:p>
      </w:sdtContent>
    </w:sdt>
    <w:p w:rsidR="00120853" w:rsidRPr="002B2C10" w:rsidRDefault="00120853" w:rsidP="00531E73">
      <w:pPr>
        <w:pStyle w:val="Heading1"/>
        <w:spacing w:line="240" w:lineRule="auto"/>
        <w:rPr>
          <w:lang w:val="sr-Latn-RS"/>
        </w:rPr>
      </w:pPr>
    </w:p>
    <w:p w:rsidR="00120853" w:rsidRPr="002B2C10" w:rsidRDefault="00120853" w:rsidP="00531E73">
      <w:pPr>
        <w:rPr>
          <w:rFonts w:ascii="Book Antiqua" w:hAnsi="Book Antiqua"/>
          <w:lang w:val="sr-Latn-RS"/>
        </w:rPr>
      </w:pPr>
    </w:p>
    <w:p w:rsidR="00120853" w:rsidRPr="002B2C10" w:rsidRDefault="00120853" w:rsidP="00531E73">
      <w:pPr>
        <w:rPr>
          <w:rFonts w:ascii="Book Antiqua" w:hAnsi="Book Antiqua"/>
          <w:lang w:val="sr-Latn-RS"/>
        </w:rPr>
      </w:pPr>
    </w:p>
    <w:p w:rsidR="006F1F7D" w:rsidRPr="002B2C10" w:rsidRDefault="006F1F7D" w:rsidP="00531E73">
      <w:pPr>
        <w:rPr>
          <w:rFonts w:ascii="Book Antiqua" w:hAnsi="Book Antiqua"/>
          <w:lang w:val="sr-Latn-RS"/>
        </w:rPr>
      </w:pPr>
    </w:p>
    <w:p w:rsidR="00AC7FD7" w:rsidRPr="002B2C10" w:rsidRDefault="00AC7FD7" w:rsidP="00AC7FD7">
      <w:pPr>
        <w:keepNext/>
        <w:keepLines/>
        <w:spacing w:after="240"/>
        <w:textAlignment w:val="baseline"/>
        <w:outlineLvl w:val="0"/>
        <w:rPr>
          <w:rFonts w:ascii="Book Antiqua" w:eastAsiaTheme="majorEastAsia" w:hAnsi="Book Antiqua" w:cs="Arial"/>
          <w:b/>
          <w:bCs/>
          <w:color w:val="3F3F40"/>
          <w:sz w:val="28"/>
          <w:szCs w:val="28"/>
          <w:lang w:val="sr-Latn-RS"/>
        </w:rPr>
      </w:pPr>
      <w:bookmarkStart w:id="1" w:name="_Toc78538313"/>
      <w:bookmarkStart w:id="2" w:name="_Toc103181909"/>
      <w:r w:rsidRPr="002B2C10">
        <w:rPr>
          <w:rFonts w:ascii="Book Antiqua" w:eastAsiaTheme="majorEastAsia" w:hAnsi="Book Antiqua" w:cs="Arial"/>
          <w:b/>
          <w:bCs/>
          <w:color w:val="3F3F40"/>
          <w:sz w:val="28"/>
          <w:szCs w:val="28"/>
          <w:lang w:val="sr-Latn-RS"/>
        </w:rPr>
        <w:t>Ciljna grupa</w:t>
      </w:r>
      <w:bookmarkEnd w:id="1"/>
      <w:bookmarkEnd w:id="2"/>
    </w:p>
    <w:p w:rsidR="00AC7FD7" w:rsidRPr="002B2C10" w:rsidRDefault="00AC7FD7" w:rsidP="00AC7FD7">
      <w:pPr>
        <w:jc w:val="both"/>
        <w:rPr>
          <w:rFonts w:ascii="Book Antiqua" w:hAnsi="Book Antiqua" w:cs="Arial"/>
          <w:lang w:val="sr-Latn-RS"/>
        </w:rPr>
      </w:pPr>
      <w:r w:rsidRPr="002B2C10">
        <w:rPr>
          <w:rFonts w:ascii="Book Antiqua" w:hAnsi="Book Antiqua" w:cs="Arial"/>
          <w:lang w:val="sr-Latn-RS"/>
        </w:rPr>
        <w:t>Ovaj vodič sadrži informacije o sprovođenju opštih mera za prevenciju i borbu protiv COVID-19, a trebale bi ih sprovoditi javne i privatne institucije. Takođe služi kao osnova za izradu posebnih smernica za određene sektore.</w:t>
      </w:r>
    </w:p>
    <w:p w:rsidR="00AC7FD7" w:rsidRPr="002B2C10" w:rsidRDefault="00AC7FD7" w:rsidP="00AC7FD7">
      <w:pPr>
        <w:jc w:val="both"/>
        <w:rPr>
          <w:rFonts w:ascii="Book Antiqua" w:hAnsi="Book Antiqua" w:cs="Arial"/>
          <w:lang w:val="sr-Latn-RS"/>
        </w:rPr>
      </w:pPr>
      <w:r w:rsidRPr="002B2C10">
        <w:rPr>
          <w:rFonts w:ascii="Book Antiqua" w:hAnsi="Book Antiqua" w:cs="Arial"/>
          <w:lang w:val="sr-Latn-RS"/>
        </w:rPr>
        <w:t>Postojeći podaci pokazuju da postoji još mnogo toga za naučiti o praćenju, relevantnosti i drugim karakteristikama COVID-19, a istraživanja su u toku. Stoga se ovaj vodič, u zavisnosti od epidemiološke situacije i najnovijih naučnih podataka, može ažurirati, dopuniti ili izmeniti.</w:t>
      </w:r>
    </w:p>
    <w:p w:rsidR="00AC7FD7" w:rsidRPr="002B2C10" w:rsidRDefault="00AC7FD7" w:rsidP="00AC7FD7">
      <w:pPr>
        <w:keepNext/>
        <w:keepLines/>
        <w:spacing w:before="200" w:after="0"/>
        <w:outlineLvl w:val="1"/>
        <w:rPr>
          <w:rFonts w:ascii="Book Antiqua" w:eastAsiaTheme="majorEastAsia" w:hAnsi="Book Antiqua" w:cstheme="majorBidi"/>
          <w:b/>
          <w:bCs/>
          <w:sz w:val="28"/>
          <w:szCs w:val="28"/>
          <w:lang w:val="sr-Latn-RS"/>
        </w:rPr>
      </w:pPr>
      <w:bookmarkStart w:id="3" w:name="_Toc103181910"/>
      <w:r w:rsidRPr="002B2C10">
        <w:rPr>
          <w:rFonts w:ascii="Book Antiqua" w:eastAsiaTheme="majorEastAsia" w:hAnsi="Book Antiqua" w:cstheme="majorBidi"/>
          <w:b/>
          <w:bCs/>
          <w:sz w:val="28"/>
          <w:szCs w:val="28"/>
          <w:lang w:val="sr-Latn-RS"/>
        </w:rPr>
        <w:t>Uvod</w:t>
      </w:r>
      <w:bookmarkEnd w:id="3"/>
      <w:r w:rsidRPr="002B2C10">
        <w:rPr>
          <w:rFonts w:ascii="Book Antiqua" w:eastAsiaTheme="majorEastAsia" w:hAnsi="Book Antiqua" w:cstheme="majorBidi"/>
          <w:b/>
          <w:bCs/>
          <w:sz w:val="28"/>
          <w:szCs w:val="28"/>
          <w:lang w:val="sr-Latn-RS"/>
        </w:rPr>
        <w:br/>
      </w:r>
    </w:p>
    <w:p w:rsidR="00AC7FD7" w:rsidRPr="002B2C10" w:rsidRDefault="00AC7FD7" w:rsidP="00AC7FD7">
      <w:pPr>
        <w:jc w:val="both"/>
        <w:rPr>
          <w:rFonts w:ascii="Book Antiqua" w:hAnsi="Book Antiqua" w:cs="Arial"/>
          <w:lang w:val="sr-Latn-RS"/>
        </w:rPr>
      </w:pPr>
      <w:r w:rsidRPr="002B2C10">
        <w:rPr>
          <w:rFonts w:ascii="Book Antiqua" w:hAnsi="Book Antiqua" w:cs="Arial"/>
          <w:lang w:val="sr-Latn-RS"/>
        </w:rPr>
        <w:t>Ovaj vodič je pripremljen na osnovu postojećeg znanja o bolesti koronavirusa (COVID-19) i korišćenjem smernica najverodostojnijih institucija, poput Svetske zdravstvene organizacije (SZO) i Centara za kontrolu i prevenciju bolesti (CKPB). Budući da je COVID-19 respiratorna bolest koja se ne može predvideti koliko dugo traje i može se preneti sa jedne osobe na drugu, mere zaštite za sprečavanje širenja infekcije obavezne su na neodređeno vreme. Stoga su SZO i CKPB pripremili smernice koje se stalno ažuriraju, u zavisnosti od akumuliranog znanja o ponašanju virusa. Stoga će se i ovaj vodič povremeno ažurirati i dopunjavati.</w:t>
      </w:r>
    </w:p>
    <w:p w:rsidR="00AC7FD7" w:rsidRPr="002B2C10" w:rsidRDefault="00AC7FD7" w:rsidP="00AC7FD7">
      <w:pPr>
        <w:jc w:val="both"/>
        <w:rPr>
          <w:rFonts w:ascii="Book Antiqua" w:hAnsi="Book Antiqua" w:cs="Arial"/>
          <w:lang w:val="sr-Latn-RS"/>
        </w:rPr>
      </w:pPr>
      <w:r w:rsidRPr="002B2C10">
        <w:rPr>
          <w:rFonts w:ascii="Book Antiqua" w:hAnsi="Book Antiqua" w:cs="Arial"/>
          <w:lang w:val="sr-Latn-RS"/>
        </w:rPr>
        <w:t>Sprovođenje mera navedenih u Opštem vodiču, kao i drugih posebnih smernica za određene sektore, sprovodiće se prema matrici praćenja.</w:t>
      </w:r>
    </w:p>
    <w:p w:rsidR="00AC7FD7" w:rsidRPr="002B2C10" w:rsidRDefault="00AC7FD7" w:rsidP="00AC7FD7">
      <w:pPr>
        <w:keepNext/>
        <w:keepLines/>
        <w:spacing w:before="200" w:after="0"/>
        <w:outlineLvl w:val="1"/>
        <w:rPr>
          <w:rFonts w:ascii="Book Antiqua" w:eastAsiaTheme="majorEastAsia" w:hAnsi="Book Antiqua" w:cstheme="majorBidi"/>
          <w:b/>
          <w:bCs/>
          <w:sz w:val="28"/>
          <w:szCs w:val="28"/>
          <w:lang w:val="sr-Latn-RS"/>
        </w:rPr>
      </w:pPr>
      <w:bookmarkStart w:id="4" w:name="_Toc78538315"/>
      <w:bookmarkStart w:id="5" w:name="_Toc103181911"/>
      <w:r w:rsidRPr="002B2C10">
        <w:rPr>
          <w:rFonts w:ascii="Book Antiqua" w:eastAsiaTheme="majorEastAsia" w:hAnsi="Book Antiqua" w:cstheme="majorBidi"/>
          <w:b/>
          <w:bCs/>
          <w:sz w:val="28"/>
          <w:szCs w:val="28"/>
          <w:lang w:val="sr-Latn-RS"/>
        </w:rPr>
        <w:t>Šta je COVID-19?</w:t>
      </w:r>
      <w:bookmarkEnd w:id="4"/>
      <w:bookmarkEnd w:id="5"/>
    </w:p>
    <w:p w:rsidR="00AC7FD7" w:rsidRPr="002B2C10" w:rsidRDefault="00AC7FD7" w:rsidP="00AC7FD7">
      <w:pPr>
        <w:rPr>
          <w:rFonts w:ascii="Book Antiqua" w:hAnsi="Book Antiqua"/>
          <w:lang w:val="sr-Latn-RS"/>
        </w:rPr>
      </w:pPr>
    </w:p>
    <w:p w:rsidR="00AC7FD7" w:rsidRPr="002B2C10" w:rsidRDefault="00AC7FD7" w:rsidP="00AC7FD7">
      <w:pPr>
        <w:jc w:val="both"/>
        <w:rPr>
          <w:rFonts w:ascii="Book Antiqua" w:hAnsi="Book Antiqua"/>
          <w:lang w:val="sr-Latn-RS"/>
        </w:rPr>
      </w:pPr>
      <w:r w:rsidRPr="002B2C10">
        <w:rPr>
          <w:rFonts w:ascii="Book Antiqua" w:hAnsi="Book Antiqua"/>
          <w:lang w:val="sr-Latn-RS"/>
        </w:rPr>
        <w:t>COVID-19 je respiratorna bolest uzrokovana SARS-CoV-2, novim koronavirusom otkrivenim 2019. godine u Wuhanu u Kini. Svetska zdravstvena organizacija (SZO) u januaru 2020. proglasila je izbijanje koronavirusa kao javnozdravstvenu hitnu situaciju od međunarodnog značaja. Pandemija koronavirusa (COVID-19) smatra se tekućom globalnom zdravstvenom krizom sa kojom se suočavamo i danas</w:t>
      </w:r>
      <w:r w:rsidRPr="002B2C10">
        <w:rPr>
          <w:rFonts w:ascii="Book Antiqua" w:hAnsi="Book Antiqua" w:cs="Arial"/>
          <w:lang w:val="sr-Latn-RS"/>
        </w:rPr>
        <w:t>.</w:t>
      </w:r>
    </w:p>
    <w:p w:rsidR="00AC7FD7" w:rsidRPr="002B2C10" w:rsidRDefault="00AC7FD7" w:rsidP="00AC7FD7">
      <w:pPr>
        <w:keepNext/>
        <w:keepLines/>
        <w:spacing w:before="200" w:after="0"/>
        <w:outlineLvl w:val="1"/>
        <w:rPr>
          <w:rFonts w:ascii="Book Antiqua" w:eastAsiaTheme="majorEastAsia" w:hAnsi="Book Antiqua" w:cstheme="majorBidi"/>
          <w:b/>
          <w:bCs/>
          <w:sz w:val="28"/>
          <w:szCs w:val="28"/>
          <w:lang w:val="sr-Latn-RS"/>
        </w:rPr>
      </w:pPr>
      <w:bookmarkStart w:id="6" w:name="_Toc78538316"/>
      <w:bookmarkStart w:id="7" w:name="_Toc103181912"/>
      <w:r w:rsidRPr="002B2C10">
        <w:rPr>
          <w:rFonts w:ascii="Book Antiqua" w:eastAsiaTheme="majorEastAsia" w:hAnsi="Book Antiqua" w:cstheme="majorBidi"/>
          <w:b/>
          <w:bCs/>
          <w:sz w:val="28"/>
          <w:szCs w:val="28"/>
          <w:lang w:val="sr-Latn-RS"/>
        </w:rPr>
        <w:t>Koji su simptomi COVID-19?</w:t>
      </w:r>
      <w:bookmarkEnd w:id="6"/>
      <w:bookmarkEnd w:id="7"/>
    </w:p>
    <w:p w:rsidR="00AC7FD7" w:rsidRPr="002B2C10" w:rsidRDefault="00AC7FD7" w:rsidP="00AC7FD7">
      <w:pPr>
        <w:rPr>
          <w:rFonts w:ascii="Book Antiqua" w:hAnsi="Book Antiqua"/>
          <w:lang w:val="sr-Latn-RS"/>
        </w:rPr>
      </w:pPr>
    </w:p>
    <w:p w:rsidR="00AC7FD7" w:rsidRPr="002B2C10" w:rsidRDefault="00AC7FD7" w:rsidP="00AC7FD7">
      <w:pPr>
        <w:jc w:val="both"/>
        <w:rPr>
          <w:rFonts w:ascii="Book Antiqua" w:hAnsi="Book Antiqua"/>
          <w:lang w:val="sr-Latn-RS"/>
        </w:rPr>
      </w:pPr>
      <w:r w:rsidRPr="002B2C10">
        <w:rPr>
          <w:rFonts w:ascii="Book Antiqua" w:hAnsi="Book Antiqua"/>
          <w:lang w:val="sr-Latn-RS"/>
        </w:rPr>
        <w:t>COVID-19, može uzrokovati bolesti u rasponu od blagih do teških, a u nekim slučajevima može biti i smrtonosan. Simptomi obično uključuju groznicu, kašalj i otežano disanje, ali mogu imati i druge simptome.</w:t>
      </w:r>
    </w:p>
    <w:p w:rsidR="00AC7FD7" w:rsidRPr="002B2C10" w:rsidRDefault="00AC7FD7" w:rsidP="00AC7FD7">
      <w:pPr>
        <w:jc w:val="both"/>
        <w:rPr>
          <w:rFonts w:ascii="Book Antiqua" w:hAnsi="Book Antiqua"/>
          <w:lang w:val="sr-Latn-RS"/>
        </w:rPr>
      </w:pPr>
      <w:r w:rsidRPr="002B2C10">
        <w:rPr>
          <w:rFonts w:ascii="Book Antiqua" w:hAnsi="Book Antiqua"/>
          <w:lang w:val="sr-Latn-RS"/>
        </w:rPr>
        <w:lastRenderedPageBreak/>
        <w:t>Takođe, osoba može biti asimptomatična, ali može biti zaražena COVID-19 pa je stoga zarazna za druge osobe. Prema SZO-u i Centrima za kontrolu i prevenciju bolesti (CKPB), simptomi COVID-19 mogu se pojaviti od 2 do 14 dana nakon izlaganja.</w:t>
      </w:r>
    </w:p>
    <w:p w:rsidR="00AC7FD7" w:rsidRPr="002B2C10" w:rsidRDefault="00AC7FD7" w:rsidP="00AC7FD7">
      <w:pPr>
        <w:rPr>
          <w:rFonts w:ascii="Book Antiqua" w:hAnsi="Book Antiqua"/>
          <w:lang w:val="sr-Latn-RS"/>
        </w:rPr>
      </w:pPr>
    </w:p>
    <w:p w:rsidR="00AC7FD7" w:rsidRPr="002B2C10" w:rsidRDefault="00AC7FD7" w:rsidP="00AC7FD7">
      <w:pPr>
        <w:keepNext/>
        <w:keepLines/>
        <w:spacing w:after="0"/>
        <w:outlineLvl w:val="1"/>
        <w:rPr>
          <w:rFonts w:ascii="Book Antiqua" w:eastAsiaTheme="majorEastAsia" w:hAnsi="Book Antiqua" w:cstheme="majorBidi"/>
          <w:b/>
          <w:bCs/>
          <w:sz w:val="28"/>
          <w:szCs w:val="28"/>
          <w:lang w:val="sr-Latn-RS"/>
        </w:rPr>
      </w:pPr>
      <w:bookmarkStart w:id="8" w:name="_Toc78538317"/>
      <w:bookmarkStart w:id="9" w:name="_Toc103181913"/>
      <w:r w:rsidRPr="002B2C10">
        <w:rPr>
          <w:rFonts w:ascii="Book Antiqua" w:eastAsiaTheme="majorEastAsia" w:hAnsi="Book Antiqua" w:cstheme="majorBidi"/>
          <w:b/>
          <w:bCs/>
          <w:sz w:val="28"/>
          <w:szCs w:val="28"/>
          <w:lang w:val="sr-Latn-RS"/>
        </w:rPr>
        <w:t>Kako se COVID-19 širi?</w:t>
      </w:r>
      <w:bookmarkEnd w:id="8"/>
      <w:bookmarkEnd w:id="9"/>
    </w:p>
    <w:p w:rsidR="00AC7FD7" w:rsidRPr="002B2C10" w:rsidRDefault="00AC7FD7" w:rsidP="00AC7FD7">
      <w:pPr>
        <w:rPr>
          <w:rFonts w:ascii="Book Antiqua" w:hAnsi="Book Antiqua"/>
          <w:lang w:val="sr-Latn-RS"/>
        </w:rPr>
      </w:pPr>
    </w:p>
    <w:p w:rsidR="00AC7FD7" w:rsidRPr="002B2C10" w:rsidRDefault="00AC7FD7" w:rsidP="00AC7FD7">
      <w:pPr>
        <w:jc w:val="both"/>
        <w:rPr>
          <w:rFonts w:ascii="Book Antiqua" w:hAnsi="Book Antiqua"/>
          <w:lang w:val="sr-Latn-RS"/>
        </w:rPr>
      </w:pPr>
      <w:r w:rsidRPr="002B2C10">
        <w:rPr>
          <w:rFonts w:ascii="Book Antiqua" w:hAnsi="Book Antiqua"/>
          <w:lang w:val="sr-Latn-RS"/>
        </w:rPr>
        <w:t>Virus se prenosi putem:</w:t>
      </w:r>
    </w:p>
    <w:p w:rsidR="00AC7FD7" w:rsidRPr="002B2C10" w:rsidRDefault="00AC7FD7" w:rsidP="00AC7FD7">
      <w:pPr>
        <w:numPr>
          <w:ilvl w:val="0"/>
          <w:numId w:val="2"/>
        </w:numPr>
        <w:jc w:val="both"/>
        <w:rPr>
          <w:rFonts w:ascii="Book Antiqua" w:hAnsi="Book Antiqua"/>
          <w:lang w:val="sr-Latn-RS"/>
        </w:rPr>
      </w:pPr>
      <w:r w:rsidRPr="002B2C10">
        <w:rPr>
          <w:rFonts w:ascii="Book Antiqua" w:hAnsi="Book Antiqua"/>
          <w:lang w:val="sr-Latn-RS"/>
        </w:rPr>
        <w:t>Bliskog međusobnog kontakta osoba.</w:t>
      </w:r>
    </w:p>
    <w:p w:rsidR="00AC7FD7" w:rsidRPr="002B2C10" w:rsidRDefault="00AC7FD7" w:rsidP="00AC7FD7">
      <w:pPr>
        <w:numPr>
          <w:ilvl w:val="0"/>
          <w:numId w:val="2"/>
        </w:numPr>
        <w:jc w:val="both"/>
        <w:rPr>
          <w:rFonts w:ascii="Book Antiqua" w:hAnsi="Book Antiqua"/>
          <w:lang w:val="sr-Latn-RS"/>
        </w:rPr>
      </w:pPr>
      <w:r w:rsidRPr="002B2C10">
        <w:rPr>
          <w:rFonts w:ascii="Book Antiqua" w:hAnsi="Book Antiqua"/>
          <w:lang w:val="sr-Latn-RS"/>
        </w:rPr>
        <w:t>Putem kapljica, kada zaražena osoba kašlje ili kine. Ove kapljice mogu ući u usta ili nos, do ljudi u blizini i zaraziti površine, koje se zatim mogu dodirnuti rukama i umetnuti kroz ruke u usta ili nos.</w:t>
      </w:r>
    </w:p>
    <w:p w:rsidR="00AC7FD7" w:rsidRPr="002B2C10" w:rsidRDefault="00AC7FD7" w:rsidP="00AC7FD7">
      <w:pPr>
        <w:numPr>
          <w:ilvl w:val="0"/>
          <w:numId w:val="2"/>
        </w:numPr>
        <w:jc w:val="both"/>
        <w:rPr>
          <w:rFonts w:ascii="Book Antiqua" w:hAnsi="Book Antiqua"/>
          <w:lang w:val="sr-Latn-RS"/>
        </w:rPr>
      </w:pPr>
      <w:r w:rsidRPr="002B2C10">
        <w:rPr>
          <w:rFonts w:ascii="Book Antiqua" w:hAnsi="Book Antiqua"/>
          <w:lang w:val="sr-Latn-RS"/>
        </w:rPr>
        <w:t>Moguće je da se osoba zarazi COVID-19 dodirom površine ili predmeta kontaminiranog COVID-19, a zatim dodirom usta, nosa ili čak očiju.</w:t>
      </w:r>
    </w:p>
    <w:p w:rsidR="00AC7FD7" w:rsidRPr="002B2C10" w:rsidRDefault="00AC7FD7" w:rsidP="00AC7FD7">
      <w:pPr>
        <w:keepNext/>
        <w:keepLines/>
        <w:spacing w:before="200" w:after="0"/>
        <w:outlineLvl w:val="1"/>
        <w:rPr>
          <w:rFonts w:ascii="Book Antiqua" w:eastAsiaTheme="majorEastAsia" w:hAnsi="Book Antiqua" w:cstheme="majorBidi"/>
          <w:b/>
          <w:bCs/>
          <w:sz w:val="28"/>
          <w:szCs w:val="28"/>
          <w:lang w:val="sr-Latn-RS"/>
        </w:rPr>
      </w:pPr>
      <w:bookmarkStart w:id="10" w:name="_Toc78538318"/>
      <w:bookmarkStart w:id="11" w:name="_Toc103181914"/>
      <w:r w:rsidRPr="002B2C10">
        <w:rPr>
          <w:rFonts w:ascii="Book Antiqua" w:eastAsiaTheme="majorEastAsia" w:hAnsi="Book Antiqua" w:cstheme="majorBidi"/>
          <w:b/>
          <w:bCs/>
          <w:sz w:val="28"/>
          <w:szCs w:val="28"/>
          <w:lang w:val="sr-Latn-RS"/>
        </w:rPr>
        <w:t>Ko je najugroženiji od COVID-19?</w:t>
      </w:r>
      <w:bookmarkEnd w:id="10"/>
      <w:bookmarkEnd w:id="11"/>
    </w:p>
    <w:p w:rsidR="00AC7FD7" w:rsidRPr="002B2C10" w:rsidRDefault="00AC7FD7" w:rsidP="00AC7FD7">
      <w:pPr>
        <w:spacing w:after="0"/>
        <w:rPr>
          <w:rFonts w:ascii="Book Antiqua" w:hAnsi="Book Antiqua"/>
          <w:lang w:val="sr-Latn-RS"/>
        </w:rPr>
      </w:pPr>
    </w:p>
    <w:p w:rsidR="00AC7FD7" w:rsidRPr="002B2C10" w:rsidRDefault="00AC7FD7" w:rsidP="00AC7FD7">
      <w:pPr>
        <w:spacing w:after="0"/>
        <w:jc w:val="both"/>
        <w:rPr>
          <w:rFonts w:ascii="Book Antiqua" w:hAnsi="Book Antiqua"/>
          <w:lang w:val="sr-Latn-RS"/>
        </w:rPr>
      </w:pPr>
      <w:r w:rsidRPr="002B2C10">
        <w:rPr>
          <w:rFonts w:ascii="Book Antiqua" w:hAnsi="Book Antiqua"/>
          <w:lang w:val="sr-Latn-RS"/>
        </w:rPr>
        <w:t>Svaki dan učimo sve više o tome kako COVID-19 utiče na ljude. Gotovo svaka starosna grupa (uključujući i decu) može biti pogođena ovim virusom, ali čini se da su stariji ljudi, ljudi sa oslabljenim imunološkim sistemom i ljudi sa hroničnim bolestima poput dijabetesa i srčanih bolesti pod većim rizikom od razvoja teških simptoma. Prema poslednjim podacima, trudnice su u većoj meri zaražene novom britanskom verzijom COVID-19, u poređenju sa drugim odraslim osobama, pa se preporučuje da budu puštene sa posla i na kraju rade od kuće kako bi se sprečile posledice u slučaju infekcije.</w:t>
      </w:r>
    </w:p>
    <w:p w:rsidR="00AC7FD7" w:rsidRPr="002B2C10" w:rsidRDefault="00AC7FD7" w:rsidP="00AC7FD7">
      <w:pPr>
        <w:keepNext/>
        <w:keepLines/>
        <w:spacing w:before="200" w:after="0"/>
        <w:outlineLvl w:val="1"/>
        <w:rPr>
          <w:rFonts w:ascii="Book Antiqua" w:eastAsiaTheme="majorEastAsia" w:hAnsi="Book Antiqua" w:cstheme="majorBidi"/>
          <w:b/>
          <w:bCs/>
          <w:sz w:val="28"/>
          <w:szCs w:val="28"/>
          <w:lang w:val="sr-Latn-RS"/>
        </w:rPr>
      </w:pPr>
      <w:bookmarkStart w:id="12" w:name="_Toc78538319"/>
      <w:bookmarkStart w:id="13" w:name="_Toc103181915"/>
      <w:r w:rsidRPr="002B2C10">
        <w:rPr>
          <w:rFonts w:ascii="Book Antiqua" w:eastAsiaTheme="majorEastAsia" w:hAnsi="Book Antiqua" w:cstheme="majorBidi"/>
          <w:b/>
          <w:bCs/>
          <w:sz w:val="28"/>
          <w:szCs w:val="28"/>
          <w:lang w:val="sr-Latn-RS"/>
        </w:rPr>
        <w:t>Kako se može sprečiti i usporiti širenje COVID-19?</w:t>
      </w:r>
      <w:bookmarkEnd w:id="12"/>
      <w:bookmarkEnd w:id="13"/>
    </w:p>
    <w:p w:rsidR="00AC7FD7" w:rsidRPr="002B2C10" w:rsidRDefault="00AC7FD7" w:rsidP="00AC7FD7">
      <w:pPr>
        <w:rPr>
          <w:rFonts w:ascii="Book Antiqua" w:hAnsi="Book Antiqua"/>
          <w:lang w:val="sr-Latn-RS"/>
        </w:rPr>
      </w:pPr>
    </w:p>
    <w:p w:rsidR="00AC7FD7" w:rsidRPr="002B2C10" w:rsidRDefault="00AC7FD7" w:rsidP="00AC7FD7">
      <w:pPr>
        <w:jc w:val="both"/>
        <w:rPr>
          <w:rFonts w:ascii="Book Antiqua" w:hAnsi="Book Antiqua"/>
          <w:bCs/>
          <w:lang w:val="sr-Latn-RS"/>
        </w:rPr>
      </w:pPr>
      <w:r w:rsidRPr="002B2C10">
        <w:rPr>
          <w:rFonts w:ascii="Book Antiqua" w:hAnsi="Book Antiqua"/>
          <w:b/>
          <w:lang w:val="sr-Latn-RS"/>
        </w:rPr>
        <w:t>Iako se COVID-19</w:t>
      </w:r>
      <w:r w:rsidRPr="002B2C10">
        <w:rPr>
          <w:rFonts w:ascii="Book Antiqua" w:hAnsi="Book Antiqua"/>
          <w:bCs/>
          <w:lang w:val="sr-Latn-RS"/>
        </w:rPr>
        <w:t xml:space="preserve"> kontinuirano širi, važno je da zdravstvene ustanove, nezdravstveni i drugi sektori preduzmu odgovarajuće mere kako bi sprečili prenos COVID-19, smanjili uticaj širenja i podržali mere kontrole.</w:t>
      </w:r>
    </w:p>
    <w:p w:rsidR="00A510A0" w:rsidRPr="002B2C10" w:rsidRDefault="00AC7FD7" w:rsidP="00AC7FD7">
      <w:pPr>
        <w:pStyle w:val="Normal1"/>
        <w:spacing w:before="0" w:beforeAutospacing="0" w:after="0" w:afterAutospacing="0"/>
        <w:jc w:val="both"/>
        <w:rPr>
          <w:rFonts w:ascii="Book Antiqua" w:hAnsi="Book Antiqua" w:cs="Calibri"/>
          <w:color w:val="000000"/>
          <w:sz w:val="22"/>
          <w:szCs w:val="22"/>
          <w:lang w:val="sr-Latn-RS"/>
        </w:rPr>
      </w:pPr>
      <w:r w:rsidRPr="002B2C10">
        <w:rPr>
          <w:rFonts w:ascii="Book Antiqua" w:hAnsi="Book Antiqua"/>
          <w:b/>
          <w:lang w:val="sr-Latn-RS"/>
        </w:rPr>
        <w:t>Mere javnog zdravlja bitne su preventivne mere koje uključuju sledeće mere</w:t>
      </w:r>
      <w:r w:rsidRPr="002B2C10">
        <w:rPr>
          <w:rFonts w:ascii="Book Antiqua" w:hAnsi="Book Antiqua"/>
          <w:bCs/>
          <w:lang w:val="sr-Latn-RS"/>
        </w:rPr>
        <w:t>: ostanak kod kuće kad se ne osećate dobro, stavljanje maske, često pranje ruku sapunom i vodom ili sredstvom za dezinfekciju, čišćenje i dezinfekciju površina i predmeta, kao i provetravanje objekata</w:t>
      </w:r>
      <w:r w:rsidR="007C2DCE" w:rsidRPr="002B2C10">
        <w:rPr>
          <w:rFonts w:ascii="Book Antiqua" w:hAnsi="Book Antiqua" w:cs="Calibri"/>
          <w:color w:val="000000"/>
          <w:sz w:val="22"/>
          <w:szCs w:val="22"/>
          <w:lang w:val="sr-Latn-RS"/>
        </w:rPr>
        <w:t>.</w:t>
      </w:r>
    </w:p>
    <w:p w:rsidR="00A510A0" w:rsidRPr="002B2C10" w:rsidRDefault="00A510A0" w:rsidP="00A510A0">
      <w:pPr>
        <w:pStyle w:val="Normal1"/>
        <w:spacing w:after="0"/>
        <w:jc w:val="both"/>
        <w:rPr>
          <w:rFonts w:ascii="Book Antiqua" w:hAnsi="Book Antiqua" w:cs="Calibri"/>
          <w:b/>
          <w:color w:val="000000"/>
          <w:sz w:val="28"/>
          <w:szCs w:val="28"/>
          <w:lang w:val="sr-Latn-RS"/>
        </w:rPr>
      </w:pPr>
    </w:p>
    <w:p w:rsidR="0075205C" w:rsidRPr="002B2C10" w:rsidRDefault="0075205C" w:rsidP="0075205C">
      <w:pPr>
        <w:spacing w:before="100" w:beforeAutospacing="1" w:after="0" w:afterAutospacing="1"/>
        <w:jc w:val="both"/>
        <w:rPr>
          <w:rFonts w:ascii="Book Antiqua" w:eastAsia="Times New Roman" w:hAnsi="Book Antiqua" w:cs="Calibri"/>
          <w:b/>
          <w:color w:val="000000"/>
          <w:sz w:val="28"/>
          <w:szCs w:val="28"/>
          <w:lang w:val="sr-Latn-RS" w:eastAsia="sq-AL"/>
        </w:rPr>
      </w:pPr>
      <w:r w:rsidRPr="002B2C10">
        <w:rPr>
          <w:rFonts w:ascii="Book Antiqua" w:eastAsia="Times New Roman" w:hAnsi="Book Antiqua" w:cs="Calibri"/>
          <w:b/>
          <w:color w:val="000000"/>
          <w:sz w:val="28"/>
          <w:szCs w:val="28"/>
          <w:lang w:val="sr-Latn-RS" w:eastAsia="sq-AL"/>
        </w:rPr>
        <w:t>Šta je potrebno da znate?</w:t>
      </w:r>
    </w:p>
    <w:p w:rsidR="0075205C" w:rsidRPr="002B2C10" w:rsidRDefault="0075205C" w:rsidP="005F368F">
      <w:pPr>
        <w:numPr>
          <w:ilvl w:val="0"/>
          <w:numId w:val="3"/>
        </w:numPr>
        <w:spacing w:before="100" w:beforeAutospacing="1" w:after="0" w:afterAutospacing="1"/>
        <w:jc w:val="both"/>
        <w:rPr>
          <w:rFonts w:ascii="Book Antiqua" w:eastAsia="Times New Roman" w:hAnsi="Book Antiqua" w:cs="Calibri"/>
          <w:color w:val="000000"/>
          <w:lang w:val="sr-Latn-RS" w:eastAsia="sq-AL"/>
        </w:rPr>
      </w:pPr>
      <w:r w:rsidRPr="002B2C10">
        <w:rPr>
          <w:rFonts w:ascii="Book Antiqua" w:eastAsia="Times New Roman" w:hAnsi="Book Antiqua" w:cs="Calibri"/>
          <w:color w:val="000000"/>
          <w:lang w:val="sr-Latn-RS" w:eastAsia="sq-AL"/>
        </w:rPr>
        <w:t>Pravilno i dosledno stavljajte masku koja u potpunosti prekriva nos i usta na javnim mestima, na okupljanjima i gde god da ste u blizini ljudi.</w:t>
      </w:r>
    </w:p>
    <w:p w:rsidR="0075205C" w:rsidRPr="002B2C10" w:rsidRDefault="0075205C" w:rsidP="005F368F">
      <w:pPr>
        <w:numPr>
          <w:ilvl w:val="0"/>
          <w:numId w:val="3"/>
        </w:numPr>
        <w:spacing w:before="100" w:beforeAutospacing="1" w:after="0" w:afterAutospacing="1"/>
        <w:jc w:val="both"/>
        <w:rPr>
          <w:rFonts w:ascii="Book Antiqua" w:eastAsia="Times New Roman" w:hAnsi="Book Antiqua" w:cs="Calibri"/>
          <w:color w:val="000000"/>
          <w:lang w:val="sr-Latn-RS" w:eastAsia="sq-AL"/>
        </w:rPr>
      </w:pPr>
      <w:r w:rsidRPr="002B2C10">
        <w:rPr>
          <w:rFonts w:ascii="Book Antiqua" w:eastAsia="Times New Roman" w:hAnsi="Book Antiqua" w:cs="Calibri"/>
          <w:color w:val="000000"/>
          <w:lang w:val="sr-Latn-RS" w:eastAsia="sq-AL"/>
        </w:rPr>
        <w:t>Držite se najmanje 1,5 metara od drugih koji ne žive sa vama.</w:t>
      </w:r>
    </w:p>
    <w:p w:rsidR="0075205C" w:rsidRPr="002B2C10" w:rsidRDefault="0075205C" w:rsidP="005F368F">
      <w:pPr>
        <w:numPr>
          <w:ilvl w:val="0"/>
          <w:numId w:val="3"/>
        </w:numPr>
        <w:spacing w:before="100" w:beforeAutospacing="1" w:after="0" w:afterAutospacing="1"/>
        <w:jc w:val="both"/>
        <w:rPr>
          <w:rFonts w:ascii="Book Antiqua" w:eastAsia="Times New Roman" w:hAnsi="Book Antiqua" w:cs="Calibri"/>
          <w:color w:val="000000"/>
          <w:lang w:val="sr-Latn-RS" w:eastAsia="sq-AL"/>
        </w:rPr>
      </w:pPr>
      <w:r w:rsidRPr="002B2C10">
        <w:rPr>
          <w:rFonts w:ascii="Book Antiqua" w:eastAsia="Times New Roman" w:hAnsi="Book Antiqua" w:cs="Calibri"/>
          <w:color w:val="000000"/>
          <w:lang w:val="sr-Latn-RS" w:eastAsia="sq-AL"/>
        </w:rPr>
        <w:t>Izbegavajte gužve.</w:t>
      </w:r>
    </w:p>
    <w:p w:rsidR="0075205C" w:rsidRPr="002B2C10" w:rsidRDefault="0075205C" w:rsidP="005F368F">
      <w:pPr>
        <w:numPr>
          <w:ilvl w:val="0"/>
          <w:numId w:val="3"/>
        </w:numPr>
        <w:spacing w:before="100" w:beforeAutospacing="1" w:after="0" w:afterAutospacing="1"/>
        <w:jc w:val="both"/>
        <w:rPr>
          <w:rFonts w:ascii="Book Antiqua" w:eastAsia="Times New Roman" w:hAnsi="Book Antiqua" w:cs="Calibri"/>
          <w:color w:val="000000"/>
          <w:lang w:val="sr-Latn-RS" w:eastAsia="sq-AL"/>
        </w:rPr>
      </w:pPr>
      <w:r w:rsidRPr="002B2C10">
        <w:rPr>
          <w:rFonts w:ascii="Book Antiqua" w:eastAsia="Times New Roman" w:hAnsi="Book Antiqua" w:cs="Calibri"/>
          <w:color w:val="000000"/>
          <w:lang w:val="sr-Latn-RS" w:eastAsia="sq-AL"/>
        </w:rPr>
        <w:lastRenderedPageBreak/>
        <w:t>Izbegavajte zatvorene prostore sa lošom ventilacijom.</w:t>
      </w:r>
    </w:p>
    <w:p w:rsidR="0075205C" w:rsidRPr="002B2C10" w:rsidRDefault="0075205C" w:rsidP="005F368F">
      <w:pPr>
        <w:numPr>
          <w:ilvl w:val="0"/>
          <w:numId w:val="3"/>
        </w:numPr>
        <w:spacing w:before="100" w:beforeAutospacing="1" w:after="0" w:afterAutospacing="1"/>
        <w:jc w:val="both"/>
        <w:rPr>
          <w:rFonts w:ascii="Book Antiqua" w:eastAsia="Times New Roman" w:hAnsi="Book Antiqua" w:cs="Calibri"/>
          <w:color w:val="000000"/>
          <w:lang w:val="sr-Latn-RS" w:eastAsia="sq-AL"/>
        </w:rPr>
      </w:pPr>
      <w:r w:rsidRPr="002B2C10">
        <w:rPr>
          <w:rFonts w:ascii="Book Antiqua" w:eastAsia="Times New Roman" w:hAnsi="Book Antiqua" w:cs="Calibri"/>
          <w:color w:val="000000"/>
          <w:lang w:val="sr-Latn-RS" w:eastAsia="sq-AL"/>
        </w:rPr>
        <w:t>Ostanite kod kuće kad ste bolesni.</w:t>
      </w:r>
    </w:p>
    <w:p w:rsidR="0075205C" w:rsidRPr="002B2C10" w:rsidRDefault="0075205C" w:rsidP="005F368F">
      <w:pPr>
        <w:numPr>
          <w:ilvl w:val="0"/>
          <w:numId w:val="3"/>
        </w:numPr>
        <w:spacing w:before="100" w:beforeAutospacing="1" w:after="0" w:afterAutospacing="1"/>
        <w:jc w:val="both"/>
        <w:rPr>
          <w:rFonts w:ascii="Book Antiqua" w:eastAsia="Times New Roman" w:hAnsi="Book Antiqua" w:cs="Calibri"/>
          <w:color w:val="000000"/>
          <w:lang w:val="sr-Latn-RS" w:eastAsia="sq-AL"/>
        </w:rPr>
      </w:pPr>
      <w:r w:rsidRPr="002B2C10">
        <w:rPr>
          <w:rFonts w:ascii="Book Antiqua" w:eastAsia="Times New Roman" w:hAnsi="Book Antiqua" w:cs="Calibri"/>
          <w:color w:val="000000"/>
          <w:lang w:val="sr-Latn-RS" w:eastAsia="sq-AL"/>
        </w:rPr>
        <w:t>Često perite ruke sapunom i vodom najmanje 20 sekundi (ili koristite sredstvo za čišćenje ruku koje sadrži 60% - 70% alkohola).</w:t>
      </w:r>
    </w:p>
    <w:p w:rsidR="0075205C" w:rsidRPr="002B2C10" w:rsidRDefault="0075205C" w:rsidP="005F368F">
      <w:pPr>
        <w:numPr>
          <w:ilvl w:val="0"/>
          <w:numId w:val="3"/>
        </w:numPr>
        <w:spacing w:before="100" w:beforeAutospacing="1" w:after="0" w:afterAutospacing="1"/>
        <w:jc w:val="both"/>
        <w:rPr>
          <w:rFonts w:ascii="Book Antiqua" w:eastAsia="Times New Roman" w:hAnsi="Book Antiqua" w:cs="Calibri"/>
          <w:color w:val="000000"/>
          <w:lang w:val="sr-Latn-RS" w:eastAsia="sq-AL"/>
        </w:rPr>
      </w:pPr>
      <w:r w:rsidRPr="002B2C10">
        <w:rPr>
          <w:rFonts w:ascii="Book Antiqua" w:eastAsia="Times New Roman" w:hAnsi="Book Antiqua" w:cs="Calibri"/>
          <w:color w:val="000000"/>
          <w:lang w:val="sr-Latn-RS" w:eastAsia="sq-AL"/>
        </w:rPr>
        <w:t>Vakcinišite se kada na vas dođe red prema Državnom planu imunizacije.</w:t>
      </w:r>
    </w:p>
    <w:p w:rsidR="0075205C" w:rsidRPr="002B2C10" w:rsidRDefault="0075205C" w:rsidP="005F368F">
      <w:pPr>
        <w:numPr>
          <w:ilvl w:val="0"/>
          <w:numId w:val="3"/>
        </w:numPr>
        <w:spacing w:before="100" w:beforeAutospacing="1" w:after="0" w:afterAutospacing="1"/>
        <w:jc w:val="both"/>
        <w:rPr>
          <w:rFonts w:ascii="Book Antiqua" w:eastAsia="Times New Roman" w:hAnsi="Book Antiqua" w:cs="Calibri"/>
          <w:color w:val="000000"/>
          <w:lang w:val="sr-Latn-RS" w:eastAsia="sq-AL"/>
        </w:rPr>
      </w:pPr>
      <w:r w:rsidRPr="002B2C10">
        <w:rPr>
          <w:rFonts w:ascii="Book Antiqua" w:eastAsia="Times New Roman" w:hAnsi="Book Antiqua" w:cs="Calibri"/>
          <w:color w:val="000000"/>
          <w:lang w:val="sr-Latn-RS" w:eastAsia="sq-AL"/>
        </w:rPr>
        <w:t>Posavetujte se sa lekarom opšte prakse ako imate bilo kakve znakove ili simptome COVID-19.</w:t>
      </w:r>
    </w:p>
    <w:p w:rsidR="0075205C" w:rsidRPr="002B2C10" w:rsidRDefault="0075205C" w:rsidP="0075205C">
      <w:pPr>
        <w:spacing w:before="100" w:beforeAutospacing="1" w:after="0" w:afterAutospacing="1"/>
        <w:jc w:val="both"/>
        <w:rPr>
          <w:rFonts w:ascii="Book Antiqua" w:eastAsia="Times New Roman" w:hAnsi="Book Antiqua" w:cs="Calibri"/>
          <w:color w:val="000000"/>
          <w:lang w:val="sr-Latn-RS" w:eastAsia="sq-AL"/>
        </w:rPr>
      </w:pPr>
      <w:r w:rsidRPr="002B2C10">
        <w:rPr>
          <w:rFonts w:ascii="Book Antiqua" w:eastAsia="Times New Roman" w:hAnsi="Book Antiqua" w:cs="Calibri"/>
          <w:color w:val="000000"/>
          <w:lang w:val="sr-Latn-RS" w:eastAsia="sq-AL"/>
        </w:rPr>
        <w:t>Možda uopšte nemate simptome ili se čak osećate bolesno (uključujući i decu), ali vi ste izvor infekcije i širite COVID-19 na porodicu, prijatelje i zajednicu u kojoj živite.</w:t>
      </w:r>
    </w:p>
    <w:p w:rsidR="0075205C" w:rsidRPr="002B2C10" w:rsidRDefault="0075205C" w:rsidP="0075205C">
      <w:pPr>
        <w:spacing w:before="100" w:beforeAutospacing="1" w:after="0" w:afterAutospacing="1"/>
        <w:jc w:val="both"/>
        <w:rPr>
          <w:rFonts w:ascii="Book Antiqua" w:eastAsia="Times New Roman" w:hAnsi="Book Antiqua" w:cs="Calibri"/>
          <w:color w:val="000000"/>
          <w:lang w:val="sr-Latn-RS" w:eastAsia="sq-AL"/>
        </w:rPr>
      </w:pPr>
      <w:r w:rsidRPr="002B2C10">
        <w:rPr>
          <w:rFonts w:ascii="Book Antiqua" w:eastAsia="Times New Roman" w:hAnsi="Book Antiqua" w:cs="Calibri"/>
          <w:b/>
          <w:bCs/>
          <w:color w:val="000000"/>
          <w:lang w:val="sr-Latn-RS" w:eastAsia="sq-AL"/>
        </w:rPr>
        <w:t>NEMOJTE</w:t>
      </w:r>
      <w:r w:rsidRPr="002B2C10">
        <w:rPr>
          <w:rFonts w:ascii="Book Antiqua" w:eastAsia="Times New Roman" w:hAnsi="Book Antiqua" w:cs="Calibri"/>
          <w:color w:val="000000"/>
          <w:lang w:val="sr-Latn-RS" w:eastAsia="sq-AL"/>
        </w:rPr>
        <w:t xml:space="preserve"> ostati u blizini drugih osoba, ako ste bili izloženi osobi sa COVID-19, ako ste bolesni ili ako ste bili pozitivni na COVID-19.</w:t>
      </w:r>
    </w:p>
    <w:p w:rsidR="0075205C" w:rsidRPr="002B2C10" w:rsidRDefault="0075205C" w:rsidP="0075205C">
      <w:pPr>
        <w:shd w:val="clear" w:color="auto" w:fill="FFFFFF" w:themeFill="background1"/>
        <w:spacing w:after="0"/>
        <w:jc w:val="both"/>
        <w:rPr>
          <w:rFonts w:ascii="Book Antiqua" w:eastAsia="Times New Roman" w:hAnsi="Book Antiqua" w:cs="Calibri"/>
          <w:color w:val="000000"/>
          <w:lang w:val="sr-Latn-RS" w:eastAsia="sq-AL"/>
        </w:rPr>
      </w:pPr>
      <w:r w:rsidRPr="002B2C10">
        <w:rPr>
          <w:rFonts w:ascii="Book Antiqua" w:eastAsia="Times New Roman" w:hAnsi="Book Antiqua" w:cs="Calibri"/>
          <w:color w:val="000000"/>
          <w:lang w:val="sr-Latn-RS" w:eastAsia="sq-AL"/>
        </w:rPr>
        <w:t>Svrha ovog privremenog vodiča je pružiti jasne i sprovedive smernice za siguran rad, kroz prevenciju i rano otkrivanje COVID-19, u svim zdravstvenim, nezdravstvenim ustanovama i drugim sektorima.</w:t>
      </w:r>
    </w:p>
    <w:p w:rsidR="0075205C" w:rsidRPr="002B2C10" w:rsidRDefault="0075205C" w:rsidP="0075205C">
      <w:pPr>
        <w:shd w:val="clear" w:color="auto" w:fill="FFFFFF" w:themeFill="background1"/>
        <w:spacing w:after="0"/>
        <w:jc w:val="both"/>
        <w:rPr>
          <w:rFonts w:ascii="Book Antiqua" w:eastAsia="Times New Roman" w:hAnsi="Book Antiqua" w:cs="Calibri"/>
          <w:color w:val="000000"/>
          <w:lang w:val="sr-Latn-RS" w:eastAsia="sq-AL"/>
        </w:rPr>
      </w:pPr>
    </w:p>
    <w:p w:rsidR="0075205C" w:rsidRPr="002B2C10" w:rsidRDefault="0075205C" w:rsidP="0075205C">
      <w:pPr>
        <w:shd w:val="clear" w:color="auto" w:fill="FFFFFF" w:themeFill="background1"/>
        <w:spacing w:after="0"/>
        <w:jc w:val="both"/>
        <w:rPr>
          <w:rFonts w:ascii="Book Antiqua" w:eastAsia="Times New Roman" w:hAnsi="Book Antiqua" w:cs="Calibri"/>
          <w:color w:val="000000"/>
          <w:lang w:val="sr-Latn-RS" w:eastAsia="sq-AL"/>
        </w:rPr>
      </w:pPr>
      <w:r w:rsidRPr="002B2C10">
        <w:rPr>
          <w:rFonts w:ascii="Book Antiqua" w:eastAsia="Times New Roman" w:hAnsi="Book Antiqua" w:cs="Calibri"/>
          <w:color w:val="000000"/>
          <w:lang w:val="sr-Latn-RS" w:eastAsia="sq-AL"/>
        </w:rPr>
        <w:t>Važno je znati da COVID-19 ne pravi razliku i sve dok se nastavlja širiti, bitno je da sve zdravstvene, nezdravstvene ustanove i drugi sektori preduzmu mere:</w:t>
      </w:r>
    </w:p>
    <w:p w:rsidR="0075205C" w:rsidRPr="002B2C10" w:rsidRDefault="0075205C" w:rsidP="005F368F">
      <w:pPr>
        <w:numPr>
          <w:ilvl w:val="0"/>
          <w:numId w:val="4"/>
        </w:numPr>
        <w:spacing w:after="0"/>
        <w:jc w:val="both"/>
        <w:rPr>
          <w:rFonts w:ascii="Book Antiqua" w:eastAsia="Times New Roman" w:hAnsi="Book Antiqua" w:cs="Calibri"/>
          <w:color w:val="000000"/>
          <w:lang w:val="sr-Latn-RS" w:eastAsia="sq-AL"/>
        </w:rPr>
      </w:pPr>
      <w:r w:rsidRPr="002B2C10">
        <w:rPr>
          <w:rFonts w:ascii="Book Antiqua" w:eastAsia="Times New Roman" w:hAnsi="Book Antiqua" w:cs="Calibri"/>
          <w:color w:val="000000"/>
          <w:lang w:val="sr-Latn-RS" w:eastAsia="sq-AL"/>
        </w:rPr>
        <w:t>da spreče prenos, smanje uticaj širenja i podrže mere kontrole.</w:t>
      </w:r>
    </w:p>
    <w:p w:rsidR="0075205C" w:rsidRPr="002B2C10" w:rsidRDefault="0075205C" w:rsidP="005F368F">
      <w:pPr>
        <w:numPr>
          <w:ilvl w:val="0"/>
          <w:numId w:val="4"/>
        </w:numPr>
        <w:spacing w:after="200"/>
        <w:jc w:val="both"/>
        <w:rPr>
          <w:rFonts w:ascii="Book Antiqua" w:eastAsia="Times New Roman" w:hAnsi="Book Antiqua" w:cs="Calibri"/>
          <w:color w:val="000000"/>
          <w:lang w:val="sr-Latn-RS" w:eastAsia="sq-AL"/>
        </w:rPr>
      </w:pPr>
      <w:r w:rsidRPr="002B2C10">
        <w:rPr>
          <w:rFonts w:ascii="Book Antiqua" w:eastAsia="Times New Roman" w:hAnsi="Book Antiqua" w:cs="Calibri"/>
          <w:color w:val="000000"/>
          <w:lang w:val="sr-Latn-RS" w:eastAsia="sq-AL"/>
        </w:rPr>
        <w:t>kako bi se osiguralo da su informacije dostupne svim kategorijama.</w:t>
      </w:r>
    </w:p>
    <w:p w:rsidR="0075205C" w:rsidRPr="002B2C10" w:rsidRDefault="0075205C" w:rsidP="0075205C">
      <w:pPr>
        <w:spacing w:after="200"/>
        <w:jc w:val="both"/>
        <w:rPr>
          <w:rFonts w:ascii="Book Antiqua" w:eastAsia="Times New Roman" w:hAnsi="Book Antiqua" w:cs="Calibri"/>
          <w:color w:val="000000"/>
          <w:lang w:val="sr-Latn-RS" w:eastAsia="sq-AL"/>
        </w:rPr>
      </w:pPr>
      <w:r w:rsidRPr="002B2C10">
        <w:rPr>
          <w:rFonts w:ascii="Book Antiqua" w:eastAsia="Times New Roman" w:hAnsi="Book Antiqua" w:cs="Calibri"/>
          <w:color w:val="000000"/>
          <w:lang w:val="sr-Latn-RS" w:eastAsia="sq-AL"/>
        </w:rPr>
        <w:t>Na osnovu ovog vodiča, sve zdravstvene, nezdravstvene ustanove i drugi sektori su dužni:</w:t>
      </w:r>
    </w:p>
    <w:p w:rsidR="0075205C" w:rsidRPr="002B2C10" w:rsidRDefault="0075205C" w:rsidP="005F368F">
      <w:pPr>
        <w:numPr>
          <w:ilvl w:val="0"/>
          <w:numId w:val="5"/>
        </w:numPr>
        <w:spacing w:after="0"/>
        <w:jc w:val="both"/>
        <w:rPr>
          <w:rFonts w:ascii="Book Antiqua" w:eastAsia="Times New Roman" w:hAnsi="Book Antiqua" w:cs="Calibri"/>
          <w:color w:val="000000"/>
          <w:lang w:val="sr-Latn-RS" w:eastAsia="sq-AL"/>
        </w:rPr>
      </w:pPr>
      <w:r w:rsidRPr="002B2C10">
        <w:rPr>
          <w:rFonts w:ascii="Book Antiqua" w:eastAsia="Times New Roman" w:hAnsi="Book Antiqua" w:cs="Calibri"/>
          <w:color w:val="000000"/>
          <w:lang w:val="sr-Latn-RS" w:eastAsia="sq-AL"/>
        </w:rPr>
        <w:t>Primeniti prakse zasnovane na najnovijim naučnim podacima, kako bi se rizik od prenošenja infekcije sveo na minimum;</w:t>
      </w:r>
    </w:p>
    <w:p w:rsidR="0075205C" w:rsidRPr="002B2C10" w:rsidRDefault="0075205C" w:rsidP="005F368F">
      <w:pPr>
        <w:numPr>
          <w:ilvl w:val="0"/>
          <w:numId w:val="5"/>
        </w:numPr>
        <w:spacing w:after="0"/>
        <w:jc w:val="both"/>
        <w:rPr>
          <w:rFonts w:ascii="Book Antiqua" w:eastAsia="Times New Roman" w:hAnsi="Book Antiqua" w:cs="Calibri"/>
          <w:color w:val="000000"/>
          <w:lang w:val="sr-Latn-RS" w:eastAsia="sq-AL"/>
        </w:rPr>
      </w:pPr>
      <w:r w:rsidRPr="002B2C10">
        <w:rPr>
          <w:rFonts w:ascii="Book Antiqua" w:eastAsia="Times New Roman" w:hAnsi="Book Antiqua" w:cs="Calibri"/>
          <w:color w:val="000000"/>
          <w:lang w:val="sr-Latn-RS" w:eastAsia="sq-AL"/>
        </w:rPr>
        <w:t>Pridržavati se Privremenog vodiča za COVID-19 Ministarstva zdravlja (MZ)/Nacionalnog instituta za javno zdravlje Kosova (NIJZK).</w:t>
      </w:r>
    </w:p>
    <w:p w:rsidR="0075205C" w:rsidRPr="002B2C10" w:rsidRDefault="0075205C" w:rsidP="0075205C">
      <w:pPr>
        <w:spacing w:after="200"/>
        <w:jc w:val="both"/>
        <w:rPr>
          <w:rFonts w:ascii="Book Antiqua" w:eastAsia="Times New Roman" w:hAnsi="Book Antiqua" w:cs="Calibri"/>
          <w:color w:val="000000"/>
          <w:lang w:val="sr-Latn-RS" w:eastAsia="sq-AL"/>
        </w:rPr>
      </w:pPr>
    </w:p>
    <w:p w:rsidR="0075205C" w:rsidRPr="002B2C10" w:rsidRDefault="0075205C" w:rsidP="0075205C">
      <w:pPr>
        <w:keepNext/>
        <w:keepLines/>
        <w:spacing w:after="240"/>
        <w:textAlignment w:val="baseline"/>
        <w:outlineLvl w:val="0"/>
        <w:rPr>
          <w:rFonts w:ascii="Book Antiqua" w:eastAsiaTheme="majorEastAsia" w:hAnsi="Book Antiqua" w:cs="Arial"/>
          <w:b/>
          <w:bCs/>
          <w:color w:val="3F3F40"/>
          <w:sz w:val="28"/>
          <w:szCs w:val="28"/>
          <w:lang w:val="sr-Latn-RS"/>
        </w:rPr>
      </w:pPr>
      <w:bookmarkStart w:id="14" w:name="_Toc78538320"/>
      <w:bookmarkStart w:id="15" w:name="_Toc103181916"/>
      <w:r w:rsidRPr="002B2C10">
        <w:rPr>
          <w:rFonts w:ascii="Book Antiqua" w:eastAsiaTheme="majorEastAsia" w:hAnsi="Book Antiqua" w:cs="Arial"/>
          <w:b/>
          <w:bCs/>
          <w:color w:val="3F3F40"/>
          <w:sz w:val="28"/>
          <w:szCs w:val="28"/>
          <w:lang w:val="sr-Latn-RS"/>
        </w:rPr>
        <w:t>Opšte smernice za sprečavanje širenja COVID-19</w:t>
      </w:r>
      <w:bookmarkEnd w:id="14"/>
      <w:bookmarkEnd w:id="15"/>
    </w:p>
    <w:p w:rsidR="0075205C" w:rsidRPr="002B2C10" w:rsidRDefault="0075205C" w:rsidP="0075205C">
      <w:pPr>
        <w:keepNext/>
        <w:keepLines/>
        <w:spacing w:after="240"/>
        <w:textAlignment w:val="baseline"/>
        <w:outlineLvl w:val="0"/>
        <w:rPr>
          <w:rFonts w:ascii="Book Antiqua" w:eastAsiaTheme="majorEastAsia" w:hAnsi="Book Antiqua" w:cs="Arial"/>
          <w:b/>
          <w:bCs/>
          <w:color w:val="3F3F40"/>
          <w:sz w:val="28"/>
          <w:szCs w:val="28"/>
          <w:lang w:val="sr-Latn-RS"/>
        </w:rPr>
      </w:pPr>
      <w:bookmarkStart w:id="16" w:name="_Toc78538321"/>
      <w:bookmarkStart w:id="17" w:name="_Toc103181917"/>
      <w:r w:rsidRPr="002B2C10">
        <w:rPr>
          <w:rFonts w:ascii="Book Antiqua" w:eastAsiaTheme="majorEastAsia" w:hAnsi="Book Antiqua" w:cs="Arial"/>
          <w:b/>
          <w:bCs/>
          <w:sz w:val="24"/>
          <w:szCs w:val="24"/>
          <w:lang w:val="sr-Latn-RS"/>
        </w:rPr>
        <w:t>Promovisati i poštovati fizičku udaljenost</w:t>
      </w:r>
      <w:bookmarkEnd w:id="16"/>
      <w:bookmarkEnd w:id="17"/>
    </w:p>
    <w:p w:rsidR="0075205C" w:rsidRPr="002B2C10" w:rsidRDefault="0075205C" w:rsidP="005F368F">
      <w:pPr>
        <w:numPr>
          <w:ilvl w:val="0"/>
          <w:numId w:val="5"/>
        </w:numPr>
        <w:spacing w:after="0"/>
        <w:jc w:val="both"/>
        <w:rPr>
          <w:rFonts w:ascii="Book Antiqua" w:eastAsia="Times New Roman" w:hAnsi="Book Antiqua" w:cs="Calibri"/>
          <w:color w:val="000000"/>
          <w:lang w:val="sr-Latn-RS" w:eastAsia="sq-AL"/>
        </w:rPr>
      </w:pPr>
      <w:r w:rsidRPr="002B2C10">
        <w:rPr>
          <w:rFonts w:ascii="Book Antiqua" w:eastAsia="Times New Roman" w:hAnsi="Book Antiqua" w:cs="Calibri"/>
          <w:lang w:val="sr-Latn-RS" w:eastAsia="sq-AL"/>
        </w:rPr>
        <w:t xml:space="preserve">Poslodavci </w:t>
      </w:r>
      <w:r w:rsidRPr="002B2C10">
        <w:rPr>
          <w:rFonts w:ascii="Book Antiqua" w:eastAsia="Times New Roman" w:hAnsi="Book Antiqua" w:cs="Calibri"/>
          <w:color w:val="000000"/>
          <w:lang w:val="sr-Latn-RS" w:eastAsia="sq-AL"/>
        </w:rPr>
        <w:t>moraju osigurati fizičku udaljenost od 2 metra za svo osoblje na svim radnim mestima i tokom perioda obrok i odmora (npr. sobe za ručak, svlačionice, kupatila).</w:t>
      </w:r>
    </w:p>
    <w:p w:rsidR="0075205C" w:rsidRPr="002B2C10" w:rsidRDefault="0075205C" w:rsidP="005F368F">
      <w:pPr>
        <w:numPr>
          <w:ilvl w:val="0"/>
          <w:numId w:val="5"/>
        </w:numPr>
        <w:spacing w:after="0"/>
        <w:jc w:val="both"/>
        <w:rPr>
          <w:rFonts w:ascii="Book Antiqua" w:eastAsia="Times New Roman" w:hAnsi="Book Antiqua" w:cs="Calibri"/>
          <w:color w:val="000000"/>
          <w:lang w:val="sr-Latn-RS" w:eastAsia="sq-AL"/>
        </w:rPr>
      </w:pPr>
      <w:r w:rsidRPr="002B2C10">
        <w:rPr>
          <w:rFonts w:ascii="Book Antiqua" w:eastAsia="Times New Roman" w:hAnsi="Book Antiqua" w:cs="Calibri"/>
          <w:color w:val="000000"/>
          <w:lang w:val="sr-Latn-RS" w:eastAsia="sq-AL"/>
        </w:rPr>
        <w:t>Poslodavci moraju osigurati fizičku udaljenost od 2 metra za sve klijente.</w:t>
      </w:r>
    </w:p>
    <w:p w:rsidR="0075205C" w:rsidRPr="002B2C10" w:rsidRDefault="0075205C" w:rsidP="005F368F">
      <w:pPr>
        <w:numPr>
          <w:ilvl w:val="0"/>
          <w:numId w:val="5"/>
        </w:numPr>
        <w:spacing w:after="0"/>
        <w:jc w:val="both"/>
        <w:rPr>
          <w:rFonts w:ascii="Book Antiqua" w:eastAsia="Times New Roman" w:hAnsi="Book Antiqua" w:cs="Calibri"/>
          <w:color w:val="000000"/>
          <w:lang w:val="sr-Latn-RS" w:eastAsia="sq-AL"/>
        </w:rPr>
      </w:pPr>
      <w:r w:rsidRPr="002B2C10">
        <w:rPr>
          <w:rFonts w:ascii="Book Antiqua" w:eastAsia="Times New Roman" w:hAnsi="Book Antiqua" w:cs="Calibri"/>
          <w:color w:val="000000"/>
          <w:lang w:val="sr-Latn-RS" w:eastAsia="sq-AL"/>
        </w:rPr>
        <w:t>Poslodavci treba da ograniče broj osoblja i ugovarača / klijenata prisutnih u objektu, u bilo koje vreme određeno odlukama Vlade Kosova.</w:t>
      </w:r>
    </w:p>
    <w:p w:rsidR="0075205C" w:rsidRPr="002B2C10" w:rsidRDefault="0075205C" w:rsidP="005F368F">
      <w:pPr>
        <w:numPr>
          <w:ilvl w:val="0"/>
          <w:numId w:val="5"/>
        </w:numPr>
        <w:spacing w:after="0"/>
        <w:jc w:val="both"/>
        <w:rPr>
          <w:rFonts w:ascii="Book Antiqua" w:eastAsia="Times New Roman" w:hAnsi="Book Antiqua" w:cs="Calibri"/>
          <w:color w:val="000000"/>
          <w:lang w:val="sr-Latn-RS" w:eastAsia="sq-AL"/>
        </w:rPr>
      </w:pPr>
      <w:r w:rsidRPr="002B2C10">
        <w:rPr>
          <w:rFonts w:ascii="Book Antiqua" w:eastAsia="Times New Roman" w:hAnsi="Book Antiqua" w:cs="Calibri"/>
          <w:color w:val="000000"/>
          <w:lang w:val="sr-Latn-RS" w:eastAsia="sq-AL"/>
        </w:rPr>
        <w:t>Poslodavci moraju stvoriti prikladne rasporede i biti fleksibilni na radnom mestu (npr. raspored smena ili virtuelnih sastanaka, kako bi istovremeno ograničili broj zaposlenih na radnom mestu).</w:t>
      </w:r>
    </w:p>
    <w:p w:rsidR="0075205C" w:rsidRPr="002B2C10" w:rsidRDefault="00E572B8" w:rsidP="005F368F">
      <w:pPr>
        <w:numPr>
          <w:ilvl w:val="0"/>
          <w:numId w:val="5"/>
        </w:numPr>
        <w:spacing w:after="0"/>
        <w:jc w:val="both"/>
        <w:rPr>
          <w:rFonts w:ascii="Book Antiqua" w:eastAsia="Times New Roman" w:hAnsi="Book Antiqua" w:cs="Calibri"/>
          <w:color w:val="000000"/>
          <w:lang w:val="sr-Latn-RS" w:eastAsia="sq-AL"/>
        </w:rPr>
      </w:pPr>
      <w:r w:rsidRPr="002B2C10">
        <w:rPr>
          <w:rFonts w:ascii="Book Antiqua" w:eastAsia="Times New Roman" w:hAnsi="Book Antiqua" w:cs="Calibri"/>
          <w:color w:val="000000"/>
          <w:lang w:val="sr-Latn-RS" w:eastAsia="sq-AL"/>
        </w:rPr>
        <w:t>Javni ili privatni poslodavac upućen je da stvori mogućnosti trudnicama i dojiljama da rade od kuće (ova rečenica je uklonjena iz teksta)</w:t>
      </w:r>
    </w:p>
    <w:p w:rsidR="0075205C" w:rsidRPr="002B2C10" w:rsidRDefault="00E572B8" w:rsidP="005F368F">
      <w:pPr>
        <w:numPr>
          <w:ilvl w:val="0"/>
          <w:numId w:val="5"/>
        </w:numPr>
        <w:spacing w:after="0"/>
        <w:jc w:val="both"/>
        <w:rPr>
          <w:rFonts w:ascii="Book Antiqua" w:eastAsia="Times New Roman" w:hAnsi="Book Antiqua" w:cs="Calibri"/>
          <w:color w:val="000000"/>
          <w:lang w:val="sr-Latn-RS" w:eastAsia="sq-AL"/>
        </w:rPr>
      </w:pPr>
      <w:r w:rsidRPr="002B2C10">
        <w:rPr>
          <w:rFonts w:ascii="Book Antiqua" w:eastAsia="Times New Roman" w:hAnsi="Book Antiqua" w:cs="Calibri"/>
          <w:color w:val="000000"/>
          <w:lang w:val="sr-Latn-RS" w:eastAsia="sq-AL"/>
        </w:rPr>
        <w:t>Poslodavci</w:t>
      </w:r>
      <w:r w:rsidR="0075205C" w:rsidRPr="002B2C10">
        <w:rPr>
          <w:rFonts w:ascii="Book Antiqua" w:eastAsia="Times New Roman" w:hAnsi="Book Antiqua" w:cs="Calibri"/>
          <w:color w:val="000000"/>
          <w:lang w:val="sr-Latn-RS" w:eastAsia="sq-AL"/>
        </w:rPr>
        <w:t xml:space="preserve"> bi treba</w:t>
      </w:r>
      <w:r w:rsidRPr="002B2C10">
        <w:rPr>
          <w:rFonts w:ascii="Book Antiqua" w:eastAsia="Times New Roman" w:hAnsi="Book Antiqua" w:cs="Calibri"/>
          <w:color w:val="000000"/>
          <w:lang w:val="sr-Latn-RS" w:eastAsia="sq-AL"/>
        </w:rPr>
        <w:t xml:space="preserve">lo </w:t>
      </w:r>
      <w:r w:rsidR="0075205C" w:rsidRPr="002B2C10">
        <w:rPr>
          <w:rFonts w:ascii="Book Antiqua" w:eastAsia="Times New Roman" w:hAnsi="Book Antiqua" w:cs="Calibri"/>
          <w:color w:val="000000"/>
          <w:lang w:val="sr-Latn-RS" w:eastAsia="sq-AL"/>
        </w:rPr>
        <w:t>uputiti zaposlene o načinu nastavka rada na osnovu uputstava u ovom vodiču.</w:t>
      </w:r>
    </w:p>
    <w:p w:rsidR="0075205C" w:rsidRPr="002B2C10" w:rsidRDefault="0075205C" w:rsidP="0075205C">
      <w:pPr>
        <w:keepNext/>
        <w:keepLines/>
        <w:spacing w:before="200" w:after="0"/>
        <w:outlineLvl w:val="1"/>
        <w:rPr>
          <w:rFonts w:ascii="Book Antiqua" w:eastAsiaTheme="majorEastAsia" w:hAnsi="Book Antiqua" w:cstheme="majorBidi"/>
          <w:b/>
          <w:bCs/>
          <w:sz w:val="24"/>
          <w:szCs w:val="24"/>
          <w:lang w:val="sr-Latn-RS"/>
        </w:rPr>
      </w:pPr>
      <w:bookmarkStart w:id="18" w:name="_Toc78538322"/>
      <w:bookmarkStart w:id="19" w:name="_Toc103181918"/>
      <w:r w:rsidRPr="002B2C10">
        <w:rPr>
          <w:rFonts w:ascii="Book Antiqua" w:eastAsiaTheme="majorEastAsia" w:hAnsi="Book Antiqua" w:cstheme="majorBidi"/>
          <w:b/>
          <w:bCs/>
          <w:sz w:val="24"/>
          <w:szCs w:val="24"/>
          <w:lang w:val="sr-Latn-RS"/>
        </w:rPr>
        <w:lastRenderedPageBreak/>
        <w:t>Održavati i podsticati higijenu ruku</w:t>
      </w:r>
      <w:bookmarkEnd w:id="18"/>
      <w:bookmarkEnd w:id="19"/>
    </w:p>
    <w:p w:rsidR="0075205C" w:rsidRPr="002B2C10" w:rsidRDefault="0075205C" w:rsidP="005F368F">
      <w:pPr>
        <w:numPr>
          <w:ilvl w:val="0"/>
          <w:numId w:val="6"/>
        </w:numPr>
        <w:spacing w:before="60" w:after="60"/>
        <w:ind w:left="720"/>
        <w:jc w:val="both"/>
        <w:rPr>
          <w:rFonts w:ascii="Book Antiqua" w:eastAsia="Times New Roman" w:hAnsi="Book Antiqua" w:cs="Calibri"/>
          <w:color w:val="000000"/>
          <w:lang w:val="sr-Latn-RS" w:eastAsia="sq-AL"/>
        </w:rPr>
      </w:pPr>
      <w:r w:rsidRPr="002B2C10">
        <w:rPr>
          <w:rFonts w:ascii="Book Antiqua" w:eastAsia="Times New Roman" w:hAnsi="Book Antiqua" w:cs="Calibri"/>
          <w:color w:val="000000"/>
          <w:lang w:val="sr-Latn-RS" w:eastAsia="sq-AL"/>
        </w:rPr>
        <w:t>Poslodavci moraju osigurati sapun i vodu na radnom mestu. Ako sapun i voda nisu dostupni, potrebno je osigurati 60-70% dezinfekcionih sredstava za ruke na bazi alkohola. Ako su ruke vidljivo zaprljane, pre dezinfekcije treba odabrati sapun i vodu. Pobrinite se da imate na raspolaganju odgovarajuće količine.</w:t>
      </w:r>
    </w:p>
    <w:p w:rsidR="0075205C" w:rsidRPr="002B2C10" w:rsidRDefault="002F745A" w:rsidP="005F368F">
      <w:pPr>
        <w:numPr>
          <w:ilvl w:val="0"/>
          <w:numId w:val="6"/>
        </w:numPr>
        <w:spacing w:before="60" w:after="60"/>
        <w:ind w:left="720"/>
        <w:jc w:val="both"/>
        <w:rPr>
          <w:rFonts w:ascii="Book Antiqua" w:eastAsia="Times New Roman" w:hAnsi="Book Antiqua" w:cs="Calibri"/>
          <w:color w:val="000000"/>
          <w:lang w:val="sr-Latn-RS" w:eastAsia="sq-AL"/>
        </w:rPr>
      </w:pPr>
      <w:r w:rsidRPr="002B2C10">
        <w:rPr>
          <w:rFonts w:ascii="Book Antiqua" w:eastAsia="Times New Roman" w:hAnsi="Book Antiqua" w:cs="Calibri"/>
          <w:color w:val="000000"/>
          <w:lang w:val="sr-Latn-RS" w:eastAsia="sq-AL"/>
        </w:rPr>
        <w:t>Osigurajte se</w:t>
      </w:r>
      <w:r w:rsidR="0075205C" w:rsidRPr="002B2C10">
        <w:rPr>
          <w:rFonts w:ascii="Book Antiqua" w:eastAsia="Times New Roman" w:hAnsi="Book Antiqua" w:cs="Calibri"/>
          <w:color w:val="000000"/>
          <w:lang w:val="sr-Latn-RS" w:eastAsia="sq-AL"/>
        </w:rPr>
        <w:t xml:space="preserve"> da ruke perete/trljate najmanje 20 sekundi.</w:t>
      </w:r>
    </w:p>
    <w:p w:rsidR="0075205C" w:rsidRPr="002B2C10" w:rsidRDefault="0075205C" w:rsidP="005F368F">
      <w:pPr>
        <w:numPr>
          <w:ilvl w:val="0"/>
          <w:numId w:val="6"/>
        </w:numPr>
        <w:spacing w:before="60" w:after="60"/>
        <w:ind w:left="720"/>
        <w:jc w:val="both"/>
        <w:rPr>
          <w:rFonts w:ascii="Book Antiqua" w:eastAsia="Times New Roman" w:hAnsi="Book Antiqua" w:cs="Calibri"/>
          <w:color w:val="000000"/>
          <w:lang w:val="sr-Latn-RS" w:eastAsia="sq-AL"/>
        </w:rPr>
      </w:pPr>
      <w:r w:rsidRPr="002B2C10">
        <w:rPr>
          <w:rFonts w:ascii="Book Antiqua" w:eastAsia="Times New Roman" w:hAnsi="Book Antiqua" w:cs="Calibri"/>
          <w:color w:val="000000"/>
          <w:lang w:val="sr-Latn-RS" w:eastAsia="sq-AL"/>
        </w:rPr>
        <w:t>Izbegavajte dodirivanje očiju, nosa i usta prljavim rukama.</w:t>
      </w:r>
    </w:p>
    <w:p w:rsidR="0075205C" w:rsidRPr="002B2C10" w:rsidRDefault="0075205C" w:rsidP="005F368F">
      <w:pPr>
        <w:numPr>
          <w:ilvl w:val="0"/>
          <w:numId w:val="6"/>
        </w:numPr>
        <w:spacing w:before="60" w:after="60"/>
        <w:ind w:left="720"/>
        <w:jc w:val="both"/>
        <w:rPr>
          <w:rFonts w:ascii="Book Antiqua" w:eastAsia="Times New Roman" w:hAnsi="Book Antiqua" w:cs="Calibri"/>
          <w:color w:val="000000"/>
          <w:lang w:val="sr-Latn-RS" w:eastAsia="sq-AL"/>
        </w:rPr>
      </w:pPr>
      <w:r w:rsidRPr="002B2C10">
        <w:rPr>
          <w:rFonts w:ascii="Book Antiqua" w:eastAsia="Times New Roman" w:hAnsi="Book Antiqua" w:cs="Calibri"/>
          <w:color w:val="000000"/>
          <w:lang w:val="sr-Latn-RS" w:eastAsia="sq-AL"/>
        </w:rPr>
        <w:t>Sredstva za dezinfekciju ruku postavite na pristupačna mesta kako biste podstakli higijenu ruku.</w:t>
      </w:r>
    </w:p>
    <w:p w:rsidR="0075205C" w:rsidRPr="002B2C10" w:rsidRDefault="0075205C" w:rsidP="005F368F">
      <w:pPr>
        <w:numPr>
          <w:ilvl w:val="0"/>
          <w:numId w:val="6"/>
        </w:numPr>
        <w:spacing w:before="60" w:after="60"/>
        <w:ind w:left="720"/>
        <w:jc w:val="both"/>
        <w:rPr>
          <w:rFonts w:ascii="Book Antiqua" w:eastAsia="Times New Roman" w:hAnsi="Book Antiqua" w:cs="Calibri"/>
          <w:color w:val="000000"/>
          <w:lang w:val="sr-Latn-RS" w:eastAsia="sq-AL"/>
        </w:rPr>
      </w:pPr>
      <w:r w:rsidRPr="002B2C10">
        <w:rPr>
          <w:rFonts w:ascii="Book Antiqua" w:eastAsia="Times New Roman" w:hAnsi="Book Antiqua" w:cs="Calibri"/>
          <w:color w:val="000000"/>
          <w:lang w:val="sr-Latn-RS" w:eastAsia="sq-AL"/>
        </w:rPr>
        <w:t>Osigurajte odgovarajuće snabdevanje tečnim sapunom, papirnim ubrusom, sredstvima za dezinfekciju ruku, maramicama i kantama za smeće na svim radnim mestima i u toaletima.</w:t>
      </w:r>
    </w:p>
    <w:p w:rsidR="00BB1AE1" w:rsidRPr="002B2C10" w:rsidRDefault="00BB1AE1" w:rsidP="00BB1AE1">
      <w:pPr>
        <w:spacing w:before="60" w:after="60"/>
        <w:jc w:val="both"/>
        <w:rPr>
          <w:rFonts w:ascii="Book Antiqua" w:eastAsia="Times New Roman" w:hAnsi="Book Antiqua" w:cs="Calibri"/>
          <w:color w:val="000000"/>
          <w:lang w:val="sr-Latn-RS" w:eastAsia="sq-AL"/>
        </w:rPr>
      </w:pPr>
    </w:p>
    <w:p w:rsidR="00BB1AE1" w:rsidRPr="002B2C10" w:rsidRDefault="00BB1AE1" w:rsidP="00BB1AE1">
      <w:pPr>
        <w:pStyle w:val="ListParagraph"/>
        <w:tabs>
          <w:tab w:val="left" w:pos="360"/>
        </w:tabs>
        <w:spacing w:after="0"/>
        <w:ind w:left="360"/>
        <w:jc w:val="both"/>
        <w:rPr>
          <w:rFonts w:ascii="Book Antiqua" w:hAnsi="Book Antiqua"/>
          <w:color w:val="000000"/>
          <w:lang w:val="sr-Latn-RS"/>
        </w:rPr>
      </w:pPr>
    </w:p>
    <w:p w:rsidR="005751F8" w:rsidRPr="002B2C10" w:rsidRDefault="005751F8" w:rsidP="00BB1AE1">
      <w:pPr>
        <w:pStyle w:val="ListParagraph"/>
        <w:tabs>
          <w:tab w:val="left" w:pos="360"/>
        </w:tabs>
        <w:spacing w:after="0"/>
        <w:ind w:left="360"/>
        <w:jc w:val="both"/>
        <w:rPr>
          <w:rFonts w:ascii="Book Antiqua" w:hAnsi="Book Antiqua"/>
          <w:color w:val="000000"/>
          <w:lang w:val="sr-Latn-RS"/>
        </w:rPr>
      </w:pPr>
    </w:p>
    <w:p w:rsidR="005751F8" w:rsidRPr="002B2C10" w:rsidRDefault="005751F8" w:rsidP="00BB1AE1">
      <w:pPr>
        <w:pStyle w:val="ListParagraph"/>
        <w:tabs>
          <w:tab w:val="left" w:pos="360"/>
        </w:tabs>
        <w:spacing w:after="0"/>
        <w:ind w:left="360"/>
        <w:jc w:val="both"/>
        <w:rPr>
          <w:rFonts w:ascii="Book Antiqua" w:hAnsi="Book Antiqua"/>
          <w:color w:val="000000"/>
          <w:lang w:val="sr-Latn-RS"/>
        </w:rPr>
      </w:pPr>
    </w:p>
    <w:p w:rsidR="005751F8" w:rsidRPr="002B2C10" w:rsidRDefault="005751F8" w:rsidP="00BB1AE1">
      <w:pPr>
        <w:pStyle w:val="ListParagraph"/>
        <w:tabs>
          <w:tab w:val="left" w:pos="360"/>
        </w:tabs>
        <w:spacing w:after="0"/>
        <w:ind w:left="360"/>
        <w:jc w:val="both"/>
        <w:rPr>
          <w:rFonts w:ascii="Book Antiqua" w:hAnsi="Book Antiqua"/>
          <w:color w:val="000000"/>
          <w:lang w:val="sr-Latn-RS"/>
        </w:rPr>
      </w:pPr>
    </w:p>
    <w:p w:rsidR="005751F8" w:rsidRPr="002B2C10" w:rsidRDefault="005751F8" w:rsidP="00BB1AE1">
      <w:pPr>
        <w:pStyle w:val="ListParagraph"/>
        <w:tabs>
          <w:tab w:val="left" w:pos="360"/>
        </w:tabs>
        <w:spacing w:after="0"/>
        <w:ind w:left="360"/>
        <w:jc w:val="both"/>
        <w:rPr>
          <w:rFonts w:ascii="Book Antiqua" w:hAnsi="Book Antiqua"/>
          <w:color w:val="000000"/>
          <w:lang w:val="sr-Latn-RS"/>
        </w:rPr>
      </w:pPr>
    </w:p>
    <w:p w:rsidR="005751F8" w:rsidRPr="002B2C10" w:rsidRDefault="005751F8" w:rsidP="00BB1AE1">
      <w:pPr>
        <w:pStyle w:val="ListParagraph"/>
        <w:tabs>
          <w:tab w:val="left" w:pos="360"/>
        </w:tabs>
        <w:spacing w:after="0"/>
        <w:ind w:left="360"/>
        <w:jc w:val="both"/>
        <w:rPr>
          <w:rFonts w:ascii="Book Antiqua" w:hAnsi="Book Antiqua"/>
          <w:color w:val="000000"/>
          <w:lang w:val="sr-Latn-RS"/>
        </w:rPr>
      </w:pPr>
    </w:p>
    <w:p w:rsidR="005751F8" w:rsidRPr="002B2C10" w:rsidRDefault="005751F8" w:rsidP="00BB1AE1">
      <w:pPr>
        <w:pStyle w:val="ListParagraph"/>
        <w:tabs>
          <w:tab w:val="left" w:pos="360"/>
        </w:tabs>
        <w:spacing w:after="0"/>
        <w:ind w:left="360"/>
        <w:jc w:val="both"/>
        <w:rPr>
          <w:rFonts w:ascii="Book Antiqua" w:hAnsi="Book Antiqua"/>
          <w:color w:val="000000"/>
          <w:lang w:val="sr-Latn-RS"/>
        </w:rPr>
      </w:pPr>
    </w:p>
    <w:p w:rsidR="005751F8" w:rsidRPr="002B2C10" w:rsidRDefault="005751F8" w:rsidP="00BB1AE1">
      <w:pPr>
        <w:pStyle w:val="ListParagraph"/>
        <w:tabs>
          <w:tab w:val="left" w:pos="360"/>
        </w:tabs>
        <w:spacing w:after="0"/>
        <w:ind w:left="360"/>
        <w:jc w:val="both"/>
        <w:rPr>
          <w:rFonts w:ascii="Book Antiqua" w:hAnsi="Book Antiqua"/>
          <w:color w:val="000000"/>
          <w:lang w:val="sr-Latn-RS"/>
        </w:rPr>
      </w:pPr>
    </w:p>
    <w:p w:rsidR="005751F8" w:rsidRPr="002B2C10" w:rsidRDefault="005751F8" w:rsidP="00BB1AE1">
      <w:pPr>
        <w:pStyle w:val="ListParagraph"/>
        <w:tabs>
          <w:tab w:val="left" w:pos="360"/>
        </w:tabs>
        <w:spacing w:after="0"/>
        <w:ind w:left="360"/>
        <w:jc w:val="both"/>
        <w:rPr>
          <w:rFonts w:ascii="Book Antiqua" w:hAnsi="Book Antiqua"/>
          <w:color w:val="000000"/>
          <w:lang w:val="sr-Latn-RS"/>
        </w:rPr>
      </w:pPr>
    </w:p>
    <w:p w:rsidR="005751F8" w:rsidRPr="002B2C10" w:rsidRDefault="005751F8" w:rsidP="00BB1AE1">
      <w:pPr>
        <w:pStyle w:val="ListParagraph"/>
        <w:tabs>
          <w:tab w:val="left" w:pos="360"/>
        </w:tabs>
        <w:spacing w:after="0"/>
        <w:ind w:left="360"/>
        <w:jc w:val="both"/>
        <w:rPr>
          <w:rFonts w:ascii="Book Antiqua" w:hAnsi="Book Antiqua"/>
          <w:color w:val="000000"/>
          <w:lang w:val="sr-Latn-RS"/>
        </w:rPr>
      </w:pPr>
    </w:p>
    <w:p w:rsidR="005751F8" w:rsidRPr="002B2C10" w:rsidRDefault="005751F8" w:rsidP="00BB1AE1">
      <w:pPr>
        <w:pStyle w:val="ListParagraph"/>
        <w:tabs>
          <w:tab w:val="left" w:pos="360"/>
        </w:tabs>
        <w:spacing w:after="0"/>
        <w:ind w:left="360"/>
        <w:jc w:val="both"/>
        <w:rPr>
          <w:rFonts w:ascii="Book Antiqua" w:hAnsi="Book Antiqua"/>
          <w:color w:val="000000"/>
          <w:lang w:val="sr-Latn-RS"/>
        </w:rPr>
      </w:pPr>
    </w:p>
    <w:p w:rsidR="005751F8" w:rsidRPr="002B2C10" w:rsidRDefault="005751F8" w:rsidP="00BB1AE1">
      <w:pPr>
        <w:pStyle w:val="ListParagraph"/>
        <w:tabs>
          <w:tab w:val="left" w:pos="360"/>
        </w:tabs>
        <w:spacing w:after="0"/>
        <w:ind w:left="360"/>
        <w:jc w:val="both"/>
        <w:rPr>
          <w:rFonts w:ascii="Book Antiqua" w:hAnsi="Book Antiqua"/>
          <w:color w:val="000000"/>
          <w:lang w:val="sr-Latn-RS"/>
        </w:rPr>
      </w:pPr>
    </w:p>
    <w:p w:rsidR="005751F8" w:rsidRPr="002B2C10" w:rsidRDefault="005751F8" w:rsidP="00BB1AE1">
      <w:pPr>
        <w:pStyle w:val="ListParagraph"/>
        <w:tabs>
          <w:tab w:val="left" w:pos="360"/>
        </w:tabs>
        <w:spacing w:after="0"/>
        <w:ind w:left="360"/>
        <w:jc w:val="both"/>
        <w:rPr>
          <w:rFonts w:ascii="Book Antiqua" w:hAnsi="Book Antiqua"/>
          <w:color w:val="000000"/>
          <w:lang w:val="sr-Latn-RS"/>
        </w:rPr>
      </w:pPr>
    </w:p>
    <w:p w:rsidR="005751F8" w:rsidRPr="002B2C10" w:rsidRDefault="005751F8" w:rsidP="00BB1AE1">
      <w:pPr>
        <w:pStyle w:val="ListParagraph"/>
        <w:tabs>
          <w:tab w:val="left" w:pos="360"/>
        </w:tabs>
        <w:spacing w:after="0"/>
        <w:ind w:left="360"/>
        <w:jc w:val="both"/>
        <w:rPr>
          <w:rFonts w:ascii="Book Antiqua" w:hAnsi="Book Antiqua"/>
          <w:color w:val="000000"/>
          <w:lang w:val="sr-Latn-RS"/>
        </w:rPr>
      </w:pPr>
    </w:p>
    <w:p w:rsidR="00905484" w:rsidRPr="002B2C10" w:rsidRDefault="00905484" w:rsidP="00BC3F85">
      <w:pPr>
        <w:pStyle w:val="ListParagraph"/>
        <w:keepNext/>
        <w:keepLines/>
        <w:numPr>
          <w:ilvl w:val="0"/>
          <w:numId w:val="23"/>
        </w:numPr>
        <w:spacing w:before="200" w:after="0"/>
        <w:outlineLvl w:val="1"/>
        <w:rPr>
          <w:rFonts w:ascii="Times New Roman" w:eastAsia="Calibri" w:hAnsi="Times New Roman" w:cs="Times New Roman"/>
          <w:b/>
          <w:i/>
          <w:sz w:val="24"/>
          <w:szCs w:val="24"/>
          <w:u w:val="single"/>
          <w:lang w:val="sr-Latn-RS"/>
        </w:rPr>
      </w:pPr>
      <w:bookmarkStart w:id="20" w:name="_Toc103181919"/>
      <w:bookmarkStart w:id="21" w:name="_Hlk78536791"/>
      <w:bookmarkStart w:id="22" w:name="_Toc78538324"/>
      <w:r w:rsidRPr="002B2C10">
        <w:rPr>
          <w:rFonts w:ascii="Times New Roman" w:eastAsia="Calibri" w:hAnsi="Times New Roman" w:cs="Times New Roman"/>
          <w:b/>
          <w:i/>
          <w:sz w:val="24"/>
          <w:szCs w:val="24"/>
          <w:u w:val="single"/>
          <w:lang w:val="sr-Latn-RS"/>
        </w:rPr>
        <w:t>[Primena prema teritoriji]</w:t>
      </w:r>
      <w:bookmarkEnd w:id="20"/>
    </w:p>
    <w:p w:rsidR="00905484" w:rsidRPr="002B2C10" w:rsidRDefault="00905484" w:rsidP="00905484">
      <w:pPr>
        <w:keepNext/>
        <w:keepLines/>
        <w:numPr>
          <w:ilvl w:val="0"/>
          <w:numId w:val="25"/>
        </w:numPr>
        <w:spacing w:before="200" w:after="0"/>
        <w:outlineLvl w:val="1"/>
        <w:rPr>
          <w:rFonts w:ascii="Book Antiqua" w:eastAsiaTheme="majorEastAsia" w:hAnsi="Book Antiqua" w:cstheme="majorBidi"/>
          <w:bCs/>
          <w:lang w:val="sr-Latn-RS"/>
        </w:rPr>
      </w:pPr>
      <w:bookmarkStart w:id="23" w:name="_Toc103181920"/>
      <w:r w:rsidRPr="002B2C10">
        <w:rPr>
          <w:rFonts w:ascii="Book Antiqua" w:eastAsiaTheme="majorEastAsia" w:hAnsi="Book Antiqua" w:cstheme="majorBidi"/>
          <w:bCs/>
          <w:lang w:val="sr-Latn-RS"/>
        </w:rPr>
        <w:t>Ova odluka se primenjuje na celoj teritoriji Republike Kosovo.</w:t>
      </w:r>
      <w:bookmarkEnd w:id="23"/>
    </w:p>
    <w:p w:rsidR="00905484" w:rsidRPr="002B2C10" w:rsidRDefault="00905484" w:rsidP="00905484">
      <w:pPr>
        <w:keepNext/>
        <w:keepLines/>
        <w:spacing w:before="200" w:after="0"/>
        <w:outlineLvl w:val="1"/>
        <w:rPr>
          <w:rFonts w:ascii="Book Antiqua" w:eastAsiaTheme="majorEastAsia" w:hAnsi="Book Antiqua" w:cstheme="majorBidi"/>
          <w:bCs/>
          <w:lang w:val="sr-Latn-RS"/>
        </w:rPr>
      </w:pPr>
    </w:p>
    <w:p w:rsidR="00905484" w:rsidRPr="002B2C10" w:rsidRDefault="00905484" w:rsidP="00905484">
      <w:pPr>
        <w:pStyle w:val="ListParagraph"/>
        <w:keepNext/>
        <w:keepLines/>
        <w:numPr>
          <w:ilvl w:val="0"/>
          <w:numId w:val="23"/>
        </w:numPr>
        <w:spacing w:before="200" w:after="0"/>
        <w:outlineLvl w:val="1"/>
        <w:rPr>
          <w:rFonts w:ascii="Times New Roman" w:eastAsia="Calibri" w:hAnsi="Times New Roman" w:cs="Times New Roman"/>
          <w:b/>
          <w:i/>
          <w:sz w:val="24"/>
          <w:szCs w:val="24"/>
          <w:u w:val="single"/>
          <w:lang w:val="sr-Latn-RS"/>
        </w:rPr>
      </w:pPr>
      <w:r w:rsidRPr="002B2C10">
        <w:rPr>
          <w:rFonts w:ascii="Times New Roman" w:eastAsia="Calibri" w:hAnsi="Times New Roman" w:cs="Times New Roman"/>
          <w:b/>
          <w:i/>
          <w:sz w:val="24"/>
          <w:szCs w:val="24"/>
          <w:u w:val="single"/>
          <w:lang w:val="sr-Latn-RS"/>
        </w:rPr>
        <w:t xml:space="preserve"> </w:t>
      </w:r>
      <w:bookmarkStart w:id="24" w:name="_Toc103181921"/>
      <w:r w:rsidRPr="002B2C10">
        <w:rPr>
          <w:rFonts w:ascii="Times New Roman" w:eastAsia="Calibri" w:hAnsi="Times New Roman" w:cs="Times New Roman"/>
          <w:b/>
          <w:i/>
          <w:sz w:val="24"/>
          <w:szCs w:val="24"/>
          <w:u w:val="single"/>
          <w:lang w:val="sr-Latn-RS"/>
        </w:rPr>
        <w:t>[Zaštita i bezbednost na radu]</w:t>
      </w:r>
      <w:bookmarkEnd w:id="24"/>
    </w:p>
    <w:p w:rsidR="00905484" w:rsidRPr="002B2C10" w:rsidRDefault="00905484" w:rsidP="00905484">
      <w:pPr>
        <w:keepNext/>
        <w:keepLines/>
        <w:numPr>
          <w:ilvl w:val="0"/>
          <w:numId w:val="25"/>
        </w:numPr>
        <w:spacing w:before="200" w:after="0"/>
        <w:jc w:val="both"/>
        <w:outlineLvl w:val="1"/>
        <w:rPr>
          <w:rFonts w:ascii="Book Antiqua" w:eastAsiaTheme="majorEastAsia" w:hAnsi="Book Antiqua" w:cstheme="majorBidi"/>
          <w:bCs/>
          <w:lang w:val="sr-Latn-RS"/>
        </w:rPr>
      </w:pPr>
      <w:bookmarkStart w:id="25" w:name="_Toc103181922"/>
      <w:r w:rsidRPr="002B2C10">
        <w:rPr>
          <w:rFonts w:ascii="Book Antiqua" w:eastAsiaTheme="majorEastAsia" w:hAnsi="Book Antiqua" w:cstheme="majorBidi"/>
          <w:bCs/>
          <w:lang w:val="sr-Latn-RS"/>
        </w:rPr>
        <w:t>Svi zaposleni u javnim ustanovama, centralnim i lokalnim javnim preduzećima, privatnim kompanijama, organizacijama kao i drugim subjektima moraju imati jedan od sledećih dokaza kako bi mogli da uđu u radne prostorije:</w:t>
      </w:r>
      <w:bookmarkEnd w:id="25"/>
    </w:p>
    <w:p w:rsidR="0092793C" w:rsidRPr="002B2C10" w:rsidRDefault="0092793C" w:rsidP="0092793C">
      <w:pPr>
        <w:keepNext/>
        <w:keepLines/>
        <w:spacing w:before="200" w:after="0"/>
        <w:ind w:left="720"/>
        <w:jc w:val="both"/>
        <w:outlineLvl w:val="1"/>
        <w:rPr>
          <w:rFonts w:ascii="Book Antiqua" w:eastAsiaTheme="majorEastAsia" w:hAnsi="Book Antiqua" w:cstheme="majorBidi"/>
          <w:bCs/>
          <w:lang w:val="sr-Latn-RS"/>
        </w:rPr>
      </w:pPr>
    </w:p>
    <w:p w:rsidR="00905484" w:rsidRPr="002B2C10" w:rsidRDefault="00905484" w:rsidP="0092793C">
      <w:pPr>
        <w:pStyle w:val="ListParagraph"/>
        <w:numPr>
          <w:ilvl w:val="1"/>
          <w:numId w:val="25"/>
        </w:numPr>
        <w:suppressAutoHyphens/>
        <w:spacing w:after="200" w:line="276" w:lineRule="auto"/>
        <w:jc w:val="both"/>
        <w:rPr>
          <w:rFonts w:ascii="Times New Roman" w:hAnsi="Times New Roman" w:cs="Times New Roman"/>
          <w:sz w:val="24"/>
          <w:szCs w:val="24"/>
          <w:lang w:val="sr-Latn-RS"/>
        </w:rPr>
      </w:pPr>
      <w:r w:rsidRPr="002B2C10">
        <w:rPr>
          <w:rFonts w:ascii="Times New Roman" w:hAnsi="Times New Roman" w:cs="Times New Roman"/>
          <w:sz w:val="24"/>
          <w:szCs w:val="24"/>
          <w:lang w:val="sr-Latn-RS"/>
        </w:rPr>
        <w:t>Potvrda o vakcinaciji sa najmanje dve doze ili jednom dozom Janssen vakcine protiv COVID-19;</w:t>
      </w:r>
    </w:p>
    <w:p w:rsidR="0092793C" w:rsidRPr="002B2C10" w:rsidRDefault="0092793C" w:rsidP="0092793C">
      <w:pPr>
        <w:pStyle w:val="ListParagraph"/>
        <w:suppressAutoHyphens/>
        <w:spacing w:after="200" w:line="276" w:lineRule="auto"/>
        <w:ind w:left="990"/>
        <w:jc w:val="both"/>
        <w:rPr>
          <w:rFonts w:ascii="Times New Roman" w:hAnsi="Times New Roman" w:cs="Times New Roman"/>
          <w:sz w:val="24"/>
          <w:szCs w:val="24"/>
          <w:lang w:val="sr-Latn-RS"/>
        </w:rPr>
      </w:pPr>
    </w:p>
    <w:p w:rsidR="0092793C" w:rsidRPr="002B2C10" w:rsidRDefault="00905484" w:rsidP="0092793C">
      <w:pPr>
        <w:pStyle w:val="ListParagraph"/>
        <w:numPr>
          <w:ilvl w:val="1"/>
          <w:numId w:val="25"/>
        </w:numPr>
        <w:suppressAutoHyphens/>
        <w:spacing w:after="0" w:line="276" w:lineRule="auto"/>
        <w:jc w:val="both"/>
        <w:rPr>
          <w:rFonts w:ascii="Book Antiqua" w:eastAsiaTheme="majorEastAsia" w:hAnsi="Book Antiqua" w:cstheme="majorBidi"/>
          <w:bCs/>
          <w:lang w:val="sr-Latn-RS"/>
        </w:rPr>
      </w:pPr>
      <w:r w:rsidRPr="002B2C10">
        <w:rPr>
          <w:rFonts w:ascii="Times New Roman" w:hAnsi="Times New Roman" w:cs="Times New Roman"/>
          <w:sz w:val="24"/>
          <w:szCs w:val="24"/>
          <w:lang w:val="sr-Latn-RS"/>
        </w:rPr>
        <w:t xml:space="preserve">Lica sa dokazom </w:t>
      </w:r>
      <w:r w:rsidR="008A1F6C" w:rsidRPr="002B2C10">
        <w:rPr>
          <w:rFonts w:ascii="Times New Roman" w:hAnsi="Times New Roman" w:cs="Times New Roman"/>
          <w:sz w:val="24"/>
          <w:szCs w:val="24"/>
          <w:lang w:val="sr-Latn-RS"/>
        </w:rPr>
        <w:t xml:space="preserve">lekara </w:t>
      </w:r>
      <w:r w:rsidRPr="002B2C10">
        <w:rPr>
          <w:rFonts w:ascii="Times New Roman" w:hAnsi="Times New Roman" w:cs="Times New Roman"/>
          <w:sz w:val="24"/>
          <w:szCs w:val="24"/>
          <w:lang w:val="sr-Latn-RS"/>
        </w:rPr>
        <w:t>specijaliste iz dotične oblasti da imaju kontra</w:t>
      </w:r>
      <w:r w:rsidR="008A1F6C" w:rsidRPr="002B2C10">
        <w:rPr>
          <w:rFonts w:ascii="Times New Roman" w:hAnsi="Times New Roman" w:cs="Times New Roman"/>
          <w:sz w:val="24"/>
          <w:szCs w:val="24"/>
          <w:lang w:val="sr-Latn-RS"/>
        </w:rPr>
        <w:t>-</w:t>
      </w:r>
      <w:r w:rsidRPr="002B2C10">
        <w:rPr>
          <w:rFonts w:ascii="Times New Roman" w:hAnsi="Times New Roman" w:cs="Times New Roman"/>
          <w:sz w:val="24"/>
          <w:szCs w:val="24"/>
          <w:lang w:val="sr-Latn-RS"/>
        </w:rPr>
        <w:t>indikacije i da su izuzeta od vakcinacije moraju imati negativan RT-PCR test na COVID 19 ne stariji od nedelju dana;</w:t>
      </w:r>
    </w:p>
    <w:p w:rsidR="0092793C" w:rsidRPr="002B2C10" w:rsidRDefault="0092793C" w:rsidP="0092793C">
      <w:pPr>
        <w:pStyle w:val="ListParagraph"/>
        <w:suppressAutoHyphens/>
        <w:spacing w:after="0" w:line="276" w:lineRule="auto"/>
        <w:ind w:left="990"/>
        <w:jc w:val="both"/>
        <w:rPr>
          <w:rFonts w:ascii="Book Antiqua" w:eastAsiaTheme="majorEastAsia" w:hAnsi="Book Antiqua" w:cstheme="majorBidi"/>
          <w:bCs/>
          <w:lang w:val="sr-Latn-RS"/>
        </w:rPr>
      </w:pPr>
    </w:p>
    <w:p w:rsidR="0092793C" w:rsidRPr="002B2C10" w:rsidRDefault="0092793C" w:rsidP="0092793C">
      <w:pPr>
        <w:pStyle w:val="ListParagraph"/>
        <w:suppressAutoHyphens/>
        <w:spacing w:after="0" w:line="276" w:lineRule="auto"/>
        <w:ind w:left="990"/>
        <w:jc w:val="both"/>
        <w:rPr>
          <w:rFonts w:ascii="Book Antiqua" w:eastAsiaTheme="majorEastAsia" w:hAnsi="Book Antiqua" w:cstheme="majorBidi"/>
          <w:bCs/>
          <w:lang w:val="sr-Latn-RS"/>
        </w:rPr>
      </w:pPr>
    </w:p>
    <w:p w:rsidR="00905484" w:rsidRPr="002B2C10" w:rsidRDefault="00905484" w:rsidP="00E57496">
      <w:pPr>
        <w:pStyle w:val="ListParagraph"/>
        <w:numPr>
          <w:ilvl w:val="0"/>
          <w:numId w:val="25"/>
        </w:numPr>
        <w:suppressAutoHyphens/>
        <w:spacing w:after="0" w:line="276" w:lineRule="auto"/>
        <w:jc w:val="both"/>
        <w:rPr>
          <w:rFonts w:ascii="Book Antiqua" w:eastAsiaTheme="majorEastAsia" w:hAnsi="Book Antiqua" w:cstheme="majorBidi"/>
          <w:bCs/>
          <w:lang w:val="sr-Latn-RS"/>
        </w:rPr>
      </w:pPr>
      <w:r w:rsidRPr="002B2C10">
        <w:rPr>
          <w:rFonts w:ascii="Book Antiqua" w:eastAsiaTheme="majorEastAsia" w:hAnsi="Book Antiqua" w:cstheme="majorBidi"/>
          <w:bCs/>
          <w:lang w:val="sr-Latn-RS"/>
        </w:rPr>
        <w:t>Najviši administrativni službenik odnosno ekvivalentn</w:t>
      </w:r>
      <w:r w:rsidR="0092793C" w:rsidRPr="002B2C10">
        <w:rPr>
          <w:rFonts w:ascii="Book Antiqua" w:eastAsiaTheme="majorEastAsia" w:hAnsi="Book Antiqua" w:cstheme="majorBidi"/>
          <w:bCs/>
          <w:lang w:val="sr-Latn-RS"/>
        </w:rPr>
        <w:t>i položaj</w:t>
      </w:r>
      <w:r w:rsidRPr="002B2C10">
        <w:rPr>
          <w:rFonts w:ascii="Book Antiqua" w:eastAsiaTheme="majorEastAsia" w:hAnsi="Book Antiqua" w:cstheme="majorBidi"/>
          <w:bCs/>
          <w:lang w:val="sr-Latn-RS"/>
        </w:rPr>
        <w:t xml:space="preserve"> javne, privatne </w:t>
      </w:r>
      <w:r w:rsidR="0092793C" w:rsidRPr="002B2C10">
        <w:rPr>
          <w:rFonts w:ascii="Book Antiqua" w:eastAsiaTheme="majorEastAsia" w:hAnsi="Book Antiqua" w:cstheme="majorBidi"/>
          <w:bCs/>
          <w:lang w:val="sr-Latn-RS"/>
        </w:rPr>
        <w:t>ustanove</w:t>
      </w:r>
      <w:r w:rsidRPr="002B2C10">
        <w:rPr>
          <w:rFonts w:ascii="Book Antiqua" w:eastAsiaTheme="majorEastAsia" w:hAnsi="Book Antiqua" w:cstheme="majorBidi"/>
          <w:bCs/>
          <w:lang w:val="sr-Latn-RS"/>
        </w:rPr>
        <w:t xml:space="preserve"> kao i drugi subjekti dužni su da </w:t>
      </w:r>
      <w:r w:rsidR="0092793C" w:rsidRPr="002B2C10">
        <w:rPr>
          <w:rFonts w:ascii="Book Antiqua" w:eastAsiaTheme="majorEastAsia" w:hAnsi="Book Antiqua" w:cstheme="majorBidi"/>
          <w:bCs/>
          <w:lang w:val="sr-Latn-RS"/>
        </w:rPr>
        <w:t xml:space="preserve">određuju </w:t>
      </w:r>
      <w:r w:rsidRPr="002B2C10">
        <w:rPr>
          <w:rFonts w:ascii="Book Antiqua" w:eastAsiaTheme="majorEastAsia" w:hAnsi="Book Antiqua" w:cstheme="majorBidi"/>
          <w:bCs/>
          <w:lang w:val="sr-Latn-RS"/>
        </w:rPr>
        <w:t xml:space="preserve">jedno ili više odgovornih lica koja će </w:t>
      </w:r>
      <w:r w:rsidR="008A1F6C" w:rsidRPr="002B2C10">
        <w:rPr>
          <w:rFonts w:ascii="Book Antiqua" w:eastAsiaTheme="majorEastAsia" w:hAnsi="Book Antiqua" w:cstheme="majorBidi"/>
          <w:bCs/>
          <w:lang w:val="sr-Latn-RS"/>
        </w:rPr>
        <w:t xml:space="preserve">proveriti </w:t>
      </w:r>
      <w:r w:rsidRPr="002B2C10">
        <w:rPr>
          <w:rFonts w:ascii="Book Antiqua" w:eastAsiaTheme="majorEastAsia" w:hAnsi="Book Antiqua" w:cstheme="majorBidi"/>
          <w:bCs/>
          <w:lang w:val="sr-Latn-RS"/>
        </w:rPr>
        <w:t>posedovanje bilo kog od dokaza navedenih u tačkama 2.1</w:t>
      </w:r>
      <w:r w:rsidR="0092793C"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i 2.2.</w:t>
      </w:r>
      <w:r w:rsidR="0092793C" w:rsidRPr="002B2C10">
        <w:rPr>
          <w:rFonts w:ascii="Book Antiqua" w:eastAsiaTheme="majorEastAsia" w:hAnsi="Book Antiqua" w:cstheme="majorBidi"/>
          <w:bCs/>
          <w:lang w:val="sr-Latn-RS"/>
        </w:rPr>
        <w:t xml:space="preserve"> </w:t>
      </w:r>
    </w:p>
    <w:p w:rsidR="00905484" w:rsidRPr="002B2C10" w:rsidRDefault="00905484" w:rsidP="0092793C">
      <w:pPr>
        <w:pStyle w:val="ListParagraph"/>
        <w:keepNext/>
        <w:keepLines/>
        <w:numPr>
          <w:ilvl w:val="0"/>
          <w:numId w:val="23"/>
        </w:numPr>
        <w:spacing w:before="200" w:after="0"/>
        <w:outlineLvl w:val="1"/>
        <w:rPr>
          <w:rFonts w:ascii="Times New Roman" w:eastAsia="Calibri" w:hAnsi="Times New Roman" w:cs="Times New Roman"/>
          <w:b/>
          <w:i/>
          <w:sz w:val="24"/>
          <w:szCs w:val="24"/>
          <w:u w:val="single"/>
          <w:lang w:val="sr-Latn-RS"/>
        </w:rPr>
      </w:pPr>
      <w:bookmarkStart w:id="26" w:name="_Toc103181923"/>
      <w:r w:rsidRPr="002B2C10">
        <w:rPr>
          <w:rFonts w:ascii="Times New Roman" w:eastAsia="Calibri" w:hAnsi="Times New Roman" w:cs="Times New Roman"/>
          <w:b/>
          <w:i/>
          <w:sz w:val="24"/>
          <w:szCs w:val="24"/>
          <w:u w:val="single"/>
          <w:lang w:val="sr-Latn-RS"/>
        </w:rPr>
        <w:lastRenderedPageBreak/>
        <w:t>[Opšte mere zaštite i higijene]</w:t>
      </w:r>
      <w:bookmarkEnd w:id="26"/>
    </w:p>
    <w:p w:rsidR="00905484" w:rsidRPr="002B2C10" w:rsidRDefault="00905484" w:rsidP="0092793C">
      <w:pPr>
        <w:keepNext/>
        <w:keepLines/>
        <w:numPr>
          <w:ilvl w:val="0"/>
          <w:numId w:val="25"/>
        </w:numPr>
        <w:spacing w:before="200" w:after="0"/>
        <w:jc w:val="both"/>
        <w:outlineLvl w:val="1"/>
        <w:rPr>
          <w:rFonts w:ascii="Book Antiqua" w:eastAsiaTheme="majorEastAsia" w:hAnsi="Book Antiqua" w:cstheme="majorBidi"/>
          <w:bCs/>
          <w:lang w:val="sr-Latn-RS"/>
        </w:rPr>
      </w:pPr>
      <w:bookmarkStart w:id="27" w:name="_Toc103181924"/>
      <w:r w:rsidRPr="002B2C10">
        <w:rPr>
          <w:rFonts w:ascii="Book Antiqua" w:eastAsiaTheme="majorEastAsia" w:hAnsi="Book Antiqua" w:cstheme="majorBidi"/>
          <w:bCs/>
          <w:lang w:val="sr-Latn-RS"/>
        </w:rPr>
        <w:t>Javne i privatne ustanove kao i drugi subjekti dužni su da drže sredstva za dezinfekciju ruku i određenu količinu maski na pristupačnim mestima na ulazu u zgradu i</w:t>
      </w:r>
      <w:r w:rsidR="0092793C" w:rsidRPr="002B2C10">
        <w:rPr>
          <w:rFonts w:ascii="Book Antiqua" w:eastAsiaTheme="majorEastAsia" w:hAnsi="Book Antiqua" w:cstheme="majorBidi"/>
          <w:bCs/>
          <w:lang w:val="sr-Latn-RS"/>
        </w:rPr>
        <w:t xml:space="preserve"> </w:t>
      </w:r>
      <w:r w:rsidRPr="002B2C10">
        <w:rPr>
          <w:rFonts w:ascii="Book Antiqua" w:eastAsiaTheme="majorEastAsia" w:hAnsi="Book Antiqua" w:cstheme="majorBidi"/>
          <w:bCs/>
          <w:lang w:val="sr-Latn-RS"/>
        </w:rPr>
        <w:t>u unutrašnj</w:t>
      </w:r>
      <w:r w:rsidR="0092793C" w:rsidRPr="002B2C10">
        <w:rPr>
          <w:rFonts w:ascii="Book Antiqua" w:eastAsiaTheme="majorEastAsia" w:hAnsi="Book Antiqua" w:cstheme="majorBidi"/>
          <w:bCs/>
          <w:lang w:val="sr-Latn-RS"/>
        </w:rPr>
        <w:t>im prostorijama</w:t>
      </w:r>
      <w:r w:rsidRPr="002B2C10">
        <w:rPr>
          <w:rFonts w:ascii="Book Antiqua" w:eastAsiaTheme="majorEastAsia" w:hAnsi="Book Antiqua" w:cstheme="majorBidi"/>
          <w:bCs/>
          <w:lang w:val="sr-Latn-RS"/>
        </w:rPr>
        <w:t>.</w:t>
      </w:r>
      <w:bookmarkEnd w:id="27"/>
    </w:p>
    <w:p w:rsidR="00905484" w:rsidRPr="002B2C10" w:rsidRDefault="00905484" w:rsidP="0092793C">
      <w:pPr>
        <w:keepNext/>
        <w:keepLines/>
        <w:numPr>
          <w:ilvl w:val="0"/>
          <w:numId w:val="25"/>
        </w:numPr>
        <w:spacing w:before="200" w:after="0"/>
        <w:jc w:val="both"/>
        <w:outlineLvl w:val="1"/>
        <w:rPr>
          <w:rFonts w:ascii="Book Antiqua" w:eastAsiaTheme="majorEastAsia" w:hAnsi="Book Antiqua" w:cstheme="majorBidi"/>
          <w:bCs/>
          <w:lang w:val="sr-Latn-RS"/>
        </w:rPr>
      </w:pPr>
      <w:bookmarkStart w:id="28" w:name="_Toc103181925"/>
      <w:r w:rsidRPr="002B2C10">
        <w:rPr>
          <w:rFonts w:ascii="Book Antiqua" w:eastAsiaTheme="majorEastAsia" w:hAnsi="Book Antiqua" w:cstheme="majorBidi"/>
          <w:bCs/>
          <w:lang w:val="sr-Latn-RS"/>
        </w:rPr>
        <w:t>Javne i privatne ustanove kao i drugi subjekti dužni su da na ulazu svakog objekta postave vidljive znakove pravila ponašanja za zaštitu od COVID-19 uključujući znak preporuke za nošenje maski uz po</w:t>
      </w:r>
      <w:r w:rsidR="0092793C" w:rsidRPr="002B2C10">
        <w:rPr>
          <w:rFonts w:ascii="Book Antiqua" w:eastAsiaTheme="majorEastAsia" w:hAnsi="Book Antiqua" w:cstheme="majorBidi"/>
          <w:bCs/>
          <w:lang w:val="sr-Latn-RS"/>
        </w:rPr>
        <w:t xml:space="preserve">štovanje </w:t>
      </w:r>
      <w:r w:rsidR="00F53C1C" w:rsidRPr="002B2C10">
        <w:rPr>
          <w:rFonts w:ascii="Book Antiqua" w:eastAsiaTheme="majorEastAsia" w:hAnsi="Book Antiqua" w:cstheme="majorBidi"/>
          <w:bCs/>
          <w:lang w:val="sr-Latn-RS"/>
        </w:rPr>
        <w:t>distance</w:t>
      </w:r>
      <w:r w:rsidR="0092793C" w:rsidRPr="002B2C10">
        <w:rPr>
          <w:rFonts w:ascii="Book Antiqua" w:eastAsiaTheme="majorEastAsia" w:hAnsi="Book Antiqua" w:cstheme="majorBidi"/>
          <w:bCs/>
          <w:lang w:val="sr-Latn-RS"/>
        </w:rPr>
        <w:t xml:space="preserve"> od jednog (</w:t>
      </w:r>
      <w:r w:rsidRPr="002B2C10">
        <w:rPr>
          <w:rFonts w:ascii="Book Antiqua" w:eastAsiaTheme="majorEastAsia" w:hAnsi="Book Antiqua" w:cstheme="majorBidi"/>
          <w:bCs/>
          <w:lang w:val="sr-Latn-RS"/>
        </w:rPr>
        <w:t xml:space="preserve">1) </w:t>
      </w:r>
      <w:r w:rsidR="0092793C" w:rsidRPr="002B2C10">
        <w:rPr>
          <w:rFonts w:ascii="Book Antiqua" w:eastAsiaTheme="majorEastAsia" w:hAnsi="Book Antiqua" w:cstheme="majorBidi"/>
          <w:bCs/>
          <w:lang w:val="sr-Latn-RS"/>
        </w:rPr>
        <w:t xml:space="preserve">metra </w:t>
      </w:r>
      <w:r w:rsidRPr="002B2C10">
        <w:rPr>
          <w:rFonts w:ascii="Book Antiqua" w:eastAsiaTheme="majorEastAsia" w:hAnsi="Book Antiqua" w:cstheme="majorBidi"/>
          <w:bCs/>
          <w:lang w:val="sr-Latn-RS"/>
        </w:rPr>
        <w:t xml:space="preserve">i oznake </w:t>
      </w:r>
      <w:r w:rsidR="0092793C" w:rsidRPr="002B2C10">
        <w:rPr>
          <w:rFonts w:ascii="Book Antiqua" w:eastAsiaTheme="majorEastAsia" w:hAnsi="Book Antiqua" w:cstheme="majorBidi"/>
          <w:bCs/>
          <w:lang w:val="sr-Latn-RS"/>
        </w:rPr>
        <w:t xml:space="preserve">promocije </w:t>
      </w:r>
      <w:r w:rsidRPr="002B2C10">
        <w:rPr>
          <w:rFonts w:ascii="Book Antiqua" w:eastAsiaTheme="majorEastAsia" w:hAnsi="Book Antiqua" w:cstheme="majorBidi"/>
          <w:bCs/>
          <w:lang w:val="sr-Latn-RS"/>
        </w:rPr>
        <w:t>za vakcinaciju p</w:t>
      </w:r>
      <w:r w:rsidR="0092793C" w:rsidRPr="002B2C10">
        <w:rPr>
          <w:rFonts w:ascii="Book Antiqua" w:eastAsiaTheme="majorEastAsia" w:hAnsi="Book Antiqua" w:cstheme="majorBidi"/>
          <w:bCs/>
          <w:lang w:val="sr-Latn-RS"/>
        </w:rPr>
        <w:t xml:space="preserve">rema </w:t>
      </w:r>
      <w:r w:rsidRPr="002B2C10">
        <w:rPr>
          <w:rFonts w:ascii="Book Antiqua" w:eastAsiaTheme="majorEastAsia" w:hAnsi="Book Antiqua" w:cstheme="majorBidi"/>
          <w:bCs/>
          <w:lang w:val="sr-Latn-RS"/>
        </w:rPr>
        <w:t>projekt</w:t>
      </w:r>
      <w:r w:rsidR="00A46BEA" w:rsidRPr="002B2C10">
        <w:rPr>
          <w:rFonts w:ascii="Book Antiqua" w:eastAsiaTheme="majorEastAsia" w:hAnsi="Book Antiqua" w:cstheme="majorBidi"/>
          <w:bCs/>
          <w:lang w:val="sr-Latn-RS"/>
        </w:rPr>
        <w:t xml:space="preserve">iranju </w:t>
      </w:r>
      <w:r w:rsidRPr="002B2C10">
        <w:rPr>
          <w:rFonts w:ascii="Book Antiqua" w:eastAsiaTheme="majorEastAsia" w:hAnsi="Book Antiqua" w:cstheme="majorBidi"/>
          <w:bCs/>
          <w:lang w:val="sr-Latn-RS"/>
        </w:rPr>
        <w:t>Ministarstva zdravlja.</w:t>
      </w:r>
      <w:bookmarkEnd w:id="28"/>
    </w:p>
    <w:p w:rsidR="00905484" w:rsidRPr="002B2C10" w:rsidRDefault="00905484" w:rsidP="0092793C">
      <w:pPr>
        <w:keepNext/>
        <w:keepLines/>
        <w:numPr>
          <w:ilvl w:val="0"/>
          <w:numId w:val="25"/>
        </w:numPr>
        <w:spacing w:before="200" w:after="0"/>
        <w:jc w:val="both"/>
        <w:outlineLvl w:val="1"/>
        <w:rPr>
          <w:rFonts w:ascii="Book Antiqua" w:eastAsiaTheme="majorEastAsia" w:hAnsi="Book Antiqua" w:cstheme="majorBidi"/>
          <w:bCs/>
          <w:lang w:val="sr-Latn-RS"/>
        </w:rPr>
      </w:pPr>
      <w:bookmarkStart w:id="29" w:name="_Toc103181926"/>
      <w:r w:rsidRPr="002B2C10">
        <w:rPr>
          <w:rFonts w:ascii="Book Antiqua" w:eastAsiaTheme="majorEastAsia" w:hAnsi="Book Antiqua" w:cstheme="majorBidi"/>
          <w:bCs/>
          <w:lang w:val="sr-Latn-RS"/>
        </w:rPr>
        <w:t>Rukovodioci javnih i privatnih ustanova i drugih subjekata dužni su da vrše dezinfekciju i provetravanje zatvorenih prostora.</w:t>
      </w:r>
      <w:bookmarkEnd w:id="29"/>
    </w:p>
    <w:p w:rsidR="00905484" w:rsidRPr="002B2C10" w:rsidRDefault="00905484" w:rsidP="0092793C">
      <w:pPr>
        <w:keepNext/>
        <w:keepLines/>
        <w:numPr>
          <w:ilvl w:val="0"/>
          <w:numId w:val="25"/>
        </w:numPr>
        <w:spacing w:before="200" w:after="0"/>
        <w:jc w:val="both"/>
        <w:outlineLvl w:val="1"/>
        <w:rPr>
          <w:rFonts w:ascii="Book Antiqua" w:eastAsiaTheme="majorEastAsia" w:hAnsi="Book Antiqua" w:cstheme="majorBidi"/>
          <w:bCs/>
          <w:lang w:val="sr-Latn-RS"/>
        </w:rPr>
      </w:pPr>
      <w:bookmarkStart w:id="30" w:name="_Toc103181927"/>
      <w:r w:rsidRPr="002B2C10">
        <w:rPr>
          <w:rFonts w:ascii="Book Antiqua" w:eastAsiaTheme="majorEastAsia" w:hAnsi="Book Antiqua" w:cstheme="majorBidi"/>
          <w:bCs/>
          <w:lang w:val="sr-Latn-RS"/>
        </w:rPr>
        <w:t>Preporučuje se nošenje maske koja pokriva nos i usta u zatvorenom prostoru.</w:t>
      </w:r>
      <w:bookmarkEnd w:id="30"/>
    </w:p>
    <w:p w:rsidR="00905484" w:rsidRPr="002B2C10" w:rsidRDefault="00905484" w:rsidP="0092793C">
      <w:pPr>
        <w:keepNext/>
        <w:keepLines/>
        <w:numPr>
          <w:ilvl w:val="0"/>
          <w:numId w:val="25"/>
        </w:numPr>
        <w:spacing w:before="200" w:after="0"/>
        <w:jc w:val="both"/>
        <w:outlineLvl w:val="1"/>
        <w:rPr>
          <w:rFonts w:ascii="Book Antiqua" w:eastAsiaTheme="majorEastAsia" w:hAnsi="Book Antiqua" w:cstheme="majorBidi"/>
          <w:bCs/>
          <w:lang w:val="sr-Latn-RS"/>
        </w:rPr>
      </w:pPr>
      <w:bookmarkStart w:id="31" w:name="_Toc103181928"/>
      <w:r w:rsidRPr="002B2C10">
        <w:rPr>
          <w:rFonts w:ascii="Book Antiqua" w:eastAsiaTheme="majorEastAsia" w:hAnsi="Book Antiqua" w:cstheme="majorBidi"/>
          <w:bCs/>
          <w:lang w:val="sr-Latn-RS"/>
        </w:rPr>
        <w:t xml:space="preserve">Sve javne i privatne ustanove dužne su kao i drugi subjekti da </w:t>
      </w:r>
      <w:r w:rsidR="00A46BEA" w:rsidRPr="002B2C10">
        <w:rPr>
          <w:rFonts w:ascii="Book Antiqua" w:eastAsiaTheme="majorEastAsia" w:hAnsi="Book Antiqua" w:cstheme="majorBidi"/>
          <w:bCs/>
          <w:lang w:val="sr-Latn-RS"/>
        </w:rPr>
        <w:t xml:space="preserve">određuju jednog zaposlenog </w:t>
      </w:r>
      <w:r w:rsidRPr="002B2C10">
        <w:rPr>
          <w:rFonts w:ascii="Book Antiqua" w:eastAsiaTheme="majorEastAsia" w:hAnsi="Book Antiqua" w:cstheme="majorBidi"/>
          <w:bCs/>
          <w:lang w:val="sr-Latn-RS"/>
        </w:rPr>
        <w:t>koji će pratiti sprovođenje mere definisane tačkom 2.1</w:t>
      </w:r>
      <w:r w:rsidR="00A46BEA"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i 2.2.</w:t>
      </w:r>
      <w:bookmarkEnd w:id="31"/>
    </w:p>
    <w:p w:rsidR="00905484" w:rsidRPr="002B2C10" w:rsidRDefault="00905484" w:rsidP="00905484">
      <w:pPr>
        <w:keepNext/>
        <w:keepLines/>
        <w:spacing w:before="200" w:after="0"/>
        <w:outlineLvl w:val="1"/>
        <w:rPr>
          <w:rFonts w:ascii="Book Antiqua" w:eastAsiaTheme="majorEastAsia" w:hAnsi="Book Antiqua" w:cstheme="majorBidi"/>
          <w:bCs/>
          <w:lang w:val="sr-Latn-RS"/>
        </w:rPr>
      </w:pPr>
    </w:p>
    <w:p w:rsidR="00905484" w:rsidRPr="002B2C10" w:rsidRDefault="00905484" w:rsidP="00E57496">
      <w:pPr>
        <w:pStyle w:val="ListParagraph"/>
        <w:keepNext/>
        <w:keepLines/>
        <w:numPr>
          <w:ilvl w:val="0"/>
          <w:numId w:val="23"/>
        </w:numPr>
        <w:spacing w:before="200" w:after="0"/>
        <w:outlineLvl w:val="1"/>
        <w:rPr>
          <w:rFonts w:ascii="Times New Roman" w:eastAsia="Calibri" w:hAnsi="Times New Roman" w:cs="Times New Roman"/>
          <w:b/>
          <w:i/>
          <w:sz w:val="24"/>
          <w:szCs w:val="24"/>
          <w:u w:val="single"/>
          <w:lang w:val="sr-Latn-RS"/>
        </w:rPr>
      </w:pPr>
      <w:bookmarkStart w:id="32" w:name="_Toc103181929"/>
      <w:r w:rsidRPr="002B2C10">
        <w:rPr>
          <w:rFonts w:ascii="Times New Roman" w:eastAsia="Calibri" w:hAnsi="Times New Roman" w:cs="Times New Roman"/>
          <w:b/>
          <w:i/>
          <w:sz w:val="24"/>
          <w:szCs w:val="24"/>
          <w:u w:val="single"/>
          <w:lang w:val="sr-Latn-RS"/>
        </w:rPr>
        <w:t>[Obrazovne institucije]</w:t>
      </w:r>
      <w:bookmarkEnd w:id="32"/>
    </w:p>
    <w:p w:rsidR="00905484" w:rsidRPr="002B2C10" w:rsidRDefault="00905484" w:rsidP="00E57496">
      <w:pPr>
        <w:keepNext/>
        <w:keepLines/>
        <w:numPr>
          <w:ilvl w:val="0"/>
          <w:numId w:val="25"/>
        </w:numPr>
        <w:spacing w:before="200" w:after="0"/>
        <w:jc w:val="both"/>
        <w:outlineLvl w:val="1"/>
        <w:rPr>
          <w:rFonts w:ascii="Book Antiqua" w:eastAsiaTheme="majorEastAsia" w:hAnsi="Book Antiqua" w:cstheme="majorBidi"/>
          <w:bCs/>
          <w:lang w:val="sr-Latn-RS"/>
        </w:rPr>
      </w:pPr>
      <w:bookmarkStart w:id="33" w:name="_Toc103181930"/>
      <w:r w:rsidRPr="002B2C10">
        <w:rPr>
          <w:rFonts w:ascii="Book Antiqua" w:eastAsiaTheme="majorEastAsia" w:hAnsi="Book Antiqua" w:cstheme="majorBidi"/>
          <w:bCs/>
          <w:lang w:val="sr-Latn-RS"/>
        </w:rPr>
        <w:t xml:space="preserve">Vaspitno-obrazovni proces u predškolskim ustanovama i </w:t>
      </w:r>
      <w:r w:rsidR="00E57496" w:rsidRPr="002B2C10">
        <w:rPr>
          <w:rFonts w:ascii="Book Antiqua" w:eastAsiaTheme="majorEastAsia" w:hAnsi="Book Antiqua" w:cstheme="majorBidi"/>
          <w:bCs/>
          <w:lang w:val="sr-Latn-RS"/>
        </w:rPr>
        <w:t xml:space="preserve">onim za </w:t>
      </w:r>
      <w:r w:rsidRPr="002B2C10">
        <w:rPr>
          <w:rFonts w:ascii="Book Antiqua" w:eastAsiaTheme="majorEastAsia" w:hAnsi="Book Antiqua" w:cstheme="majorBidi"/>
          <w:bCs/>
          <w:lang w:val="sr-Latn-RS"/>
        </w:rPr>
        <w:t>dnevni borav</w:t>
      </w:r>
      <w:r w:rsidR="00E57496" w:rsidRPr="002B2C10">
        <w:rPr>
          <w:rFonts w:ascii="Book Antiqua" w:eastAsiaTheme="majorEastAsia" w:hAnsi="Book Antiqua" w:cstheme="majorBidi"/>
          <w:bCs/>
          <w:lang w:val="sr-Latn-RS"/>
        </w:rPr>
        <w:t xml:space="preserve">ak </w:t>
      </w:r>
      <w:r w:rsidRPr="002B2C10">
        <w:rPr>
          <w:rFonts w:ascii="Book Antiqua" w:eastAsiaTheme="majorEastAsia" w:hAnsi="Book Antiqua" w:cstheme="majorBidi"/>
          <w:bCs/>
          <w:lang w:val="sr-Latn-RS"/>
        </w:rPr>
        <w:t xml:space="preserve">odvija se prema preporukama </w:t>
      </w:r>
      <w:r w:rsidR="00E57496" w:rsidRPr="002B2C10">
        <w:rPr>
          <w:rFonts w:ascii="Book Antiqua" w:eastAsiaTheme="majorEastAsia" w:hAnsi="Book Antiqua" w:cstheme="majorBidi"/>
          <w:bCs/>
          <w:lang w:val="sr-Latn-RS"/>
        </w:rPr>
        <w:t xml:space="preserve">NIJZK-a </w:t>
      </w:r>
      <w:r w:rsidRPr="002B2C10">
        <w:rPr>
          <w:rFonts w:ascii="Book Antiqua" w:eastAsiaTheme="majorEastAsia" w:hAnsi="Book Antiqua" w:cstheme="majorBidi"/>
          <w:bCs/>
          <w:lang w:val="sr-Latn-RS"/>
        </w:rPr>
        <w:t>za predškolske ustanove.</w:t>
      </w:r>
      <w:bookmarkEnd w:id="33"/>
    </w:p>
    <w:p w:rsidR="00905484" w:rsidRPr="002B2C10" w:rsidRDefault="00F53C1C" w:rsidP="00E57496">
      <w:pPr>
        <w:keepNext/>
        <w:keepLines/>
        <w:numPr>
          <w:ilvl w:val="0"/>
          <w:numId w:val="25"/>
        </w:numPr>
        <w:spacing w:before="200" w:after="0"/>
        <w:jc w:val="both"/>
        <w:outlineLvl w:val="1"/>
        <w:rPr>
          <w:rFonts w:ascii="Book Antiqua" w:eastAsiaTheme="majorEastAsia" w:hAnsi="Book Antiqua" w:cstheme="majorBidi"/>
          <w:bCs/>
          <w:lang w:val="sr-Latn-RS"/>
        </w:rPr>
      </w:pPr>
      <w:bookmarkStart w:id="34" w:name="_Toc103181931"/>
      <w:r w:rsidRPr="002B2C10">
        <w:rPr>
          <w:rFonts w:ascii="Book Antiqua" w:eastAsiaTheme="majorEastAsia" w:hAnsi="Book Antiqua" w:cstheme="majorBidi"/>
          <w:bCs/>
          <w:lang w:val="sr-Latn-RS"/>
        </w:rPr>
        <w:t xml:space="preserve">Vaspitno-obrazovni </w:t>
      </w:r>
      <w:r w:rsidR="00905484" w:rsidRPr="002B2C10">
        <w:rPr>
          <w:rFonts w:ascii="Book Antiqua" w:eastAsiaTheme="majorEastAsia" w:hAnsi="Book Antiqua" w:cstheme="majorBidi"/>
          <w:bCs/>
          <w:lang w:val="sr-Latn-RS"/>
        </w:rPr>
        <w:t>proces u svim ustanovama preduniverz</w:t>
      </w:r>
      <w:r w:rsidRPr="002B2C10">
        <w:rPr>
          <w:rFonts w:ascii="Book Antiqua" w:eastAsiaTheme="majorEastAsia" w:hAnsi="Book Antiqua" w:cstheme="majorBidi"/>
          <w:bCs/>
          <w:lang w:val="sr-Latn-RS"/>
        </w:rPr>
        <w:t>itetskog obrazovanja svih nivoa</w:t>
      </w:r>
      <w:r w:rsidR="00905484" w:rsidRPr="002B2C10">
        <w:rPr>
          <w:rFonts w:ascii="Book Antiqua" w:eastAsiaTheme="majorEastAsia" w:hAnsi="Book Antiqua" w:cstheme="majorBidi"/>
          <w:bCs/>
          <w:lang w:val="sr-Latn-RS"/>
        </w:rPr>
        <w:t xml:space="preserve"> kao i</w:t>
      </w:r>
      <w:r w:rsidR="00E57496" w:rsidRPr="002B2C10">
        <w:rPr>
          <w:rFonts w:ascii="Book Antiqua" w:eastAsiaTheme="majorEastAsia" w:hAnsi="Book Antiqua" w:cstheme="majorBidi"/>
          <w:bCs/>
          <w:lang w:val="sr-Latn-RS"/>
        </w:rPr>
        <w:t xml:space="preserve"> </w:t>
      </w:r>
      <w:r w:rsidR="00905484" w:rsidRPr="002B2C10">
        <w:rPr>
          <w:rFonts w:ascii="Book Antiqua" w:eastAsiaTheme="majorEastAsia" w:hAnsi="Book Antiqua" w:cstheme="majorBidi"/>
          <w:bCs/>
          <w:lang w:val="sr-Latn-RS"/>
        </w:rPr>
        <w:t xml:space="preserve">u </w:t>
      </w:r>
      <w:r w:rsidR="00E57496" w:rsidRPr="002B2C10">
        <w:rPr>
          <w:rFonts w:ascii="Book Antiqua" w:eastAsiaTheme="majorEastAsia" w:hAnsi="Book Antiqua" w:cstheme="majorBidi"/>
          <w:bCs/>
          <w:lang w:val="sr-Latn-RS"/>
        </w:rPr>
        <w:t xml:space="preserve">onim za </w:t>
      </w:r>
      <w:r w:rsidR="00905484" w:rsidRPr="002B2C10">
        <w:rPr>
          <w:rFonts w:ascii="Book Antiqua" w:eastAsiaTheme="majorEastAsia" w:hAnsi="Book Antiqua" w:cstheme="majorBidi"/>
          <w:bCs/>
          <w:lang w:val="sr-Latn-RS"/>
        </w:rPr>
        <w:t>dnevni borav</w:t>
      </w:r>
      <w:r w:rsidR="00E57496" w:rsidRPr="002B2C10">
        <w:rPr>
          <w:rFonts w:ascii="Book Antiqua" w:eastAsiaTheme="majorEastAsia" w:hAnsi="Book Antiqua" w:cstheme="majorBidi"/>
          <w:bCs/>
          <w:lang w:val="sr-Latn-RS"/>
        </w:rPr>
        <w:t xml:space="preserve">ak </w:t>
      </w:r>
      <w:r w:rsidR="00905484" w:rsidRPr="002B2C10">
        <w:rPr>
          <w:rFonts w:ascii="Book Antiqua" w:eastAsiaTheme="majorEastAsia" w:hAnsi="Book Antiqua" w:cstheme="majorBidi"/>
          <w:bCs/>
          <w:lang w:val="sr-Latn-RS"/>
        </w:rPr>
        <w:t xml:space="preserve">odvija se u skladu sa </w:t>
      </w:r>
      <w:r w:rsidRPr="002B2C10">
        <w:rPr>
          <w:rFonts w:ascii="Book Antiqua" w:eastAsiaTheme="majorEastAsia" w:hAnsi="Book Antiqua" w:cstheme="majorBidi"/>
          <w:bCs/>
          <w:lang w:val="sr-Latn-RS"/>
        </w:rPr>
        <w:t>s</w:t>
      </w:r>
      <w:r w:rsidR="00905484" w:rsidRPr="002B2C10">
        <w:rPr>
          <w:rFonts w:ascii="Book Antiqua" w:eastAsiaTheme="majorEastAsia" w:hAnsi="Book Antiqua" w:cstheme="majorBidi"/>
          <w:bCs/>
          <w:lang w:val="sr-Latn-RS"/>
        </w:rPr>
        <w:t xml:space="preserve">mernicama MONT-a </w:t>
      </w:r>
      <w:r w:rsidR="00E57496" w:rsidRPr="002B2C10">
        <w:rPr>
          <w:rFonts w:ascii="Book Antiqua" w:eastAsiaTheme="majorEastAsia" w:hAnsi="Book Antiqua" w:cstheme="majorBidi"/>
          <w:bCs/>
          <w:lang w:val="sr-Latn-RS"/>
        </w:rPr>
        <w:t xml:space="preserve">o </w:t>
      </w:r>
      <w:r w:rsidR="00905484" w:rsidRPr="002B2C10">
        <w:rPr>
          <w:rFonts w:ascii="Book Antiqua" w:eastAsiaTheme="majorEastAsia" w:hAnsi="Book Antiqua" w:cstheme="majorBidi"/>
          <w:bCs/>
          <w:lang w:val="sr-Latn-RS"/>
        </w:rPr>
        <w:t>organiz</w:t>
      </w:r>
      <w:r w:rsidR="00E57496" w:rsidRPr="002B2C10">
        <w:rPr>
          <w:rFonts w:ascii="Book Antiqua" w:eastAsiaTheme="majorEastAsia" w:hAnsi="Book Antiqua" w:cstheme="majorBidi"/>
          <w:bCs/>
          <w:lang w:val="sr-Latn-RS"/>
        </w:rPr>
        <w:t xml:space="preserve">ovanju </w:t>
      </w:r>
      <w:r w:rsidR="00905484" w:rsidRPr="002B2C10">
        <w:rPr>
          <w:rFonts w:ascii="Book Antiqua" w:eastAsiaTheme="majorEastAsia" w:hAnsi="Book Antiqua" w:cstheme="majorBidi"/>
          <w:bCs/>
          <w:lang w:val="sr-Latn-RS"/>
        </w:rPr>
        <w:t>obrazovnog procesa u uslovima pandemije Covid-19. Radne grupe obrazovnih ustanova odlučuju o primeni scenarija za organiz</w:t>
      </w:r>
      <w:r w:rsidR="00E57496" w:rsidRPr="002B2C10">
        <w:rPr>
          <w:rFonts w:ascii="Book Antiqua" w:eastAsiaTheme="majorEastAsia" w:hAnsi="Book Antiqua" w:cstheme="majorBidi"/>
          <w:bCs/>
          <w:lang w:val="sr-Latn-RS"/>
        </w:rPr>
        <w:t xml:space="preserve">ovanje </w:t>
      </w:r>
      <w:r w:rsidR="00905484" w:rsidRPr="002B2C10">
        <w:rPr>
          <w:rFonts w:ascii="Book Antiqua" w:eastAsiaTheme="majorEastAsia" w:hAnsi="Book Antiqua" w:cstheme="majorBidi"/>
          <w:bCs/>
          <w:lang w:val="sr-Latn-RS"/>
        </w:rPr>
        <w:t>nastavnog procesa u zavisnosti od situacije u ustanovi i učionicama.</w:t>
      </w:r>
      <w:bookmarkEnd w:id="34"/>
    </w:p>
    <w:p w:rsidR="00905484" w:rsidRPr="002B2C10" w:rsidRDefault="00F53C1C" w:rsidP="00E57496">
      <w:pPr>
        <w:keepNext/>
        <w:keepLines/>
        <w:numPr>
          <w:ilvl w:val="0"/>
          <w:numId w:val="25"/>
        </w:numPr>
        <w:spacing w:before="200" w:after="0"/>
        <w:jc w:val="both"/>
        <w:outlineLvl w:val="1"/>
        <w:rPr>
          <w:rFonts w:ascii="Book Antiqua" w:eastAsiaTheme="majorEastAsia" w:hAnsi="Book Antiqua" w:cstheme="majorBidi"/>
          <w:bCs/>
          <w:lang w:val="sr-Latn-RS"/>
        </w:rPr>
      </w:pPr>
      <w:bookmarkStart w:id="35" w:name="_Toc103181932"/>
      <w:r w:rsidRPr="002B2C10">
        <w:rPr>
          <w:rFonts w:ascii="Book Antiqua" w:eastAsiaTheme="majorEastAsia" w:hAnsi="Book Antiqua" w:cstheme="majorBidi"/>
          <w:bCs/>
          <w:lang w:val="sr-Latn-RS"/>
        </w:rPr>
        <w:t xml:space="preserve">Za </w:t>
      </w:r>
      <w:r w:rsidR="00905484" w:rsidRPr="002B2C10">
        <w:rPr>
          <w:rFonts w:ascii="Book Antiqua" w:eastAsiaTheme="majorEastAsia" w:hAnsi="Book Antiqua" w:cstheme="majorBidi"/>
          <w:bCs/>
          <w:lang w:val="sr-Latn-RS"/>
        </w:rPr>
        <w:t>upi</w:t>
      </w:r>
      <w:r w:rsidR="00E57496" w:rsidRPr="002B2C10">
        <w:rPr>
          <w:rFonts w:ascii="Book Antiqua" w:eastAsiaTheme="majorEastAsia" w:hAnsi="Book Antiqua" w:cstheme="majorBidi"/>
          <w:bCs/>
          <w:lang w:val="sr-Latn-RS"/>
        </w:rPr>
        <w:t xml:space="preserve">s studenata </w:t>
      </w:r>
      <w:r w:rsidR="00905484" w:rsidRPr="002B2C10">
        <w:rPr>
          <w:rFonts w:ascii="Book Antiqua" w:eastAsiaTheme="majorEastAsia" w:hAnsi="Book Antiqua" w:cstheme="majorBidi"/>
          <w:bCs/>
          <w:lang w:val="sr-Latn-RS"/>
        </w:rPr>
        <w:t xml:space="preserve">u dom </w:t>
      </w:r>
      <w:r w:rsidR="00E57496" w:rsidRPr="002B2C10">
        <w:rPr>
          <w:rFonts w:ascii="Book Antiqua" w:eastAsiaTheme="majorEastAsia" w:hAnsi="Book Antiqua" w:cstheme="majorBidi"/>
          <w:bCs/>
          <w:lang w:val="sr-Latn-RS"/>
        </w:rPr>
        <w:t>studenata</w:t>
      </w:r>
      <w:r w:rsidRPr="002B2C10">
        <w:rPr>
          <w:rFonts w:ascii="Book Antiqua" w:eastAsiaTheme="majorEastAsia" w:hAnsi="Book Antiqua" w:cstheme="majorBidi"/>
          <w:bCs/>
          <w:lang w:val="sr-Latn-RS"/>
        </w:rPr>
        <w:t>, oni</w:t>
      </w:r>
      <w:r w:rsidR="00E57496" w:rsidRPr="002B2C10">
        <w:rPr>
          <w:rFonts w:ascii="Book Antiqua" w:eastAsiaTheme="majorEastAsia" w:hAnsi="Book Antiqua" w:cstheme="majorBidi"/>
          <w:bCs/>
          <w:lang w:val="sr-Latn-RS"/>
        </w:rPr>
        <w:t xml:space="preserve"> </w:t>
      </w:r>
      <w:r w:rsidR="00905484" w:rsidRPr="002B2C10">
        <w:rPr>
          <w:rFonts w:ascii="Book Antiqua" w:eastAsiaTheme="majorEastAsia" w:hAnsi="Book Antiqua" w:cstheme="majorBidi"/>
          <w:bCs/>
          <w:lang w:val="sr-Latn-RS"/>
        </w:rPr>
        <w:t xml:space="preserve">moraju </w:t>
      </w:r>
      <w:r w:rsidRPr="002B2C10">
        <w:rPr>
          <w:rFonts w:ascii="Book Antiqua" w:eastAsiaTheme="majorEastAsia" w:hAnsi="Book Antiqua" w:cstheme="majorBidi"/>
          <w:bCs/>
          <w:lang w:val="sr-Latn-RS"/>
        </w:rPr>
        <w:t xml:space="preserve">imati </w:t>
      </w:r>
      <w:r w:rsidR="00E57496" w:rsidRPr="002B2C10">
        <w:rPr>
          <w:rFonts w:ascii="Book Antiqua" w:eastAsiaTheme="majorEastAsia" w:hAnsi="Book Antiqua" w:cstheme="majorBidi"/>
          <w:bCs/>
          <w:lang w:val="sr-Latn-RS"/>
        </w:rPr>
        <w:t xml:space="preserve">jedan </w:t>
      </w:r>
      <w:r w:rsidR="00905484" w:rsidRPr="002B2C10">
        <w:rPr>
          <w:rFonts w:ascii="Book Antiqua" w:eastAsiaTheme="majorEastAsia" w:hAnsi="Book Antiqua" w:cstheme="majorBidi"/>
          <w:bCs/>
          <w:lang w:val="sr-Latn-RS"/>
        </w:rPr>
        <w:t>od dokaza navedenih u tačkama 2.1</w:t>
      </w:r>
      <w:r w:rsidR="00E57496" w:rsidRPr="002B2C10">
        <w:rPr>
          <w:rFonts w:ascii="Book Antiqua" w:eastAsiaTheme="majorEastAsia" w:hAnsi="Book Antiqua" w:cstheme="majorBidi"/>
          <w:bCs/>
          <w:lang w:val="sr-Latn-RS"/>
        </w:rPr>
        <w:t>.</w:t>
      </w:r>
      <w:r w:rsidR="00905484" w:rsidRPr="002B2C10">
        <w:rPr>
          <w:rFonts w:ascii="Book Antiqua" w:eastAsiaTheme="majorEastAsia" w:hAnsi="Book Antiqua" w:cstheme="majorBidi"/>
          <w:bCs/>
          <w:lang w:val="sr-Latn-RS"/>
        </w:rPr>
        <w:t xml:space="preserve"> i 2.2.</w:t>
      </w:r>
      <w:bookmarkEnd w:id="35"/>
    </w:p>
    <w:p w:rsidR="00905484" w:rsidRPr="002B2C10" w:rsidRDefault="00905484" w:rsidP="00E57496">
      <w:pPr>
        <w:keepNext/>
        <w:keepLines/>
        <w:numPr>
          <w:ilvl w:val="0"/>
          <w:numId w:val="25"/>
        </w:numPr>
        <w:spacing w:before="200" w:after="0"/>
        <w:jc w:val="both"/>
        <w:outlineLvl w:val="1"/>
        <w:rPr>
          <w:rFonts w:ascii="Book Antiqua" w:eastAsiaTheme="majorEastAsia" w:hAnsi="Book Antiqua" w:cstheme="majorBidi"/>
          <w:bCs/>
          <w:lang w:val="sr-Latn-RS"/>
        </w:rPr>
      </w:pPr>
      <w:bookmarkStart w:id="36" w:name="_Toc103181933"/>
      <w:r w:rsidRPr="002B2C10">
        <w:rPr>
          <w:rFonts w:ascii="Book Antiqua" w:eastAsiaTheme="majorEastAsia" w:hAnsi="Book Antiqua" w:cstheme="majorBidi"/>
          <w:bCs/>
          <w:lang w:val="sr-Latn-RS"/>
        </w:rPr>
        <w:t>Studenti javnih i privatnih univerz</w:t>
      </w:r>
      <w:r w:rsidR="00ED4E38" w:rsidRPr="002B2C10">
        <w:rPr>
          <w:rFonts w:ascii="Book Antiqua" w:eastAsiaTheme="majorEastAsia" w:hAnsi="Book Antiqua" w:cstheme="majorBidi"/>
          <w:bCs/>
          <w:lang w:val="sr-Latn-RS"/>
        </w:rPr>
        <w:t xml:space="preserve">itetskih institucija moraju </w:t>
      </w:r>
      <w:r w:rsidR="00F53C1C" w:rsidRPr="002B2C10">
        <w:rPr>
          <w:rFonts w:ascii="Book Antiqua" w:eastAsiaTheme="majorEastAsia" w:hAnsi="Book Antiqua" w:cstheme="majorBidi"/>
          <w:bCs/>
          <w:lang w:val="sr-Latn-RS"/>
        </w:rPr>
        <w:t>imati</w:t>
      </w:r>
      <w:r w:rsidRPr="002B2C10">
        <w:rPr>
          <w:rFonts w:ascii="Book Antiqua" w:eastAsiaTheme="majorEastAsia" w:hAnsi="Book Antiqua" w:cstheme="majorBidi"/>
          <w:bCs/>
          <w:lang w:val="sr-Latn-RS"/>
        </w:rPr>
        <w:t xml:space="preserve"> </w:t>
      </w:r>
      <w:r w:rsidR="00ED4E38" w:rsidRPr="002B2C10">
        <w:rPr>
          <w:rFonts w:ascii="Book Antiqua" w:eastAsiaTheme="majorEastAsia" w:hAnsi="Book Antiqua" w:cstheme="majorBidi"/>
          <w:bCs/>
          <w:lang w:val="sr-Latn-RS"/>
        </w:rPr>
        <w:t xml:space="preserve">jednu </w:t>
      </w:r>
      <w:r w:rsidRPr="002B2C10">
        <w:rPr>
          <w:rFonts w:ascii="Book Antiqua" w:eastAsiaTheme="majorEastAsia" w:hAnsi="Book Antiqua" w:cstheme="majorBidi"/>
          <w:bCs/>
          <w:lang w:val="sr-Latn-RS"/>
        </w:rPr>
        <w:t>od dokaza navedenih u tačkama 2.1</w:t>
      </w:r>
      <w:r w:rsidR="00ED4E38"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i 2.2. kako bi </w:t>
      </w:r>
      <w:r w:rsidR="00ED4E38" w:rsidRPr="002B2C10">
        <w:rPr>
          <w:rFonts w:ascii="Book Antiqua" w:eastAsiaTheme="majorEastAsia" w:hAnsi="Book Antiqua" w:cstheme="majorBidi"/>
          <w:bCs/>
          <w:lang w:val="sr-Latn-RS"/>
        </w:rPr>
        <w:t xml:space="preserve">im </w:t>
      </w:r>
      <w:r w:rsidRPr="002B2C10">
        <w:rPr>
          <w:rFonts w:ascii="Book Antiqua" w:eastAsiaTheme="majorEastAsia" w:hAnsi="Book Antiqua" w:cstheme="majorBidi"/>
          <w:bCs/>
          <w:lang w:val="sr-Latn-RS"/>
        </w:rPr>
        <w:t>se dozvolio ulazak u zgradu ustanove.</w:t>
      </w:r>
      <w:bookmarkEnd w:id="36"/>
    </w:p>
    <w:p w:rsidR="00905484" w:rsidRPr="002B2C10" w:rsidRDefault="00905484" w:rsidP="00E57496">
      <w:pPr>
        <w:keepNext/>
        <w:keepLines/>
        <w:numPr>
          <w:ilvl w:val="0"/>
          <w:numId w:val="25"/>
        </w:numPr>
        <w:spacing w:before="200" w:after="0"/>
        <w:jc w:val="both"/>
        <w:outlineLvl w:val="1"/>
        <w:rPr>
          <w:rFonts w:ascii="Book Antiqua" w:eastAsiaTheme="majorEastAsia" w:hAnsi="Book Antiqua" w:cstheme="majorBidi"/>
          <w:bCs/>
          <w:lang w:val="sr-Latn-RS"/>
        </w:rPr>
      </w:pPr>
      <w:bookmarkStart w:id="37" w:name="_Toc103181934"/>
      <w:r w:rsidRPr="002B2C10">
        <w:rPr>
          <w:rFonts w:ascii="Book Antiqua" w:eastAsiaTheme="majorEastAsia" w:hAnsi="Book Antiqua" w:cstheme="majorBidi"/>
          <w:bCs/>
          <w:lang w:val="sr-Latn-RS"/>
        </w:rPr>
        <w:t xml:space="preserve">Osoblje u svim javnim i privatnim ustanovama svih nivoa obrazovanja, uključujući predškolske i </w:t>
      </w:r>
      <w:r w:rsidR="00ED4E38" w:rsidRPr="002B2C10">
        <w:rPr>
          <w:rFonts w:ascii="Book Antiqua" w:eastAsiaTheme="majorEastAsia" w:hAnsi="Book Antiqua" w:cstheme="majorBidi"/>
          <w:bCs/>
          <w:lang w:val="sr-Latn-RS"/>
        </w:rPr>
        <w:t xml:space="preserve">one za </w:t>
      </w:r>
      <w:r w:rsidRPr="002B2C10">
        <w:rPr>
          <w:rFonts w:ascii="Book Antiqua" w:eastAsiaTheme="majorEastAsia" w:hAnsi="Book Antiqua" w:cstheme="majorBidi"/>
          <w:bCs/>
          <w:lang w:val="sr-Latn-RS"/>
        </w:rPr>
        <w:t>dnevn</w:t>
      </w:r>
      <w:r w:rsidR="00ED4E38" w:rsidRPr="002B2C10">
        <w:rPr>
          <w:rFonts w:ascii="Book Antiqua" w:eastAsiaTheme="majorEastAsia" w:hAnsi="Book Antiqua" w:cstheme="majorBidi"/>
          <w:bCs/>
          <w:lang w:val="sr-Latn-RS"/>
        </w:rPr>
        <w:t xml:space="preserve">i boravak </w:t>
      </w:r>
      <w:r w:rsidRPr="002B2C10">
        <w:rPr>
          <w:rFonts w:ascii="Book Antiqua" w:eastAsiaTheme="majorEastAsia" w:hAnsi="Book Antiqua" w:cstheme="majorBidi"/>
          <w:bCs/>
          <w:lang w:val="sr-Latn-RS"/>
        </w:rPr>
        <w:t xml:space="preserve">mora </w:t>
      </w:r>
      <w:r w:rsidR="00F53C1C" w:rsidRPr="002B2C10">
        <w:rPr>
          <w:rFonts w:ascii="Book Antiqua" w:eastAsiaTheme="majorEastAsia" w:hAnsi="Book Antiqua" w:cstheme="majorBidi"/>
          <w:bCs/>
          <w:lang w:val="sr-Latn-RS"/>
        </w:rPr>
        <w:t>imati</w:t>
      </w:r>
      <w:r w:rsidRPr="002B2C10">
        <w:rPr>
          <w:rFonts w:ascii="Book Antiqua" w:eastAsiaTheme="majorEastAsia" w:hAnsi="Book Antiqua" w:cstheme="majorBidi"/>
          <w:bCs/>
          <w:lang w:val="sr-Latn-RS"/>
        </w:rPr>
        <w:t xml:space="preserve"> </w:t>
      </w:r>
      <w:r w:rsidR="00ED4E38" w:rsidRPr="002B2C10">
        <w:rPr>
          <w:rFonts w:ascii="Book Antiqua" w:eastAsiaTheme="majorEastAsia" w:hAnsi="Book Antiqua" w:cstheme="majorBidi"/>
          <w:bCs/>
          <w:lang w:val="sr-Latn-RS"/>
        </w:rPr>
        <w:t xml:space="preserve">jedan </w:t>
      </w:r>
      <w:r w:rsidRPr="002B2C10">
        <w:rPr>
          <w:rFonts w:ascii="Book Antiqua" w:eastAsiaTheme="majorEastAsia" w:hAnsi="Book Antiqua" w:cstheme="majorBidi"/>
          <w:bCs/>
          <w:lang w:val="sr-Latn-RS"/>
        </w:rPr>
        <w:t>od dokaza navedenih u tačkama 2.1</w:t>
      </w:r>
      <w:r w:rsidR="00ED4E38"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i 2.2 kako bi im se dozvolio ulazak u prostorije ustanove.</w:t>
      </w:r>
      <w:bookmarkEnd w:id="37"/>
    </w:p>
    <w:p w:rsidR="00905484" w:rsidRPr="002B2C10" w:rsidRDefault="00905484" w:rsidP="00E57496">
      <w:pPr>
        <w:keepNext/>
        <w:keepLines/>
        <w:numPr>
          <w:ilvl w:val="0"/>
          <w:numId w:val="25"/>
        </w:numPr>
        <w:spacing w:before="200" w:after="0"/>
        <w:jc w:val="both"/>
        <w:outlineLvl w:val="1"/>
        <w:rPr>
          <w:rFonts w:ascii="Book Antiqua" w:eastAsiaTheme="majorEastAsia" w:hAnsi="Book Antiqua" w:cstheme="majorBidi"/>
          <w:bCs/>
          <w:lang w:val="sr-Latn-RS"/>
        </w:rPr>
      </w:pPr>
      <w:bookmarkStart w:id="38" w:name="_Toc103181935"/>
      <w:r w:rsidRPr="002B2C10">
        <w:rPr>
          <w:rFonts w:ascii="Book Antiqua" w:eastAsiaTheme="majorEastAsia" w:hAnsi="Book Antiqua" w:cstheme="majorBidi"/>
          <w:bCs/>
          <w:lang w:val="sr-Latn-RS"/>
        </w:rPr>
        <w:t>Najviši administrativni službenik</w:t>
      </w:r>
      <w:r w:rsidR="00ED4E38" w:rsidRPr="002B2C10">
        <w:rPr>
          <w:rFonts w:ascii="Book Antiqua" w:eastAsiaTheme="majorEastAsia" w:hAnsi="Book Antiqua" w:cstheme="majorBidi"/>
          <w:bCs/>
          <w:lang w:val="sr-Latn-RS"/>
        </w:rPr>
        <w:t xml:space="preserve"> ili </w:t>
      </w:r>
      <w:r w:rsidRPr="002B2C10">
        <w:rPr>
          <w:rFonts w:ascii="Book Antiqua" w:eastAsiaTheme="majorEastAsia" w:hAnsi="Book Antiqua" w:cstheme="majorBidi"/>
          <w:bCs/>
          <w:lang w:val="sr-Latn-RS"/>
        </w:rPr>
        <w:t xml:space="preserve">ekvivalentan položaj svake </w:t>
      </w:r>
      <w:r w:rsidR="00F53C1C" w:rsidRPr="002B2C10">
        <w:rPr>
          <w:rFonts w:ascii="Book Antiqua" w:eastAsiaTheme="majorEastAsia" w:hAnsi="Book Antiqua" w:cstheme="majorBidi"/>
          <w:bCs/>
          <w:lang w:val="sr-Latn-RS"/>
        </w:rPr>
        <w:t>ustanove</w:t>
      </w:r>
      <w:r w:rsidRPr="002B2C10">
        <w:rPr>
          <w:rFonts w:ascii="Book Antiqua" w:eastAsiaTheme="majorEastAsia" w:hAnsi="Book Antiqua" w:cstheme="majorBidi"/>
          <w:bCs/>
          <w:lang w:val="sr-Latn-RS"/>
        </w:rPr>
        <w:t xml:space="preserve"> prema tač</w:t>
      </w:r>
      <w:r w:rsidR="00ED4E38" w:rsidRPr="002B2C10">
        <w:rPr>
          <w:rFonts w:ascii="Book Antiqua" w:eastAsiaTheme="majorEastAsia" w:hAnsi="Book Antiqua" w:cstheme="majorBidi"/>
          <w:bCs/>
          <w:lang w:val="sr-Latn-RS"/>
        </w:rPr>
        <w:t>k</w:t>
      </w:r>
      <w:r w:rsidR="00181F9C" w:rsidRPr="002B2C10">
        <w:rPr>
          <w:rFonts w:ascii="Book Antiqua" w:eastAsiaTheme="majorEastAsia" w:hAnsi="Book Antiqua" w:cstheme="majorBidi"/>
          <w:bCs/>
          <w:lang w:val="sr-Latn-RS"/>
        </w:rPr>
        <w:t>ama</w:t>
      </w:r>
      <w:r w:rsidR="00ED4E38" w:rsidRPr="002B2C10">
        <w:rPr>
          <w:rFonts w:ascii="Book Antiqua" w:eastAsiaTheme="majorEastAsia" w:hAnsi="Book Antiqua" w:cstheme="majorBidi"/>
          <w:bCs/>
          <w:lang w:val="sr-Latn-RS"/>
        </w:rPr>
        <w:t xml:space="preserve"> </w:t>
      </w:r>
      <w:r w:rsidRPr="002B2C10">
        <w:rPr>
          <w:rFonts w:ascii="Book Antiqua" w:eastAsiaTheme="majorEastAsia" w:hAnsi="Book Antiqua" w:cstheme="majorBidi"/>
          <w:bCs/>
          <w:lang w:val="sr-Latn-RS"/>
        </w:rPr>
        <w:t xml:space="preserve"> 11, 12</w:t>
      </w:r>
      <w:r w:rsidR="00ED4E38"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i 13, dužan je </w:t>
      </w:r>
      <w:r w:rsidR="00181F9C" w:rsidRPr="002B2C10">
        <w:rPr>
          <w:rFonts w:ascii="Book Antiqua" w:eastAsiaTheme="majorEastAsia" w:hAnsi="Book Antiqua" w:cstheme="majorBidi"/>
          <w:bCs/>
          <w:lang w:val="sr-Latn-RS"/>
        </w:rPr>
        <w:t xml:space="preserve">da </w:t>
      </w:r>
      <w:r w:rsidRPr="002B2C10">
        <w:rPr>
          <w:rFonts w:ascii="Book Antiqua" w:eastAsiaTheme="majorEastAsia" w:hAnsi="Book Antiqua" w:cstheme="majorBidi"/>
          <w:bCs/>
          <w:lang w:val="sr-Latn-RS"/>
        </w:rPr>
        <w:t xml:space="preserve">odlukom </w:t>
      </w:r>
      <w:r w:rsidR="00181F9C" w:rsidRPr="002B2C10">
        <w:rPr>
          <w:rFonts w:ascii="Book Antiqua" w:eastAsiaTheme="majorEastAsia" w:hAnsi="Book Antiqua" w:cstheme="majorBidi"/>
          <w:bCs/>
          <w:lang w:val="sr-Latn-RS"/>
        </w:rPr>
        <w:t xml:space="preserve">određuje </w:t>
      </w:r>
      <w:r w:rsidRPr="002B2C10">
        <w:rPr>
          <w:rFonts w:ascii="Book Antiqua" w:eastAsiaTheme="majorEastAsia" w:hAnsi="Book Antiqua" w:cstheme="majorBidi"/>
          <w:bCs/>
          <w:lang w:val="sr-Latn-RS"/>
        </w:rPr>
        <w:t xml:space="preserve">jedno ili više odgovornih lica koja će </w:t>
      </w:r>
      <w:r w:rsidR="00F53C1C" w:rsidRPr="002B2C10">
        <w:rPr>
          <w:rFonts w:ascii="Book Antiqua" w:eastAsiaTheme="majorEastAsia" w:hAnsi="Book Antiqua" w:cstheme="majorBidi"/>
          <w:bCs/>
          <w:lang w:val="sr-Latn-RS"/>
        </w:rPr>
        <w:t>proveriti</w:t>
      </w:r>
      <w:r w:rsidRPr="002B2C10">
        <w:rPr>
          <w:rFonts w:ascii="Book Antiqua" w:eastAsiaTheme="majorEastAsia" w:hAnsi="Book Antiqua" w:cstheme="majorBidi"/>
          <w:bCs/>
          <w:lang w:val="sr-Latn-RS"/>
        </w:rPr>
        <w:t xml:space="preserve"> posedovanje </w:t>
      </w:r>
      <w:r w:rsidR="00181F9C" w:rsidRPr="002B2C10">
        <w:rPr>
          <w:rFonts w:ascii="Book Antiqua" w:eastAsiaTheme="majorEastAsia" w:hAnsi="Book Antiqua" w:cstheme="majorBidi"/>
          <w:bCs/>
          <w:lang w:val="sr-Latn-RS"/>
        </w:rPr>
        <w:t xml:space="preserve">jednog </w:t>
      </w:r>
      <w:r w:rsidRPr="002B2C10">
        <w:rPr>
          <w:rFonts w:ascii="Book Antiqua" w:eastAsiaTheme="majorEastAsia" w:hAnsi="Book Antiqua" w:cstheme="majorBidi"/>
          <w:bCs/>
          <w:lang w:val="sr-Latn-RS"/>
        </w:rPr>
        <w:t>od dokaza navedenih u tač</w:t>
      </w:r>
      <w:r w:rsidR="00181F9C" w:rsidRPr="002B2C10">
        <w:rPr>
          <w:rFonts w:ascii="Book Antiqua" w:eastAsiaTheme="majorEastAsia" w:hAnsi="Book Antiqua" w:cstheme="majorBidi"/>
          <w:bCs/>
          <w:lang w:val="sr-Latn-RS"/>
        </w:rPr>
        <w:t xml:space="preserve">kama </w:t>
      </w:r>
      <w:r w:rsidRPr="002B2C10">
        <w:rPr>
          <w:rFonts w:ascii="Book Antiqua" w:eastAsiaTheme="majorEastAsia" w:hAnsi="Book Antiqua" w:cstheme="majorBidi"/>
          <w:bCs/>
          <w:lang w:val="sr-Latn-RS"/>
        </w:rPr>
        <w:t>2.1 i 2.2.</w:t>
      </w:r>
      <w:bookmarkEnd w:id="38"/>
      <w:r w:rsidRPr="002B2C10">
        <w:rPr>
          <w:rFonts w:ascii="Book Antiqua" w:eastAsiaTheme="majorEastAsia" w:hAnsi="Book Antiqua" w:cstheme="majorBidi"/>
          <w:bCs/>
          <w:lang w:val="sr-Latn-RS"/>
        </w:rPr>
        <w:t xml:space="preserve"> </w:t>
      </w:r>
    </w:p>
    <w:p w:rsidR="00905484" w:rsidRPr="002B2C10" w:rsidRDefault="00905484" w:rsidP="00905484">
      <w:pPr>
        <w:keepNext/>
        <w:keepLines/>
        <w:spacing w:before="200" w:after="0"/>
        <w:outlineLvl w:val="1"/>
        <w:rPr>
          <w:rFonts w:ascii="Book Antiqua" w:eastAsiaTheme="majorEastAsia" w:hAnsi="Book Antiqua" w:cstheme="majorBidi"/>
          <w:bCs/>
          <w:lang w:val="sr-Latn-RS"/>
        </w:rPr>
      </w:pPr>
    </w:p>
    <w:p w:rsidR="00905484" w:rsidRPr="002B2C10" w:rsidRDefault="00905484" w:rsidP="00905484">
      <w:pPr>
        <w:keepNext/>
        <w:keepLines/>
        <w:spacing w:before="200" w:after="0"/>
        <w:outlineLvl w:val="1"/>
        <w:rPr>
          <w:rFonts w:ascii="Book Antiqua" w:eastAsiaTheme="majorEastAsia" w:hAnsi="Book Antiqua" w:cstheme="majorBidi"/>
          <w:bCs/>
          <w:lang w:val="sr-Latn-RS"/>
        </w:rPr>
      </w:pPr>
    </w:p>
    <w:p w:rsidR="00905484" w:rsidRPr="002B2C10" w:rsidRDefault="00905484" w:rsidP="00905484">
      <w:pPr>
        <w:keepNext/>
        <w:keepLines/>
        <w:spacing w:before="200" w:after="0"/>
        <w:outlineLvl w:val="1"/>
        <w:rPr>
          <w:rFonts w:ascii="Book Antiqua" w:eastAsiaTheme="majorEastAsia" w:hAnsi="Book Antiqua" w:cstheme="majorBidi"/>
          <w:bCs/>
          <w:lang w:val="sr-Latn-RS"/>
        </w:rPr>
      </w:pPr>
    </w:p>
    <w:p w:rsidR="00905484" w:rsidRPr="002B2C10" w:rsidRDefault="00905484" w:rsidP="0098555F">
      <w:pPr>
        <w:pStyle w:val="ListParagraph"/>
        <w:keepNext/>
        <w:keepLines/>
        <w:numPr>
          <w:ilvl w:val="0"/>
          <w:numId w:val="23"/>
        </w:numPr>
        <w:spacing w:before="200" w:after="0"/>
        <w:outlineLvl w:val="1"/>
        <w:rPr>
          <w:rFonts w:ascii="Times New Roman" w:eastAsia="Calibri" w:hAnsi="Times New Roman" w:cs="Times New Roman"/>
          <w:b/>
          <w:i/>
          <w:sz w:val="24"/>
          <w:szCs w:val="24"/>
          <w:u w:val="single"/>
          <w:lang w:val="sr-Latn-RS"/>
        </w:rPr>
      </w:pPr>
      <w:r w:rsidRPr="002B2C10">
        <w:rPr>
          <w:rFonts w:ascii="Times New Roman" w:eastAsia="Calibri" w:hAnsi="Times New Roman" w:cs="Times New Roman"/>
          <w:b/>
          <w:i/>
          <w:sz w:val="24"/>
          <w:szCs w:val="24"/>
          <w:u w:val="single"/>
          <w:lang w:val="sr-Latn-RS"/>
        </w:rPr>
        <w:lastRenderedPageBreak/>
        <w:t xml:space="preserve"> </w:t>
      </w:r>
      <w:bookmarkStart w:id="39" w:name="_Toc103181936"/>
      <w:r w:rsidRPr="002B2C10">
        <w:rPr>
          <w:rFonts w:ascii="Times New Roman" w:eastAsia="Calibri" w:hAnsi="Times New Roman" w:cs="Times New Roman"/>
          <w:b/>
          <w:i/>
          <w:sz w:val="24"/>
          <w:szCs w:val="24"/>
          <w:u w:val="single"/>
          <w:lang w:val="sr-Latn-RS"/>
        </w:rPr>
        <w:t>[</w:t>
      </w:r>
      <w:r w:rsidR="00EF04B4" w:rsidRPr="002B2C10">
        <w:rPr>
          <w:rFonts w:ascii="Times New Roman" w:eastAsia="Calibri" w:hAnsi="Times New Roman" w:cs="Times New Roman"/>
          <w:b/>
          <w:i/>
          <w:sz w:val="24"/>
          <w:szCs w:val="24"/>
          <w:u w:val="single"/>
          <w:lang w:val="sr-Latn-RS"/>
        </w:rPr>
        <w:t>Prijavljivanje</w:t>
      </w:r>
      <w:r w:rsidRPr="002B2C10">
        <w:rPr>
          <w:rFonts w:ascii="Times New Roman" w:eastAsia="Calibri" w:hAnsi="Times New Roman" w:cs="Times New Roman"/>
          <w:b/>
          <w:i/>
          <w:sz w:val="24"/>
          <w:szCs w:val="24"/>
          <w:u w:val="single"/>
          <w:lang w:val="sr-Latn-RS"/>
        </w:rPr>
        <w:t xml:space="preserve"> za socijalne i penzione šeme]</w:t>
      </w:r>
      <w:bookmarkEnd w:id="39"/>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40" w:name="_Toc103181937"/>
      <w:r w:rsidRPr="002B2C10">
        <w:rPr>
          <w:rFonts w:ascii="Book Antiqua" w:eastAsiaTheme="majorEastAsia" w:hAnsi="Book Antiqua" w:cstheme="majorBidi"/>
          <w:bCs/>
          <w:lang w:val="sr-Latn-RS"/>
        </w:rPr>
        <w:t xml:space="preserve">Ministarstvo finansija, rada i transfera </w:t>
      </w:r>
      <w:r w:rsidR="00EF04B4" w:rsidRPr="002B2C10">
        <w:rPr>
          <w:rFonts w:ascii="Book Antiqua" w:eastAsiaTheme="majorEastAsia" w:hAnsi="Book Antiqua" w:cstheme="majorBidi"/>
          <w:bCs/>
          <w:lang w:val="sr-Latn-RS"/>
        </w:rPr>
        <w:t xml:space="preserve">se upućuje </w:t>
      </w:r>
      <w:r w:rsidRPr="002B2C10">
        <w:rPr>
          <w:rFonts w:ascii="Book Antiqua" w:eastAsiaTheme="majorEastAsia" w:hAnsi="Book Antiqua" w:cstheme="majorBidi"/>
          <w:bCs/>
          <w:lang w:val="sr-Latn-RS"/>
        </w:rPr>
        <w:t>da oslobodi sve korisnike socijalnih i penzionih šema kojima upravlja MF</w:t>
      </w:r>
      <w:r w:rsidR="00EF04B4" w:rsidRPr="002B2C10">
        <w:rPr>
          <w:rFonts w:ascii="Book Antiqua" w:eastAsiaTheme="majorEastAsia" w:hAnsi="Book Antiqua" w:cstheme="majorBidi"/>
          <w:bCs/>
          <w:lang w:val="sr-Latn-RS"/>
        </w:rPr>
        <w:t>R</w:t>
      </w:r>
      <w:r w:rsidRPr="002B2C10">
        <w:rPr>
          <w:rFonts w:ascii="Book Antiqua" w:eastAsiaTheme="majorEastAsia" w:hAnsi="Book Antiqua" w:cstheme="majorBidi"/>
          <w:bCs/>
          <w:lang w:val="sr-Latn-RS"/>
        </w:rPr>
        <w:t xml:space="preserve">T od redovnog </w:t>
      </w:r>
      <w:r w:rsidR="00EF04B4" w:rsidRPr="002B2C10">
        <w:rPr>
          <w:rFonts w:ascii="Book Antiqua" w:eastAsiaTheme="majorEastAsia" w:hAnsi="Book Antiqua" w:cstheme="majorBidi"/>
          <w:bCs/>
          <w:lang w:val="sr-Latn-RS"/>
        </w:rPr>
        <w:t xml:space="preserve">prijavljivanja u dotične </w:t>
      </w:r>
      <w:r w:rsidRPr="002B2C10">
        <w:rPr>
          <w:rFonts w:ascii="Book Antiqua" w:eastAsiaTheme="majorEastAsia" w:hAnsi="Book Antiqua" w:cstheme="majorBidi"/>
          <w:bCs/>
          <w:lang w:val="sr-Latn-RS"/>
        </w:rPr>
        <w:t>kancelarij</w:t>
      </w:r>
      <w:r w:rsidR="00EF04B4" w:rsidRPr="002B2C10">
        <w:rPr>
          <w:rFonts w:ascii="Book Antiqua" w:eastAsiaTheme="majorEastAsia" w:hAnsi="Book Antiqua" w:cstheme="majorBidi"/>
          <w:bCs/>
          <w:lang w:val="sr-Latn-RS"/>
        </w:rPr>
        <w:t xml:space="preserve">e </w:t>
      </w:r>
      <w:r w:rsidRPr="002B2C10">
        <w:rPr>
          <w:rFonts w:ascii="Book Antiqua" w:eastAsiaTheme="majorEastAsia" w:hAnsi="Book Antiqua" w:cstheme="majorBidi"/>
          <w:bCs/>
          <w:lang w:val="sr-Latn-RS"/>
        </w:rPr>
        <w:t xml:space="preserve">radi evidentiranja, </w:t>
      </w:r>
      <w:r w:rsidR="00EF04B4" w:rsidRPr="002B2C10">
        <w:rPr>
          <w:rFonts w:ascii="Book Antiqua" w:eastAsiaTheme="majorEastAsia" w:hAnsi="Book Antiqua" w:cstheme="majorBidi"/>
          <w:bCs/>
          <w:lang w:val="sr-Latn-RS"/>
        </w:rPr>
        <w:t xml:space="preserve">kao što se </w:t>
      </w:r>
      <w:r w:rsidR="00F53C1C" w:rsidRPr="002B2C10">
        <w:rPr>
          <w:rFonts w:ascii="Book Antiqua" w:eastAsiaTheme="majorEastAsia" w:hAnsi="Book Antiqua" w:cstheme="majorBidi"/>
          <w:bCs/>
          <w:lang w:val="sr-Latn-RS"/>
        </w:rPr>
        <w:t xml:space="preserve">to </w:t>
      </w:r>
      <w:r w:rsidR="00EF04B4" w:rsidRPr="002B2C10">
        <w:rPr>
          <w:rFonts w:ascii="Book Antiqua" w:eastAsiaTheme="majorEastAsia" w:hAnsi="Book Antiqua" w:cstheme="majorBidi"/>
          <w:bCs/>
          <w:lang w:val="sr-Latn-RS"/>
        </w:rPr>
        <w:t xml:space="preserve">zahteva dotičnim </w:t>
      </w:r>
      <w:r w:rsidRPr="002B2C10">
        <w:rPr>
          <w:rFonts w:ascii="Book Antiqua" w:eastAsiaTheme="majorEastAsia" w:hAnsi="Book Antiqua" w:cstheme="majorBidi"/>
          <w:bCs/>
          <w:lang w:val="sr-Latn-RS"/>
        </w:rPr>
        <w:t>zakonima.</w:t>
      </w:r>
      <w:bookmarkEnd w:id="40"/>
    </w:p>
    <w:p w:rsidR="005751F8" w:rsidRPr="002B2C10" w:rsidRDefault="005751F8" w:rsidP="005751F8">
      <w:pPr>
        <w:keepNext/>
        <w:keepLines/>
        <w:spacing w:before="200" w:after="0"/>
        <w:ind w:left="720"/>
        <w:jc w:val="both"/>
        <w:outlineLvl w:val="1"/>
        <w:rPr>
          <w:rFonts w:ascii="Book Antiqua" w:eastAsiaTheme="majorEastAsia" w:hAnsi="Book Antiqua" w:cstheme="majorBidi"/>
          <w:bCs/>
          <w:lang w:val="sr-Latn-RS"/>
        </w:rPr>
      </w:pPr>
    </w:p>
    <w:p w:rsidR="00905484" w:rsidRPr="002B2C10" w:rsidRDefault="00905484" w:rsidP="0098555F">
      <w:pPr>
        <w:pStyle w:val="ListParagraph"/>
        <w:keepNext/>
        <w:keepLines/>
        <w:numPr>
          <w:ilvl w:val="0"/>
          <w:numId w:val="23"/>
        </w:numPr>
        <w:spacing w:before="200" w:after="0"/>
        <w:outlineLvl w:val="1"/>
        <w:rPr>
          <w:rFonts w:ascii="Times New Roman" w:eastAsia="Calibri" w:hAnsi="Times New Roman" w:cs="Times New Roman"/>
          <w:b/>
          <w:i/>
          <w:sz w:val="24"/>
          <w:szCs w:val="24"/>
          <w:u w:val="single"/>
          <w:lang w:val="sr-Latn-RS"/>
        </w:rPr>
      </w:pPr>
      <w:bookmarkStart w:id="41" w:name="_Toc103181938"/>
      <w:r w:rsidRPr="002B2C10">
        <w:rPr>
          <w:rFonts w:ascii="Times New Roman" w:eastAsia="Calibri" w:hAnsi="Times New Roman" w:cs="Times New Roman"/>
          <w:b/>
          <w:i/>
          <w:sz w:val="24"/>
          <w:szCs w:val="24"/>
          <w:u w:val="single"/>
          <w:lang w:val="sr-Latn-RS"/>
        </w:rPr>
        <w:t>[Ograničenje javnih i privatnih sastanaka]</w:t>
      </w:r>
      <w:bookmarkEnd w:id="41"/>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42" w:name="_Toc103181939"/>
      <w:r w:rsidRPr="002B2C10">
        <w:rPr>
          <w:rFonts w:ascii="Book Antiqua" w:eastAsiaTheme="majorEastAsia" w:hAnsi="Book Antiqua" w:cstheme="majorBidi"/>
          <w:bCs/>
          <w:lang w:val="sr-Latn-RS"/>
        </w:rPr>
        <w:t xml:space="preserve">Dozvoljena su okupljanja u zatvorenom prostoru (radionice, sastanci, seminari, </w:t>
      </w:r>
      <w:r w:rsidR="00EF04B4" w:rsidRPr="002B2C10">
        <w:rPr>
          <w:rFonts w:ascii="Book Antiqua" w:eastAsiaTheme="majorEastAsia" w:hAnsi="Book Antiqua" w:cstheme="majorBidi"/>
          <w:bCs/>
          <w:lang w:val="sr-Latn-RS"/>
        </w:rPr>
        <w:t>obuke</w:t>
      </w:r>
      <w:r w:rsidRPr="002B2C10">
        <w:rPr>
          <w:rFonts w:ascii="Book Antiqua" w:eastAsiaTheme="majorEastAsia" w:hAnsi="Book Antiqua" w:cstheme="majorBidi"/>
          <w:bCs/>
          <w:lang w:val="sr-Latn-RS"/>
        </w:rPr>
        <w:t xml:space="preserve"> ili drugi skupovi). </w:t>
      </w:r>
      <w:r w:rsidR="00EF04B4" w:rsidRPr="002B2C10">
        <w:rPr>
          <w:rFonts w:ascii="Book Antiqua" w:eastAsiaTheme="majorEastAsia" w:hAnsi="Book Antiqua" w:cstheme="majorBidi"/>
          <w:bCs/>
          <w:lang w:val="sr-Latn-RS"/>
        </w:rPr>
        <w:t xml:space="preserve">Osim </w:t>
      </w:r>
      <w:r w:rsidR="00F53C1C" w:rsidRPr="002B2C10">
        <w:rPr>
          <w:rFonts w:ascii="Book Antiqua" w:eastAsiaTheme="majorEastAsia" w:hAnsi="Book Antiqua" w:cstheme="majorBidi"/>
          <w:bCs/>
          <w:lang w:val="sr-Latn-RS"/>
        </w:rPr>
        <w:t xml:space="preserve">onih ispod </w:t>
      </w:r>
      <w:r w:rsidRPr="002B2C10">
        <w:rPr>
          <w:rFonts w:ascii="Book Antiqua" w:eastAsiaTheme="majorEastAsia" w:hAnsi="Book Antiqua" w:cstheme="majorBidi"/>
          <w:bCs/>
          <w:lang w:val="sr-Latn-RS"/>
        </w:rPr>
        <w:t>16 godina</w:t>
      </w:r>
      <w:r w:rsidR="00F53C1C"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od učesnika se traži da </w:t>
      </w:r>
      <w:r w:rsidR="00EF04B4" w:rsidRPr="002B2C10">
        <w:rPr>
          <w:rFonts w:ascii="Book Antiqua" w:eastAsiaTheme="majorEastAsia" w:hAnsi="Book Antiqua" w:cstheme="majorBidi"/>
          <w:bCs/>
          <w:lang w:val="sr-Latn-RS"/>
        </w:rPr>
        <w:t xml:space="preserve">imaju jedan </w:t>
      </w:r>
      <w:r w:rsidRPr="002B2C10">
        <w:rPr>
          <w:rFonts w:ascii="Book Antiqua" w:eastAsiaTheme="majorEastAsia" w:hAnsi="Book Antiqua" w:cstheme="majorBidi"/>
          <w:bCs/>
          <w:lang w:val="sr-Latn-RS"/>
        </w:rPr>
        <w:t>od dokaza navedenih u tačkama 2.1</w:t>
      </w:r>
      <w:r w:rsidR="00EF04B4"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i 2.2. </w:t>
      </w:r>
      <w:r w:rsidR="00EF04B4" w:rsidRPr="002B2C10">
        <w:rPr>
          <w:rFonts w:ascii="Book Antiqua" w:eastAsiaTheme="majorEastAsia" w:hAnsi="Book Antiqua" w:cstheme="majorBidi"/>
          <w:bCs/>
          <w:lang w:val="sr-Latn-RS"/>
        </w:rPr>
        <w:t xml:space="preserve">kako </w:t>
      </w:r>
      <w:r w:rsidRPr="002B2C10">
        <w:rPr>
          <w:rFonts w:ascii="Book Antiqua" w:eastAsiaTheme="majorEastAsia" w:hAnsi="Book Antiqua" w:cstheme="majorBidi"/>
          <w:bCs/>
          <w:lang w:val="sr-Latn-RS"/>
        </w:rPr>
        <w:t xml:space="preserve">bi </w:t>
      </w:r>
      <w:r w:rsidR="00EF04B4" w:rsidRPr="002B2C10">
        <w:rPr>
          <w:rFonts w:ascii="Book Antiqua" w:eastAsiaTheme="majorEastAsia" w:hAnsi="Book Antiqua" w:cstheme="majorBidi"/>
          <w:bCs/>
          <w:lang w:val="sr-Latn-RS"/>
        </w:rPr>
        <w:t xml:space="preserve">im </w:t>
      </w:r>
      <w:r w:rsidRPr="002B2C10">
        <w:rPr>
          <w:rFonts w:ascii="Book Antiqua" w:eastAsiaTheme="majorEastAsia" w:hAnsi="Book Antiqua" w:cstheme="majorBidi"/>
          <w:bCs/>
          <w:lang w:val="sr-Latn-RS"/>
        </w:rPr>
        <w:t xml:space="preserve">se omogućio ulazak u ove prostorije </w:t>
      </w:r>
      <w:r w:rsidR="00EF04B4" w:rsidRPr="002B2C10">
        <w:rPr>
          <w:rFonts w:ascii="Book Antiqua" w:eastAsiaTheme="majorEastAsia" w:hAnsi="Book Antiqua" w:cstheme="majorBidi"/>
          <w:bCs/>
          <w:lang w:val="sr-Latn-RS"/>
        </w:rPr>
        <w:t xml:space="preserve">a </w:t>
      </w:r>
      <w:r w:rsidRPr="002B2C10">
        <w:rPr>
          <w:rFonts w:ascii="Book Antiqua" w:eastAsiaTheme="majorEastAsia" w:hAnsi="Book Antiqua" w:cstheme="majorBidi"/>
          <w:bCs/>
          <w:lang w:val="sr-Latn-RS"/>
        </w:rPr>
        <w:t xml:space="preserve">organizator je dužan da obezbedi fizičku </w:t>
      </w:r>
      <w:r w:rsidR="00EF04B4" w:rsidRPr="002B2C10">
        <w:rPr>
          <w:rFonts w:ascii="Book Antiqua" w:eastAsiaTheme="majorEastAsia" w:hAnsi="Book Antiqua" w:cstheme="majorBidi"/>
          <w:bCs/>
          <w:lang w:val="sr-Latn-RS"/>
        </w:rPr>
        <w:t xml:space="preserve">distancu </w:t>
      </w:r>
      <w:r w:rsidRPr="002B2C10">
        <w:rPr>
          <w:rFonts w:ascii="Book Antiqua" w:eastAsiaTheme="majorEastAsia" w:hAnsi="Book Antiqua" w:cstheme="majorBidi"/>
          <w:bCs/>
          <w:lang w:val="sr-Latn-RS"/>
        </w:rPr>
        <w:t xml:space="preserve">od jednog (1) metra između lica i </w:t>
      </w:r>
      <w:r w:rsidR="00EF04B4" w:rsidRPr="002B2C10">
        <w:rPr>
          <w:rFonts w:ascii="Book Antiqua" w:eastAsiaTheme="majorEastAsia" w:hAnsi="Book Antiqua" w:cstheme="majorBidi"/>
          <w:bCs/>
          <w:lang w:val="sr-Latn-RS"/>
        </w:rPr>
        <w:t xml:space="preserve">da </w:t>
      </w:r>
      <w:r w:rsidRPr="002B2C10">
        <w:rPr>
          <w:rFonts w:ascii="Book Antiqua" w:eastAsiaTheme="majorEastAsia" w:hAnsi="Book Antiqua" w:cstheme="majorBidi"/>
          <w:bCs/>
          <w:lang w:val="sr-Latn-RS"/>
        </w:rPr>
        <w:t xml:space="preserve">proveri </w:t>
      </w:r>
      <w:r w:rsidR="00EF04B4" w:rsidRPr="002B2C10">
        <w:rPr>
          <w:rFonts w:ascii="Book Antiqua" w:eastAsiaTheme="majorEastAsia" w:hAnsi="Book Antiqua" w:cstheme="majorBidi"/>
          <w:bCs/>
          <w:lang w:val="sr-Latn-RS"/>
        </w:rPr>
        <w:t xml:space="preserve">odgovarajuće </w:t>
      </w:r>
      <w:r w:rsidRPr="002B2C10">
        <w:rPr>
          <w:rFonts w:ascii="Book Antiqua" w:eastAsiaTheme="majorEastAsia" w:hAnsi="Book Antiqua" w:cstheme="majorBidi"/>
          <w:bCs/>
          <w:lang w:val="sr-Latn-RS"/>
        </w:rPr>
        <w:t>dokaze.</w:t>
      </w:r>
      <w:bookmarkEnd w:id="42"/>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43" w:name="_Toc103181940"/>
      <w:r w:rsidRPr="002B2C10">
        <w:rPr>
          <w:rFonts w:ascii="Book Antiqua" w:eastAsiaTheme="majorEastAsia" w:hAnsi="Book Antiqua" w:cstheme="majorBidi"/>
          <w:bCs/>
          <w:lang w:val="sr-Latn-RS"/>
        </w:rPr>
        <w:t>Sednice Skupštine i Vlade su dozvoljene bez obzira na broj lica uz preporuku nošenja maski i fizičk</w:t>
      </w:r>
      <w:r w:rsidR="00EF04B4" w:rsidRPr="002B2C10">
        <w:rPr>
          <w:rFonts w:ascii="Book Antiqua" w:eastAsiaTheme="majorEastAsia" w:hAnsi="Book Antiqua" w:cstheme="majorBidi"/>
          <w:bCs/>
          <w:lang w:val="sr-Latn-RS"/>
        </w:rPr>
        <w:t xml:space="preserve">e distance </w:t>
      </w:r>
      <w:r w:rsidRPr="002B2C10">
        <w:rPr>
          <w:rFonts w:ascii="Book Antiqua" w:eastAsiaTheme="majorEastAsia" w:hAnsi="Book Antiqua" w:cstheme="majorBidi"/>
          <w:bCs/>
          <w:lang w:val="sr-Latn-RS"/>
        </w:rPr>
        <w:t>od jednog (1) metra između lica.</w:t>
      </w:r>
      <w:bookmarkEnd w:id="43"/>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44" w:name="_Toc103181941"/>
      <w:r w:rsidRPr="002B2C10">
        <w:rPr>
          <w:rFonts w:ascii="Book Antiqua" w:eastAsiaTheme="majorEastAsia" w:hAnsi="Book Antiqua" w:cstheme="majorBidi"/>
          <w:bCs/>
          <w:lang w:val="sr-Latn-RS"/>
        </w:rPr>
        <w:t>Dozvoljeni su skupovi i kulturni događaji na otvorenom</w:t>
      </w:r>
      <w:r w:rsidR="00A10FC8" w:rsidRPr="002B2C10">
        <w:rPr>
          <w:rFonts w:ascii="Book Antiqua" w:eastAsiaTheme="majorEastAsia" w:hAnsi="Book Antiqua" w:cstheme="majorBidi"/>
          <w:bCs/>
          <w:lang w:val="sr-Latn-RS"/>
        </w:rPr>
        <w:t xml:space="preserve"> prostoru</w:t>
      </w:r>
      <w:r w:rsidRPr="002B2C10">
        <w:rPr>
          <w:rFonts w:ascii="Book Antiqua" w:eastAsiaTheme="majorEastAsia" w:hAnsi="Book Antiqua" w:cstheme="majorBidi"/>
          <w:bCs/>
          <w:lang w:val="sr-Latn-RS"/>
        </w:rPr>
        <w:t xml:space="preserve">. Organizator je dužan da obezbedi poštovanje mera, uključujući održavanje fizičke </w:t>
      </w:r>
      <w:r w:rsidR="00A10FC8" w:rsidRPr="002B2C10">
        <w:rPr>
          <w:rFonts w:ascii="Book Antiqua" w:eastAsiaTheme="majorEastAsia" w:hAnsi="Book Antiqua" w:cstheme="majorBidi"/>
          <w:bCs/>
          <w:lang w:val="sr-Latn-RS"/>
        </w:rPr>
        <w:t xml:space="preserve">distance </w:t>
      </w:r>
      <w:r w:rsidRPr="002B2C10">
        <w:rPr>
          <w:rFonts w:ascii="Book Antiqua" w:eastAsiaTheme="majorEastAsia" w:hAnsi="Book Antiqua" w:cstheme="majorBidi"/>
          <w:bCs/>
          <w:lang w:val="sr-Latn-RS"/>
        </w:rPr>
        <w:t>od 1 metr</w:t>
      </w:r>
      <w:r w:rsidR="00A10FC8" w:rsidRPr="002B2C10">
        <w:rPr>
          <w:rFonts w:ascii="Book Antiqua" w:eastAsiaTheme="majorEastAsia" w:hAnsi="Book Antiqua" w:cstheme="majorBidi"/>
          <w:bCs/>
          <w:lang w:val="sr-Latn-RS"/>
        </w:rPr>
        <w:t>a</w:t>
      </w:r>
      <w:r w:rsidRPr="002B2C10">
        <w:rPr>
          <w:rFonts w:ascii="Book Antiqua" w:eastAsiaTheme="majorEastAsia" w:hAnsi="Book Antiqua" w:cstheme="majorBidi"/>
          <w:bCs/>
          <w:lang w:val="sr-Latn-RS"/>
        </w:rPr>
        <w:t xml:space="preserve"> između osoba i p</w:t>
      </w:r>
      <w:r w:rsidR="00A10FC8" w:rsidRPr="002B2C10">
        <w:rPr>
          <w:rFonts w:ascii="Book Antiqua" w:eastAsiaTheme="majorEastAsia" w:hAnsi="Book Antiqua" w:cstheme="majorBidi"/>
          <w:bCs/>
          <w:lang w:val="sr-Latn-RS"/>
        </w:rPr>
        <w:t xml:space="preserve">rikazivanje jednog </w:t>
      </w:r>
      <w:r w:rsidRPr="002B2C10">
        <w:rPr>
          <w:rFonts w:ascii="Book Antiqua" w:eastAsiaTheme="majorEastAsia" w:hAnsi="Book Antiqua" w:cstheme="majorBidi"/>
          <w:bCs/>
          <w:lang w:val="sr-Latn-RS"/>
        </w:rPr>
        <w:t>od dokaza navedenih u tačkama 2.1</w:t>
      </w:r>
      <w:r w:rsidR="00A10FC8"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i 2.2</w:t>
      </w:r>
      <w:r w:rsidR="00A10FC8" w:rsidRPr="002B2C10">
        <w:rPr>
          <w:rFonts w:ascii="Book Antiqua" w:eastAsiaTheme="majorEastAsia" w:hAnsi="Book Antiqua" w:cstheme="majorBidi"/>
          <w:bCs/>
          <w:lang w:val="sr-Latn-RS"/>
        </w:rPr>
        <w:t>. osim</w:t>
      </w:r>
      <w:r w:rsidRPr="002B2C10">
        <w:rPr>
          <w:rFonts w:ascii="Book Antiqua" w:eastAsiaTheme="majorEastAsia" w:hAnsi="Book Antiqua" w:cstheme="majorBidi"/>
          <w:bCs/>
          <w:lang w:val="sr-Latn-RS"/>
        </w:rPr>
        <w:t xml:space="preserve"> učesnika </w:t>
      </w:r>
      <w:r w:rsidR="00FF6373" w:rsidRPr="002B2C10">
        <w:rPr>
          <w:rFonts w:ascii="Book Antiqua" w:eastAsiaTheme="majorEastAsia" w:hAnsi="Book Antiqua" w:cstheme="majorBidi"/>
          <w:bCs/>
          <w:lang w:val="sr-Latn-RS"/>
        </w:rPr>
        <w:t xml:space="preserve">ispod </w:t>
      </w:r>
      <w:r w:rsidRPr="002B2C10">
        <w:rPr>
          <w:rFonts w:ascii="Book Antiqua" w:eastAsiaTheme="majorEastAsia" w:hAnsi="Book Antiqua" w:cstheme="majorBidi"/>
          <w:bCs/>
          <w:lang w:val="sr-Latn-RS"/>
        </w:rPr>
        <w:t>16 godina.</w:t>
      </w:r>
      <w:bookmarkEnd w:id="44"/>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45" w:name="_Toc103181942"/>
      <w:r w:rsidRPr="002B2C10">
        <w:rPr>
          <w:rFonts w:ascii="Book Antiqua" w:eastAsiaTheme="majorEastAsia" w:hAnsi="Book Antiqua" w:cstheme="majorBidi"/>
          <w:bCs/>
          <w:lang w:val="sr-Latn-RS"/>
        </w:rPr>
        <w:t>Verskim ceremonijama i obredima je dozvoljeno da obavljaju svoj</w:t>
      </w:r>
      <w:r w:rsidR="00104103" w:rsidRPr="002B2C10">
        <w:rPr>
          <w:rFonts w:ascii="Book Antiqua" w:eastAsiaTheme="majorEastAsia" w:hAnsi="Book Antiqua" w:cstheme="majorBidi"/>
          <w:bCs/>
          <w:lang w:val="sr-Latn-RS"/>
        </w:rPr>
        <w:t xml:space="preserve">e delatnosti </w:t>
      </w:r>
      <w:r w:rsidRPr="002B2C10">
        <w:rPr>
          <w:rFonts w:ascii="Book Antiqua" w:eastAsiaTheme="majorEastAsia" w:hAnsi="Book Antiqua" w:cstheme="majorBidi"/>
          <w:bCs/>
          <w:lang w:val="sr-Latn-RS"/>
        </w:rPr>
        <w:t xml:space="preserve">pod uslovom da </w:t>
      </w:r>
      <w:r w:rsidR="00104103" w:rsidRPr="002B2C10">
        <w:rPr>
          <w:rFonts w:ascii="Book Antiqua" w:eastAsiaTheme="majorEastAsia" w:hAnsi="Book Antiqua" w:cstheme="majorBidi"/>
          <w:bCs/>
          <w:lang w:val="sr-Latn-RS"/>
        </w:rPr>
        <w:t xml:space="preserve">imaju jedan </w:t>
      </w:r>
      <w:r w:rsidRPr="002B2C10">
        <w:rPr>
          <w:rFonts w:ascii="Book Antiqua" w:eastAsiaTheme="majorEastAsia" w:hAnsi="Book Antiqua" w:cstheme="majorBidi"/>
          <w:bCs/>
          <w:lang w:val="sr-Latn-RS"/>
        </w:rPr>
        <w:t>od dokaza navedenih</w:t>
      </w:r>
      <w:r w:rsidR="00BC3F85" w:rsidRPr="002B2C10">
        <w:rPr>
          <w:rFonts w:ascii="Book Antiqua" w:eastAsiaTheme="majorEastAsia" w:hAnsi="Book Antiqua" w:cstheme="majorBidi"/>
          <w:bCs/>
          <w:lang w:val="sr-Latn-RS"/>
        </w:rPr>
        <w:t xml:space="preserve"> u tačkama 2.1</w:t>
      </w:r>
      <w:r w:rsidR="00104103" w:rsidRPr="002B2C10">
        <w:rPr>
          <w:rFonts w:ascii="Book Antiqua" w:eastAsiaTheme="majorEastAsia" w:hAnsi="Book Antiqua" w:cstheme="majorBidi"/>
          <w:bCs/>
          <w:lang w:val="sr-Latn-RS"/>
        </w:rPr>
        <w:t>.</w:t>
      </w:r>
      <w:r w:rsidR="00BC3F85" w:rsidRPr="002B2C10">
        <w:rPr>
          <w:rFonts w:ascii="Book Antiqua" w:eastAsiaTheme="majorEastAsia" w:hAnsi="Book Antiqua" w:cstheme="majorBidi"/>
          <w:bCs/>
          <w:lang w:val="sr-Latn-RS"/>
        </w:rPr>
        <w:t xml:space="preserve"> i 2.2. tako da </w:t>
      </w:r>
      <w:r w:rsidR="00104103" w:rsidRPr="002B2C10">
        <w:rPr>
          <w:rFonts w:ascii="Book Antiqua" w:eastAsiaTheme="majorEastAsia" w:hAnsi="Book Antiqua" w:cstheme="majorBidi"/>
          <w:bCs/>
          <w:lang w:val="sr-Latn-RS"/>
        </w:rPr>
        <w:t xml:space="preserve">bude </w:t>
      </w:r>
      <w:r w:rsidR="00BC3F85" w:rsidRPr="002B2C10">
        <w:rPr>
          <w:rFonts w:ascii="Book Antiqua" w:eastAsiaTheme="majorEastAsia" w:hAnsi="Book Antiqua" w:cstheme="majorBidi"/>
          <w:bCs/>
          <w:lang w:val="sr-Latn-RS"/>
        </w:rPr>
        <w:t>d</w:t>
      </w:r>
      <w:r w:rsidRPr="002B2C10">
        <w:rPr>
          <w:rFonts w:ascii="Book Antiqua" w:eastAsiaTheme="majorEastAsia" w:hAnsi="Book Antiqua" w:cstheme="majorBidi"/>
          <w:bCs/>
          <w:lang w:val="sr-Latn-RS"/>
        </w:rPr>
        <w:t xml:space="preserve">ozvoljen ulazak u zatvorene prostore u skladu sa </w:t>
      </w:r>
      <w:r w:rsidR="00104103" w:rsidRPr="002B2C10">
        <w:rPr>
          <w:rFonts w:ascii="Book Antiqua" w:eastAsiaTheme="majorEastAsia" w:hAnsi="Book Antiqua" w:cstheme="majorBidi"/>
          <w:bCs/>
          <w:lang w:val="sr-Latn-RS"/>
        </w:rPr>
        <w:t>odgovarajućim smernicama</w:t>
      </w:r>
      <w:r w:rsidRPr="002B2C10">
        <w:rPr>
          <w:rFonts w:ascii="Book Antiqua" w:eastAsiaTheme="majorEastAsia" w:hAnsi="Book Antiqua" w:cstheme="majorBidi"/>
          <w:bCs/>
          <w:lang w:val="sr-Latn-RS"/>
        </w:rPr>
        <w:t xml:space="preserve"> osim za učesnike </w:t>
      </w:r>
      <w:r w:rsidR="00104103" w:rsidRPr="002B2C10">
        <w:rPr>
          <w:rFonts w:ascii="Book Antiqua" w:eastAsiaTheme="majorEastAsia" w:hAnsi="Book Antiqua" w:cstheme="majorBidi"/>
          <w:bCs/>
          <w:lang w:val="sr-Latn-RS"/>
        </w:rPr>
        <w:t xml:space="preserve">ispod </w:t>
      </w:r>
      <w:r w:rsidRPr="002B2C10">
        <w:rPr>
          <w:rFonts w:ascii="Book Antiqua" w:eastAsiaTheme="majorEastAsia" w:hAnsi="Book Antiqua" w:cstheme="majorBidi"/>
          <w:bCs/>
          <w:lang w:val="sr-Latn-RS"/>
        </w:rPr>
        <w:t>16 godina.</w:t>
      </w:r>
      <w:bookmarkEnd w:id="45"/>
    </w:p>
    <w:p w:rsidR="005751F8" w:rsidRPr="002B2C10" w:rsidRDefault="005751F8" w:rsidP="005751F8">
      <w:pPr>
        <w:keepNext/>
        <w:keepLines/>
        <w:spacing w:before="200" w:after="0"/>
        <w:ind w:left="720"/>
        <w:jc w:val="both"/>
        <w:outlineLvl w:val="1"/>
        <w:rPr>
          <w:rFonts w:ascii="Book Antiqua" w:eastAsiaTheme="majorEastAsia" w:hAnsi="Book Antiqua" w:cstheme="majorBidi"/>
          <w:bCs/>
          <w:lang w:val="sr-Latn-RS"/>
        </w:rPr>
      </w:pPr>
    </w:p>
    <w:p w:rsidR="00905484" w:rsidRPr="002B2C10" w:rsidRDefault="00905484" w:rsidP="00AA5444">
      <w:pPr>
        <w:pStyle w:val="ListParagraph"/>
        <w:keepNext/>
        <w:keepLines/>
        <w:numPr>
          <w:ilvl w:val="0"/>
          <w:numId w:val="23"/>
        </w:numPr>
        <w:spacing w:before="200" w:after="0"/>
        <w:outlineLvl w:val="1"/>
        <w:rPr>
          <w:rFonts w:ascii="Times New Roman" w:eastAsia="Calibri" w:hAnsi="Times New Roman" w:cs="Times New Roman"/>
          <w:b/>
          <w:i/>
          <w:sz w:val="24"/>
          <w:szCs w:val="24"/>
          <w:u w:val="single"/>
          <w:lang w:val="sr-Latn-RS"/>
        </w:rPr>
      </w:pPr>
      <w:bookmarkStart w:id="46" w:name="_Toc103181943"/>
      <w:r w:rsidRPr="002B2C10">
        <w:rPr>
          <w:rFonts w:ascii="Times New Roman" w:eastAsia="Calibri" w:hAnsi="Times New Roman" w:cs="Times New Roman"/>
          <w:b/>
          <w:i/>
          <w:sz w:val="24"/>
          <w:szCs w:val="24"/>
          <w:u w:val="single"/>
          <w:lang w:val="sr-Latn-RS"/>
        </w:rPr>
        <w:t xml:space="preserve">[Druge </w:t>
      </w:r>
      <w:r w:rsidR="00104103" w:rsidRPr="002B2C10">
        <w:rPr>
          <w:rFonts w:ascii="Times New Roman" w:eastAsia="Calibri" w:hAnsi="Times New Roman" w:cs="Times New Roman"/>
          <w:b/>
          <w:i/>
          <w:sz w:val="24"/>
          <w:szCs w:val="24"/>
          <w:u w:val="single"/>
          <w:lang w:val="sr-Latn-RS"/>
        </w:rPr>
        <w:t>delatnosti</w:t>
      </w:r>
      <w:r w:rsidRPr="002B2C10">
        <w:rPr>
          <w:rFonts w:ascii="Times New Roman" w:eastAsia="Calibri" w:hAnsi="Times New Roman" w:cs="Times New Roman"/>
          <w:b/>
          <w:i/>
          <w:sz w:val="24"/>
          <w:szCs w:val="24"/>
          <w:u w:val="single"/>
          <w:lang w:val="sr-Latn-RS"/>
        </w:rPr>
        <w:t xml:space="preserve"> i organizacije]</w:t>
      </w:r>
      <w:bookmarkEnd w:id="46"/>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47" w:name="_Toc103181944"/>
      <w:r w:rsidRPr="002B2C10">
        <w:rPr>
          <w:rFonts w:ascii="Book Antiqua" w:eastAsiaTheme="majorEastAsia" w:hAnsi="Book Antiqua" w:cstheme="majorBidi"/>
          <w:bCs/>
          <w:lang w:val="sr-Latn-RS"/>
        </w:rPr>
        <w:t xml:space="preserve">Dozvoljena je delatnost noćnih klubova kao i organizovanje festivala, koncerata, ekskurzija, hodočašća, </w:t>
      </w:r>
      <w:r w:rsidR="00D1027C" w:rsidRPr="002B2C10">
        <w:rPr>
          <w:rFonts w:ascii="Book Antiqua" w:eastAsiaTheme="majorEastAsia" w:hAnsi="Book Antiqua" w:cstheme="majorBidi"/>
          <w:bCs/>
          <w:lang w:val="sr-Latn-RS"/>
        </w:rPr>
        <w:t>svadbi</w:t>
      </w:r>
      <w:r w:rsidRPr="002B2C10">
        <w:rPr>
          <w:rFonts w:ascii="Book Antiqua" w:eastAsiaTheme="majorEastAsia" w:hAnsi="Book Antiqua" w:cstheme="majorBidi"/>
          <w:bCs/>
          <w:lang w:val="sr-Latn-RS"/>
        </w:rPr>
        <w:t xml:space="preserve">, veridbi, porodičnih i društvenih </w:t>
      </w:r>
      <w:r w:rsidR="00D1027C" w:rsidRPr="002B2C10">
        <w:rPr>
          <w:rFonts w:ascii="Book Antiqua" w:eastAsiaTheme="majorEastAsia" w:hAnsi="Book Antiqua" w:cstheme="majorBidi"/>
          <w:bCs/>
          <w:lang w:val="sr-Latn-RS"/>
        </w:rPr>
        <w:t xml:space="preserve">skupova </w:t>
      </w:r>
      <w:r w:rsidRPr="002B2C10">
        <w:rPr>
          <w:rFonts w:ascii="Book Antiqua" w:eastAsiaTheme="majorEastAsia" w:hAnsi="Book Antiqua" w:cstheme="majorBidi"/>
          <w:bCs/>
          <w:lang w:val="sr-Latn-RS"/>
        </w:rPr>
        <w:t>na celoj teritoriji Republike Kosovo.</w:t>
      </w:r>
      <w:bookmarkEnd w:id="47"/>
    </w:p>
    <w:p w:rsidR="00905484" w:rsidRPr="002B2C10" w:rsidRDefault="00D1027C"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48" w:name="_Toc103181945"/>
      <w:r w:rsidRPr="002B2C10">
        <w:rPr>
          <w:rFonts w:ascii="Book Antiqua" w:eastAsiaTheme="majorEastAsia" w:hAnsi="Book Antiqua" w:cstheme="majorBidi"/>
          <w:bCs/>
          <w:lang w:val="sr-Latn-RS"/>
        </w:rPr>
        <w:t>Lice koje</w:t>
      </w:r>
      <w:r w:rsidR="00905484" w:rsidRPr="002B2C10">
        <w:rPr>
          <w:rFonts w:ascii="Book Antiqua" w:eastAsiaTheme="majorEastAsia" w:hAnsi="Book Antiqua" w:cstheme="majorBidi"/>
          <w:bCs/>
          <w:lang w:val="sr-Latn-RS"/>
        </w:rPr>
        <w:t xml:space="preserve"> rukovodi delatnošću dužan je da </w:t>
      </w:r>
      <w:r w:rsidRPr="002B2C10">
        <w:rPr>
          <w:rFonts w:ascii="Book Antiqua" w:eastAsiaTheme="majorEastAsia" w:hAnsi="Book Antiqua" w:cstheme="majorBidi"/>
          <w:bCs/>
          <w:lang w:val="sr-Latn-RS"/>
        </w:rPr>
        <w:t xml:space="preserve">određuje </w:t>
      </w:r>
      <w:r w:rsidR="00905484" w:rsidRPr="002B2C10">
        <w:rPr>
          <w:rFonts w:ascii="Book Antiqua" w:eastAsiaTheme="majorEastAsia" w:hAnsi="Book Antiqua" w:cstheme="majorBidi"/>
          <w:bCs/>
          <w:lang w:val="sr-Latn-RS"/>
        </w:rPr>
        <w:t>jedno ili više odgovo</w:t>
      </w:r>
      <w:r w:rsidR="00BC3F85" w:rsidRPr="002B2C10">
        <w:rPr>
          <w:rFonts w:ascii="Book Antiqua" w:eastAsiaTheme="majorEastAsia" w:hAnsi="Book Antiqua" w:cstheme="majorBidi"/>
          <w:bCs/>
          <w:lang w:val="sr-Latn-RS"/>
        </w:rPr>
        <w:t>rnih lica koja će prov</w:t>
      </w:r>
      <w:r w:rsidR="00905484" w:rsidRPr="002B2C10">
        <w:rPr>
          <w:rFonts w:ascii="Book Antiqua" w:eastAsiaTheme="majorEastAsia" w:hAnsi="Book Antiqua" w:cstheme="majorBidi"/>
          <w:bCs/>
          <w:lang w:val="sr-Latn-RS"/>
        </w:rPr>
        <w:t xml:space="preserve">eriti </w:t>
      </w:r>
      <w:r w:rsidRPr="002B2C10">
        <w:rPr>
          <w:rFonts w:ascii="Book Antiqua" w:eastAsiaTheme="majorEastAsia" w:hAnsi="Book Antiqua" w:cstheme="majorBidi"/>
          <w:bCs/>
          <w:lang w:val="sr-Latn-RS"/>
        </w:rPr>
        <w:t xml:space="preserve">jedan </w:t>
      </w:r>
      <w:r w:rsidR="00905484" w:rsidRPr="002B2C10">
        <w:rPr>
          <w:rFonts w:ascii="Book Antiqua" w:eastAsiaTheme="majorEastAsia" w:hAnsi="Book Antiqua" w:cstheme="majorBidi"/>
          <w:bCs/>
          <w:lang w:val="sr-Latn-RS"/>
        </w:rPr>
        <w:t>od dokaza navedenih u tački 2.1</w:t>
      </w:r>
      <w:r w:rsidRPr="002B2C10">
        <w:rPr>
          <w:rFonts w:ascii="Book Antiqua" w:eastAsiaTheme="majorEastAsia" w:hAnsi="Book Antiqua" w:cstheme="majorBidi"/>
          <w:bCs/>
          <w:lang w:val="sr-Latn-RS"/>
        </w:rPr>
        <w:t>.</w:t>
      </w:r>
      <w:r w:rsidR="00905484" w:rsidRPr="002B2C10">
        <w:rPr>
          <w:rFonts w:ascii="Book Antiqua" w:eastAsiaTheme="majorEastAsia" w:hAnsi="Book Antiqua" w:cstheme="majorBidi"/>
          <w:bCs/>
          <w:lang w:val="sr-Latn-RS"/>
        </w:rPr>
        <w:t xml:space="preserve"> i 2.2. na svakom ulazu u objekat i </w:t>
      </w:r>
      <w:r w:rsidRPr="002B2C10">
        <w:rPr>
          <w:rFonts w:ascii="Book Antiqua" w:eastAsiaTheme="majorEastAsia" w:hAnsi="Book Antiqua" w:cstheme="majorBidi"/>
          <w:bCs/>
          <w:lang w:val="sr-Latn-RS"/>
        </w:rPr>
        <w:t xml:space="preserve">za </w:t>
      </w:r>
      <w:r w:rsidR="00905484" w:rsidRPr="002B2C10">
        <w:rPr>
          <w:rFonts w:ascii="Book Antiqua" w:eastAsiaTheme="majorEastAsia" w:hAnsi="Book Antiqua" w:cstheme="majorBidi"/>
          <w:bCs/>
          <w:lang w:val="sr-Latn-RS"/>
        </w:rPr>
        <w:t>praćenje opštih mera.</w:t>
      </w:r>
      <w:bookmarkEnd w:id="48"/>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49" w:name="_Toc103181946"/>
      <w:r w:rsidRPr="002B2C10">
        <w:rPr>
          <w:rFonts w:ascii="Book Antiqua" w:eastAsiaTheme="majorEastAsia" w:hAnsi="Book Antiqua" w:cstheme="majorBidi"/>
          <w:bCs/>
          <w:lang w:val="sr-Latn-RS"/>
        </w:rPr>
        <w:t>K</w:t>
      </w:r>
      <w:r w:rsidR="00D1027C" w:rsidRPr="002B2C10">
        <w:rPr>
          <w:rFonts w:ascii="Book Antiqua" w:eastAsiaTheme="majorEastAsia" w:hAnsi="Book Antiqua" w:cstheme="majorBidi"/>
          <w:bCs/>
          <w:lang w:val="sr-Latn-RS"/>
        </w:rPr>
        <w:t xml:space="preserve">lijenti </w:t>
      </w:r>
      <w:r w:rsidRPr="002B2C10">
        <w:rPr>
          <w:rFonts w:ascii="Book Antiqua" w:eastAsiaTheme="majorEastAsia" w:hAnsi="Book Antiqua" w:cstheme="majorBidi"/>
          <w:bCs/>
          <w:lang w:val="sr-Latn-RS"/>
        </w:rPr>
        <w:t xml:space="preserve">i osoblje moraju </w:t>
      </w:r>
      <w:r w:rsidR="00D1027C" w:rsidRPr="002B2C10">
        <w:rPr>
          <w:rFonts w:ascii="Book Antiqua" w:eastAsiaTheme="majorEastAsia" w:hAnsi="Book Antiqua" w:cstheme="majorBidi"/>
          <w:bCs/>
          <w:lang w:val="sr-Latn-RS"/>
        </w:rPr>
        <w:t xml:space="preserve">imati jedan </w:t>
      </w:r>
      <w:r w:rsidRPr="002B2C10">
        <w:rPr>
          <w:rFonts w:ascii="Book Antiqua" w:eastAsiaTheme="majorEastAsia" w:hAnsi="Book Antiqua" w:cstheme="majorBidi"/>
          <w:bCs/>
          <w:lang w:val="sr-Latn-RS"/>
        </w:rPr>
        <w:t>od dokaza navedenih u tačkama 2.1</w:t>
      </w:r>
      <w:r w:rsidR="00D1027C"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i 2.2 kako bi im se dozvolio ulazak u zatvorene prostorije </w:t>
      </w:r>
      <w:r w:rsidR="00D1027C" w:rsidRPr="002B2C10">
        <w:rPr>
          <w:rFonts w:ascii="Book Antiqua" w:eastAsiaTheme="majorEastAsia" w:hAnsi="Book Antiqua" w:cstheme="majorBidi"/>
          <w:bCs/>
          <w:lang w:val="sr-Latn-RS"/>
        </w:rPr>
        <w:t>lokala prema odgovarajućim smernicama</w:t>
      </w:r>
      <w:r w:rsidRPr="002B2C10">
        <w:rPr>
          <w:rFonts w:ascii="Book Antiqua" w:eastAsiaTheme="majorEastAsia" w:hAnsi="Book Antiqua" w:cstheme="majorBidi"/>
          <w:bCs/>
          <w:lang w:val="sr-Latn-RS"/>
        </w:rPr>
        <w:t xml:space="preserve"> osim onih </w:t>
      </w:r>
      <w:r w:rsidR="00D1027C" w:rsidRPr="002B2C10">
        <w:rPr>
          <w:rFonts w:ascii="Book Antiqua" w:eastAsiaTheme="majorEastAsia" w:hAnsi="Book Antiqua" w:cstheme="majorBidi"/>
          <w:bCs/>
          <w:lang w:val="sr-Latn-RS"/>
        </w:rPr>
        <w:t xml:space="preserve">ispod </w:t>
      </w:r>
      <w:r w:rsidRPr="002B2C10">
        <w:rPr>
          <w:rFonts w:ascii="Book Antiqua" w:eastAsiaTheme="majorEastAsia" w:hAnsi="Book Antiqua" w:cstheme="majorBidi"/>
          <w:bCs/>
          <w:lang w:val="sr-Latn-RS"/>
        </w:rPr>
        <w:t>16 godina.</w:t>
      </w:r>
      <w:bookmarkEnd w:id="49"/>
    </w:p>
    <w:p w:rsidR="005751F8" w:rsidRPr="002B2C10" w:rsidRDefault="005751F8" w:rsidP="005751F8">
      <w:pPr>
        <w:keepNext/>
        <w:keepLines/>
        <w:spacing w:before="200" w:after="0"/>
        <w:ind w:left="720"/>
        <w:jc w:val="both"/>
        <w:outlineLvl w:val="1"/>
        <w:rPr>
          <w:rFonts w:ascii="Book Antiqua" w:eastAsiaTheme="majorEastAsia" w:hAnsi="Book Antiqua" w:cstheme="majorBidi"/>
          <w:bCs/>
          <w:lang w:val="sr-Latn-RS"/>
        </w:rPr>
      </w:pPr>
    </w:p>
    <w:p w:rsidR="00905484" w:rsidRPr="002B2C10" w:rsidRDefault="00905484" w:rsidP="0098555F">
      <w:pPr>
        <w:pStyle w:val="ListParagraph"/>
        <w:keepNext/>
        <w:keepLines/>
        <w:numPr>
          <w:ilvl w:val="0"/>
          <w:numId w:val="23"/>
        </w:numPr>
        <w:spacing w:before="200" w:after="0"/>
        <w:outlineLvl w:val="1"/>
        <w:rPr>
          <w:rFonts w:ascii="Times New Roman" w:eastAsia="Calibri" w:hAnsi="Times New Roman" w:cs="Times New Roman"/>
          <w:b/>
          <w:i/>
          <w:sz w:val="24"/>
          <w:szCs w:val="24"/>
          <w:u w:val="single"/>
          <w:lang w:val="sr-Latn-RS"/>
        </w:rPr>
      </w:pPr>
      <w:bookmarkStart w:id="50" w:name="_Toc103181947"/>
      <w:r w:rsidRPr="002B2C10">
        <w:rPr>
          <w:rFonts w:ascii="Times New Roman" w:eastAsia="Calibri" w:hAnsi="Times New Roman" w:cs="Times New Roman"/>
          <w:b/>
          <w:i/>
          <w:sz w:val="24"/>
          <w:szCs w:val="24"/>
          <w:u w:val="single"/>
          <w:lang w:val="sr-Latn-RS"/>
        </w:rPr>
        <w:t>[Gastronomija]</w:t>
      </w:r>
      <w:bookmarkEnd w:id="50"/>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51" w:name="_Toc103181948"/>
      <w:r w:rsidRPr="002B2C10">
        <w:rPr>
          <w:rFonts w:ascii="Book Antiqua" w:eastAsiaTheme="majorEastAsia" w:hAnsi="Book Antiqua" w:cstheme="majorBidi"/>
          <w:bCs/>
          <w:lang w:val="sr-Latn-RS"/>
        </w:rPr>
        <w:lastRenderedPageBreak/>
        <w:t>Gastronomsk</w:t>
      </w:r>
      <w:r w:rsidR="00F80ED5" w:rsidRPr="002B2C10">
        <w:rPr>
          <w:rFonts w:ascii="Book Antiqua" w:eastAsiaTheme="majorEastAsia" w:hAnsi="Book Antiqua" w:cstheme="majorBidi"/>
          <w:bCs/>
          <w:lang w:val="sr-Latn-RS"/>
        </w:rPr>
        <w:t>e usluge</w:t>
      </w:r>
      <w:r w:rsidRPr="002B2C10">
        <w:rPr>
          <w:rFonts w:ascii="Book Antiqua" w:eastAsiaTheme="majorEastAsia" w:hAnsi="Book Antiqua" w:cstheme="majorBidi"/>
          <w:bCs/>
          <w:lang w:val="sr-Latn-RS"/>
        </w:rPr>
        <w:t xml:space="preserve"> </w:t>
      </w:r>
      <w:r w:rsidR="00F80ED5" w:rsidRPr="002B2C10">
        <w:rPr>
          <w:rFonts w:ascii="Book Antiqua" w:eastAsiaTheme="majorEastAsia" w:hAnsi="Book Antiqua" w:cstheme="majorBidi"/>
          <w:bCs/>
          <w:lang w:val="sr-Latn-RS"/>
        </w:rPr>
        <w:t>su dozvoljene</w:t>
      </w:r>
      <w:r w:rsidRPr="002B2C10">
        <w:rPr>
          <w:rFonts w:ascii="Book Antiqua" w:eastAsiaTheme="majorEastAsia" w:hAnsi="Book Antiqua" w:cstheme="majorBidi"/>
          <w:bCs/>
          <w:lang w:val="sr-Latn-RS"/>
        </w:rPr>
        <w:t xml:space="preserve"> da </w:t>
      </w:r>
      <w:r w:rsidR="00F80ED5" w:rsidRPr="002B2C10">
        <w:rPr>
          <w:rFonts w:ascii="Book Antiqua" w:eastAsiaTheme="majorEastAsia" w:hAnsi="Book Antiqua" w:cstheme="majorBidi"/>
          <w:bCs/>
          <w:lang w:val="sr-Latn-RS"/>
        </w:rPr>
        <w:t xml:space="preserve">se </w:t>
      </w:r>
      <w:r w:rsidRPr="002B2C10">
        <w:rPr>
          <w:rFonts w:ascii="Book Antiqua" w:eastAsiaTheme="majorEastAsia" w:hAnsi="Book Antiqua" w:cstheme="majorBidi"/>
          <w:bCs/>
          <w:lang w:val="sr-Latn-RS"/>
        </w:rPr>
        <w:t xml:space="preserve">obavljaju. Klijenti i gastronomsko osoblje moraju </w:t>
      </w:r>
      <w:r w:rsidR="0055263A" w:rsidRPr="002B2C10">
        <w:rPr>
          <w:rFonts w:ascii="Book Antiqua" w:eastAsiaTheme="majorEastAsia" w:hAnsi="Book Antiqua" w:cstheme="majorBidi"/>
          <w:bCs/>
          <w:lang w:val="sr-Latn-RS"/>
        </w:rPr>
        <w:t xml:space="preserve">imati jedan </w:t>
      </w:r>
      <w:r w:rsidRPr="002B2C10">
        <w:rPr>
          <w:rFonts w:ascii="Book Antiqua" w:eastAsiaTheme="majorEastAsia" w:hAnsi="Book Antiqua" w:cstheme="majorBidi"/>
          <w:bCs/>
          <w:lang w:val="sr-Latn-RS"/>
        </w:rPr>
        <w:t>od dokaza navedenih u tačkama 2.1</w:t>
      </w:r>
      <w:r w:rsidR="0055263A"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i 2.2</w:t>
      </w:r>
      <w:r w:rsidR="00F80ED5"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kako bi im se dozvolio ulazak u zatvorene prostor</w:t>
      </w:r>
      <w:r w:rsidR="0055263A" w:rsidRPr="002B2C10">
        <w:rPr>
          <w:rFonts w:ascii="Book Antiqua" w:eastAsiaTheme="majorEastAsia" w:hAnsi="Book Antiqua" w:cstheme="majorBidi"/>
          <w:bCs/>
          <w:lang w:val="sr-Latn-RS"/>
        </w:rPr>
        <w:t>ij</w:t>
      </w:r>
      <w:r w:rsidRPr="002B2C10">
        <w:rPr>
          <w:rFonts w:ascii="Book Antiqua" w:eastAsiaTheme="majorEastAsia" w:hAnsi="Book Antiqua" w:cstheme="majorBidi"/>
          <w:bCs/>
          <w:lang w:val="sr-Latn-RS"/>
        </w:rPr>
        <w:t>e lokala</w:t>
      </w:r>
      <w:r w:rsidR="0055263A" w:rsidRPr="002B2C10">
        <w:rPr>
          <w:rFonts w:ascii="Book Antiqua" w:eastAsiaTheme="majorEastAsia" w:hAnsi="Book Antiqua" w:cstheme="majorBidi"/>
          <w:bCs/>
          <w:lang w:val="sr-Latn-RS"/>
        </w:rPr>
        <w:t xml:space="preserve"> prema odgovarajućim smernicama</w:t>
      </w:r>
      <w:r w:rsidRPr="002B2C10">
        <w:rPr>
          <w:rFonts w:ascii="Book Antiqua" w:eastAsiaTheme="majorEastAsia" w:hAnsi="Book Antiqua" w:cstheme="majorBidi"/>
          <w:bCs/>
          <w:lang w:val="sr-Latn-RS"/>
        </w:rPr>
        <w:t xml:space="preserve"> osim onih </w:t>
      </w:r>
      <w:r w:rsidR="0055263A" w:rsidRPr="002B2C10">
        <w:rPr>
          <w:rFonts w:ascii="Book Antiqua" w:eastAsiaTheme="majorEastAsia" w:hAnsi="Book Antiqua" w:cstheme="majorBidi"/>
          <w:bCs/>
          <w:lang w:val="sr-Latn-RS"/>
        </w:rPr>
        <w:t xml:space="preserve">ispod </w:t>
      </w:r>
      <w:r w:rsidRPr="002B2C10">
        <w:rPr>
          <w:rFonts w:ascii="Book Antiqua" w:eastAsiaTheme="majorEastAsia" w:hAnsi="Book Antiqua" w:cstheme="majorBidi"/>
          <w:bCs/>
          <w:lang w:val="sr-Latn-RS"/>
        </w:rPr>
        <w:t>16 godina.</w:t>
      </w:r>
      <w:bookmarkEnd w:id="51"/>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52" w:name="_Toc103181949"/>
      <w:r w:rsidRPr="002B2C10">
        <w:rPr>
          <w:rFonts w:ascii="Book Antiqua" w:eastAsiaTheme="majorEastAsia" w:hAnsi="Book Antiqua" w:cstheme="majorBidi"/>
          <w:bCs/>
          <w:lang w:val="sr-Latn-RS"/>
        </w:rPr>
        <w:t>U gastronomskim prostorijama dužno je odrediti jedno ili vi</w:t>
      </w:r>
      <w:r w:rsidR="00BC3F85" w:rsidRPr="002B2C10">
        <w:rPr>
          <w:rFonts w:ascii="Book Antiqua" w:eastAsiaTheme="majorEastAsia" w:hAnsi="Book Antiqua" w:cstheme="majorBidi"/>
          <w:bCs/>
          <w:lang w:val="sr-Latn-RS"/>
        </w:rPr>
        <w:t>še odgovornih lica koja će prover</w:t>
      </w:r>
      <w:r w:rsidRPr="002B2C10">
        <w:rPr>
          <w:rFonts w:ascii="Book Antiqua" w:eastAsiaTheme="majorEastAsia" w:hAnsi="Book Antiqua" w:cstheme="majorBidi"/>
          <w:bCs/>
          <w:lang w:val="sr-Latn-RS"/>
        </w:rPr>
        <w:t>iti bilo koji od dokaza navedenih u tač</w:t>
      </w:r>
      <w:r w:rsidR="00BC3F85" w:rsidRPr="002B2C10">
        <w:rPr>
          <w:rFonts w:ascii="Book Antiqua" w:eastAsiaTheme="majorEastAsia" w:hAnsi="Book Antiqua" w:cstheme="majorBidi"/>
          <w:bCs/>
          <w:lang w:val="sr-Latn-RS"/>
        </w:rPr>
        <w:t xml:space="preserve">kama </w:t>
      </w:r>
      <w:r w:rsidRPr="002B2C10">
        <w:rPr>
          <w:rFonts w:ascii="Book Antiqua" w:eastAsiaTheme="majorEastAsia" w:hAnsi="Book Antiqua" w:cstheme="majorBidi"/>
          <w:bCs/>
          <w:lang w:val="sr-Latn-RS"/>
        </w:rPr>
        <w:t>2.1</w:t>
      </w:r>
      <w:r w:rsidR="00BC3F85"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i 2.2.</w:t>
      </w:r>
      <w:bookmarkEnd w:id="52"/>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53" w:name="_Toc103181950"/>
      <w:r w:rsidRPr="002B2C10">
        <w:rPr>
          <w:rFonts w:ascii="Book Antiqua" w:eastAsiaTheme="majorEastAsia" w:hAnsi="Book Antiqua" w:cstheme="majorBidi"/>
          <w:bCs/>
          <w:lang w:val="sr-Latn-RS"/>
        </w:rPr>
        <w:t>Gastronomsk</w:t>
      </w:r>
      <w:r w:rsidR="00F80ED5" w:rsidRPr="002B2C10">
        <w:rPr>
          <w:rFonts w:ascii="Book Antiqua" w:eastAsiaTheme="majorEastAsia" w:hAnsi="Book Antiqua" w:cstheme="majorBidi"/>
          <w:bCs/>
          <w:lang w:val="sr-Latn-RS"/>
        </w:rPr>
        <w:t>e usluge su dozvoljene</w:t>
      </w:r>
      <w:r w:rsidRPr="002B2C10">
        <w:rPr>
          <w:rFonts w:ascii="Book Antiqua" w:eastAsiaTheme="majorEastAsia" w:hAnsi="Book Antiqua" w:cstheme="majorBidi"/>
          <w:bCs/>
          <w:lang w:val="sr-Latn-RS"/>
        </w:rPr>
        <w:t xml:space="preserve"> prema </w:t>
      </w:r>
      <w:r w:rsidR="00AE40C4" w:rsidRPr="002B2C10">
        <w:rPr>
          <w:rFonts w:ascii="Book Antiqua" w:eastAsiaTheme="majorEastAsia" w:hAnsi="Book Antiqua" w:cstheme="majorBidi"/>
          <w:bCs/>
          <w:lang w:val="sr-Latn-RS"/>
        </w:rPr>
        <w:t xml:space="preserve">njihovom </w:t>
      </w:r>
      <w:r w:rsidRPr="002B2C10">
        <w:rPr>
          <w:rFonts w:ascii="Book Antiqua" w:eastAsiaTheme="majorEastAsia" w:hAnsi="Book Antiqua" w:cstheme="majorBidi"/>
          <w:bCs/>
          <w:lang w:val="sr-Latn-RS"/>
        </w:rPr>
        <w:t xml:space="preserve">redovnom rasporedu u skladu sa članom 40. Zakona br. 2004/18 o unutrašnjoj trgovini, </w:t>
      </w:r>
      <w:r w:rsidR="00AE40C4" w:rsidRPr="002B2C10">
        <w:rPr>
          <w:rFonts w:ascii="Book Antiqua" w:eastAsiaTheme="majorEastAsia" w:hAnsi="Book Antiqua" w:cstheme="majorBidi"/>
          <w:bCs/>
          <w:lang w:val="sr-Latn-RS"/>
        </w:rPr>
        <w:t>odgovarajućim opštinskim uredbama</w:t>
      </w:r>
      <w:r w:rsidRPr="002B2C10">
        <w:rPr>
          <w:rFonts w:ascii="Book Antiqua" w:eastAsiaTheme="majorEastAsia" w:hAnsi="Book Antiqua" w:cstheme="majorBidi"/>
          <w:bCs/>
          <w:lang w:val="sr-Latn-RS"/>
        </w:rPr>
        <w:t xml:space="preserve"> i </w:t>
      </w:r>
      <w:r w:rsidR="00AE40C4" w:rsidRPr="002B2C10">
        <w:rPr>
          <w:rFonts w:ascii="Book Antiqua" w:eastAsiaTheme="majorEastAsia" w:hAnsi="Book Antiqua" w:cstheme="majorBidi"/>
          <w:bCs/>
          <w:lang w:val="sr-Latn-RS"/>
        </w:rPr>
        <w:t>odgovarajućim smernicama</w:t>
      </w:r>
      <w:r w:rsidRPr="002B2C10">
        <w:rPr>
          <w:rFonts w:ascii="Book Antiqua" w:eastAsiaTheme="majorEastAsia" w:hAnsi="Book Antiqua" w:cstheme="majorBidi"/>
          <w:bCs/>
          <w:lang w:val="sr-Latn-RS"/>
        </w:rPr>
        <w:t xml:space="preserve"> izda</w:t>
      </w:r>
      <w:r w:rsidR="00AE40C4" w:rsidRPr="002B2C10">
        <w:rPr>
          <w:rFonts w:ascii="Book Antiqua" w:eastAsiaTheme="majorEastAsia" w:hAnsi="Book Antiqua" w:cstheme="majorBidi"/>
          <w:bCs/>
          <w:lang w:val="sr-Latn-RS"/>
        </w:rPr>
        <w:t xml:space="preserve">tih od </w:t>
      </w:r>
      <w:r w:rsidRPr="002B2C10">
        <w:rPr>
          <w:rFonts w:ascii="Book Antiqua" w:eastAsiaTheme="majorEastAsia" w:hAnsi="Book Antiqua" w:cstheme="majorBidi"/>
          <w:bCs/>
          <w:lang w:val="sr-Latn-RS"/>
        </w:rPr>
        <w:t>Ministarstvo zdravlja.</w:t>
      </w:r>
      <w:bookmarkEnd w:id="53"/>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54" w:name="_Toc103181951"/>
      <w:r w:rsidRPr="002B2C10">
        <w:rPr>
          <w:rFonts w:ascii="Book Antiqua" w:eastAsiaTheme="majorEastAsia" w:hAnsi="Book Antiqua" w:cstheme="majorBidi"/>
          <w:bCs/>
          <w:lang w:val="sr-Latn-RS"/>
        </w:rPr>
        <w:t>Svaki sto treba da bude opremljen dezinfekcionim sredstvima koja sadrže najmanje 60% alkohola.</w:t>
      </w:r>
      <w:bookmarkEnd w:id="54"/>
    </w:p>
    <w:p w:rsidR="005751F8" w:rsidRPr="002B2C10" w:rsidRDefault="005751F8" w:rsidP="005751F8">
      <w:pPr>
        <w:keepNext/>
        <w:keepLines/>
        <w:spacing w:before="200" w:after="0"/>
        <w:ind w:left="720"/>
        <w:jc w:val="both"/>
        <w:outlineLvl w:val="1"/>
        <w:rPr>
          <w:rFonts w:ascii="Book Antiqua" w:eastAsiaTheme="majorEastAsia" w:hAnsi="Book Antiqua" w:cstheme="majorBidi"/>
          <w:bCs/>
          <w:lang w:val="sr-Latn-RS"/>
        </w:rPr>
      </w:pPr>
    </w:p>
    <w:p w:rsidR="00905484" w:rsidRPr="002B2C10" w:rsidRDefault="00905484" w:rsidP="0098555F">
      <w:pPr>
        <w:pStyle w:val="ListParagraph"/>
        <w:keepNext/>
        <w:keepLines/>
        <w:numPr>
          <w:ilvl w:val="0"/>
          <w:numId w:val="23"/>
        </w:numPr>
        <w:spacing w:before="200" w:after="0"/>
        <w:outlineLvl w:val="1"/>
        <w:rPr>
          <w:rFonts w:ascii="Times New Roman" w:eastAsia="Calibri" w:hAnsi="Times New Roman" w:cs="Times New Roman"/>
          <w:b/>
          <w:i/>
          <w:sz w:val="24"/>
          <w:szCs w:val="24"/>
          <w:u w:val="single"/>
          <w:lang w:val="sr-Latn-RS"/>
        </w:rPr>
      </w:pPr>
      <w:bookmarkStart w:id="55" w:name="_Toc103181952"/>
      <w:r w:rsidRPr="002B2C10">
        <w:rPr>
          <w:rFonts w:ascii="Times New Roman" w:eastAsia="Calibri" w:hAnsi="Times New Roman" w:cs="Times New Roman"/>
          <w:b/>
          <w:i/>
          <w:sz w:val="24"/>
          <w:szCs w:val="24"/>
          <w:u w:val="single"/>
          <w:lang w:val="sr-Latn-RS"/>
        </w:rPr>
        <w:t>[Tr</w:t>
      </w:r>
      <w:r w:rsidR="00D34C95" w:rsidRPr="002B2C10">
        <w:rPr>
          <w:rFonts w:ascii="Times New Roman" w:eastAsia="Calibri" w:hAnsi="Times New Roman" w:cs="Times New Roman"/>
          <w:b/>
          <w:i/>
          <w:sz w:val="24"/>
          <w:szCs w:val="24"/>
          <w:u w:val="single"/>
          <w:lang w:val="sr-Latn-RS"/>
        </w:rPr>
        <w:t xml:space="preserve">govački </w:t>
      </w:r>
      <w:r w:rsidRPr="002B2C10">
        <w:rPr>
          <w:rFonts w:ascii="Times New Roman" w:eastAsia="Calibri" w:hAnsi="Times New Roman" w:cs="Times New Roman"/>
          <w:b/>
          <w:i/>
          <w:sz w:val="24"/>
          <w:szCs w:val="24"/>
          <w:u w:val="single"/>
          <w:lang w:val="sr-Latn-RS"/>
        </w:rPr>
        <w:t>centri i drugi ekonomski operateri]</w:t>
      </w:r>
      <w:bookmarkEnd w:id="55"/>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56" w:name="_Toc103181953"/>
      <w:r w:rsidRPr="002B2C10">
        <w:rPr>
          <w:rFonts w:ascii="Book Antiqua" w:eastAsiaTheme="majorEastAsia" w:hAnsi="Book Antiqua" w:cstheme="majorBidi"/>
          <w:bCs/>
          <w:lang w:val="sr-Latn-RS"/>
        </w:rPr>
        <w:t>Delatnost trgovačkih centara je dozvoljena prema odgovarajuć</w:t>
      </w:r>
      <w:r w:rsidR="00D34C95" w:rsidRPr="002B2C10">
        <w:rPr>
          <w:rFonts w:ascii="Book Antiqua" w:eastAsiaTheme="majorEastAsia" w:hAnsi="Book Antiqua" w:cstheme="majorBidi"/>
          <w:bCs/>
          <w:lang w:val="sr-Latn-RS"/>
        </w:rPr>
        <w:t>im smernicama</w:t>
      </w:r>
      <w:r w:rsidRPr="002B2C10">
        <w:rPr>
          <w:rFonts w:ascii="Book Antiqua" w:eastAsiaTheme="majorEastAsia" w:hAnsi="Book Antiqua" w:cstheme="majorBidi"/>
          <w:bCs/>
          <w:lang w:val="sr-Latn-RS"/>
        </w:rPr>
        <w:t>.</w:t>
      </w:r>
      <w:bookmarkEnd w:id="56"/>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57" w:name="_Toc103181954"/>
      <w:r w:rsidRPr="002B2C10">
        <w:rPr>
          <w:rFonts w:ascii="Book Antiqua" w:eastAsiaTheme="majorEastAsia" w:hAnsi="Book Antiqua" w:cstheme="majorBidi"/>
          <w:bCs/>
          <w:lang w:val="sr-Latn-RS"/>
        </w:rPr>
        <w:t>K</w:t>
      </w:r>
      <w:r w:rsidR="00D34C95" w:rsidRPr="002B2C10">
        <w:rPr>
          <w:rFonts w:ascii="Book Antiqua" w:eastAsiaTheme="majorEastAsia" w:hAnsi="Book Antiqua" w:cstheme="majorBidi"/>
          <w:bCs/>
          <w:lang w:val="sr-Latn-RS"/>
        </w:rPr>
        <w:t xml:space="preserve">lijenti </w:t>
      </w:r>
      <w:r w:rsidRPr="002B2C10">
        <w:rPr>
          <w:rFonts w:ascii="Book Antiqua" w:eastAsiaTheme="majorEastAsia" w:hAnsi="Book Antiqua" w:cstheme="majorBidi"/>
          <w:bCs/>
          <w:lang w:val="sr-Latn-RS"/>
        </w:rPr>
        <w:t>i osoblje u tr</w:t>
      </w:r>
      <w:r w:rsidR="00D34C95" w:rsidRPr="002B2C10">
        <w:rPr>
          <w:rFonts w:ascii="Book Antiqua" w:eastAsiaTheme="majorEastAsia" w:hAnsi="Book Antiqua" w:cstheme="majorBidi"/>
          <w:bCs/>
          <w:lang w:val="sr-Latn-RS"/>
        </w:rPr>
        <w:t xml:space="preserve">govačkim </w:t>
      </w:r>
      <w:r w:rsidRPr="002B2C10">
        <w:rPr>
          <w:rFonts w:ascii="Book Antiqua" w:eastAsiaTheme="majorEastAsia" w:hAnsi="Book Antiqua" w:cstheme="majorBidi"/>
          <w:bCs/>
          <w:lang w:val="sr-Latn-RS"/>
        </w:rPr>
        <w:t xml:space="preserve">centrima moraju </w:t>
      </w:r>
      <w:r w:rsidR="00D34C95" w:rsidRPr="002B2C10">
        <w:rPr>
          <w:rFonts w:ascii="Book Antiqua" w:eastAsiaTheme="majorEastAsia" w:hAnsi="Book Antiqua" w:cstheme="majorBidi"/>
          <w:bCs/>
          <w:lang w:val="sr-Latn-RS"/>
        </w:rPr>
        <w:t xml:space="preserve">imati </w:t>
      </w:r>
      <w:r w:rsidRPr="002B2C10">
        <w:rPr>
          <w:rFonts w:ascii="Book Antiqua" w:eastAsiaTheme="majorEastAsia" w:hAnsi="Book Antiqua" w:cstheme="majorBidi"/>
          <w:bCs/>
          <w:lang w:val="sr-Latn-RS"/>
        </w:rPr>
        <w:t>bilo koji od dokaza navedenih u tačkama 2.1</w:t>
      </w:r>
      <w:r w:rsidR="00BC3F85"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i 2.2</w:t>
      </w:r>
      <w:r w:rsidR="00D34C95" w:rsidRPr="002B2C10">
        <w:rPr>
          <w:rFonts w:ascii="Book Antiqua" w:eastAsiaTheme="majorEastAsia" w:hAnsi="Book Antiqua" w:cstheme="majorBidi"/>
          <w:bCs/>
          <w:lang w:val="sr-Latn-RS"/>
        </w:rPr>
        <w:t xml:space="preserve">. kako </w:t>
      </w:r>
      <w:r w:rsidRPr="002B2C10">
        <w:rPr>
          <w:rFonts w:ascii="Book Antiqua" w:eastAsiaTheme="majorEastAsia" w:hAnsi="Book Antiqua" w:cstheme="majorBidi"/>
          <w:bCs/>
          <w:lang w:val="sr-Latn-RS"/>
        </w:rPr>
        <w:t xml:space="preserve">bi im se dozvolio ulazak u objekat, osim onih </w:t>
      </w:r>
      <w:r w:rsidR="00D34C95" w:rsidRPr="002B2C10">
        <w:rPr>
          <w:rFonts w:ascii="Book Antiqua" w:eastAsiaTheme="majorEastAsia" w:hAnsi="Book Antiqua" w:cstheme="majorBidi"/>
          <w:bCs/>
          <w:lang w:val="sr-Latn-RS"/>
        </w:rPr>
        <w:t xml:space="preserve">ispod </w:t>
      </w:r>
      <w:r w:rsidRPr="002B2C10">
        <w:rPr>
          <w:rFonts w:ascii="Book Antiqua" w:eastAsiaTheme="majorEastAsia" w:hAnsi="Book Antiqua" w:cstheme="majorBidi"/>
          <w:bCs/>
          <w:lang w:val="sr-Latn-RS"/>
        </w:rPr>
        <w:t>16 godina.</w:t>
      </w:r>
      <w:bookmarkEnd w:id="57"/>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58" w:name="_Toc103181955"/>
      <w:r w:rsidRPr="002B2C10">
        <w:rPr>
          <w:rFonts w:ascii="Book Antiqua" w:eastAsiaTheme="majorEastAsia" w:hAnsi="Book Antiqua" w:cstheme="majorBidi"/>
          <w:bCs/>
          <w:lang w:val="sr-Latn-RS"/>
        </w:rPr>
        <w:t>Subjek</w:t>
      </w:r>
      <w:r w:rsidR="00AC2570" w:rsidRPr="002B2C10">
        <w:rPr>
          <w:rFonts w:ascii="Book Antiqua" w:eastAsiaTheme="majorEastAsia" w:hAnsi="Book Antiqua" w:cstheme="majorBidi"/>
          <w:bCs/>
          <w:lang w:val="sr-Latn-RS"/>
        </w:rPr>
        <w:t>a</w:t>
      </w:r>
      <w:r w:rsidRPr="002B2C10">
        <w:rPr>
          <w:rFonts w:ascii="Book Antiqua" w:eastAsiaTheme="majorEastAsia" w:hAnsi="Book Antiqua" w:cstheme="majorBidi"/>
          <w:bCs/>
          <w:lang w:val="sr-Latn-RS"/>
        </w:rPr>
        <w:t>t koji upravlja tr</w:t>
      </w:r>
      <w:r w:rsidR="00D34C95" w:rsidRPr="002B2C10">
        <w:rPr>
          <w:rFonts w:ascii="Book Antiqua" w:eastAsiaTheme="majorEastAsia" w:hAnsi="Book Antiqua" w:cstheme="majorBidi"/>
          <w:bCs/>
          <w:lang w:val="sr-Latn-RS"/>
        </w:rPr>
        <w:t xml:space="preserve">govačkim </w:t>
      </w:r>
      <w:r w:rsidRPr="002B2C10">
        <w:rPr>
          <w:rFonts w:ascii="Book Antiqua" w:eastAsiaTheme="majorEastAsia" w:hAnsi="Book Antiqua" w:cstheme="majorBidi"/>
          <w:bCs/>
          <w:lang w:val="sr-Latn-RS"/>
        </w:rPr>
        <w:t xml:space="preserve">centrom dužan je da </w:t>
      </w:r>
      <w:r w:rsidR="00D34C95" w:rsidRPr="002B2C10">
        <w:rPr>
          <w:rFonts w:ascii="Book Antiqua" w:eastAsiaTheme="majorEastAsia" w:hAnsi="Book Antiqua" w:cstheme="majorBidi"/>
          <w:bCs/>
          <w:lang w:val="sr-Latn-RS"/>
        </w:rPr>
        <w:t xml:space="preserve">određuje </w:t>
      </w:r>
      <w:r w:rsidRPr="002B2C10">
        <w:rPr>
          <w:rFonts w:ascii="Book Antiqua" w:eastAsiaTheme="majorEastAsia" w:hAnsi="Book Antiqua" w:cstheme="majorBidi"/>
          <w:bCs/>
          <w:lang w:val="sr-Latn-RS"/>
        </w:rPr>
        <w:t>jedno ili više odgovornih lica koja će na svakom ulazu u tr</w:t>
      </w:r>
      <w:r w:rsidR="00D34C95" w:rsidRPr="002B2C10">
        <w:rPr>
          <w:rFonts w:ascii="Book Antiqua" w:eastAsiaTheme="majorEastAsia" w:hAnsi="Book Antiqua" w:cstheme="majorBidi"/>
          <w:bCs/>
          <w:lang w:val="sr-Latn-RS"/>
        </w:rPr>
        <w:t xml:space="preserve">govački </w:t>
      </w:r>
      <w:r w:rsidRPr="002B2C10">
        <w:rPr>
          <w:rFonts w:ascii="Book Antiqua" w:eastAsiaTheme="majorEastAsia" w:hAnsi="Book Antiqua" w:cstheme="majorBidi"/>
          <w:bCs/>
          <w:lang w:val="sr-Latn-RS"/>
        </w:rPr>
        <w:t xml:space="preserve">centar proveriti posedovanje </w:t>
      </w:r>
      <w:r w:rsidR="00D34C95" w:rsidRPr="002B2C10">
        <w:rPr>
          <w:rFonts w:ascii="Book Antiqua" w:eastAsiaTheme="majorEastAsia" w:hAnsi="Book Antiqua" w:cstheme="majorBidi"/>
          <w:bCs/>
          <w:lang w:val="sr-Latn-RS"/>
        </w:rPr>
        <w:t xml:space="preserve">jednog </w:t>
      </w:r>
      <w:r w:rsidRPr="002B2C10">
        <w:rPr>
          <w:rFonts w:ascii="Book Antiqua" w:eastAsiaTheme="majorEastAsia" w:hAnsi="Book Antiqua" w:cstheme="majorBidi"/>
          <w:bCs/>
          <w:lang w:val="sr-Latn-RS"/>
        </w:rPr>
        <w:t>od dokaza navedenih u tački 2.1</w:t>
      </w:r>
      <w:r w:rsidR="00BC3F85"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i 2.2.</w:t>
      </w:r>
      <w:bookmarkEnd w:id="58"/>
    </w:p>
    <w:p w:rsidR="005751F8" w:rsidRPr="002B2C10" w:rsidRDefault="005751F8" w:rsidP="005751F8">
      <w:pPr>
        <w:keepNext/>
        <w:keepLines/>
        <w:spacing w:before="200" w:after="0"/>
        <w:ind w:left="720"/>
        <w:jc w:val="both"/>
        <w:outlineLvl w:val="1"/>
        <w:rPr>
          <w:rFonts w:ascii="Book Antiqua" w:eastAsiaTheme="majorEastAsia" w:hAnsi="Book Antiqua" w:cstheme="majorBidi"/>
          <w:bCs/>
          <w:lang w:val="sr-Latn-RS"/>
        </w:rPr>
      </w:pPr>
    </w:p>
    <w:p w:rsidR="00905484" w:rsidRPr="002B2C10" w:rsidRDefault="00905484" w:rsidP="0098555F">
      <w:pPr>
        <w:pStyle w:val="ListParagraph"/>
        <w:keepNext/>
        <w:keepLines/>
        <w:numPr>
          <w:ilvl w:val="0"/>
          <w:numId w:val="23"/>
        </w:numPr>
        <w:spacing w:before="200" w:after="0"/>
        <w:outlineLvl w:val="1"/>
        <w:rPr>
          <w:rFonts w:ascii="Times New Roman" w:eastAsia="Calibri" w:hAnsi="Times New Roman" w:cs="Times New Roman"/>
          <w:b/>
          <w:i/>
          <w:sz w:val="24"/>
          <w:szCs w:val="24"/>
          <w:u w:val="single"/>
          <w:lang w:val="sr-Latn-RS"/>
        </w:rPr>
      </w:pPr>
      <w:bookmarkStart w:id="59" w:name="_Toc103181956"/>
      <w:r w:rsidRPr="002B2C10">
        <w:rPr>
          <w:rFonts w:ascii="Times New Roman" w:eastAsia="Calibri" w:hAnsi="Times New Roman" w:cs="Times New Roman"/>
          <w:b/>
          <w:i/>
          <w:sz w:val="24"/>
          <w:szCs w:val="24"/>
          <w:u w:val="single"/>
          <w:lang w:val="sr-Latn-RS"/>
        </w:rPr>
        <w:t xml:space="preserve">[Rad </w:t>
      </w:r>
      <w:r w:rsidR="0038159C" w:rsidRPr="002B2C10">
        <w:rPr>
          <w:rFonts w:ascii="Times New Roman" w:eastAsia="Calibri" w:hAnsi="Times New Roman" w:cs="Times New Roman"/>
          <w:b/>
          <w:i/>
          <w:sz w:val="24"/>
          <w:szCs w:val="24"/>
          <w:u w:val="single"/>
          <w:lang w:val="sr-Latn-RS"/>
        </w:rPr>
        <w:t>sa strankama</w:t>
      </w:r>
      <w:r w:rsidRPr="002B2C10">
        <w:rPr>
          <w:rFonts w:ascii="Times New Roman" w:eastAsia="Calibri" w:hAnsi="Times New Roman" w:cs="Times New Roman"/>
          <w:b/>
          <w:i/>
          <w:sz w:val="24"/>
          <w:szCs w:val="24"/>
          <w:u w:val="single"/>
          <w:lang w:val="sr-Latn-RS"/>
        </w:rPr>
        <w:t>]</w:t>
      </w:r>
      <w:bookmarkEnd w:id="59"/>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60" w:name="_Toc103181957"/>
      <w:r w:rsidRPr="002B2C10">
        <w:rPr>
          <w:rFonts w:ascii="Book Antiqua" w:eastAsiaTheme="majorEastAsia" w:hAnsi="Book Antiqua" w:cstheme="majorBidi"/>
          <w:bCs/>
          <w:lang w:val="sr-Latn-RS"/>
        </w:rPr>
        <w:t xml:space="preserve">U javnim, privatnim </w:t>
      </w:r>
      <w:r w:rsidR="00A80955" w:rsidRPr="002B2C10">
        <w:rPr>
          <w:rFonts w:ascii="Book Antiqua" w:eastAsiaTheme="majorEastAsia" w:hAnsi="Book Antiqua" w:cstheme="majorBidi"/>
          <w:bCs/>
          <w:lang w:val="sr-Latn-RS"/>
        </w:rPr>
        <w:t>ustanovama</w:t>
      </w:r>
      <w:r w:rsidRPr="002B2C10">
        <w:rPr>
          <w:rFonts w:ascii="Book Antiqua" w:eastAsiaTheme="majorEastAsia" w:hAnsi="Book Antiqua" w:cstheme="majorBidi"/>
          <w:bCs/>
          <w:lang w:val="sr-Latn-RS"/>
        </w:rPr>
        <w:t xml:space="preserve"> i drugim subjektima, zaposleni/osoblje koje rade </w:t>
      </w:r>
      <w:r w:rsidR="00A80955" w:rsidRPr="002B2C10">
        <w:rPr>
          <w:rFonts w:ascii="Book Antiqua" w:eastAsiaTheme="majorEastAsia" w:hAnsi="Book Antiqua" w:cstheme="majorBidi"/>
          <w:bCs/>
          <w:lang w:val="sr-Latn-RS"/>
        </w:rPr>
        <w:t>sa strankama</w:t>
      </w:r>
      <w:r w:rsidRPr="002B2C10">
        <w:rPr>
          <w:rFonts w:ascii="Book Antiqua" w:eastAsiaTheme="majorEastAsia" w:hAnsi="Book Antiqua" w:cstheme="majorBidi"/>
          <w:bCs/>
          <w:lang w:val="sr-Latn-RS"/>
        </w:rPr>
        <w:t>/</w:t>
      </w:r>
      <w:r w:rsidR="00AC2570" w:rsidRPr="002B2C10">
        <w:rPr>
          <w:rFonts w:ascii="Book Antiqua" w:eastAsiaTheme="majorEastAsia" w:hAnsi="Book Antiqua" w:cstheme="majorBidi"/>
          <w:bCs/>
          <w:lang w:val="sr-Latn-RS"/>
        </w:rPr>
        <w:t xml:space="preserve">imaju </w:t>
      </w:r>
      <w:r w:rsidRPr="002B2C10">
        <w:rPr>
          <w:rFonts w:ascii="Book Antiqua" w:eastAsiaTheme="majorEastAsia" w:hAnsi="Book Antiqua" w:cstheme="majorBidi"/>
          <w:bCs/>
          <w:lang w:val="sr-Latn-RS"/>
        </w:rPr>
        <w:t>direktan kontakt sa klijentima (uključujući, ali ne ograničavajući se na, berber</w:t>
      </w:r>
      <w:r w:rsidR="00A80955" w:rsidRPr="002B2C10">
        <w:rPr>
          <w:rFonts w:ascii="Book Antiqua" w:eastAsiaTheme="majorEastAsia" w:hAnsi="Book Antiqua" w:cstheme="majorBidi"/>
          <w:bCs/>
          <w:lang w:val="sr-Latn-RS"/>
        </w:rPr>
        <w:t>in</w:t>
      </w:r>
      <w:r w:rsidRPr="002B2C10">
        <w:rPr>
          <w:rFonts w:ascii="Book Antiqua" w:eastAsiaTheme="majorEastAsia" w:hAnsi="Book Antiqua" w:cstheme="majorBidi"/>
          <w:bCs/>
          <w:lang w:val="sr-Latn-RS"/>
        </w:rPr>
        <w:t xml:space="preserve">e, taksiste, zaposlene na </w:t>
      </w:r>
      <w:r w:rsidR="00926CF6" w:rsidRPr="002B2C10">
        <w:rPr>
          <w:rFonts w:ascii="Book Antiqua" w:eastAsiaTheme="majorEastAsia" w:hAnsi="Book Antiqua" w:cstheme="majorBidi"/>
          <w:bCs/>
          <w:lang w:val="sr-Latn-RS"/>
        </w:rPr>
        <w:t xml:space="preserve">marketima </w:t>
      </w:r>
      <w:r w:rsidRPr="002B2C10">
        <w:rPr>
          <w:rFonts w:ascii="Book Antiqua" w:eastAsiaTheme="majorEastAsia" w:hAnsi="Book Antiqua" w:cstheme="majorBidi"/>
          <w:bCs/>
          <w:lang w:val="sr-Latn-RS"/>
        </w:rPr>
        <w:t xml:space="preserve">i bankama, itd.), moraju da </w:t>
      </w:r>
      <w:r w:rsidR="00926CF6" w:rsidRPr="002B2C10">
        <w:rPr>
          <w:rFonts w:ascii="Book Antiqua" w:eastAsiaTheme="majorEastAsia" w:hAnsi="Book Antiqua" w:cstheme="majorBidi"/>
          <w:bCs/>
          <w:lang w:val="sr-Latn-RS"/>
        </w:rPr>
        <w:t xml:space="preserve">imaju jedan </w:t>
      </w:r>
      <w:r w:rsidRPr="002B2C10">
        <w:rPr>
          <w:rFonts w:ascii="Book Antiqua" w:eastAsiaTheme="majorEastAsia" w:hAnsi="Book Antiqua" w:cstheme="majorBidi"/>
          <w:bCs/>
          <w:lang w:val="sr-Latn-RS"/>
        </w:rPr>
        <w:t>od dokaze iz tačaka 2.1</w:t>
      </w:r>
      <w:r w:rsidR="00BC3F85"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i 2.2</w:t>
      </w:r>
      <w:r w:rsidR="00926CF6" w:rsidRPr="002B2C10">
        <w:rPr>
          <w:rFonts w:ascii="Book Antiqua" w:eastAsiaTheme="majorEastAsia" w:hAnsi="Book Antiqua" w:cstheme="majorBidi"/>
          <w:bCs/>
          <w:lang w:val="sr-Latn-RS"/>
        </w:rPr>
        <w:t xml:space="preserve">. kako </w:t>
      </w:r>
      <w:r w:rsidRPr="002B2C10">
        <w:rPr>
          <w:rFonts w:ascii="Book Antiqua" w:eastAsiaTheme="majorEastAsia" w:hAnsi="Book Antiqua" w:cstheme="majorBidi"/>
          <w:bCs/>
          <w:lang w:val="sr-Latn-RS"/>
        </w:rPr>
        <w:t xml:space="preserve">bi </w:t>
      </w:r>
      <w:r w:rsidR="00AC2570" w:rsidRPr="002B2C10">
        <w:rPr>
          <w:rFonts w:ascii="Book Antiqua" w:eastAsiaTheme="majorEastAsia" w:hAnsi="Book Antiqua" w:cstheme="majorBidi"/>
          <w:bCs/>
          <w:lang w:val="sr-Latn-RS"/>
        </w:rPr>
        <w:t>im</w:t>
      </w:r>
      <w:r w:rsidRPr="002B2C10">
        <w:rPr>
          <w:rFonts w:ascii="Book Antiqua" w:eastAsiaTheme="majorEastAsia" w:hAnsi="Book Antiqua" w:cstheme="majorBidi"/>
          <w:bCs/>
          <w:lang w:val="sr-Latn-RS"/>
        </w:rPr>
        <w:t xml:space="preserve"> se dozvolio ulazak na radno mesto. Obavezuje se da </w:t>
      </w:r>
      <w:r w:rsidR="00926CF6" w:rsidRPr="002B2C10">
        <w:rPr>
          <w:rFonts w:ascii="Book Antiqua" w:eastAsiaTheme="majorEastAsia" w:hAnsi="Book Antiqua" w:cstheme="majorBidi"/>
          <w:bCs/>
          <w:lang w:val="sr-Latn-RS"/>
        </w:rPr>
        <w:t xml:space="preserve">određuje </w:t>
      </w:r>
      <w:r w:rsidRPr="002B2C10">
        <w:rPr>
          <w:rFonts w:ascii="Book Antiqua" w:eastAsiaTheme="majorEastAsia" w:hAnsi="Book Antiqua" w:cstheme="majorBidi"/>
          <w:bCs/>
          <w:lang w:val="sr-Latn-RS"/>
        </w:rPr>
        <w:t xml:space="preserve">jedno ili više odgovornih lica koja će </w:t>
      </w:r>
      <w:r w:rsidR="00926CF6" w:rsidRPr="002B2C10">
        <w:rPr>
          <w:rFonts w:ascii="Book Antiqua" w:eastAsiaTheme="majorEastAsia" w:hAnsi="Book Antiqua" w:cstheme="majorBidi"/>
          <w:bCs/>
          <w:lang w:val="sr-Latn-RS"/>
        </w:rPr>
        <w:t xml:space="preserve">proveriti </w:t>
      </w:r>
      <w:r w:rsidRPr="002B2C10">
        <w:rPr>
          <w:rFonts w:ascii="Book Antiqua" w:eastAsiaTheme="majorEastAsia" w:hAnsi="Book Antiqua" w:cstheme="majorBidi"/>
          <w:bCs/>
          <w:lang w:val="sr-Latn-RS"/>
        </w:rPr>
        <w:t xml:space="preserve">posedovanje </w:t>
      </w:r>
      <w:r w:rsidR="00926CF6" w:rsidRPr="002B2C10">
        <w:rPr>
          <w:rFonts w:ascii="Book Antiqua" w:eastAsiaTheme="majorEastAsia" w:hAnsi="Book Antiqua" w:cstheme="majorBidi"/>
          <w:bCs/>
          <w:lang w:val="sr-Latn-RS"/>
        </w:rPr>
        <w:t xml:space="preserve">jednog </w:t>
      </w:r>
      <w:r w:rsidRPr="002B2C10">
        <w:rPr>
          <w:rFonts w:ascii="Book Antiqua" w:eastAsiaTheme="majorEastAsia" w:hAnsi="Book Antiqua" w:cstheme="majorBidi"/>
          <w:bCs/>
          <w:lang w:val="sr-Latn-RS"/>
        </w:rPr>
        <w:t>od dokaza navedenih u tačkama 2.1</w:t>
      </w:r>
      <w:r w:rsidR="00BC3F85"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i 2.2. Podstiče se primanje uplata u elektronskom obliku, umesto u gotovini.</w:t>
      </w:r>
      <w:bookmarkEnd w:id="60"/>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61" w:name="_Toc103181958"/>
      <w:r w:rsidRPr="002B2C10">
        <w:rPr>
          <w:rFonts w:ascii="Book Antiqua" w:eastAsiaTheme="majorEastAsia" w:hAnsi="Book Antiqua" w:cstheme="majorBidi"/>
          <w:bCs/>
          <w:lang w:val="sr-Latn-RS"/>
        </w:rPr>
        <w:t>Odgovorno lice javne us</w:t>
      </w:r>
      <w:r w:rsidR="00926CF6" w:rsidRPr="002B2C10">
        <w:rPr>
          <w:rFonts w:ascii="Book Antiqua" w:eastAsiaTheme="majorEastAsia" w:hAnsi="Book Antiqua" w:cstheme="majorBidi"/>
          <w:bCs/>
          <w:lang w:val="sr-Latn-RS"/>
        </w:rPr>
        <w:t>tanove, privatno ili drugo lice</w:t>
      </w:r>
      <w:r w:rsidRPr="002B2C10">
        <w:rPr>
          <w:rFonts w:ascii="Book Antiqua" w:eastAsiaTheme="majorEastAsia" w:hAnsi="Book Antiqua" w:cstheme="majorBidi"/>
          <w:bCs/>
          <w:lang w:val="sr-Latn-RS"/>
        </w:rPr>
        <w:t xml:space="preserve"> dužno je da </w:t>
      </w:r>
      <w:r w:rsidR="00926CF6" w:rsidRPr="002B2C10">
        <w:rPr>
          <w:rFonts w:ascii="Book Antiqua" w:eastAsiaTheme="majorEastAsia" w:hAnsi="Book Antiqua" w:cstheme="majorBidi"/>
          <w:bCs/>
          <w:lang w:val="sr-Latn-RS"/>
        </w:rPr>
        <w:t>zaustavlja pravljen</w:t>
      </w:r>
      <w:r w:rsidR="00AC2570" w:rsidRPr="002B2C10">
        <w:rPr>
          <w:rFonts w:ascii="Book Antiqua" w:eastAsiaTheme="majorEastAsia" w:hAnsi="Book Antiqua" w:cstheme="majorBidi"/>
          <w:bCs/>
          <w:lang w:val="sr-Latn-RS"/>
        </w:rPr>
        <w:t xml:space="preserve">je </w:t>
      </w:r>
      <w:r w:rsidR="00926CF6" w:rsidRPr="002B2C10">
        <w:rPr>
          <w:rFonts w:ascii="Book Antiqua" w:eastAsiaTheme="majorEastAsia" w:hAnsi="Book Antiqua" w:cstheme="majorBidi"/>
          <w:bCs/>
          <w:lang w:val="sr-Latn-RS"/>
        </w:rPr>
        <w:t xml:space="preserve">redova </w:t>
      </w:r>
      <w:r w:rsidRPr="002B2C10">
        <w:rPr>
          <w:rFonts w:ascii="Book Antiqua" w:eastAsiaTheme="majorEastAsia" w:hAnsi="Book Antiqua" w:cstheme="majorBidi"/>
          <w:bCs/>
          <w:lang w:val="sr-Latn-RS"/>
        </w:rPr>
        <w:t>ili okupljanj</w:t>
      </w:r>
      <w:r w:rsidR="00926CF6" w:rsidRPr="002B2C10">
        <w:rPr>
          <w:rFonts w:ascii="Book Antiqua" w:eastAsiaTheme="majorEastAsia" w:hAnsi="Book Antiqua" w:cstheme="majorBidi"/>
          <w:bCs/>
          <w:lang w:val="sr-Latn-RS"/>
        </w:rPr>
        <w:t xml:space="preserve">a </w:t>
      </w:r>
      <w:r w:rsidRPr="002B2C10">
        <w:rPr>
          <w:rFonts w:ascii="Book Antiqua" w:eastAsiaTheme="majorEastAsia" w:hAnsi="Book Antiqua" w:cstheme="majorBidi"/>
          <w:bCs/>
          <w:lang w:val="sr-Latn-RS"/>
        </w:rPr>
        <w:t xml:space="preserve">unutar i van radnog/poslovnog okruženja osim </w:t>
      </w:r>
      <w:r w:rsidR="00AC2570" w:rsidRPr="002B2C10">
        <w:rPr>
          <w:rFonts w:ascii="Book Antiqua" w:eastAsiaTheme="majorEastAsia" w:hAnsi="Book Antiqua" w:cstheme="majorBidi"/>
          <w:bCs/>
          <w:lang w:val="sr-Latn-RS"/>
        </w:rPr>
        <w:t xml:space="preserve">ako </w:t>
      </w:r>
      <w:r w:rsidR="00926CF6" w:rsidRPr="002B2C10">
        <w:rPr>
          <w:rFonts w:ascii="Book Antiqua" w:eastAsiaTheme="majorEastAsia" w:hAnsi="Book Antiqua" w:cstheme="majorBidi"/>
          <w:bCs/>
          <w:lang w:val="sr-Latn-RS"/>
        </w:rPr>
        <w:t xml:space="preserve">se održava </w:t>
      </w:r>
      <w:r w:rsidRPr="002B2C10">
        <w:rPr>
          <w:rFonts w:ascii="Book Antiqua" w:eastAsiaTheme="majorEastAsia" w:hAnsi="Book Antiqua" w:cstheme="majorBidi"/>
          <w:bCs/>
          <w:lang w:val="sr-Latn-RS"/>
        </w:rPr>
        <w:t xml:space="preserve">fizička </w:t>
      </w:r>
      <w:r w:rsidR="00926CF6" w:rsidRPr="002B2C10">
        <w:rPr>
          <w:rFonts w:ascii="Book Antiqua" w:eastAsiaTheme="majorEastAsia" w:hAnsi="Book Antiqua" w:cstheme="majorBidi"/>
          <w:bCs/>
          <w:lang w:val="sr-Latn-RS"/>
        </w:rPr>
        <w:t xml:space="preserve">distanca </w:t>
      </w:r>
      <w:r w:rsidRPr="002B2C10">
        <w:rPr>
          <w:rFonts w:ascii="Book Antiqua" w:eastAsiaTheme="majorEastAsia" w:hAnsi="Book Antiqua" w:cstheme="majorBidi"/>
          <w:bCs/>
          <w:lang w:val="sr-Latn-RS"/>
        </w:rPr>
        <w:t>najmanje 1 metar od drugih grupa lica.</w:t>
      </w:r>
      <w:bookmarkEnd w:id="61"/>
    </w:p>
    <w:p w:rsidR="005751F8" w:rsidRPr="002B2C10" w:rsidRDefault="005751F8" w:rsidP="005751F8">
      <w:pPr>
        <w:keepNext/>
        <w:keepLines/>
        <w:spacing w:before="200" w:after="0"/>
        <w:ind w:left="720"/>
        <w:jc w:val="both"/>
        <w:outlineLvl w:val="1"/>
        <w:rPr>
          <w:rFonts w:ascii="Book Antiqua" w:eastAsiaTheme="majorEastAsia" w:hAnsi="Book Antiqua" w:cstheme="majorBidi"/>
          <w:bCs/>
          <w:lang w:val="sr-Latn-RS"/>
        </w:rPr>
      </w:pPr>
    </w:p>
    <w:p w:rsidR="00905484" w:rsidRPr="002B2C10" w:rsidRDefault="00905484" w:rsidP="0098555F">
      <w:pPr>
        <w:pStyle w:val="ListParagraph"/>
        <w:keepNext/>
        <w:keepLines/>
        <w:numPr>
          <w:ilvl w:val="0"/>
          <w:numId w:val="23"/>
        </w:numPr>
        <w:spacing w:before="200" w:after="0"/>
        <w:outlineLvl w:val="1"/>
        <w:rPr>
          <w:rFonts w:ascii="Times New Roman" w:eastAsia="Calibri" w:hAnsi="Times New Roman" w:cs="Times New Roman"/>
          <w:b/>
          <w:i/>
          <w:sz w:val="24"/>
          <w:szCs w:val="24"/>
          <w:u w:val="single"/>
          <w:lang w:val="sr-Latn-RS"/>
        </w:rPr>
      </w:pPr>
      <w:bookmarkStart w:id="62" w:name="_Toc103181959"/>
      <w:r w:rsidRPr="002B2C10">
        <w:rPr>
          <w:rFonts w:ascii="Times New Roman" w:eastAsia="Calibri" w:hAnsi="Times New Roman" w:cs="Times New Roman"/>
          <w:b/>
          <w:i/>
          <w:sz w:val="24"/>
          <w:szCs w:val="24"/>
          <w:u w:val="single"/>
          <w:lang w:val="sr-Latn-RS"/>
        </w:rPr>
        <w:t xml:space="preserve">[Javni i međunarodni </w:t>
      </w:r>
      <w:r w:rsidR="00C147A3" w:rsidRPr="002B2C10">
        <w:rPr>
          <w:rFonts w:ascii="Times New Roman" w:eastAsia="Calibri" w:hAnsi="Times New Roman" w:cs="Times New Roman"/>
          <w:b/>
          <w:i/>
          <w:sz w:val="24"/>
          <w:szCs w:val="24"/>
          <w:u w:val="single"/>
          <w:lang w:val="sr-Latn-RS"/>
        </w:rPr>
        <w:t>prevoz</w:t>
      </w:r>
      <w:r w:rsidRPr="002B2C10">
        <w:rPr>
          <w:rFonts w:ascii="Times New Roman" w:eastAsia="Calibri" w:hAnsi="Times New Roman" w:cs="Times New Roman"/>
          <w:b/>
          <w:i/>
          <w:sz w:val="24"/>
          <w:szCs w:val="24"/>
          <w:u w:val="single"/>
          <w:lang w:val="sr-Latn-RS"/>
        </w:rPr>
        <w:t>]</w:t>
      </w:r>
      <w:bookmarkEnd w:id="62"/>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63" w:name="_Toc103181960"/>
      <w:r w:rsidRPr="002B2C10">
        <w:rPr>
          <w:rFonts w:ascii="Book Antiqua" w:eastAsiaTheme="majorEastAsia" w:hAnsi="Book Antiqua" w:cstheme="majorBidi"/>
          <w:bCs/>
          <w:lang w:val="sr-Latn-RS"/>
        </w:rPr>
        <w:t>Preporučuje se nošenje maske u javnim i međunarodnim prevoznim sredstvima.</w:t>
      </w:r>
      <w:bookmarkEnd w:id="63"/>
    </w:p>
    <w:p w:rsidR="00905484" w:rsidRPr="002B2C10" w:rsidRDefault="007C1288"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64" w:name="_Toc103181961"/>
      <w:r w:rsidRPr="002B2C10">
        <w:rPr>
          <w:rFonts w:ascii="Book Antiqua" w:eastAsiaTheme="majorEastAsia" w:hAnsi="Book Antiqua" w:cstheme="majorBidi"/>
          <w:bCs/>
          <w:lang w:val="sr-Latn-RS"/>
        </w:rPr>
        <w:lastRenderedPageBreak/>
        <w:t>Prevoznicima</w:t>
      </w:r>
      <w:r w:rsidR="00905484" w:rsidRPr="002B2C10">
        <w:rPr>
          <w:rFonts w:ascii="Book Antiqua" w:eastAsiaTheme="majorEastAsia" w:hAnsi="Book Antiqua" w:cstheme="majorBidi"/>
          <w:bCs/>
          <w:lang w:val="sr-Latn-RS"/>
        </w:rPr>
        <w:t xml:space="preserve"> putničkog drumskog saobraćaja je dozvoljeno da rade prema </w:t>
      </w:r>
      <w:r w:rsidR="005751F8" w:rsidRPr="002B2C10">
        <w:rPr>
          <w:rFonts w:ascii="Book Antiqua" w:eastAsiaTheme="majorEastAsia" w:hAnsi="Book Antiqua" w:cstheme="majorBidi"/>
          <w:bCs/>
          <w:lang w:val="sr-Latn-RS"/>
        </w:rPr>
        <w:t>broju</w:t>
      </w:r>
      <w:r w:rsidR="00905484" w:rsidRPr="002B2C10">
        <w:rPr>
          <w:rFonts w:ascii="Book Antiqua" w:eastAsiaTheme="majorEastAsia" w:hAnsi="Book Antiqua" w:cstheme="majorBidi"/>
          <w:bCs/>
          <w:lang w:val="sr-Latn-RS"/>
        </w:rPr>
        <w:t xml:space="preserve"> sedišta.</w:t>
      </w:r>
      <w:bookmarkEnd w:id="64"/>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65" w:name="_Toc103181962"/>
      <w:r w:rsidRPr="002B2C10">
        <w:rPr>
          <w:rFonts w:ascii="Book Antiqua" w:eastAsiaTheme="majorEastAsia" w:hAnsi="Book Antiqua" w:cstheme="majorBidi"/>
          <w:bCs/>
          <w:lang w:val="sr-Latn-RS"/>
        </w:rPr>
        <w:t xml:space="preserve">Osoblje i putnici u drumskom saobraćaju moraju </w:t>
      </w:r>
      <w:r w:rsidR="005751F8" w:rsidRPr="002B2C10">
        <w:rPr>
          <w:rFonts w:ascii="Book Antiqua" w:eastAsiaTheme="majorEastAsia" w:hAnsi="Book Antiqua" w:cstheme="majorBidi"/>
          <w:bCs/>
          <w:lang w:val="sr-Latn-RS"/>
        </w:rPr>
        <w:t xml:space="preserve">imati jedan </w:t>
      </w:r>
      <w:r w:rsidRPr="002B2C10">
        <w:rPr>
          <w:rFonts w:ascii="Book Antiqua" w:eastAsiaTheme="majorEastAsia" w:hAnsi="Book Antiqua" w:cstheme="majorBidi"/>
          <w:bCs/>
          <w:lang w:val="sr-Latn-RS"/>
        </w:rPr>
        <w:t>od dokaza navedenih u tačkama 2.1</w:t>
      </w:r>
      <w:r w:rsidR="00BC3F85"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i 2.2</w:t>
      </w:r>
      <w:r w:rsidR="005751F8" w:rsidRPr="002B2C10">
        <w:rPr>
          <w:rFonts w:ascii="Book Antiqua" w:eastAsiaTheme="majorEastAsia" w:hAnsi="Book Antiqua" w:cstheme="majorBidi"/>
          <w:bCs/>
          <w:lang w:val="sr-Latn-RS"/>
        </w:rPr>
        <w:t xml:space="preserve">. kako </w:t>
      </w:r>
      <w:r w:rsidRPr="002B2C10">
        <w:rPr>
          <w:rFonts w:ascii="Book Antiqua" w:eastAsiaTheme="majorEastAsia" w:hAnsi="Book Antiqua" w:cstheme="majorBidi"/>
          <w:bCs/>
          <w:lang w:val="sr-Latn-RS"/>
        </w:rPr>
        <w:t xml:space="preserve">bi im se dozvolilo da upravljaju, odnosno da putuju u vozilima javnog i međunarodnog prevoza, osim onih </w:t>
      </w:r>
      <w:r w:rsidR="005751F8" w:rsidRPr="002B2C10">
        <w:rPr>
          <w:rFonts w:ascii="Book Antiqua" w:eastAsiaTheme="majorEastAsia" w:hAnsi="Book Antiqua" w:cstheme="majorBidi"/>
          <w:bCs/>
          <w:lang w:val="sr-Latn-RS"/>
        </w:rPr>
        <w:t xml:space="preserve">ispod </w:t>
      </w:r>
      <w:r w:rsidRPr="002B2C10">
        <w:rPr>
          <w:rFonts w:ascii="Book Antiqua" w:eastAsiaTheme="majorEastAsia" w:hAnsi="Book Antiqua" w:cstheme="majorBidi"/>
          <w:bCs/>
          <w:lang w:val="sr-Latn-RS"/>
        </w:rPr>
        <w:t>od 16 godina.</w:t>
      </w:r>
      <w:bookmarkEnd w:id="65"/>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66" w:name="_Toc103181963"/>
      <w:r w:rsidRPr="002B2C10">
        <w:rPr>
          <w:rFonts w:ascii="Book Antiqua" w:eastAsiaTheme="majorEastAsia" w:hAnsi="Book Antiqua" w:cstheme="majorBidi"/>
          <w:bCs/>
          <w:lang w:val="sr-Latn-RS"/>
        </w:rPr>
        <w:t xml:space="preserve">Svaki prevoznik je dužan da u svakom prevoznom sredstvu </w:t>
      </w:r>
      <w:r w:rsidR="007C1288" w:rsidRPr="002B2C10">
        <w:rPr>
          <w:rFonts w:ascii="Book Antiqua" w:eastAsiaTheme="majorEastAsia" w:hAnsi="Book Antiqua" w:cstheme="majorBidi"/>
          <w:bCs/>
          <w:lang w:val="sr-Latn-RS"/>
        </w:rPr>
        <w:t>određuje</w:t>
      </w:r>
      <w:r w:rsidRPr="002B2C10">
        <w:rPr>
          <w:rFonts w:ascii="Book Antiqua" w:eastAsiaTheme="majorEastAsia" w:hAnsi="Book Antiqua" w:cstheme="majorBidi"/>
          <w:bCs/>
          <w:lang w:val="sr-Latn-RS"/>
        </w:rPr>
        <w:t xml:space="preserve"> jedno ili više odgovornih lica koja će proveriti </w:t>
      </w:r>
      <w:r w:rsidR="007C1288" w:rsidRPr="002B2C10">
        <w:rPr>
          <w:rFonts w:ascii="Book Antiqua" w:eastAsiaTheme="majorEastAsia" w:hAnsi="Book Antiqua" w:cstheme="majorBidi"/>
          <w:bCs/>
          <w:lang w:val="sr-Latn-RS"/>
        </w:rPr>
        <w:t xml:space="preserve">ukoliko </w:t>
      </w:r>
      <w:r w:rsidRPr="002B2C10">
        <w:rPr>
          <w:rFonts w:ascii="Book Antiqua" w:eastAsiaTheme="majorEastAsia" w:hAnsi="Book Antiqua" w:cstheme="majorBidi"/>
          <w:bCs/>
          <w:lang w:val="sr-Latn-RS"/>
        </w:rPr>
        <w:t xml:space="preserve">putnici </w:t>
      </w:r>
      <w:r w:rsidR="007C1288" w:rsidRPr="002B2C10">
        <w:rPr>
          <w:rFonts w:ascii="Book Antiqua" w:eastAsiaTheme="majorEastAsia" w:hAnsi="Book Antiqua" w:cstheme="majorBidi"/>
          <w:bCs/>
          <w:lang w:val="sr-Latn-RS"/>
        </w:rPr>
        <w:t xml:space="preserve">imaju jedan </w:t>
      </w:r>
      <w:r w:rsidRPr="002B2C10">
        <w:rPr>
          <w:rFonts w:ascii="Book Antiqua" w:eastAsiaTheme="majorEastAsia" w:hAnsi="Book Antiqua" w:cstheme="majorBidi"/>
          <w:bCs/>
          <w:lang w:val="sr-Latn-RS"/>
        </w:rPr>
        <w:t>od dokaza navedenih u tački 2.1</w:t>
      </w:r>
      <w:r w:rsidR="00BC3F85"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i 2.2.</w:t>
      </w:r>
      <w:bookmarkEnd w:id="66"/>
    </w:p>
    <w:p w:rsidR="00905484" w:rsidRPr="002B2C10" w:rsidRDefault="00905484" w:rsidP="0098555F">
      <w:pPr>
        <w:pStyle w:val="ListParagraph"/>
        <w:keepNext/>
        <w:keepLines/>
        <w:numPr>
          <w:ilvl w:val="0"/>
          <w:numId w:val="23"/>
        </w:numPr>
        <w:spacing w:before="200" w:after="0"/>
        <w:outlineLvl w:val="1"/>
        <w:rPr>
          <w:rFonts w:ascii="Times New Roman" w:eastAsia="Calibri" w:hAnsi="Times New Roman" w:cs="Times New Roman"/>
          <w:b/>
          <w:i/>
          <w:sz w:val="24"/>
          <w:szCs w:val="24"/>
          <w:u w:val="single"/>
          <w:lang w:val="sr-Latn-RS"/>
        </w:rPr>
      </w:pPr>
      <w:bookmarkStart w:id="67" w:name="_Toc103181964"/>
      <w:r w:rsidRPr="002B2C10">
        <w:rPr>
          <w:rFonts w:ascii="Times New Roman" w:eastAsia="Calibri" w:hAnsi="Times New Roman" w:cs="Times New Roman"/>
          <w:b/>
          <w:i/>
          <w:sz w:val="24"/>
          <w:szCs w:val="24"/>
          <w:u w:val="single"/>
          <w:lang w:val="sr-Latn-RS"/>
        </w:rPr>
        <w:t>[Pozorišta, biblioteke, itd.]</w:t>
      </w:r>
      <w:bookmarkEnd w:id="67"/>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68" w:name="_Toc103181965"/>
      <w:r w:rsidRPr="002B2C10">
        <w:rPr>
          <w:rFonts w:ascii="Book Antiqua" w:eastAsiaTheme="majorEastAsia" w:hAnsi="Book Antiqua" w:cstheme="majorBidi"/>
          <w:bCs/>
          <w:lang w:val="sr-Latn-RS"/>
        </w:rPr>
        <w:t xml:space="preserve">Bibliotekama, muzejima, bioskopima, pozorištima, omladinskim centrima, kulturnim centrima sa grupama ili drugim sličnim </w:t>
      </w:r>
      <w:r w:rsidR="007C1288" w:rsidRPr="002B2C10">
        <w:rPr>
          <w:rFonts w:ascii="Book Antiqua" w:eastAsiaTheme="majorEastAsia" w:hAnsi="Book Antiqua" w:cstheme="majorBidi"/>
          <w:bCs/>
          <w:lang w:val="sr-Latn-RS"/>
        </w:rPr>
        <w:t>ustanovama</w:t>
      </w:r>
      <w:r w:rsidRPr="002B2C10">
        <w:rPr>
          <w:rFonts w:ascii="Book Antiqua" w:eastAsiaTheme="majorEastAsia" w:hAnsi="Book Antiqua" w:cstheme="majorBidi"/>
          <w:bCs/>
          <w:lang w:val="sr-Latn-RS"/>
        </w:rPr>
        <w:t xml:space="preserve"> podređenim MKOS-u ili opštinama dozvoljeno je da rade prema </w:t>
      </w:r>
      <w:r w:rsidR="00AC2570" w:rsidRPr="002B2C10">
        <w:rPr>
          <w:rFonts w:ascii="Book Antiqua" w:eastAsiaTheme="majorEastAsia" w:hAnsi="Book Antiqua" w:cstheme="majorBidi"/>
          <w:bCs/>
          <w:lang w:val="sr-Latn-RS"/>
        </w:rPr>
        <w:t xml:space="preserve">veličini </w:t>
      </w:r>
      <w:r w:rsidRPr="002B2C10">
        <w:rPr>
          <w:rFonts w:ascii="Book Antiqua" w:eastAsiaTheme="majorEastAsia" w:hAnsi="Book Antiqua" w:cstheme="majorBidi"/>
          <w:bCs/>
          <w:lang w:val="sr-Latn-RS"/>
        </w:rPr>
        <w:t>prostor</w:t>
      </w:r>
      <w:r w:rsidR="00AC2570" w:rsidRPr="002B2C10">
        <w:rPr>
          <w:rFonts w:ascii="Book Antiqua" w:eastAsiaTheme="majorEastAsia" w:hAnsi="Book Antiqua" w:cstheme="majorBidi"/>
          <w:bCs/>
          <w:lang w:val="sr-Latn-RS"/>
        </w:rPr>
        <w:t xml:space="preserve">a/površine </w:t>
      </w:r>
      <w:r w:rsidRPr="002B2C10">
        <w:rPr>
          <w:rFonts w:ascii="Book Antiqua" w:eastAsiaTheme="majorEastAsia" w:hAnsi="Book Antiqua" w:cstheme="majorBidi"/>
          <w:bCs/>
          <w:lang w:val="sr-Latn-RS"/>
        </w:rPr>
        <w:t>odgovarajućih objekata. Preporučuje se nošenje maske i fizičk</w:t>
      </w:r>
      <w:r w:rsidR="007C1288" w:rsidRPr="002B2C10">
        <w:rPr>
          <w:rFonts w:ascii="Book Antiqua" w:eastAsiaTheme="majorEastAsia" w:hAnsi="Book Antiqua" w:cstheme="majorBidi"/>
          <w:bCs/>
          <w:lang w:val="sr-Latn-RS"/>
        </w:rPr>
        <w:t xml:space="preserve">a distanca </w:t>
      </w:r>
      <w:r w:rsidRPr="002B2C10">
        <w:rPr>
          <w:rFonts w:ascii="Book Antiqua" w:eastAsiaTheme="majorEastAsia" w:hAnsi="Book Antiqua" w:cstheme="majorBidi"/>
          <w:bCs/>
          <w:lang w:val="sr-Latn-RS"/>
        </w:rPr>
        <w:t>od jednog (1) metra između osoba.</w:t>
      </w:r>
      <w:bookmarkEnd w:id="68"/>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69" w:name="_Toc103181966"/>
      <w:r w:rsidRPr="002B2C10">
        <w:rPr>
          <w:rFonts w:ascii="Book Antiqua" w:eastAsiaTheme="majorEastAsia" w:hAnsi="Book Antiqua" w:cstheme="majorBidi"/>
          <w:bCs/>
          <w:lang w:val="sr-Latn-RS"/>
        </w:rPr>
        <w:t xml:space="preserve">Korisnici </w:t>
      </w:r>
      <w:r w:rsidR="007C1288" w:rsidRPr="002B2C10">
        <w:rPr>
          <w:rFonts w:ascii="Book Antiqua" w:eastAsiaTheme="majorEastAsia" w:hAnsi="Book Antiqua" w:cstheme="majorBidi"/>
          <w:bCs/>
          <w:lang w:val="sr-Latn-RS"/>
        </w:rPr>
        <w:t xml:space="preserve">delatnosti </w:t>
      </w:r>
      <w:r w:rsidRPr="002B2C10">
        <w:rPr>
          <w:rFonts w:ascii="Book Antiqua" w:eastAsiaTheme="majorEastAsia" w:hAnsi="Book Antiqua" w:cstheme="majorBidi"/>
          <w:bCs/>
          <w:lang w:val="sr-Latn-RS"/>
        </w:rPr>
        <w:t xml:space="preserve">prema tački 36, moraju </w:t>
      </w:r>
      <w:r w:rsidR="007C1288" w:rsidRPr="002B2C10">
        <w:rPr>
          <w:rFonts w:ascii="Book Antiqua" w:eastAsiaTheme="majorEastAsia" w:hAnsi="Book Antiqua" w:cstheme="majorBidi"/>
          <w:bCs/>
          <w:lang w:val="sr-Latn-RS"/>
        </w:rPr>
        <w:t xml:space="preserve">imati jedan </w:t>
      </w:r>
      <w:r w:rsidRPr="002B2C10">
        <w:rPr>
          <w:rFonts w:ascii="Book Antiqua" w:eastAsiaTheme="majorEastAsia" w:hAnsi="Book Antiqua" w:cstheme="majorBidi"/>
          <w:bCs/>
          <w:lang w:val="sr-Latn-RS"/>
        </w:rPr>
        <w:t>od dokaza navedenih u tačkama 2.1</w:t>
      </w:r>
      <w:r w:rsidR="00AC2570"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i 2.2. kako bi im se omogućio ulazak u objekat, osim </w:t>
      </w:r>
      <w:r w:rsidR="007C1288" w:rsidRPr="002B2C10">
        <w:rPr>
          <w:rFonts w:ascii="Book Antiqua" w:eastAsiaTheme="majorEastAsia" w:hAnsi="Book Antiqua" w:cstheme="majorBidi"/>
          <w:bCs/>
          <w:lang w:val="sr-Latn-RS"/>
        </w:rPr>
        <w:t xml:space="preserve">onih ispod </w:t>
      </w:r>
      <w:r w:rsidRPr="002B2C10">
        <w:rPr>
          <w:rFonts w:ascii="Book Antiqua" w:eastAsiaTheme="majorEastAsia" w:hAnsi="Book Antiqua" w:cstheme="majorBidi"/>
          <w:bCs/>
          <w:lang w:val="sr-Latn-RS"/>
        </w:rPr>
        <w:t>16 godina.</w:t>
      </w:r>
      <w:bookmarkEnd w:id="69"/>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70" w:name="_Toc103181967"/>
      <w:r w:rsidRPr="002B2C10">
        <w:rPr>
          <w:rFonts w:ascii="Book Antiqua" w:eastAsiaTheme="majorEastAsia" w:hAnsi="Book Antiqua" w:cstheme="majorBidi"/>
          <w:bCs/>
          <w:lang w:val="sr-Latn-RS"/>
        </w:rPr>
        <w:t xml:space="preserve">U </w:t>
      </w:r>
      <w:r w:rsidR="007C1288" w:rsidRPr="002B2C10">
        <w:rPr>
          <w:rFonts w:ascii="Book Antiqua" w:eastAsiaTheme="majorEastAsia" w:hAnsi="Book Antiqua" w:cstheme="majorBidi"/>
          <w:bCs/>
          <w:lang w:val="sr-Latn-RS"/>
        </w:rPr>
        <w:t>delatnostima</w:t>
      </w:r>
      <w:r w:rsidRPr="002B2C10">
        <w:rPr>
          <w:rFonts w:ascii="Book Antiqua" w:eastAsiaTheme="majorEastAsia" w:hAnsi="Book Antiqua" w:cstheme="majorBidi"/>
          <w:bCs/>
          <w:lang w:val="sr-Latn-RS"/>
        </w:rPr>
        <w:t xml:space="preserve"> iz tačke 36</w:t>
      </w:r>
      <w:r w:rsidR="007C1288" w:rsidRPr="002B2C10">
        <w:rPr>
          <w:rFonts w:ascii="Book Antiqua" w:eastAsiaTheme="majorEastAsia" w:hAnsi="Book Antiqua" w:cstheme="majorBidi"/>
          <w:bCs/>
          <w:lang w:val="sr-Latn-RS"/>
        </w:rPr>
        <w:t xml:space="preserve">, treba da se </w:t>
      </w:r>
      <w:r w:rsidRPr="002B2C10">
        <w:rPr>
          <w:rFonts w:ascii="Book Antiqua" w:eastAsiaTheme="majorEastAsia" w:hAnsi="Book Antiqua" w:cstheme="majorBidi"/>
          <w:bCs/>
          <w:lang w:val="sr-Latn-RS"/>
        </w:rPr>
        <w:t xml:space="preserve">rešenjem </w:t>
      </w:r>
      <w:r w:rsidR="007C1288" w:rsidRPr="002B2C10">
        <w:rPr>
          <w:rFonts w:ascii="Book Antiqua" w:eastAsiaTheme="majorEastAsia" w:hAnsi="Book Antiqua" w:cstheme="majorBidi"/>
          <w:bCs/>
          <w:lang w:val="sr-Latn-RS"/>
        </w:rPr>
        <w:t xml:space="preserve">određuje </w:t>
      </w:r>
      <w:r w:rsidRPr="002B2C10">
        <w:rPr>
          <w:rFonts w:ascii="Book Antiqua" w:eastAsiaTheme="majorEastAsia" w:hAnsi="Book Antiqua" w:cstheme="majorBidi"/>
          <w:bCs/>
          <w:lang w:val="sr-Latn-RS"/>
        </w:rPr>
        <w:t xml:space="preserve">jedno ili više odgovornih lica koja će </w:t>
      </w:r>
      <w:r w:rsidR="007C1288" w:rsidRPr="002B2C10">
        <w:rPr>
          <w:rFonts w:ascii="Book Antiqua" w:eastAsiaTheme="majorEastAsia" w:hAnsi="Book Antiqua" w:cstheme="majorBidi"/>
          <w:bCs/>
          <w:lang w:val="sr-Latn-RS"/>
        </w:rPr>
        <w:t xml:space="preserve">proveriti </w:t>
      </w:r>
      <w:r w:rsidRPr="002B2C10">
        <w:rPr>
          <w:rFonts w:ascii="Book Antiqua" w:eastAsiaTheme="majorEastAsia" w:hAnsi="Book Antiqua" w:cstheme="majorBidi"/>
          <w:bCs/>
          <w:lang w:val="sr-Latn-RS"/>
        </w:rPr>
        <w:t xml:space="preserve">posedovanje </w:t>
      </w:r>
      <w:r w:rsidR="007C1288" w:rsidRPr="002B2C10">
        <w:rPr>
          <w:rFonts w:ascii="Book Antiqua" w:eastAsiaTheme="majorEastAsia" w:hAnsi="Book Antiqua" w:cstheme="majorBidi"/>
          <w:bCs/>
          <w:lang w:val="sr-Latn-RS"/>
        </w:rPr>
        <w:t xml:space="preserve">jednog </w:t>
      </w:r>
      <w:r w:rsidRPr="002B2C10">
        <w:rPr>
          <w:rFonts w:ascii="Book Antiqua" w:eastAsiaTheme="majorEastAsia" w:hAnsi="Book Antiqua" w:cstheme="majorBidi"/>
          <w:bCs/>
          <w:lang w:val="sr-Latn-RS"/>
        </w:rPr>
        <w:t>od dokaza navedenih u tački 2.1</w:t>
      </w:r>
      <w:r w:rsidR="007C1288"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i 2.2.</w:t>
      </w:r>
      <w:bookmarkEnd w:id="70"/>
    </w:p>
    <w:p w:rsidR="00905484" w:rsidRPr="002B2C10" w:rsidRDefault="00905484" w:rsidP="0098555F">
      <w:pPr>
        <w:pStyle w:val="ListParagraph"/>
        <w:keepNext/>
        <w:keepLines/>
        <w:numPr>
          <w:ilvl w:val="0"/>
          <w:numId w:val="23"/>
        </w:numPr>
        <w:spacing w:before="200" w:after="0"/>
        <w:outlineLvl w:val="1"/>
        <w:rPr>
          <w:rFonts w:ascii="Times New Roman" w:eastAsia="Calibri" w:hAnsi="Times New Roman" w:cs="Times New Roman"/>
          <w:b/>
          <w:i/>
          <w:sz w:val="24"/>
          <w:szCs w:val="24"/>
          <w:u w:val="single"/>
          <w:lang w:val="sr-Latn-RS"/>
        </w:rPr>
      </w:pPr>
      <w:bookmarkStart w:id="71" w:name="_Toc103181968"/>
      <w:r w:rsidRPr="002B2C10">
        <w:rPr>
          <w:rFonts w:ascii="Times New Roman" w:eastAsia="Calibri" w:hAnsi="Times New Roman" w:cs="Times New Roman"/>
          <w:b/>
          <w:i/>
          <w:sz w:val="24"/>
          <w:szCs w:val="24"/>
          <w:u w:val="single"/>
          <w:lang w:val="sr-Latn-RS"/>
        </w:rPr>
        <w:t>[Sport i rekreacija]</w:t>
      </w:r>
      <w:bookmarkEnd w:id="71"/>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72" w:name="_Toc103181969"/>
      <w:r w:rsidRPr="002B2C10">
        <w:rPr>
          <w:rFonts w:ascii="Book Antiqua" w:eastAsiaTheme="majorEastAsia" w:hAnsi="Book Antiqua" w:cstheme="majorBidi"/>
          <w:bCs/>
          <w:lang w:val="sr-Latn-RS"/>
        </w:rPr>
        <w:t>Dozvoljeno je organizovanje sportskih takmičenja i treninga u skladu sa protokolima i preporukama svetskih organizacija za organizovanje sportskih događaja i zaštitnim merama Vlade Republike Kosovo.</w:t>
      </w:r>
      <w:bookmarkEnd w:id="72"/>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73" w:name="_Toc103181970"/>
      <w:r w:rsidRPr="002B2C10">
        <w:rPr>
          <w:rFonts w:ascii="Book Antiqua" w:eastAsiaTheme="majorEastAsia" w:hAnsi="Book Antiqua" w:cstheme="majorBidi"/>
          <w:bCs/>
          <w:lang w:val="sr-Latn-RS"/>
        </w:rPr>
        <w:t xml:space="preserve">U takmičarskim aktivnostima </w:t>
      </w:r>
      <w:r w:rsidR="00AC2570" w:rsidRPr="002B2C10">
        <w:rPr>
          <w:rFonts w:ascii="Book Antiqua" w:eastAsiaTheme="majorEastAsia" w:hAnsi="Book Antiqua" w:cstheme="majorBidi"/>
          <w:bCs/>
          <w:lang w:val="sr-Latn-RS"/>
        </w:rPr>
        <w:t>u</w:t>
      </w:r>
      <w:r w:rsidRPr="002B2C10">
        <w:rPr>
          <w:rFonts w:ascii="Book Antiqua" w:eastAsiaTheme="majorEastAsia" w:hAnsi="Book Antiqua" w:cstheme="majorBidi"/>
          <w:bCs/>
          <w:lang w:val="sr-Latn-RS"/>
        </w:rPr>
        <w:t xml:space="preserve"> zatvorenom i na otvorenom </w:t>
      </w:r>
      <w:r w:rsidR="00AC2570" w:rsidRPr="002B2C10">
        <w:rPr>
          <w:rFonts w:ascii="Book Antiqua" w:eastAsiaTheme="majorEastAsia" w:hAnsi="Book Antiqua" w:cstheme="majorBidi"/>
          <w:bCs/>
          <w:lang w:val="sr-Latn-RS"/>
        </w:rPr>
        <w:t xml:space="preserve">prostorima </w:t>
      </w:r>
      <w:r w:rsidRPr="002B2C10">
        <w:rPr>
          <w:rFonts w:ascii="Book Antiqua" w:eastAsiaTheme="majorEastAsia" w:hAnsi="Book Antiqua" w:cstheme="majorBidi"/>
          <w:bCs/>
          <w:lang w:val="sr-Latn-RS"/>
        </w:rPr>
        <w:t xml:space="preserve">dozvoljeno je prisustvo gledalaca prema kapacitetu sportskog objekta ili prostora (stadion, sportske hale, bazeni, drugi zatvoreni prostori) uz poštovanje mere </w:t>
      </w:r>
      <w:r w:rsidR="00AC2570" w:rsidRPr="002B2C10">
        <w:rPr>
          <w:rFonts w:ascii="Book Antiqua" w:eastAsiaTheme="majorEastAsia" w:hAnsi="Book Antiqua" w:cstheme="majorBidi"/>
          <w:bCs/>
          <w:lang w:val="sr-Latn-RS"/>
        </w:rPr>
        <w:t>distance</w:t>
      </w:r>
      <w:r w:rsidRPr="002B2C10">
        <w:rPr>
          <w:rFonts w:ascii="Book Antiqua" w:eastAsiaTheme="majorEastAsia" w:hAnsi="Book Antiqua" w:cstheme="majorBidi"/>
          <w:bCs/>
          <w:lang w:val="sr-Latn-RS"/>
        </w:rPr>
        <w:t xml:space="preserve"> od 1 metr</w:t>
      </w:r>
      <w:r w:rsidR="00B65CA2" w:rsidRPr="002B2C10">
        <w:rPr>
          <w:rFonts w:ascii="Book Antiqua" w:eastAsiaTheme="majorEastAsia" w:hAnsi="Book Antiqua" w:cstheme="majorBidi"/>
          <w:bCs/>
          <w:lang w:val="sr-Latn-RS"/>
        </w:rPr>
        <w:t>a</w:t>
      </w:r>
      <w:r w:rsidRPr="002B2C10">
        <w:rPr>
          <w:rFonts w:ascii="Book Antiqua" w:eastAsiaTheme="majorEastAsia" w:hAnsi="Book Antiqua" w:cstheme="majorBidi"/>
          <w:bCs/>
          <w:lang w:val="sr-Latn-RS"/>
        </w:rPr>
        <w:t xml:space="preserve"> i drugih zaštitnih mera.</w:t>
      </w:r>
      <w:bookmarkEnd w:id="73"/>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74" w:name="_Toc103181971"/>
      <w:r w:rsidRPr="002B2C10">
        <w:rPr>
          <w:rFonts w:ascii="Book Antiqua" w:eastAsiaTheme="majorEastAsia" w:hAnsi="Book Antiqua" w:cstheme="majorBidi"/>
          <w:bCs/>
          <w:lang w:val="sr-Latn-RS"/>
        </w:rPr>
        <w:t xml:space="preserve">Gledaoci u </w:t>
      </w:r>
      <w:r w:rsidR="00B65CA2" w:rsidRPr="002B2C10">
        <w:rPr>
          <w:rFonts w:ascii="Book Antiqua" w:eastAsiaTheme="majorEastAsia" w:hAnsi="Book Antiqua" w:cstheme="majorBidi"/>
          <w:bCs/>
          <w:lang w:val="sr-Latn-RS"/>
        </w:rPr>
        <w:t xml:space="preserve">takmičarskim </w:t>
      </w:r>
      <w:r w:rsidRPr="002B2C10">
        <w:rPr>
          <w:rFonts w:ascii="Book Antiqua" w:eastAsiaTheme="majorEastAsia" w:hAnsi="Book Antiqua" w:cstheme="majorBidi"/>
          <w:bCs/>
          <w:lang w:val="sr-Latn-RS"/>
        </w:rPr>
        <w:t xml:space="preserve">aktivnostima u </w:t>
      </w:r>
      <w:r w:rsidR="000276AC" w:rsidRPr="002B2C10">
        <w:rPr>
          <w:rFonts w:ascii="Book Antiqua" w:eastAsiaTheme="majorEastAsia" w:hAnsi="Book Antiqua" w:cstheme="majorBidi"/>
          <w:bCs/>
          <w:lang w:val="sr-Latn-RS"/>
        </w:rPr>
        <w:t xml:space="preserve">zatvorenom </w:t>
      </w:r>
      <w:r w:rsidRPr="002B2C10">
        <w:rPr>
          <w:rFonts w:ascii="Book Antiqua" w:eastAsiaTheme="majorEastAsia" w:hAnsi="Book Antiqua" w:cstheme="majorBidi"/>
          <w:bCs/>
          <w:lang w:val="sr-Latn-RS"/>
        </w:rPr>
        <w:t xml:space="preserve">ili na otvorenom moraju </w:t>
      </w:r>
      <w:r w:rsidR="000276AC" w:rsidRPr="002B2C10">
        <w:rPr>
          <w:rFonts w:ascii="Book Antiqua" w:eastAsiaTheme="majorEastAsia" w:hAnsi="Book Antiqua" w:cstheme="majorBidi"/>
          <w:bCs/>
          <w:lang w:val="sr-Latn-RS"/>
        </w:rPr>
        <w:t xml:space="preserve">imati jedan </w:t>
      </w:r>
      <w:r w:rsidRPr="002B2C10">
        <w:rPr>
          <w:rFonts w:ascii="Book Antiqua" w:eastAsiaTheme="majorEastAsia" w:hAnsi="Book Antiqua" w:cstheme="majorBidi"/>
          <w:bCs/>
          <w:lang w:val="sr-Latn-RS"/>
        </w:rPr>
        <w:t>od dokaza navedenih u tačkama 2.1</w:t>
      </w:r>
      <w:r w:rsidR="00BC3F85"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i 2.2.</w:t>
      </w:r>
      <w:bookmarkEnd w:id="74"/>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75" w:name="_Toc103181972"/>
      <w:r w:rsidRPr="002B2C10">
        <w:rPr>
          <w:rFonts w:ascii="Book Antiqua" w:eastAsiaTheme="majorEastAsia" w:hAnsi="Book Antiqua" w:cstheme="majorBidi"/>
          <w:bCs/>
          <w:lang w:val="sr-Latn-RS"/>
        </w:rPr>
        <w:t xml:space="preserve">Organizatori takmičenja su dužni da </w:t>
      </w:r>
      <w:r w:rsidR="000276AC" w:rsidRPr="002B2C10">
        <w:rPr>
          <w:rFonts w:ascii="Book Antiqua" w:eastAsiaTheme="majorEastAsia" w:hAnsi="Book Antiqua" w:cstheme="majorBidi"/>
          <w:bCs/>
          <w:lang w:val="sr-Latn-RS"/>
        </w:rPr>
        <w:t xml:space="preserve">određuju </w:t>
      </w:r>
      <w:r w:rsidRPr="002B2C10">
        <w:rPr>
          <w:rFonts w:ascii="Book Antiqua" w:eastAsiaTheme="majorEastAsia" w:hAnsi="Book Antiqua" w:cstheme="majorBidi"/>
          <w:bCs/>
          <w:lang w:val="sr-Latn-RS"/>
        </w:rPr>
        <w:t xml:space="preserve">lica odgovorna za </w:t>
      </w:r>
      <w:r w:rsidR="000276AC" w:rsidRPr="002B2C10">
        <w:rPr>
          <w:rFonts w:ascii="Book Antiqua" w:eastAsiaTheme="majorEastAsia" w:hAnsi="Book Antiqua" w:cstheme="majorBidi"/>
          <w:bCs/>
          <w:lang w:val="sr-Latn-RS"/>
        </w:rPr>
        <w:t xml:space="preserve">proveru </w:t>
      </w:r>
      <w:r w:rsidRPr="002B2C10">
        <w:rPr>
          <w:rFonts w:ascii="Book Antiqua" w:eastAsiaTheme="majorEastAsia" w:hAnsi="Book Antiqua" w:cstheme="majorBidi"/>
          <w:bCs/>
          <w:lang w:val="sr-Latn-RS"/>
        </w:rPr>
        <w:t>posedovanja dokaza prema tačkama 2.1</w:t>
      </w:r>
      <w:r w:rsidR="00BC3F85"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i 2.2</w:t>
      </w:r>
      <w:r w:rsidR="000276AC" w:rsidRPr="002B2C10">
        <w:rPr>
          <w:rFonts w:ascii="Book Antiqua" w:eastAsiaTheme="majorEastAsia" w:hAnsi="Book Antiqua" w:cstheme="majorBidi"/>
          <w:bCs/>
          <w:lang w:val="sr-Latn-RS"/>
        </w:rPr>
        <w:t>.</w:t>
      </w:r>
      <w:r w:rsidR="00750E2D" w:rsidRPr="002B2C10">
        <w:rPr>
          <w:rFonts w:ascii="Book Antiqua" w:eastAsiaTheme="majorEastAsia" w:hAnsi="Book Antiqua" w:cstheme="majorBidi"/>
          <w:bCs/>
          <w:lang w:val="sr-Latn-RS"/>
        </w:rPr>
        <w:t xml:space="preserve"> kao i da preduzmu posebne mere</w:t>
      </w:r>
      <w:r w:rsidRPr="002B2C10">
        <w:rPr>
          <w:rFonts w:ascii="Book Antiqua" w:eastAsiaTheme="majorEastAsia" w:hAnsi="Book Antiqua" w:cstheme="majorBidi"/>
          <w:bCs/>
          <w:lang w:val="sr-Latn-RS"/>
        </w:rPr>
        <w:t xml:space="preserve"> u skladu sa međunarodnim protokolima za upravljanje masom (navijačima) pre, za vreme i posle ulaska u sportski prostor.</w:t>
      </w:r>
      <w:bookmarkEnd w:id="75"/>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76" w:name="_Toc103181973"/>
      <w:r w:rsidRPr="002B2C10">
        <w:rPr>
          <w:rFonts w:ascii="Book Antiqua" w:eastAsiaTheme="majorEastAsia" w:hAnsi="Book Antiqua" w:cstheme="majorBidi"/>
          <w:bCs/>
          <w:lang w:val="sr-Latn-RS"/>
        </w:rPr>
        <w:t xml:space="preserve">Dozvoljeno je korišćenje </w:t>
      </w:r>
      <w:r w:rsidR="00523A65" w:rsidRPr="002B2C10">
        <w:rPr>
          <w:rFonts w:ascii="Book Antiqua" w:eastAsiaTheme="majorEastAsia" w:hAnsi="Book Antiqua" w:cstheme="majorBidi"/>
          <w:bCs/>
          <w:lang w:val="sr-Latn-RS"/>
        </w:rPr>
        <w:t>fitnes</w:t>
      </w:r>
      <w:r w:rsidR="008A1F6C" w:rsidRPr="002B2C10">
        <w:rPr>
          <w:rFonts w:ascii="Book Antiqua" w:eastAsiaTheme="majorEastAsia" w:hAnsi="Book Antiqua" w:cstheme="majorBidi"/>
          <w:bCs/>
          <w:lang w:val="sr-Latn-RS"/>
        </w:rPr>
        <w:t xml:space="preserve"> studija</w:t>
      </w:r>
      <w:r w:rsidRPr="002B2C10">
        <w:rPr>
          <w:rFonts w:ascii="Book Antiqua" w:eastAsiaTheme="majorEastAsia" w:hAnsi="Book Antiqua" w:cstheme="majorBidi"/>
          <w:bCs/>
          <w:lang w:val="sr-Latn-RS"/>
        </w:rPr>
        <w:t>, teretana i sl</w:t>
      </w:r>
      <w:r w:rsidR="00523A65" w:rsidRPr="002B2C10">
        <w:rPr>
          <w:rFonts w:ascii="Book Antiqua" w:eastAsiaTheme="majorEastAsia" w:hAnsi="Book Antiqua" w:cstheme="majorBidi"/>
          <w:bCs/>
          <w:lang w:val="sr-Latn-RS"/>
        </w:rPr>
        <w:t xml:space="preserve">ično </w:t>
      </w:r>
      <w:r w:rsidRPr="002B2C10">
        <w:rPr>
          <w:rFonts w:ascii="Book Antiqua" w:eastAsiaTheme="majorEastAsia" w:hAnsi="Book Antiqua" w:cstheme="majorBidi"/>
          <w:bCs/>
          <w:lang w:val="sr-Latn-RS"/>
        </w:rPr>
        <w:t xml:space="preserve">za individualne rekreativne aktivnosti. Klijenti i </w:t>
      </w:r>
      <w:r w:rsidR="00523A65" w:rsidRPr="002B2C10">
        <w:rPr>
          <w:rFonts w:ascii="Book Antiqua" w:eastAsiaTheme="majorEastAsia" w:hAnsi="Book Antiqua" w:cstheme="majorBidi"/>
          <w:bCs/>
          <w:lang w:val="sr-Latn-RS"/>
        </w:rPr>
        <w:t xml:space="preserve">osoblje </w:t>
      </w:r>
      <w:r w:rsidRPr="002B2C10">
        <w:rPr>
          <w:rFonts w:ascii="Book Antiqua" w:eastAsiaTheme="majorEastAsia" w:hAnsi="Book Antiqua" w:cstheme="majorBidi"/>
          <w:bCs/>
          <w:lang w:val="sr-Latn-RS"/>
        </w:rPr>
        <w:t xml:space="preserve">moraju </w:t>
      </w:r>
      <w:r w:rsidR="00523A65" w:rsidRPr="002B2C10">
        <w:rPr>
          <w:rFonts w:ascii="Book Antiqua" w:eastAsiaTheme="majorEastAsia" w:hAnsi="Book Antiqua" w:cstheme="majorBidi"/>
          <w:bCs/>
          <w:lang w:val="sr-Latn-RS"/>
        </w:rPr>
        <w:t xml:space="preserve">imati </w:t>
      </w:r>
      <w:r w:rsidRPr="002B2C10">
        <w:rPr>
          <w:rFonts w:ascii="Book Antiqua" w:eastAsiaTheme="majorEastAsia" w:hAnsi="Book Antiqua" w:cstheme="majorBidi"/>
          <w:bCs/>
          <w:lang w:val="sr-Latn-RS"/>
        </w:rPr>
        <w:t>dokaze iz tač</w:t>
      </w:r>
      <w:r w:rsidR="00BC3F85" w:rsidRPr="002B2C10">
        <w:rPr>
          <w:rFonts w:ascii="Book Antiqua" w:eastAsiaTheme="majorEastAsia" w:hAnsi="Book Antiqua" w:cstheme="majorBidi"/>
          <w:bCs/>
          <w:lang w:val="sr-Latn-RS"/>
        </w:rPr>
        <w:t>aka</w:t>
      </w:r>
      <w:r w:rsidRPr="002B2C10">
        <w:rPr>
          <w:rFonts w:ascii="Book Antiqua" w:eastAsiaTheme="majorEastAsia" w:hAnsi="Book Antiqua" w:cstheme="majorBidi"/>
          <w:bCs/>
          <w:lang w:val="sr-Latn-RS"/>
        </w:rPr>
        <w:t xml:space="preserve"> 2.1. i 2.2. ove </w:t>
      </w:r>
      <w:r w:rsidR="00523A65" w:rsidRPr="002B2C10">
        <w:rPr>
          <w:rFonts w:ascii="Book Antiqua" w:eastAsiaTheme="majorEastAsia" w:hAnsi="Book Antiqua" w:cstheme="majorBidi"/>
          <w:bCs/>
          <w:lang w:val="sr-Latn-RS"/>
        </w:rPr>
        <w:t>o</w:t>
      </w:r>
      <w:r w:rsidRPr="002B2C10">
        <w:rPr>
          <w:rFonts w:ascii="Book Antiqua" w:eastAsiaTheme="majorEastAsia" w:hAnsi="Book Antiqua" w:cstheme="majorBidi"/>
          <w:bCs/>
          <w:lang w:val="sr-Latn-RS"/>
        </w:rPr>
        <w:t>dluke.</w:t>
      </w:r>
      <w:bookmarkEnd w:id="76"/>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77" w:name="_Toc103181974"/>
      <w:r w:rsidRPr="002B2C10">
        <w:rPr>
          <w:rFonts w:ascii="Book Antiqua" w:eastAsiaTheme="majorEastAsia" w:hAnsi="Book Antiqua" w:cstheme="majorBidi"/>
          <w:bCs/>
          <w:lang w:val="sr-Latn-RS"/>
        </w:rPr>
        <w:t>Svaki fitnes</w:t>
      </w:r>
      <w:r w:rsidR="008A1F6C" w:rsidRPr="002B2C10">
        <w:rPr>
          <w:rFonts w:ascii="Book Antiqua" w:eastAsiaTheme="majorEastAsia" w:hAnsi="Book Antiqua" w:cstheme="majorBidi"/>
          <w:bCs/>
          <w:lang w:val="sr-Latn-RS"/>
        </w:rPr>
        <w:t xml:space="preserve"> studio</w:t>
      </w:r>
      <w:r w:rsidRPr="002B2C10">
        <w:rPr>
          <w:rFonts w:ascii="Book Antiqua" w:eastAsiaTheme="majorEastAsia" w:hAnsi="Book Antiqua" w:cstheme="majorBidi"/>
          <w:bCs/>
          <w:lang w:val="sr-Latn-RS"/>
        </w:rPr>
        <w:t xml:space="preserve">, teretana i slično je dužan da </w:t>
      </w:r>
      <w:r w:rsidR="00523A65" w:rsidRPr="002B2C10">
        <w:rPr>
          <w:rFonts w:ascii="Book Antiqua" w:eastAsiaTheme="majorEastAsia" w:hAnsi="Book Antiqua" w:cstheme="majorBidi"/>
          <w:bCs/>
          <w:lang w:val="sr-Latn-RS"/>
        </w:rPr>
        <w:t xml:space="preserve">određuje </w:t>
      </w:r>
      <w:r w:rsidRPr="002B2C10">
        <w:rPr>
          <w:rFonts w:ascii="Book Antiqua" w:eastAsiaTheme="majorEastAsia" w:hAnsi="Book Antiqua" w:cstheme="majorBidi"/>
          <w:bCs/>
          <w:lang w:val="sr-Latn-RS"/>
        </w:rPr>
        <w:t xml:space="preserve">najmanje jednog zaposlenog koji će proveriti posedovanje </w:t>
      </w:r>
      <w:r w:rsidR="00523A65" w:rsidRPr="002B2C10">
        <w:rPr>
          <w:rFonts w:ascii="Book Antiqua" w:eastAsiaTheme="majorEastAsia" w:hAnsi="Book Antiqua" w:cstheme="majorBidi"/>
          <w:bCs/>
          <w:lang w:val="sr-Latn-RS"/>
        </w:rPr>
        <w:t xml:space="preserve">jednog </w:t>
      </w:r>
      <w:r w:rsidRPr="002B2C10">
        <w:rPr>
          <w:rFonts w:ascii="Book Antiqua" w:eastAsiaTheme="majorEastAsia" w:hAnsi="Book Antiqua" w:cstheme="majorBidi"/>
          <w:bCs/>
          <w:lang w:val="sr-Latn-RS"/>
        </w:rPr>
        <w:t>od dokaza navedenih u tački 2.1</w:t>
      </w:r>
      <w:r w:rsidR="00523A65"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i 2.2.</w:t>
      </w:r>
      <w:bookmarkEnd w:id="77"/>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78" w:name="_Toc103181975"/>
      <w:r w:rsidRPr="002B2C10">
        <w:rPr>
          <w:rFonts w:ascii="Book Antiqua" w:eastAsiaTheme="majorEastAsia" w:hAnsi="Book Antiqua" w:cstheme="majorBidi"/>
          <w:bCs/>
          <w:lang w:val="sr-Latn-RS"/>
        </w:rPr>
        <w:lastRenderedPageBreak/>
        <w:t>Obavezno je postaviti informativn</w:t>
      </w:r>
      <w:r w:rsidR="00061193" w:rsidRPr="002B2C10">
        <w:rPr>
          <w:rFonts w:ascii="Book Antiqua" w:eastAsiaTheme="majorEastAsia" w:hAnsi="Book Antiqua" w:cstheme="majorBidi"/>
          <w:bCs/>
          <w:lang w:val="sr-Latn-RS"/>
        </w:rPr>
        <w:t xml:space="preserve">ih znakova </w:t>
      </w:r>
      <w:r w:rsidRPr="002B2C10">
        <w:rPr>
          <w:rFonts w:ascii="Book Antiqua" w:eastAsiaTheme="majorEastAsia" w:hAnsi="Book Antiqua" w:cstheme="majorBidi"/>
          <w:bCs/>
          <w:lang w:val="sr-Latn-RS"/>
        </w:rPr>
        <w:t xml:space="preserve">i sredstva za dezinfekciju (ili druga sredstva za čišćenje) </w:t>
      </w:r>
      <w:r w:rsidR="00061193" w:rsidRPr="002B2C10">
        <w:rPr>
          <w:rFonts w:ascii="Book Antiqua" w:eastAsiaTheme="majorEastAsia" w:hAnsi="Book Antiqua" w:cstheme="majorBidi"/>
          <w:bCs/>
          <w:lang w:val="sr-Latn-RS"/>
        </w:rPr>
        <w:t xml:space="preserve">na svakom uređaju fitnesa </w:t>
      </w:r>
      <w:r w:rsidRPr="002B2C10">
        <w:rPr>
          <w:rFonts w:ascii="Book Antiqua" w:eastAsiaTheme="majorEastAsia" w:hAnsi="Book Antiqua" w:cstheme="majorBidi"/>
          <w:bCs/>
          <w:lang w:val="sr-Latn-RS"/>
        </w:rPr>
        <w:t xml:space="preserve">radi </w:t>
      </w:r>
      <w:r w:rsidR="00061193" w:rsidRPr="002B2C10">
        <w:rPr>
          <w:rFonts w:ascii="Book Antiqua" w:eastAsiaTheme="majorEastAsia" w:hAnsi="Book Antiqua" w:cstheme="majorBidi"/>
          <w:bCs/>
          <w:lang w:val="sr-Latn-RS"/>
        </w:rPr>
        <w:t xml:space="preserve">podizanja svesti </w:t>
      </w:r>
      <w:r w:rsidRPr="002B2C10">
        <w:rPr>
          <w:rFonts w:ascii="Book Antiqua" w:eastAsiaTheme="majorEastAsia" w:hAnsi="Book Antiqua" w:cstheme="majorBidi"/>
          <w:bCs/>
          <w:lang w:val="sr-Latn-RS"/>
        </w:rPr>
        <w:t>i dezinfekcije svakog klijenta nakon upotrebe.</w:t>
      </w:r>
      <w:bookmarkEnd w:id="78"/>
    </w:p>
    <w:p w:rsidR="00750E2D" w:rsidRPr="002B2C10" w:rsidRDefault="00750E2D" w:rsidP="00750E2D">
      <w:pPr>
        <w:keepNext/>
        <w:keepLines/>
        <w:spacing w:before="200" w:after="0"/>
        <w:ind w:left="720"/>
        <w:jc w:val="both"/>
        <w:outlineLvl w:val="1"/>
        <w:rPr>
          <w:rFonts w:ascii="Book Antiqua" w:eastAsiaTheme="majorEastAsia" w:hAnsi="Book Antiqua" w:cstheme="majorBidi"/>
          <w:bCs/>
          <w:lang w:val="sr-Latn-RS"/>
        </w:rPr>
      </w:pPr>
    </w:p>
    <w:p w:rsidR="00905484" w:rsidRPr="002B2C10" w:rsidRDefault="00905484" w:rsidP="0098555F">
      <w:pPr>
        <w:pStyle w:val="ListParagraph"/>
        <w:keepNext/>
        <w:keepLines/>
        <w:numPr>
          <w:ilvl w:val="0"/>
          <w:numId w:val="23"/>
        </w:numPr>
        <w:spacing w:before="200" w:after="0"/>
        <w:outlineLvl w:val="1"/>
        <w:rPr>
          <w:rFonts w:ascii="Times New Roman" w:eastAsia="Calibri" w:hAnsi="Times New Roman" w:cs="Times New Roman"/>
          <w:b/>
          <w:i/>
          <w:sz w:val="24"/>
          <w:szCs w:val="24"/>
          <w:u w:val="single"/>
          <w:lang w:val="sr-Latn-RS"/>
        </w:rPr>
      </w:pPr>
      <w:bookmarkStart w:id="79" w:name="_Toc103181976"/>
      <w:r w:rsidRPr="002B2C10">
        <w:rPr>
          <w:rFonts w:ascii="Times New Roman" w:eastAsia="Calibri" w:hAnsi="Times New Roman" w:cs="Times New Roman"/>
          <w:b/>
          <w:i/>
          <w:sz w:val="24"/>
          <w:szCs w:val="24"/>
          <w:u w:val="single"/>
          <w:lang w:val="sr-Latn-RS"/>
        </w:rPr>
        <w:t>[</w:t>
      </w:r>
      <w:r w:rsidR="00194B66" w:rsidRPr="002B2C10">
        <w:rPr>
          <w:rFonts w:ascii="Times New Roman" w:eastAsia="Calibri" w:hAnsi="Times New Roman" w:cs="Times New Roman"/>
          <w:b/>
          <w:i/>
          <w:sz w:val="24"/>
          <w:szCs w:val="24"/>
          <w:u w:val="single"/>
          <w:lang w:val="sr-Latn-RS"/>
        </w:rPr>
        <w:t>Termalne b</w:t>
      </w:r>
      <w:r w:rsidR="0084558D" w:rsidRPr="002B2C10">
        <w:rPr>
          <w:rFonts w:ascii="Times New Roman" w:eastAsia="Calibri" w:hAnsi="Times New Roman" w:cs="Times New Roman"/>
          <w:b/>
          <w:i/>
          <w:sz w:val="24"/>
          <w:szCs w:val="24"/>
          <w:u w:val="single"/>
          <w:lang w:val="sr-Latn-RS"/>
        </w:rPr>
        <w:t>anje</w:t>
      </w:r>
      <w:r w:rsidRPr="002B2C10">
        <w:rPr>
          <w:rFonts w:ascii="Times New Roman" w:eastAsia="Calibri" w:hAnsi="Times New Roman" w:cs="Times New Roman"/>
          <w:b/>
          <w:i/>
          <w:sz w:val="24"/>
          <w:szCs w:val="24"/>
          <w:u w:val="single"/>
          <w:lang w:val="sr-Latn-RS"/>
        </w:rPr>
        <w:t>]</w:t>
      </w:r>
      <w:bookmarkEnd w:id="79"/>
    </w:p>
    <w:p w:rsidR="00905484"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80" w:name="_Toc103181977"/>
      <w:r w:rsidRPr="002B2C10">
        <w:rPr>
          <w:rFonts w:ascii="Times New Roman" w:eastAsiaTheme="majorEastAsia" w:hAnsi="Times New Roman" w:cs="Times New Roman"/>
          <w:bCs/>
          <w:lang w:val="sr-Latn-RS"/>
        </w:rPr>
        <w:t>​​</w:t>
      </w:r>
      <w:r w:rsidRPr="002B2C10">
        <w:rPr>
          <w:rFonts w:ascii="Book Antiqua" w:eastAsiaTheme="majorEastAsia" w:hAnsi="Book Antiqua" w:cstheme="majorBidi"/>
          <w:bCs/>
          <w:lang w:val="sr-Latn-RS"/>
        </w:rPr>
        <w:t xml:space="preserve">Za ulazak u </w:t>
      </w:r>
      <w:r w:rsidR="00194B66" w:rsidRPr="002B2C10">
        <w:rPr>
          <w:rFonts w:ascii="Book Antiqua" w:eastAsiaTheme="majorEastAsia" w:hAnsi="Book Antiqua" w:cstheme="majorBidi"/>
          <w:bCs/>
          <w:lang w:val="sr-Latn-RS"/>
        </w:rPr>
        <w:t>termalne banje</w:t>
      </w:r>
      <w:r w:rsidRPr="002B2C10">
        <w:rPr>
          <w:rFonts w:ascii="Book Antiqua" w:eastAsiaTheme="majorEastAsia" w:hAnsi="Book Antiqua" w:cstheme="majorBidi"/>
          <w:bCs/>
          <w:lang w:val="sr-Latn-RS"/>
        </w:rPr>
        <w:t>, k</w:t>
      </w:r>
      <w:r w:rsidR="00194B66" w:rsidRPr="002B2C10">
        <w:rPr>
          <w:rFonts w:ascii="Book Antiqua" w:eastAsiaTheme="majorEastAsia" w:hAnsi="Book Antiqua" w:cstheme="majorBidi"/>
          <w:bCs/>
          <w:lang w:val="sr-Latn-RS"/>
        </w:rPr>
        <w:t xml:space="preserve">lijenti </w:t>
      </w:r>
      <w:r w:rsidRPr="002B2C10">
        <w:rPr>
          <w:rFonts w:ascii="Book Antiqua" w:eastAsiaTheme="majorEastAsia" w:hAnsi="Book Antiqua" w:cstheme="majorBidi"/>
          <w:bCs/>
          <w:lang w:val="sr-Latn-RS"/>
        </w:rPr>
        <w:t xml:space="preserve">i osoblje moraju da </w:t>
      </w:r>
      <w:r w:rsidR="00194B66" w:rsidRPr="002B2C10">
        <w:rPr>
          <w:rFonts w:ascii="Book Antiqua" w:eastAsiaTheme="majorEastAsia" w:hAnsi="Book Antiqua" w:cstheme="majorBidi"/>
          <w:bCs/>
          <w:lang w:val="sr-Latn-RS"/>
        </w:rPr>
        <w:t xml:space="preserve">imati </w:t>
      </w:r>
      <w:r w:rsidRPr="002B2C10">
        <w:rPr>
          <w:rFonts w:ascii="Book Antiqua" w:eastAsiaTheme="majorEastAsia" w:hAnsi="Book Antiqua" w:cstheme="majorBidi"/>
          <w:bCs/>
          <w:lang w:val="sr-Latn-RS"/>
        </w:rPr>
        <w:t>bilo koji od dokaza navedenih u tačkama 2.1</w:t>
      </w:r>
      <w:r w:rsidR="00194B66"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i 2.2</w:t>
      </w:r>
      <w:r w:rsidR="00194B66"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ove odluke, osim onih </w:t>
      </w:r>
      <w:r w:rsidR="00194B66" w:rsidRPr="002B2C10">
        <w:rPr>
          <w:rFonts w:ascii="Book Antiqua" w:eastAsiaTheme="majorEastAsia" w:hAnsi="Book Antiqua" w:cstheme="majorBidi"/>
          <w:bCs/>
          <w:lang w:val="sr-Latn-RS"/>
        </w:rPr>
        <w:t xml:space="preserve">ispod </w:t>
      </w:r>
      <w:r w:rsidRPr="002B2C10">
        <w:rPr>
          <w:rFonts w:ascii="Book Antiqua" w:eastAsiaTheme="majorEastAsia" w:hAnsi="Book Antiqua" w:cstheme="majorBidi"/>
          <w:bCs/>
          <w:lang w:val="sr-Latn-RS"/>
        </w:rPr>
        <w:t>16 godina. Obavezno je odrediti najmanje jednog zaposlenog koji će proveriti posedovanje nekog od dokaza navedenih u tački 2.1</w:t>
      </w:r>
      <w:r w:rsidR="00194B66"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i 2.2.</w:t>
      </w:r>
      <w:bookmarkEnd w:id="80"/>
    </w:p>
    <w:p w:rsidR="00750E2D" w:rsidRPr="002B2C10" w:rsidRDefault="00750E2D" w:rsidP="00750E2D">
      <w:pPr>
        <w:keepNext/>
        <w:keepLines/>
        <w:spacing w:before="200" w:after="0"/>
        <w:ind w:left="720"/>
        <w:jc w:val="both"/>
        <w:outlineLvl w:val="1"/>
        <w:rPr>
          <w:rFonts w:ascii="Book Antiqua" w:eastAsiaTheme="majorEastAsia" w:hAnsi="Book Antiqua" w:cstheme="majorBidi"/>
          <w:bCs/>
          <w:lang w:val="sr-Latn-RS"/>
        </w:rPr>
      </w:pPr>
    </w:p>
    <w:p w:rsidR="00905484" w:rsidRPr="002B2C10" w:rsidRDefault="00905484" w:rsidP="0098555F">
      <w:pPr>
        <w:pStyle w:val="ListParagraph"/>
        <w:keepNext/>
        <w:keepLines/>
        <w:numPr>
          <w:ilvl w:val="0"/>
          <w:numId w:val="23"/>
        </w:numPr>
        <w:spacing w:before="200" w:after="0"/>
        <w:outlineLvl w:val="1"/>
        <w:rPr>
          <w:rFonts w:ascii="Times New Roman" w:eastAsia="Calibri" w:hAnsi="Times New Roman" w:cs="Times New Roman"/>
          <w:b/>
          <w:i/>
          <w:sz w:val="24"/>
          <w:szCs w:val="24"/>
          <w:u w:val="single"/>
          <w:lang w:val="sr-Latn-RS"/>
        </w:rPr>
      </w:pPr>
      <w:bookmarkStart w:id="81" w:name="_Toc103181978"/>
      <w:r w:rsidRPr="002B2C10">
        <w:rPr>
          <w:rFonts w:ascii="Times New Roman" w:eastAsia="Calibri" w:hAnsi="Times New Roman" w:cs="Times New Roman"/>
          <w:b/>
          <w:i/>
          <w:sz w:val="24"/>
          <w:szCs w:val="24"/>
          <w:u w:val="single"/>
          <w:lang w:val="sr-Latn-RS"/>
        </w:rPr>
        <w:t>[Lični podaci i način provere dokaza prema tačkama 2.1</w:t>
      </w:r>
      <w:r w:rsidR="00BC3F85" w:rsidRPr="002B2C10">
        <w:rPr>
          <w:rFonts w:ascii="Times New Roman" w:eastAsia="Calibri" w:hAnsi="Times New Roman" w:cs="Times New Roman"/>
          <w:b/>
          <w:i/>
          <w:sz w:val="24"/>
          <w:szCs w:val="24"/>
          <w:u w:val="single"/>
          <w:lang w:val="sr-Latn-RS"/>
        </w:rPr>
        <w:t>.</w:t>
      </w:r>
      <w:r w:rsidRPr="002B2C10">
        <w:rPr>
          <w:rFonts w:ascii="Times New Roman" w:eastAsia="Calibri" w:hAnsi="Times New Roman" w:cs="Times New Roman"/>
          <w:b/>
          <w:i/>
          <w:sz w:val="24"/>
          <w:szCs w:val="24"/>
          <w:u w:val="single"/>
          <w:lang w:val="sr-Latn-RS"/>
        </w:rPr>
        <w:t xml:space="preserve"> i 2.2.</w:t>
      </w:r>
      <w:bookmarkEnd w:id="81"/>
    </w:p>
    <w:p w:rsidR="00905484" w:rsidRPr="002B2C10" w:rsidRDefault="00194B66"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82" w:name="_Toc103181979"/>
      <w:r w:rsidRPr="002B2C10">
        <w:rPr>
          <w:rFonts w:ascii="Book Antiqua" w:eastAsiaTheme="majorEastAsia" w:hAnsi="Book Antiqua" w:cstheme="majorBidi"/>
          <w:bCs/>
          <w:lang w:val="sr-Latn-RS"/>
        </w:rPr>
        <w:t>Određivanje</w:t>
      </w:r>
      <w:r w:rsidR="00905484" w:rsidRPr="002B2C10">
        <w:rPr>
          <w:rFonts w:ascii="Book Antiqua" w:eastAsiaTheme="majorEastAsia" w:hAnsi="Book Antiqua" w:cstheme="majorBidi"/>
          <w:bCs/>
          <w:lang w:val="sr-Latn-RS"/>
        </w:rPr>
        <w:t xml:space="preserve"> ovlašćenih lica ili ovlašćenih radnika za proveru nekog od dokaza iz tač</w:t>
      </w:r>
      <w:r w:rsidR="00BC3F85" w:rsidRPr="002B2C10">
        <w:rPr>
          <w:rFonts w:ascii="Book Antiqua" w:eastAsiaTheme="majorEastAsia" w:hAnsi="Book Antiqua" w:cstheme="majorBidi"/>
          <w:bCs/>
          <w:lang w:val="sr-Latn-RS"/>
        </w:rPr>
        <w:t xml:space="preserve">aka </w:t>
      </w:r>
      <w:r w:rsidR="00905484" w:rsidRPr="002B2C10">
        <w:rPr>
          <w:rFonts w:ascii="Book Antiqua" w:eastAsiaTheme="majorEastAsia" w:hAnsi="Book Antiqua" w:cstheme="majorBidi"/>
          <w:bCs/>
          <w:lang w:val="sr-Latn-RS"/>
        </w:rPr>
        <w:t>2.1</w:t>
      </w:r>
      <w:r w:rsidR="00BC3F85" w:rsidRPr="002B2C10">
        <w:rPr>
          <w:rFonts w:ascii="Book Antiqua" w:eastAsiaTheme="majorEastAsia" w:hAnsi="Book Antiqua" w:cstheme="majorBidi"/>
          <w:bCs/>
          <w:lang w:val="sr-Latn-RS"/>
        </w:rPr>
        <w:t>.</w:t>
      </w:r>
      <w:r w:rsidR="00905484" w:rsidRPr="002B2C10">
        <w:rPr>
          <w:rFonts w:ascii="Book Antiqua" w:eastAsiaTheme="majorEastAsia" w:hAnsi="Book Antiqua" w:cstheme="majorBidi"/>
          <w:bCs/>
          <w:lang w:val="sr-Latn-RS"/>
        </w:rPr>
        <w:t xml:space="preserve"> i 2.2</w:t>
      </w:r>
      <w:r w:rsidR="00750E2D" w:rsidRPr="002B2C10">
        <w:rPr>
          <w:rFonts w:ascii="Book Antiqua" w:eastAsiaTheme="majorEastAsia" w:hAnsi="Book Antiqua" w:cstheme="majorBidi"/>
          <w:bCs/>
          <w:lang w:val="sr-Latn-RS"/>
        </w:rPr>
        <w:t>.</w:t>
      </w:r>
      <w:r w:rsidR="00905484" w:rsidRPr="002B2C10">
        <w:rPr>
          <w:rFonts w:ascii="Book Antiqua" w:eastAsiaTheme="majorEastAsia" w:hAnsi="Book Antiqua" w:cstheme="majorBidi"/>
          <w:bCs/>
          <w:lang w:val="sr-Latn-RS"/>
        </w:rPr>
        <w:t xml:space="preserve"> vrši se rešenjem </w:t>
      </w:r>
      <w:r w:rsidRPr="002B2C10">
        <w:rPr>
          <w:rFonts w:ascii="Book Antiqua" w:eastAsiaTheme="majorEastAsia" w:hAnsi="Book Antiqua" w:cstheme="majorBidi"/>
          <w:bCs/>
          <w:lang w:val="sr-Latn-RS"/>
        </w:rPr>
        <w:t xml:space="preserve">gde </w:t>
      </w:r>
      <w:r w:rsidR="00905484" w:rsidRPr="002B2C10">
        <w:rPr>
          <w:rFonts w:ascii="Book Antiqua" w:eastAsiaTheme="majorEastAsia" w:hAnsi="Book Antiqua" w:cstheme="majorBidi"/>
          <w:bCs/>
          <w:lang w:val="sr-Latn-RS"/>
        </w:rPr>
        <w:t xml:space="preserve">se utvrđuje ime i prezime ovlašćenog lica. Ova lica moraju biti prepoznatljiva putem </w:t>
      </w:r>
      <w:r w:rsidRPr="002B2C10">
        <w:rPr>
          <w:rFonts w:ascii="Book Antiqua" w:eastAsiaTheme="majorEastAsia" w:hAnsi="Book Antiqua" w:cstheme="majorBidi"/>
          <w:bCs/>
          <w:lang w:val="sr-Latn-RS"/>
        </w:rPr>
        <w:t xml:space="preserve">identifikacione </w:t>
      </w:r>
      <w:r w:rsidR="00905484" w:rsidRPr="002B2C10">
        <w:rPr>
          <w:rFonts w:ascii="Book Antiqua" w:eastAsiaTheme="majorEastAsia" w:hAnsi="Book Antiqua" w:cstheme="majorBidi"/>
          <w:bCs/>
          <w:lang w:val="sr-Latn-RS"/>
        </w:rPr>
        <w:t xml:space="preserve">kartice/oznake </w:t>
      </w:r>
      <w:r w:rsidRPr="002B2C10">
        <w:rPr>
          <w:rFonts w:ascii="Book Antiqua" w:eastAsiaTheme="majorEastAsia" w:hAnsi="Book Antiqua" w:cstheme="majorBidi"/>
          <w:bCs/>
          <w:lang w:val="sr-Latn-RS"/>
        </w:rPr>
        <w:t>a</w:t>
      </w:r>
      <w:r w:rsidR="00905484" w:rsidRPr="002B2C10">
        <w:rPr>
          <w:rFonts w:ascii="Book Antiqua" w:eastAsiaTheme="majorEastAsia" w:hAnsi="Book Antiqua" w:cstheme="majorBidi"/>
          <w:bCs/>
          <w:lang w:val="sr-Latn-RS"/>
        </w:rPr>
        <w:t xml:space="preserve"> njihova imena moraju biti istaknuta na ulazu u ustanovu, tr</w:t>
      </w:r>
      <w:r w:rsidR="0018188C" w:rsidRPr="002B2C10">
        <w:rPr>
          <w:rFonts w:ascii="Book Antiqua" w:eastAsiaTheme="majorEastAsia" w:hAnsi="Book Antiqua" w:cstheme="majorBidi"/>
          <w:bCs/>
          <w:lang w:val="sr-Latn-RS"/>
        </w:rPr>
        <w:t>govačk</w:t>
      </w:r>
      <w:r w:rsidR="00750E2D" w:rsidRPr="002B2C10">
        <w:rPr>
          <w:rFonts w:ascii="Book Antiqua" w:eastAsiaTheme="majorEastAsia" w:hAnsi="Book Antiqua" w:cstheme="majorBidi"/>
          <w:bCs/>
          <w:lang w:val="sr-Latn-RS"/>
        </w:rPr>
        <w:t xml:space="preserve">i </w:t>
      </w:r>
      <w:r w:rsidR="00905484" w:rsidRPr="002B2C10">
        <w:rPr>
          <w:rFonts w:ascii="Book Antiqua" w:eastAsiaTheme="majorEastAsia" w:hAnsi="Book Antiqua" w:cstheme="majorBidi"/>
          <w:bCs/>
          <w:lang w:val="sr-Latn-RS"/>
        </w:rPr>
        <w:t>cent</w:t>
      </w:r>
      <w:r w:rsidR="00750E2D" w:rsidRPr="002B2C10">
        <w:rPr>
          <w:rFonts w:ascii="Book Antiqua" w:eastAsiaTheme="majorEastAsia" w:hAnsi="Book Antiqua" w:cstheme="majorBidi"/>
          <w:bCs/>
          <w:lang w:val="sr-Latn-RS"/>
        </w:rPr>
        <w:t>a</w:t>
      </w:r>
      <w:r w:rsidR="00905484" w:rsidRPr="002B2C10">
        <w:rPr>
          <w:rFonts w:ascii="Book Antiqua" w:eastAsiaTheme="majorEastAsia" w:hAnsi="Book Antiqua" w:cstheme="majorBidi"/>
          <w:bCs/>
          <w:lang w:val="sr-Latn-RS"/>
        </w:rPr>
        <w:t xml:space="preserve">r, </w:t>
      </w:r>
      <w:r w:rsidR="0018188C" w:rsidRPr="002B2C10">
        <w:rPr>
          <w:rFonts w:ascii="Book Antiqua" w:eastAsiaTheme="majorEastAsia" w:hAnsi="Book Antiqua" w:cstheme="majorBidi"/>
          <w:bCs/>
          <w:lang w:val="sr-Latn-RS"/>
        </w:rPr>
        <w:t xml:space="preserve">lokal gastronomije </w:t>
      </w:r>
      <w:r w:rsidR="00905484" w:rsidRPr="002B2C10">
        <w:rPr>
          <w:rFonts w:ascii="Book Antiqua" w:eastAsiaTheme="majorEastAsia" w:hAnsi="Book Antiqua" w:cstheme="majorBidi"/>
          <w:bCs/>
          <w:lang w:val="sr-Latn-RS"/>
        </w:rPr>
        <w:t xml:space="preserve">i </w:t>
      </w:r>
      <w:r w:rsidR="0018188C" w:rsidRPr="002B2C10">
        <w:rPr>
          <w:rFonts w:ascii="Book Antiqua" w:eastAsiaTheme="majorEastAsia" w:hAnsi="Book Antiqua" w:cstheme="majorBidi"/>
          <w:bCs/>
          <w:lang w:val="sr-Latn-RS"/>
        </w:rPr>
        <w:t>bilo kojeg drugog poslovanja</w:t>
      </w:r>
      <w:r w:rsidR="00905484" w:rsidRPr="002B2C10">
        <w:rPr>
          <w:rFonts w:ascii="Book Antiqua" w:eastAsiaTheme="majorEastAsia" w:hAnsi="Book Antiqua" w:cstheme="majorBidi"/>
          <w:bCs/>
          <w:lang w:val="sr-Latn-RS"/>
        </w:rPr>
        <w:t>.</w:t>
      </w:r>
      <w:bookmarkEnd w:id="82"/>
    </w:p>
    <w:p w:rsidR="00905484" w:rsidRPr="002B2C10" w:rsidRDefault="0018188C"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83" w:name="_Toc103181980"/>
      <w:r w:rsidRPr="002B2C10">
        <w:rPr>
          <w:rFonts w:ascii="Book Antiqua" w:eastAsiaTheme="majorEastAsia" w:hAnsi="Book Antiqua" w:cstheme="majorBidi"/>
          <w:bCs/>
          <w:lang w:val="sr-Latn-RS"/>
        </w:rPr>
        <w:t>P</w:t>
      </w:r>
      <w:r w:rsidR="00750E2D" w:rsidRPr="002B2C10">
        <w:rPr>
          <w:rFonts w:ascii="Book Antiqua" w:eastAsiaTheme="majorEastAsia" w:hAnsi="Book Antiqua" w:cstheme="majorBidi"/>
          <w:bCs/>
          <w:lang w:val="sr-Latn-RS"/>
        </w:rPr>
        <w:t>o</w:t>
      </w:r>
      <w:r w:rsidRPr="002B2C10">
        <w:rPr>
          <w:rFonts w:ascii="Book Antiqua" w:eastAsiaTheme="majorEastAsia" w:hAnsi="Book Antiqua" w:cstheme="majorBidi"/>
          <w:bCs/>
          <w:lang w:val="sr-Latn-RS"/>
        </w:rPr>
        <w:t>kazivanje</w:t>
      </w:r>
      <w:r w:rsidR="00905484" w:rsidRPr="002B2C10">
        <w:rPr>
          <w:rFonts w:ascii="Book Antiqua" w:eastAsiaTheme="majorEastAsia" w:hAnsi="Book Antiqua" w:cstheme="majorBidi"/>
          <w:bCs/>
          <w:lang w:val="sr-Latn-RS"/>
        </w:rPr>
        <w:t xml:space="preserve"> dokaza iz tač</w:t>
      </w:r>
      <w:r w:rsidR="00BC3F85" w:rsidRPr="002B2C10">
        <w:rPr>
          <w:rFonts w:ascii="Book Antiqua" w:eastAsiaTheme="majorEastAsia" w:hAnsi="Book Antiqua" w:cstheme="majorBidi"/>
          <w:bCs/>
          <w:lang w:val="sr-Latn-RS"/>
        </w:rPr>
        <w:t>aka</w:t>
      </w:r>
      <w:r w:rsidR="00905484" w:rsidRPr="002B2C10">
        <w:rPr>
          <w:rFonts w:ascii="Book Antiqua" w:eastAsiaTheme="majorEastAsia" w:hAnsi="Book Antiqua" w:cstheme="majorBidi"/>
          <w:bCs/>
          <w:lang w:val="sr-Latn-RS"/>
        </w:rPr>
        <w:t xml:space="preserve"> 2.1</w:t>
      </w:r>
      <w:r w:rsidR="00BC3F85" w:rsidRPr="002B2C10">
        <w:rPr>
          <w:rFonts w:ascii="Book Antiqua" w:eastAsiaTheme="majorEastAsia" w:hAnsi="Book Antiqua" w:cstheme="majorBidi"/>
          <w:bCs/>
          <w:lang w:val="sr-Latn-RS"/>
        </w:rPr>
        <w:t>.</w:t>
      </w:r>
      <w:r w:rsidR="00905484" w:rsidRPr="002B2C10">
        <w:rPr>
          <w:rFonts w:ascii="Book Antiqua" w:eastAsiaTheme="majorEastAsia" w:hAnsi="Book Antiqua" w:cstheme="majorBidi"/>
          <w:bCs/>
          <w:lang w:val="sr-Latn-RS"/>
        </w:rPr>
        <w:t xml:space="preserve"> i 2.2</w:t>
      </w:r>
      <w:r w:rsidR="00750E2D" w:rsidRPr="002B2C10">
        <w:rPr>
          <w:rFonts w:ascii="Book Antiqua" w:eastAsiaTheme="majorEastAsia" w:hAnsi="Book Antiqua" w:cstheme="majorBidi"/>
          <w:bCs/>
          <w:lang w:val="sr-Latn-RS"/>
        </w:rPr>
        <w:t>.</w:t>
      </w:r>
      <w:r w:rsidR="00905484" w:rsidRPr="002B2C10">
        <w:rPr>
          <w:rFonts w:ascii="Book Antiqua" w:eastAsiaTheme="majorEastAsia" w:hAnsi="Book Antiqua" w:cstheme="majorBidi"/>
          <w:bCs/>
          <w:lang w:val="sr-Latn-RS"/>
        </w:rPr>
        <w:t xml:space="preserve"> vrši se u </w:t>
      </w:r>
      <w:r w:rsidRPr="002B2C10">
        <w:rPr>
          <w:rFonts w:ascii="Book Antiqua" w:eastAsiaTheme="majorEastAsia" w:hAnsi="Book Antiqua" w:cstheme="majorBidi"/>
          <w:bCs/>
          <w:lang w:val="sr-Latn-RS"/>
        </w:rPr>
        <w:t xml:space="preserve">načinu </w:t>
      </w:r>
      <w:r w:rsidR="00905484" w:rsidRPr="002B2C10">
        <w:rPr>
          <w:rFonts w:ascii="Book Antiqua" w:eastAsiaTheme="majorEastAsia" w:hAnsi="Book Antiqua" w:cstheme="majorBidi"/>
          <w:bCs/>
          <w:lang w:val="sr-Latn-RS"/>
        </w:rPr>
        <w:t xml:space="preserve">koji ne dozvoljava ovlašćenim licima ili službama da kontrolišu </w:t>
      </w:r>
      <w:r w:rsidR="00750E2D" w:rsidRPr="002B2C10">
        <w:rPr>
          <w:rFonts w:ascii="Book Antiqua" w:eastAsiaTheme="majorEastAsia" w:hAnsi="Book Antiqua" w:cstheme="majorBidi"/>
          <w:bCs/>
          <w:lang w:val="sr-Latn-RS"/>
        </w:rPr>
        <w:t>njihovo</w:t>
      </w:r>
      <w:r w:rsidR="00905484" w:rsidRPr="002B2C10">
        <w:rPr>
          <w:rFonts w:ascii="Book Antiqua" w:eastAsiaTheme="majorEastAsia" w:hAnsi="Book Antiqua" w:cstheme="majorBidi"/>
          <w:bCs/>
          <w:lang w:val="sr-Latn-RS"/>
        </w:rPr>
        <w:t xml:space="preserve"> posedovanje da </w:t>
      </w:r>
      <w:r w:rsidRPr="002B2C10">
        <w:rPr>
          <w:rFonts w:ascii="Book Antiqua" w:eastAsiaTheme="majorEastAsia" w:hAnsi="Book Antiqua" w:cstheme="majorBidi"/>
          <w:bCs/>
          <w:lang w:val="sr-Latn-RS"/>
        </w:rPr>
        <w:t>drže</w:t>
      </w:r>
      <w:r w:rsidR="00905484" w:rsidRPr="002B2C10">
        <w:rPr>
          <w:rFonts w:ascii="Book Antiqua" w:eastAsiaTheme="majorEastAsia" w:hAnsi="Book Antiqua" w:cstheme="majorBidi"/>
          <w:bCs/>
          <w:lang w:val="sr-Latn-RS"/>
        </w:rPr>
        <w:t xml:space="preserve">, čuvaju, registruju ili obrađuju podatke sadržane u dokazima u bilo kom obliku, osim </w:t>
      </w:r>
      <w:r w:rsidRPr="002B2C10">
        <w:rPr>
          <w:rFonts w:ascii="Book Antiqua" w:eastAsiaTheme="majorEastAsia" w:hAnsi="Book Antiqua" w:cstheme="majorBidi"/>
          <w:bCs/>
          <w:lang w:val="sr-Latn-RS"/>
        </w:rPr>
        <w:t>ukoliko nosilac</w:t>
      </w:r>
      <w:r w:rsidR="00905484" w:rsidRPr="002B2C10">
        <w:rPr>
          <w:rFonts w:ascii="Book Antiqua" w:eastAsiaTheme="majorEastAsia" w:hAnsi="Book Antiqua" w:cstheme="majorBidi"/>
          <w:bCs/>
          <w:lang w:val="sr-Latn-RS"/>
        </w:rPr>
        <w:t xml:space="preserve"> podataka je dao svoju pismenu saglasnost za obradu ovih podataka.</w:t>
      </w:r>
      <w:bookmarkEnd w:id="83"/>
    </w:p>
    <w:p w:rsidR="0068013B" w:rsidRPr="002B2C10" w:rsidRDefault="00905484" w:rsidP="00AA5444">
      <w:pPr>
        <w:keepNext/>
        <w:keepLines/>
        <w:numPr>
          <w:ilvl w:val="0"/>
          <w:numId w:val="25"/>
        </w:numPr>
        <w:spacing w:before="200" w:after="0"/>
        <w:jc w:val="both"/>
        <w:outlineLvl w:val="1"/>
        <w:rPr>
          <w:rFonts w:ascii="Book Antiqua" w:eastAsiaTheme="majorEastAsia" w:hAnsi="Book Antiqua" w:cstheme="majorBidi"/>
          <w:bCs/>
          <w:lang w:val="sr-Latn-RS"/>
        </w:rPr>
      </w:pPr>
      <w:bookmarkStart w:id="84" w:name="_Toc103181981"/>
      <w:r w:rsidRPr="002B2C10">
        <w:rPr>
          <w:rFonts w:ascii="Book Antiqua" w:eastAsiaTheme="majorEastAsia" w:hAnsi="Book Antiqua" w:cstheme="majorBidi"/>
          <w:bCs/>
          <w:lang w:val="sr-Latn-RS"/>
        </w:rPr>
        <w:t>Ovlašćenim i određenim licima</w:t>
      </w:r>
      <w:r w:rsidR="0018188C" w:rsidRPr="002B2C10">
        <w:rPr>
          <w:rFonts w:ascii="Book Antiqua" w:eastAsiaTheme="majorEastAsia" w:hAnsi="Book Antiqua" w:cstheme="majorBidi"/>
          <w:bCs/>
          <w:lang w:val="sr-Latn-RS"/>
        </w:rPr>
        <w:t xml:space="preserve"> po imenu za proveru</w:t>
      </w:r>
      <w:r w:rsidRPr="002B2C10">
        <w:rPr>
          <w:rFonts w:ascii="Book Antiqua" w:eastAsiaTheme="majorEastAsia" w:hAnsi="Book Antiqua" w:cstheme="majorBidi"/>
          <w:bCs/>
          <w:lang w:val="sr-Latn-RS"/>
        </w:rPr>
        <w:t xml:space="preserve"> dokaza navedenih u tačkama 2.1</w:t>
      </w:r>
      <w:r w:rsidR="0018188C"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i 2.2</w:t>
      </w:r>
      <w:r w:rsidR="0018188C" w:rsidRPr="002B2C10">
        <w:rPr>
          <w:rFonts w:ascii="Book Antiqua" w:eastAsiaTheme="majorEastAsia" w:hAnsi="Book Antiqua" w:cstheme="majorBidi"/>
          <w:bCs/>
          <w:lang w:val="sr-Latn-RS"/>
        </w:rPr>
        <w:t>.</w:t>
      </w:r>
      <w:r w:rsidRPr="002B2C10">
        <w:rPr>
          <w:rFonts w:ascii="Book Antiqua" w:eastAsiaTheme="majorEastAsia" w:hAnsi="Book Antiqua" w:cstheme="majorBidi"/>
          <w:bCs/>
          <w:lang w:val="sr-Latn-RS"/>
        </w:rPr>
        <w:t xml:space="preserve"> u slučajevima kada je nosilac podataka dao pismenu saglasnost za obradu ovih podataka, nije dozvoljeno zadržavanje podataka ili njihovo ponovno korišćenje u druge svrhe osim utvrđivanja posedovanja dokaza u interesu javnog zdravlja i isključivo u svrhu borbe protiv širenja pandemije COVID-19.</w:t>
      </w:r>
      <w:bookmarkEnd w:id="84"/>
    </w:p>
    <w:p w:rsidR="00905484" w:rsidRPr="002B2C10" w:rsidRDefault="00905484" w:rsidP="00905484">
      <w:pPr>
        <w:keepNext/>
        <w:keepLines/>
        <w:spacing w:before="200" w:after="0"/>
        <w:outlineLvl w:val="1"/>
        <w:rPr>
          <w:rFonts w:ascii="Book Antiqua" w:eastAsiaTheme="majorEastAsia" w:hAnsi="Book Antiqua" w:cstheme="majorBidi"/>
          <w:b/>
          <w:bCs/>
          <w:lang w:val="sr-Latn-RS"/>
        </w:rPr>
      </w:pPr>
    </w:p>
    <w:p w:rsidR="0075205C" w:rsidRPr="002B2C10" w:rsidRDefault="0075205C" w:rsidP="0075205C">
      <w:pPr>
        <w:keepNext/>
        <w:keepLines/>
        <w:spacing w:before="200" w:after="0"/>
        <w:outlineLvl w:val="1"/>
        <w:rPr>
          <w:rFonts w:ascii="Book Antiqua" w:eastAsiaTheme="majorEastAsia" w:hAnsi="Book Antiqua" w:cstheme="majorBidi"/>
          <w:b/>
          <w:bCs/>
          <w:lang w:val="sr-Latn-RS"/>
        </w:rPr>
      </w:pPr>
      <w:bookmarkStart w:id="85" w:name="_Toc103181982"/>
      <w:r w:rsidRPr="002B2C10">
        <w:rPr>
          <w:rFonts w:ascii="Book Antiqua" w:eastAsiaTheme="majorEastAsia" w:hAnsi="Book Antiqua" w:cstheme="majorBidi"/>
          <w:b/>
          <w:bCs/>
          <w:lang w:val="sr-Latn-RS"/>
        </w:rPr>
        <w:t>Upotreba lične zaštitne opreme (LZO</w:t>
      </w:r>
      <w:bookmarkEnd w:id="21"/>
      <w:r w:rsidRPr="002B2C10">
        <w:rPr>
          <w:rFonts w:ascii="Book Antiqua" w:eastAsiaTheme="majorEastAsia" w:hAnsi="Book Antiqua" w:cstheme="majorBidi"/>
          <w:b/>
          <w:bCs/>
          <w:lang w:val="sr-Latn-RS"/>
        </w:rPr>
        <w:t>)</w:t>
      </w:r>
      <w:bookmarkEnd w:id="22"/>
      <w:bookmarkEnd w:id="85"/>
    </w:p>
    <w:p w:rsidR="0075205C" w:rsidRPr="002B2C10" w:rsidRDefault="0075205C" w:rsidP="0075205C">
      <w:pPr>
        <w:rPr>
          <w:rFonts w:ascii="Book Antiqua" w:hAnsi="Book Antiqua"/>
          <w:lang w:val="sr-Latn-RS"/>
        </w:rPr>
      </w:pPr>
    </w:p>
    <w:p w:rsidR="0075205C" w:rsidRPr="002B2C10" w:rsidRDefault="0075205C" w:rsidP="005F368F">
      <w:pPr>
        <w:numPr>
          <w:ilvl w:val="0"/>
          <w:numId w:val="7"/>
        </w:numPr>
        <w:shd w:val="clear" w:color="auto" w:fill="FFFFFF" w:themeFill="background1"/>
        <w:spacing w:after="200"/>
        <w:jc w:val="both"/>
        <w:rPr>
          <w:rFonts w:ascii="Book Antiqua" w:eastAsia="Times New Roman" w:hAnsi="Book Antiqua" w:cs="Calibri"/>
          <w:lang w:val="sr-Latn-RS" w:eastAsia="sq-AL"/>
        </w:rPr>
      </w:pPr>
      <w:bookmarkStart w:id="86" w:name="_Hlk78536800"/>
      <w:r w:rsidRPr="002B2C10">
        <w:rPr>
          <w:rFonts w:ascii="Book Antiqua" w:eastAsia="Times New Roman" w:hAnsi="Book Antiqua" w:cs="Calibri"/>
          <w:lang w:val="sr-Latn-RS" w:eastAsia="sq-AL"/>
        </w:rPr>
        <w:t>Svi radnici koji pružaju usluge i koji imaju direktan kontakt sa klijentom prilikom pružanja usluge trebaju nositi zaštitne maske poput maski, maski za lice ili, ako to nije moguće, treba da budu iza zaštitnog stakla dok ne pruže potrebne usluge.</w:t>
      </w:r>
    </w:p>
    <w:p w:rsidR="0075205C" w:rsidRPr="002B2C10" w:rsidRDefault="0075205C" w:rsidP="005F368F">
      <w:pPr>
        <w:numPr>
          <w:ilvl w:val="0"/>
          <w:numId w:val="7"/>
        </w:numPr>
        <w:shd w:val="clear" w:color="auto" w:fill="FFFFFF" w:themeFill="background1"/>
        <w:spacing w:after="200"/>
        <w:jc w:val="both"/>
        <w:rPr>
          <w:rFonts w:ascii="Book Antiqua" w:eastAsia="Times New Roman" w:hAnsi="Book Antiqua" w:cs="Calibri"/>
          <w:lang w:val="sr-Latn-RS" w:eastAsia="sq-AL"/>
        </w:rPr>
      </w:pPr>
      <w:r w:rsidRPr="002B2C10">
        <w:rPr>
          <w:rFonts w:ascii="Book Antiqua" w:eastAsia="Times New Roman" w:hAnsi="Book Antiqua" w:cs="Calibri"/>
          <w:lang w:val="sr-Latn-RS" w:eastAsia="sq-AL"/>
        </w:rPr>
        <w:t>Lična zaštitna oprema (LZO), koja prekriva nos, oči i usta, treba biti postavljena ako se za vreme pružanja usluge u zatvorenom području / prostoru od osobe traži da se približi na dva metra od druge osobe koja ne nosi masku ili masku za lice i nisu odvojene zaštitnim staklom ili bilo kojom drugom preprekom.</w:t>
      </w:r>
    </w:p>
    <w:p w:rsidR="0075205C" w:rsidRPr="002B2C10" w:rsidRDefault="0075205C" w:rsidP="005F368F">
      <w:pPr>
        <w:numPr>
          <w:ilvl w:val="0"/>
          <w:numId w:val="7"/>
        </w:numPr>
        <w:shd w:val="clear" w:color="auto" w:fill="FFFFFF" w:themeFill="background1"/>
        <w:spacing w:after="200"/>
        <w:jc w:val="both"/>
        <w:rPr>
          <w:rFonts w:ascii="Book Antiqua" w:eastAsia="Times New Roman" w:hAnsi="Book Antiqua" w:cs="Calibri"/>
          <w:lang w:val="sr-Latn-RS" w:eastAsia="sq-AL"/>
        </w:rPr>
      </w:pPr>
      <w:r w:rsidRPr="002B2C10">
        <w:rPr>
          <w:rFonts w:ascii="Book Antiqua" w:eastAsia="Times New Roman" w:hAnsi="Book Antiqua" w:cs="Calibri"/>
          <w:lang w:val="sr-Latn-RS" w:eastAsia="sq-AL"/>
        </w:rPr>
        <w:t>LZO može biti potrebna za druge uloge, na radnom mestu (npr. manikir, blagajnice u supermarketima, frizeri itd.). Poslodavac mora odrediti kada i šta se traži od LZO i pobrinuti se da ih zaposleni nose.</w:t>
      </w:r>
    </w:p>
    <w:p w:rsidR="0075205C" w:rsidRPr="002B2C10" w:rsidRDefault="0075205C" w:rsidP="005F368F">
      <w:pPr>
        <w:numPr>
          <w:ilvl w:val="0"/>
          <w:numId w:val="7"/>
        </w:numPr>
        <w:shd w:val="clear" w:color="auto" w:fill="FFFFFF" w:themeFill="background1"/>
        <w:spacing w:after="200"/>
        <w:jc w:val="both"/>
        <w:rPr>
          <w:rFonts w:ascii="Book Antiqua" w:eastAsia="Times New Roman" w:hAnsi="Book Antiqua" w:cs="Calibri"/>
          <w:lang w:val="sr-Latn-RS" w:eastAsia="sq-AL"/>
        </w:rPr>
      </w:pPr>
      <w:r w:rsidRPr="002B2C10">
        <w:rPr>
          <w:rFonts w:ascii="Book Antiqua" w:eastAsia="Times New Roman" w:hAnsi="Book Antiqua" w:cs="Calibri"/>
          <w:lang w:val="sr-Latn-RS" w:eastAsia="sq-AL"/>
        </w:rPr>
        <w:lastRenderedPageBreak/>
        <w:t>Ako se fizičko odvajanje i razdvajanje kroz fizičku barijeru ne mogu postići, radnici moraju imati LZO koja se sastoji od hirurške maske / proceduralne maske i zaštitnih naočara</w:t>
      </w:r>
      <w:bookmarkEnd w:id="86"/>
      <w:r w:rsidRPr="002B2C10">
        <w:rPr>
          <w:rFonts w:ascii="Book Antiqua" w:eastAsia="Times New Roman" w:hAnsi="Book Antiqua" w:cs="Calibri"/>
          <w:lang w:val="sr-Latn-RS" w:eastAsia="sq-AL"/>
        </w:rPr>
        <w:t>.</w:t>
      </w:r>
    </w:p>
    <w:p w:rsidR="0075205C" w:rsidRPr="002B2C10" w:rsidRDefault="0075205C" w:rsidP="0075205C">
      <w:pPr>
        <w:keepNext/>
        <w:keepLines/>
        <w:spacing w:after="0"/>
        <w:outlineLvl w:val="1"/>
        <w:rPr>
          <w:rFonts w:ascii="Book Antiqua" w:eastAsiaTheme="majorEastAsia" w:hAnsi="Book Antiqua" w:cstheme="majorBidi"/>
          <w:b/>
          <w:bCs/>
          <w:lang w:val="sr-Latn-RS"/>
        </w:rPr>
      </w:pPr>
      <w:bookmarkStart w:id="87" w:name="_Toc78538325"/>
      <w:bookmarkStart w:id="88" w:name="_Toc103181983"/>
      <w:r w:rsidRPr="002B2C10">
        <w:rPr>
          <w:rFonts w:ascii="Book Antiqua" w:eastAsiaTheme="majorEastAsia" w:hAnsi="Book Antiqua" w:cstheme="majorBidi"/>
          <w:b/>
          <w:bCs/>
          <w:lang w:val="sr-Latn-RS"/>
        </w:rPr>
        <w:t>Sprovođenje i podsticanje mera čišćenja i dezinfekcije</w:t>
      </w:r>
      <w:bookmarkEnd w:id="87"/>
      <w:bookmarkEnd w:id="88"/>
    </w:p>
    <w:p w:rsidR="0075205C" w:rsidRPr="002B2C10" w:rsidRDefault="0075205C" w:rsidP="0075205C">
      <w:pPr>
        <w:rPr>
          <w:rFonts w:ascii="Book Antiqua" w:hAnsi="Book Antiqua"/>
          <w:lang w:val="sr-Latn-RS"/>
        </w:rPr>
      </w:pPr>
    </w:p>
    <w:p w:rsidR="0075205C" w:rsidRPr="002B2C10" w:rsidRDefault="0075205C" w:rsidP="005F368F">
      <w:pPr>
        <w:numPr>
          <w:ilvl w:val="0"/>
          <w:numId w:val="7"/>
        </w:numPr>
        <w:shd w:val="clear" w:color="auto" w:fill="FFFFFF" w:themeFill="background1"/>
        <w:spacing w:after="200"/>
        <w:jc w:val="both"/>
        <w:rPr>
          <w:rFonts w:ascii="Book Antiqua" w:eastAsia="Times New Roman" w:hAnsi="Book Antiqua" w:cs="Calibri"/>
          <w:lang w:val="sr-Latn-RS" w:eastAsia="sq-AL"/>
        </w:rPr>
      </w:pPr>
      <w:r w:rsidRPr="002B2C10">
        <w:rPr>
          <w:rFonts w:ascii="Book Antiqua" w:eastAsia="Times New Roman" w:hAnsi="Book Antiqua" w:cs="Calibri"/>
          <w:lang w:val="sr-Latn-RS" w:eastAsia="sq-AL"/>
        </w:rPr>
        <w:t>Primenite rigorozno, često čišćenje i dezinfekciju okoline na sva zahvaćena područja (kao što su ručke na vratima, pultovi, vrata zgrada, dugmad lifta, površine ekrana osetljivog na dodir i područja tastature) i područja koja su dostupna korisnicima, uključujući toalete, izlazne šaltere, i druge površine koje se dodiruju rukom, poput kvaka na vratima.</w:t>
      </w:r>
    </w:p>
    <w:p w:rsidR="0075205C" w:rsidRPr="002B2C10" w:rsidRDefault="0075205C" w:rsidP="005F368F">
      <w:pPr>
        <w:numPr>
          <w:ilvl w:val="0"/>
          <w:numId w:val="7"/>
        </w:numPr>
        <w:shd w:val="clear" w:color="auto" w:fill="FFFFFF" w:themeFill="background1"/>
        <w:spacing w:after="200"/>
        <w:jc w:val="both"/>
        <w:rPr>
          <w:rFonts w:ascii="Book Antiqua" w:eastAsia="Times New Roman" w:hAnsi="Book Antiqua" w:cs="Calibri"/>
          <w:lang w:val="sr-Latn-RS" w:eastAsia="sq-AL"/>
        </w:rPr>
      </w:pPr>
      <w:r w:rsidRPr="002B2C10">
        <w:rPr>
          <w:rFonts w:ascii="Book Antiqua" w:eastAsia="Times New Roman" w:hAnsi="Book Antiqua" w:cs="Calibri"/>
          <w:lang w:val="sr-Latn-RS" w:eastAsia="sq-AL"/>
        </w:rPr>
        <w:t>Opremu i alate koje dele korisnici treba redovno čistiti i dezinfikovati (npr. blagajnička mesta, mašine).</w:t>
      </w:r>
    </w:p>
    <w:p w:rsidR="0075205C" w:rsidRPr="002B2C10" w:rsidRDefault="0075205C" w:rsidP="005F368F">
      <w:pPr>
        <w:numPr>
          <w:ilvl w:val="0"/>
          <w:numId w:val="7"/>
        </w:numPr>
        <w:shd w:val="clear" w:color="auto" w:fill="FFFFFF" w:themeFill="background1"/>
        <w:spacing w:after="200"/>
        <w:jc w:val="both"/>
        <w:rPr>
          <w:rFonts w:ascii="Book Antiqua" w:eastAsia="Times New Roman" w:hAnsi="Book Antiqua" w:cs="Calibri"/>
          <w:lang w:val="sr-Latn-RS" w:eastAsia="sq-AL"/>
        </w:rPr>
      </w:pPr>
      <w:r w:rsidRPr="002B2C10">
        <w:rPr>
          <w:rFonts w:ascii="Book Antiqua" w:eastAsia="Times New Roman" w:hAnsi="Book Antiqua" w:cs="Calibri"/>
          <w:lang w:val="sr-Latn-RS" w:eastAsia="sq-AL"/>
        </w:rPr>
        <w:t>Ako je osoblje podeljeno u određene grupe, očistite i dezinfikujte zajedničke prostore između zamenskih grupa.</w:t>
      </w:r>
    </w:p>
    <w:p w:rsidR="0075205C" w:rsidRPr="002B2C10" w:rsidRDefault="0075205C" w:rsidP="005F368F">
      <w:pPr>
        <w:numPr>
          <w:ilvl w:val="0"/>
          <w:numId w:val="7"/>
        </w:numPr>
        <w:shd w:val="clear" w:color="auto" w:fill="FFFFFF" w:themeFill="background1"/>
        <w:spacing w:after="200"/>
        <w:jc w:val="both"/>
        <w:rPr>
          <w:rFonts w:ascii="Book Antiqua" w:eastAsia="Times New Roman" w:hAnsi="Book Antiqua" w:cs="Calibri"/>
          <w:lang w:val="sr-Latn-RS" w:eastAsia="sq-AL"/>
        </w:rPr>
      </w:pPr>
      <w:r w:rsidRPr="002B2C10">
        <w:rPr>
          <w:rFonts w:ascii="Book Antiqua" w:eastAsia="Times New Roman" w:hAnsi="Book Antiqua" w:cs="Calibri"/>
          <w:lang w:val="sr-Latn-RS" w:eastAsia="sq-AL"/>
        </w:rPr>
        <w:t>Maramice za čišćenje / dezinfekciju smeju se koristiti samo na površinama i prema uputstvima proizvođača.</w:t>
      </w:r>
    </w:p>
    <w:p w:rsidR="0075205C" w:rsidRPr="002B2C10" w:rsidRDefault="0075205C" w:rsidP="005F368F">
      <w:pPr>
        <w:numPr>
          <w:ilvl w:val="0"/>
          <w:numId w:val="7"/>
        </w:numPr>
        <w:shd w:val="clear" w:color="auto" w:fill="FFFFFF" w:themeFill="background1"/>
        <w:spacing w:after="200"/>
        <w:jc w:val="both"/>
        <w:rPr>
          <w:rFonts w:ascii="Book Antiqua" w:eastAsia="Times New Roman" w:hAnsi="Book Antiqua" w:cs="Calibri"/>
          <w:lang w:val="sr-Latn-RS" w:eastAsia="sq-AL"/>
        </w:rPr>
      </w:pPr>
      <w:r w:rsidRPr="002B2C10">
        <w:rPr>
          <w:rFonts w:ascii="Book Antiqua" w:eastAsia="Times New Roman" w:hAnsi="Book Antiqua" w:cs="Calibri"/>
          <w:lang w:val="sr-Latn-RS" w:eastAsia="sq-AL"/>
        </w:rPr>
        <w:t>Pravilna upotreba sredstava za čišćenje i dezinfekciju, uključujući vreme potrebno za kontakt sa dezinficijensom (vreme potrebno da proizvod ostane mokar na površini da bi delovao efikasno).</w:t>
      </w:r>
    </w:p>
    <w:p w:rsidR="0075205C" w:rsidRPr="002B2C10" w:rsidRDefault="0075205C" w:rsidP="005F368F">
      <w:pPr>
        <w:numPr>
          <w:ilvl w:val="0"/>
          <w:numId w:val="7"/>
        </w:numPr>
        <w:shd w:val="clear" w:color="auto" w:fill="FFFFFF" w:themeFill="background1"/>
        <w:spacing w:after="200"/>
        <w:jc w:val="both"/>
        <w:rPr>
          <w:rFonts w:ascii="Book Antiqua" w:eastAsia="Times New Roman" w:hAnsi="Book Antiqua" w:cs="Calibri"/>
          <w:lang w:val="sr-Latn-RS" w:eastAsia="sq-AL"/>
        </w:rPr>
      </w:pPr>
      <w:r w:rsidRPr="002B2C10">
        <w:rPr>
          <w:rFonts w:ascii="Book Antiqua" w:eastAsia="Times New Roman" w:hAnsi="Book Antiqua" w:cs="Calibri"/>
          <w:lang w:val="sr-Latn-RS" w:eastAsia="sq-AL"/>
        </w:rPr>
        <w:t>Kada koristite hemijska sredstva za čišćenje, važno je da prostor bude dobro provetren (npr. otvaranjem prozora) kako biste zaštitili zdravlje osoblja za čišćenje.</w:t>
      </w:r>
    </w:p>
    <w:p w:rsidR="0075205C" w:rsidRPr="002B2C10" w:rsidRDefault="0075205C" w:rsidP="005F368F">
      <w:pPr>
        <w:numPr>
          <w:ilvl w:val="0"/>
          <w:numId w:val="7"/>
        </w:numPr>
        <w:shd w:val="clear" w:color="auto" w:fill="FFFFFF" w:themeFill="background1"/>
        <w:spacing w:after="200"/>
        <w:jc w:val="both"/>
        <w:rPr>
          <w:rFonts w:ascii="Book Antiqua" w:eastAsia="Times New Roman" w:hAnsi="Book Antiqua" w:cs="Calibri"/>
          <w:lang w:val="sr-Latn-RS" w:eastAsia="sq-AL"/>
        </w:rPr>
      </w:pPr>
      <w:r w:rsidRPr="002B2C10">
        <w:rPr>
          <w:rFonts w:ascii="Book Antiqua" w:eastAsia="Times New Roman" w:hAnsi="Book Antiqua" w:cs="Calibri"/>
          <w:lang w:val="sr-Latn-RS" w:eastAsia="sq-AL"/>
        </w:rPr>
        <w:t>Osobe koje obavljaju čišćenje i dezinfekciju treba da budu upoznate sa postupcima i pripremama, a u sumnjivim slučajevima čišćenje treba obavljati uz upotrebu odgovarajuće lične zaštitne opreme (LZO).</w:t>
      </w:r>
    </w:p>
    <w:p w:rsidR="0075205C" w:rsidRPr="002B2C10" w:rsidRDefault="0075205C" w:rsidP="0075205C">
      <w:pPr>
        <w:keepNext/>
        <w:keepLines/>
        <w:spacing w:before="200" w:after="0"/>
        <w:outlineLvl w:val="1"/>
        <w:rPr>
          <w:rFonts w:ascii="Book Antiqua" w:eastAsiaTheme="majorEastAsia" w:hAnsi="Book Antiqua" w:cstheme="majorBidi"/>
          <w:b/>
          <w:bCs/>
          <w:lang w:val="sr-Latn-RS"/>
        </w:rPr>
      </w:pPr>
      <w:bookmarkStart w:id="89" w:name="_Toc78538326"/>
      <w:bookmarkStart w:id="90" w:name="_Toc103181984"/>
      <w:r w:rsidRPr="002B2C10">
        <w:rPr>
          <w:rFonts w:ascii="Book Antiqua" w:eastAsiaTheme="majorEastAsia" w:hAnsi="Book Antiqua" w:cstheme="majorBidi"/>
          <w:b/>
          <w:bCs/>
          <w:lang w:val="sr-Latn-RS"/>
        </w:rPr>
        <w:t>Održavanje sisteme grejanja, ventilacije i klimatizacije</w:t>
      </w:r>
      <w:bookmarkEnd w:id="89"/>
      <w:bookmarkEnd w:id="90"/>
    </w:p>
    <w:p w:rsidR="0075205C" w:rsidRPr="002B2C10" w:rsidRDefault="0075205C" w:rsidP="0075205C">
      <w:pPr>
        <w:spacing w:after="0"/>
        <w:jc w:val="both"/>
        <w:rPr>
          <w:rFonts w:ascii="Book Antiqua" w:eastAsia="Times New Roman" w:hAnsi="Book Antiqua" w:cs="Calibri"/>
          <w:lang w:val="sr-Latn-RS" w:eastAsia="sq-AL"/>
        </w:rPr>
      </w:pPr>
    </w:p>
    <w:p w:rsidR="0075205C" w:rsidRPr="002B2C10" w:rsidRDefault="0075205C" w:rsidP="005F368F">
      <w:pPr>
        <w:pStyle w:val="Normal1"/>
        <w:numPr>
          <w:ilvl w:val="0"/>
          <w:numId w:val="11"/>
        </w:numPr>
        <w:spacing w:before="60" w:beforeAutospacing="0" w:after="60" w:afterAutospacing="0"/>
        <w:ind w:left="450"/>
        <w:jc w:val="both"/>
        <w:rPr>
          <w:rFonts w:ascii="Book Antiqua" w:hAnsi="Book Antiqua" w:cs="Calibri"/>
          <w:sz w:val="22"/>
          <w:szCs w:val="22"/>
          <w:lang w:val="sr-Latn-RS"/>
        </w:rPr>
      </w:pPr>
      <w:r w:rsidRPr="002B2C10">
        <w:rPr>
          <w:rFonts w:ascii="Book Antiqua" w:hAnsi="Book Antiqua" w:cs="Calibri"/>
          <w:sz w:val="22"/>
          <w:szCs w:val="22"/>
          <w:lang w:val="sr-Latn-RS"/>
        </w:rPr>
        <w:t>Poslodavac mora sprovoditi redovni pregled sistema grejanja, ventilacije i klimatizacije, kako bi bio siguran da rade ispravno.</w:t>
      </w:r>
    </w:p>
    <w:p w:rsidR="0075205C" w:rsidRPr="002B2C10" w:rsidRDefault="0075205C" w:rsidP="005F368F">
      <w:pPr>
        <w:pStyle w:val="Normal1"/>
        <w:numPr>
          <w:ilvl w:val="0"/>
          <w:numId w:val="11"/>
        </w:numPr>
        <w:spacing w:before="60" w:beforeAutospacing="0" w:after="60" w:afterAutospacing="0"/>
        <w:ind w:left="450"/>
        <w:jc w:val="both"/>
        <w:rPr>
          <w:rFonts w:ascii="Book Antiqua" w:hAnsi="Book Antiqua" w:cs="Calibri"/>
          <w:sz w:val="22"/>
          <w:szCs w:val="22"/>
          <w:lang w:val="sr-Latn-RS"/>
        </w:rPr>
      </w:pPr>
      <w:r w:rsidRPr="002B2C10">
        <w:rPr>
          <w:rFonts w:ascii="Book Antiqua" w:hAnsi="Book Antiqua" w:cs="Calibri"/>
          <w:sz w:val="22"/>
          <w:szCs w:val="22"/>
          <w:lang w:val="sr-Latn-RS"/>
        </w:rPr>
        <w:t>Povećajte cirkulaciju spoljnog vazduha maksimiziranjem odnosa spoljnog vazduha ili otvaranjem prozora i vrata kada je to moguće.</w:t>
      </w:r>
    </w:p>
    <w:p w:rsidR="00A510A0" w:rsidRPr="002B2C10" w:rsidRDefault="0075205C" w:rsidP="005F368F">
      <w:pPr>
        <w:pStyle w:val="Normal1"/>
        <w:numPr>
          <w:ilvl w:val="0"/>
          <w:numId w:val="11"/>
        </w:numPr>
        <w:spacing w:before="60" w:beforeAutospacing="0" w:after="60" w:afterAutospacing="0"/>
        <w:ind w:left="450"/>
        <w:jc w:val="both"/>
        <w:rPr>
          <w:rFonts w:ascii="Book Antiqua" w:hAnsi="Book Antiqua" w:cs="Calibri"/>
          <w:sz w:val="22"/>
          <w:szCs w:val="22"/>
          <w:lang w:val="sr-Latn-RS"/>
        </w:rPr>
      </w:pPr>
      <w:r w:rsidRPr="002B2C10">
        <w:rPr>
          <w:rFonts w:ascii="Book Antiqua" w:hAnsi="Book Antiqua" w:cs="Calibri"/>
          <w:sz w:val="22"/>
          <w:szCs w:val="22"/>
          <w:lang w:val="sr-Latn-RS"/>
        </w:rPr>
        <w:t>Izbegavajte recikliranje vazduha</w:t>
      </w:r>
      <w:r w:rsidR="00A510A0" w:rsidRPr="002B2C10">
        <w:rPr>
          <w:rFonts w:ascii="Book Antiqua" w:hAnsi="Book Antiqua" w:cs="Calibri"/>
          <w:sz w:val="22"/>
          <w:szCs w:val="22"/>
          <w:lang w:val="sr-Latn-RS"/>
        </w:rPr>
        <w:t>.</w:t>
      </w:r>
    </w:p>
    <w:p w:rsidR="001A532C" w:rsidRPr="002B2C10" w:rsidRDefault="001A532C" w:rsidP="001A532C">
      <w:pPr>
        <w:pStyle w:val="Normal1"/>
        <w:spacing w:before="60" w:beforeAutospacing="0" w:after="60" w:afterAutospacing="0"/>
        <w:jc w:val="both"/>
        <w:rPr>
          <w:rFonts w:ascii="Book Antiqua" w:hAnsi="Book Antiqua" w:cs="Calibri"/>
          <w:sz w:val="22"/>
          <w:szCs w:val="22"/>
          <w:lang w:val="sr-Latn-RS"/>
        </w:rPr>
      </w:pPr>
    </w:p>
    <w:p w:rsidR="001A532C" w:rsidRPr="002B2C10" w:rsidRDefault="001A532C" w:rsidP="001A532C">
      <w:pPr>
        <w:pStyle w:val="Normal1"/>
        <w:spacing w:before="60" w:beforeAutospacing="0" w:after="60" w:afterAutospacing="0"/>
        <w:jc w:val="both"/>
        <w:rPr>
          <w:rFonts w:ascii="Book Antiqua" w:hAnsi="Book Antiqua" w:cs="Calibri"/>
          <w:sz w:val="22"/>
          <w:szCs w:val="22"/>
          <w:lang w:val="sr-Latn-RS"/>
        </w:rPr>
      </w:pPr>
    </w:p>
    <w:p w:rsidR="001A532C" w:rsidRPr="002B2C10" w:rsidRDefault="001A532C" w:rsidP="001A532C">
      <w:pPr>
        <w:pStyle w:val="Normal1"/>
        <w:spacing w:before="60" w:beforeAutospacing="0" w:after="60" w:afterAutospacing="0"/>
        <w:jc w:val="both"/>
        <w:rPr>
          <w:rFonts w:ascii="Book Antiqua" w:hAnsi="Book Antiqua" w:cs="Calibri"/>
          <w:sz w:val="22"/>
          <w:szCs w:val="22"/>
          <w:lang w:val="sr-Latn-RS"/>
        </w:rPr>
      </w:pPr>
    </w:p>
    <w:p w:rsidR="001A532C" w:rsidRPr="002B2C10" w:rsidRDefault="001A532C" w:rsidP="001A532C">
      <w:pPr>
        <w:spacing w:after="0"/>
        <w:jc w:val="both"/>
        <w:rPr>
          <w:rFonts w:ascii="Book Antiqua" w:hAnsi="Book Antiqua"/>
          <w:b/>
          <w:lang w:val="sr-Latn-RS"/>
        </w:rPr>
      </w:pPr>
      <w:r w:rsidRPr="002B2C10">
        <w:rPr>
          <w:rFonts w:ascii="Book Antiqua" w:hAnsi="Book Antiqua"/>
          <w:b/>
          <w:lang w:val="sr-Latn-RS"/>
        </w:rPr>
        <w:t>Model prema odgovarajućem sektoru</w:t>
      </w:r>
    </w:p>
    <w:p w:rsidR="000C3758" w:rsidRPr="002B2C10" w:rsidRDefault="000C3758" w:rsidP="001A532C">
      <w:pPr>
        <w:spacing w:after="0"/>
        <w:jc w:val="both"/>
        <w:rPr>
          <w:rFonts w:ascii="Book Antiqua" w:hAnsi="Book Antiqua"/>
          <w:lang w:val="sr-Latn-RS"/>
        </w:rPr>
      </w:pPr>
    </w:p>
    <w:p w:rsidR="001A532C" w:rsidRPr="002B2C10" w:rsidRDefault="001A532C" w:rsidP="0030314D">
      <w:pPr>
        <w:rPr>
          <w:rFonts w:ascii="Book Antiqua" w:hAnsi="Book Antiqua"/>
          <w:lang w:val="sr-Latn-RS"/>
        </w:rPr>
      </w:pPr>
    </w:p>
    <w:p w:rsidR="00431C8E" w:rsidRPr="002B2C10" w:rsidRDefault="00431C8E" w:rsidP="00431C8E">
      <w:pPr>
        <w:rPr>
          <w:rFonts w:ascii="Book Antiqua" w:hAnsi="Book Antiqua" w:cs="Times New Roman"/>
          <w:b/>
          <w:lang w:val="sr-Latn-RS"/>
        </w:rPr>
      </w:pPr>
      <w:r w:rsidRPr="002B2C10">
        <w:rPr>
          <w:rFonts w:ascii="Book Antiqua" w:hAnsi="Book Antiqua" w:cs="Times New Roman"/>
          <w:b/>
          <w:lang w:val="sr-Latn-RS"/>
        </w:rPr>
        <w:t>Ograničenje javnih i privatnih sastanaka</w:t>
      </w:r>
    </w:p>
    <w:p w:rsidR="004871FC" w:rsidRPr="002B2C10" w:rsidRDefault="004871FC" w:rsidP="00431C8E">
      <w:pPr>
        <w:rPr>
          <w:rFonts w:ascii="Book Antiqua" w:hAnsi="Book Antiqua" w:cs="Times New Roman"/>
          <w:b/>
          <w:lang w:val="sr-Latn-RS"/>
        </w:rPr>
      </w:pPr>
    </w:p>
    <w:p w:rsidR="001E1B08" w:rsidRPr="002B2C10" w:rsidRDefault="00A3384F" w:rsidP="00430716">
      <w:pPr>
        <w:jc w:val="both"/>
        <w:rPr>
          <w:rFonts w:ascii="Book Antiqua" w:hAnsi="Book Antiqua" w:cs="Times New Roman"/>
          <w:lang w:val="sr-Latn-RS"/>
        </w:rPr>
      </w:pPr>
      <w:r w:rsidRPr="002B2C10">
        <w:rPr>
          <w:rFonts w:ascii="Book Antiqua" w:hAnsi="Book Antiqua" w:cs="Times New Roman"/>
          <w:lang w:val="sr-Latn-RS"/>
        </w:rPr>
        <w:t xml:space="preserve">- </w:t>
      </w:r>
      <w:r w:rsidR="001E1B08" w:rsidRPr="002B2C10">
        <w:rPr>
          <w:rFonts w:ascii="Book Antiqua" w:hAnsi="Book Antiqua" w:cs="Times New Roman"/>
          <w:lang w:val="sr-Latn-RS"/>
        </w:rPr>
        <w:t xml:space="preserve">Osim ako se ne propiše drugačije, dozvoljena su okupljanja u zatvorenom prostoru do </w:t>
      </w:r>
      <w:r w:rsidR="00D213B3" w:rsidRPr="002B2C10">
        <w:rPr>
          <w:rFonts w:ascii="Book Antiqua" w:hAnsi="Book Antiqua" w:cs="Times New Roman"/>
          <w:lang w:val="sr-Latn-RS"/>
        </w:rPr>
        <w:t>50% kapaciteta</w:t>
      </w:r>
      <w:r w:rsidR="001E1B08" w:rsidRPr="002B2C10">
        <w:rPr>
          <w:rFonts w:ascii="Book Antiqua" w:hAnsi="Book Antiqua" w:cs="Times New Roman"/>
          <w:lang w:val="sr-Latn-RS"/>
        </w:rPr>
        <w:t xml:space="preserve"> (radionice, sastanci, seminari, obuke ili drugi skupovi).</w:t>
      </w:r>
    </w:p>
    <w:p w:rsidR="00430716" w:rsidRPr="002B2C10" w:rsidRDefault="001E1B08" w:rsidP="00A3384F">
      <w:pPr>
        <w:jc w:val="both"/>
        <w:rPr>
          <w:rFonts w:ascii="Book Antiqua" w:hAnsi="Book Antiqua" w:cs="Times New Roman"/>
          <w:lang w:val="sr-Latn-RS"/>
        </w:rPr>
      </w:pPr>
      <w:r w:rsidRPr="002B2C10">
        <w:rPr>
          <w:rFonts w:ascii="Book Antiqua" w:hAnsi="Book Antiqua" w:cs="Times New Roman"/>
          <w:lang w:val="sr-Latn-RS"/>
        </w:rPr>
        <w:t>-</w:t>
      </w:r>
      <w:r w:rsidR="000576E5" w:rsidRPr="002B2C10">
        <w:rPr>
          <w:rFonts w:ascii="Book Antiqua" w:hAnsi="Book Antiqua" w:cs="Times New Roman"/>
          <w:lang w:val="sr-Latn-RS"/>
        </w:rPr>
        <w:t xml:space="preserve"> </w:t>
      </w:r>
      <w:r w:rsidRPr="002B2C10">
        <w:rPr>
          <w:rFonts w:ascii="Book Antiqua" w:hAnsi="Book Antiqua" w:cs="Times New Roman"/>
          <w:lang w:val="sr-Latn-RS"/>
        </w:rPr>
        <w:t xml:space="preserve">Osim </w:t>
      </w:r>
      <w:r w:rsidR="004871FC" w:rsidRPr="002B2C10">
        <w:rPr>
          <w:rFonts w:ascii="Book Antiqua" w:hAnsi="Book Antiqua" w:cs="Times New Roman"/>
          <w:lang w:val="sr-Latn-RS"/>
        </w:rPr>
        <w:t>lica</w:t>
      </w:r>
      <w:r w:rsidRPr="002B2C10">
        <w:rPr>
          <w:rFonts w:ascii="Book Antiqua" w:hAnsi="Book Antiqua" w:cs="Times New Roman"/>
          <w:lang w:val="sr-Latn-RS"/>
        </w:rPr>
        <w:t xml:space="preserve"> mlađih od 12 godina, učesnici moraju posedovati bilo koji od dole navedenih dokaza kako bi im se dozvolio ulazak u ove prostorije, a organizator je dužan osigurati fizičku udaljenost od jednog (1) metra između osoba i kontrolu relevantnih dokaza kao što su:</w:t>
      </w:r>
    </w:p>
    <w:p w:rsidR="00430716" w:rsidRPr="002B2C10" w:rsidRDefault="001E1B08" w:rsidP="00430716">
      <w:pPr>
        <w:pStyle w:val="NoSpacing"/>
        <w:rPr>
          <w:rFonts w:ascii="Book Antiqua" w:hAnsi="Book Antiqua"/>
          <w:lang w:val="sr-Latn-RS"/>
        </w:rPr>
      </w:pPr>
      <w:r w:rsidRPr="002B2C10">
        <w:rPr>
          <w:rFonts w:ascii="Book Antiqua" w:hAnsi="Book Antiqua"/>
          <w:lang w:val="sr-Latn-RS"/>
        </w:rPr>
        <w:t xml:space="preserve">             - Potvrda o vakcinaciji sa najmanje dve doze ili jednom dozom Janssen vakcine </w:t>
      </w:r>
      <w:r w:rsidR="00430716" w:rsidRPr="002B2C10">
        <w:rPr>
          <w:rFonts w:ascii="Book Antiqua" w:hAnsi="Book Antiqua"/>
          <w:lang w:val="sr-Latn-RS"/>
        </w:rPr>
        <w:t xml:space="preserve"> </w:t>
      </w:r>
    </w:p>
    <w:p w:rsidR="001E1B08" w:rsidRPr="002B2C10" w:rsidRDefault="00430716" w:rsidP="00430716">
      <w:pPr>
        <w:pStyle w:val="NoSpacing"/>
        <w:rPr>
          <w:rFonts w:ascii="Book Antiqua" w:hAnsi="Book Antiqua"/>
          <w:lang w:val="sr-Latn-RS"/>
        </w:rPr>
      </w:pPr>
      <w:r w:rsidRPr="002B2C10">
        <w:rPr>
          <w:rFonts w:ascii="Book Antiqua" w:hAnsi="Book Antiqua"/>
          <w:lang w:val="sr-Latn-RS"/>
        </w:rPr>
        <w:t xml:space="preserve">             Protiv </w:t>
      </w:r>
      <w:r w:rsidR="001E1B08" w:rsidRPr="002B2C10">
        <w:rPr>
          <w:rFonts w:ascii="Book Antiqua" w:hAnsi="Book Antiqua"/>
          <w:lang w:val="sr-Latn-RS"/>
        </w:rPr>
        <w:t>COVI</w:t>
      </w:r>
      <w:r w:rsidR="004871FC" w:rsidRPr="002B2C10">
        <w:rPr>
          <w:rFonts w:ascii="Book Antiqua" w:hAnsi="Book Antiqua"/>
          <w:lang w:val="sr-Latn-RS"/>
        </w:rPr>
        <w:t>D</w:t>
      </w:r>
      <w:r w:rsidR="001E1B08" w:rsidRPr="002B2C10">
        <w:rPr>
          <w:rFonts w:ascii="Book Antiqua" w:hAnsi="Book Antiqua"/>
          <w:lang w:val="sr-Latn-RS"/>
        </w:rPr>
        <w:t>-19;</w:t>
      </w:r>
    </w:p>
    <w:p w:rsidR="00430716" w:rsidRPr="002B2C10" w:rsidRDefault="001E1B08" w:rsidP="00430716">
      <w:pPr>
        <w:pStyle w:val="NoSpacing"/>
        <w:rPr>
          <w:rFonts w:ascii="Book Antiqua" w:hAnsi="Book Antiqua"/>
          <w:lang w:val="sr-Latn-RS"/>
        </w:rPr>
      </w:pPr>
      <w:r w:rsidRPr="002B2C10">
        <w:rPr>
          <w:rFonts w:ascii="Book Antiqua" w:hAnsi="Book Antiqua"/>
          <w:b/>
          <w:lang w:val="sr-Latn-RS"/>
        </w:rPr>
        <w:t xml:space="preserve">        </w:t>
      </w:r>
      <w:r w:rsidRPr="002B2C10">
        <w:rPr>
          <w:rFonts w:ascii="Book Antiqua" w:hAnsi="Book Antiqua"/>
          <w:lang w:val="sr-Latn-RS"/>
        </w:rPr>
        <w:t xml:space="preserve">    -</w:t>
      </w:r>
      <w:r w:rsidR="004871FC" w:rsidRPr="002B2C10">
        <w:rPr>
          <w:rFonts w:ascii="Book Antiqua" w:hAnsi="Book Antiqua"/>
          <w:lang w:val="sr-Latn-RS"/>
        </w:rPr>
        <w:t xml:space="preserve"> </w:t>
      </w:r>
      <w:r w:rsidRPr="002B2C10">
        <w:rPr>
          <w:rFonts w:ascii="Book Antiqua" w:hAnsi="Book Antiqua"/>
          <w:lang w:val="sr-Latn-RS"/>
        </w:rPr>
        <w:t>Lica sa medicinskim dokazom od lekara specijaliste odgovarajuće oblasti koji</w:t>
      </w:r>
    </w:p>
    <w:p w:rsidR="00430716" w:rsidRPr="002B2C10" w:rsidRDefault="00430716" w:rsidP="00430716">
      <w:pPr>
        <w:pStyle w:val="NoSpacing"/>
        <w:rPr>
          <w:rFonts w:ascii="Book Antiqua" w:hAnsi="Book Antiqua"/>
          <w:lang w:val="sr-Latn-RS"/>
        </w:rPr>
      </w:pPr>
      <w:r w:rsidRPr="002B2C10">
        <w:rPr>
          <w:rFonts w:ascii="Book Antiqua" w:hAnsi="Book Antiqua"/>
          <w:lang w:val="sr-Latn-RS"/>
        </w:rPr>
        <w:t xml:space="preserve">              Imaju </w:t>
      </w:r>
      <w:r w:rsidR="001E1B08" w:rsidRPr="002B2C10">
        <w:rPr>
          <w:rFonts w:ascii="Book Antiqua" w:hAnsi="Book Antiqua"/>
          <w:lang w:val="sr-Latn-RS"/>
        </w:rPr>
        <w:t>kontraindikacije i koji su izuzeti od vakcinacije, moraju posedovati</w:t>
      </w:r>
    </w:p>
    <w:p w:rsidR="00430716" w:rsidRPr="002B2C10" w:rsidRDefault="00430716" w:rsidP="00430716">
      <w:pPr>
        <w:pStyle w:val="NoSpacing"/>
        <w:rPr>
          <w:rFonts w:ascii="Book Antiqua" w:hAnsi="Book Antiqua"/>
          <w:lang w:val="sr-Latn-RS"/>
        </w:rPr>
      </w:pPr>
      <w:r w:rsidRPr="002B2C10">
        <w:rPr>
          <w:rFonts w:ascii="Book Antiqua" w:hAnsi="Book Antiqua"/>
          <w:lang w:val="sr-Latn-RS"/>
        </w:rPr>
        <w:t xml:space="preserve">              negativan RT-PCR </w:t>
      </w:r>
      <w:r w:rsidR="001E1B08" w:rsidRPr="002B2C10">
        <w:rPr>
          <w:rFonts w:ascii="Book Antiqua" w:hAnsi="Book Antiqua"/>
          <w:lang w:val="sr-Latn-RS"/>
        </w:rPr>
        <w:t xml:space="preserve">test na COVID-19 ne stariji od 48 sati; </w:t>
      </w:r>
    </w:p>
    <w:p w:rsidR="00114908" w:rsidRPr="002B2C10" w:rsidRDefault="00A3384F" w:rsidP="00430716">
      <w:pPr>
        <w:pStyle w:val="NoSpacing"/>
        <w:rPr>
          <w:rFonts w:ascii="Book Antiqua" w:hAnsi="Book Antiqua"/>
          <w:lang w:val="sr-Latn-RS"/>
        </w:rPr>
      </w:pPr>
      <w:r w:rsidRPr="002B2C10">
        <w:rPr>
          <w:rFonts w:ascii="Book Antiqua" w:hAnsi="Book Antiqua"/>
          <w:b/>
          <w:lang w:val="sr-Latn-RS"/>
        </w:rPr>
        <w:t xml:space="preserve"> </w:t>
      </w:r>
      <w:r w:rsidR="001E1B08" w:rsidRPr="002B2C10">
        <w:rPr>
          <w:rFonts w:ascii="Book Antiqua" w:hAnsi="Book Antiqua"/>
          <w:b/>
          <w:lang w:val="sr-Latn-RS"/>
        </w:rPr>
        <w:t xml:space="preserve">     </w:t>
      </w:r>
      <w:r w:rsidR="00430716" w:rsidRPr="002B2C10">
        <w:rPr>
          <w:rFonts w:ascii="Book Antiqua" w:hAnsi="Book Antiqua"/>
          <w:b/>
          <w:lang w:val="sr-Latn-RS"/>
        </w:rPr>
        <w:t xml:space="preserve">     - </w:t>
      </w:r>
      <w:r w:rsidR="00430716" w:rsidRPr="002B2C10">
        <w:rPr>
          <w:rFonts w:ascii="Book Antiqua" w:hAnsi="Book Antiqua"/>
          <w:lang w:val="sr-Latn-RS"/>
        </w:rPr>
        <w:t>Potvrda o vakcinaciji sa jednom dozom, ne starija od jednog (1) meseca</w:t>
      </w:r>
    </w:p>
    <w:p w:rsidR="00114908" w:rsidRPr="002B2C10" w:rsidRDefault="008C3330" w:rsidP="00A3384F">
      <w:pPr>
        <w:jc w:val="both"/>
        <w:rPr>
          <w:rFonts w:ascii="Book Antiqua" w:hAnsi="Book Antiqua" w:cs="Times New Roman"/>
          <w:lang w:val="sr-Latn-RS"/>
        </w:rPr>
      </w:pPr>
      <w:r w:rsidRPr="002B2C10">
        <w:rPr>
          <w:rFonts w:ascii="Book Antiqua" w:hAnsi="Book Antiqua" w:cs="Times New Roman"/>
          <w:lang w:val="sr-Latn-RS"/>
        </w:rPr>
        <w:t>- Dokaz da je osoba preležala COVID-19 u posljednjih 90 dana (pozitivan RT-PCR test izdat u posljednjih 21-90 dana)</w:t>
      </w:r>
    </w:p>
    <w:p w:rsidR="00114908" w:rsidRPr="002B2C10" w:rsidRDefault="001879D4" w:rsidP="00A3384F">
      <w:pPr>
        <w:jc w:val="both"/>
        <w:rPr>
          <w:rFonts w:ascii="Book Antiqua" w:hAnsi="Book Antiqua" w:cs="Times New Roman"/>
          <w:lang w:val="sr-Latn-RS"/>
        </w:rPr>
      </w:pPr>
      <w:r w:rsidRPr="002B2C10">
        <w:rPr>
          <w:rFonts w:ascii="Book Antiqua" w:hAnsi="Book Antiqua" w:cs="Times New Roman"/>
          <w:lang w:val="sr-Latn-RS"/>
        </w:rPr>
        <w:t xml:space="preserve">- </w:t>
      </w:r>
      <w:r w:rsidR="00114908" w:rsidRPr="002B2C10">
        <w:rPr>
          <w:rFonts w:ascii="Book Antiqua" w:hAnsi="Book Antiqua" w:cs="Times New Roman"/>
          <w:b/>
          <w:lang w:val="sr-Latn-RS"/>
        </w:rPr>
        <w:t>Sastanci Skupštine i Vlade</w:t>
      </w:r>
      <w:r w:rsidR="00114908" w:rsidRPr="002B2C10">
        <w:rPr>
          <w:rFonts w:ascii="Book Antiqua" w:hAnsi="Book Antiqua" w:cs="Times New Roman"/>
          <w:lang w:val="sr-Latn-RS"/>
        </w:rPr>
        <w:t xml:space="preserve"> su dozvoljeni bez obzira na broj osoba, poštujući nošenje maski i fizičku udaljenost od 1</w:t>
      </w:r>
      <w:r w:rsidR="00A3384F" w:rsidRPr="002B2C10">
        <w:rPr>
          <w:rFonts w:ascii="Book Antiqua" w:hAnsi="Book Antiqua" w:cs="Times New Roman"/>
          <w:lang w:val="sr-Latn-RS"/>
        </w:rPr>
        <w:t xml:space="preserve"> </w:t>
      </w:r>
      <w:r w:rsidR="00114908" w:rsidRPr="002B2C10">
        <w:rPr>
          <w:rFonts w:ascii="Book Antiqua" w:hAnsi="Book Antiqua" w:cs="Times New Roman"/>
          <w:lang w:val="sr-Latn-RS"/>
        </w:rPr>
        <w:t>met</w:t>
      </w:r>
      <w:r w:rsidRPr="002B2C10">
        <w:rPr>
          <w:rFonts w:ascii="Book Antiqua" w:hAnsi="Book Antiqua" w:cs="Times New Roman"/>
          <w:lang w:val="sr-Latn-RS"/>
        </w:rPr>
        <w:t>ra</w:t>
      </w:r>
      <w:r w:rsidR="00114908" w:rsidRPr="002B2C10">
        <w:rPr>
          <w:rFonts w:ascii="Book Antiqua" w:hAnsi="Book Antiqua" w:cs="Times New Roman"/>
          <w:lang w:val="sr-Latn-RS"/>
        </w:rPr>
        <w:t xml:space="preserve"> između osoba.</w:t>
      </w:r>
    </w:p>
    <w:p w:rsidR="00114908" w:rsidRPr="002B2C10" w:rsidRDefault="00114908" w:rsidP="00A3384F">
      <w:pPr>
        <w:jc w:val="both"/>
        <w:rPr>
          <w:rFonts w:ascii="Book Antiqua" w:hAnsi="Book Antiqua" w:cs="Times New Roman"/>
          <w:lang w:val="sr-Latn-RS"/>
        </w:rPr>
      </w:pPr>
      <w:r w:rsidRPr="002B2C10">
        <w:rPr>
          <w:rFonts w:ascii="Book Antiqua" w:hAnsi="Book Antiqua" w:cs="Times New Roman"/>
          <w:lang w:val="sr-Latn-RS"/>
        </w:rPr>
        <w:t xml:space="preserve"> </w:t>
      </w:r>
    </w:p>
    <w:p w:rsidR="00114908" w:rsidRPr="002B2C10" w:rsidRDefault="002C6DCE" w:rsidP="00A3384F">
      <w:pPr>
        <w:jc w:val="both"/>
        <w:rPr>
          <w:rFonts w:ascii="Book Antiqua" w:hAnsi="Book Antiqua" w:cs="Times New Roman"/>
          <w:lang w:val="sr-Latn-RS"/>
        </w:rPr>
      </w:pPr>
      <w:r w:rsidRPr="002B2C10">
        <w:rPr>
          <w:rFonts w:ascii="Book Antiqua" w:hAnsi="Book Antiqua" w:cs="Times New Roman"/>
          <w:lang w:val="sr-Latn-RS"/>
        </w:rPr>
        <w:t>-</w:t>
      </w:r>
      <w:r w:rsidR="00A3384F" w:rsidRPr="002B2C10">
        <w:rPr>
          <w:rFonts w:ascii="Book Antiqua" w:hAnsi="Book Antiqua" w:cs="Times New Roman"/>
          <w:lang w:val="sr-Latn-RS"/>
        </w:rPr>
        <w:t xml:space="preserve"> </w:t>
      </w:r>
      <w:r w:rsidR="00114908" w:rsidRPr="002B2C10">
        <w:rPr>
          <w:rFonts w:ascii="Book Antiqua" w:hAnsi="Book Antiqua" w:cs="Times New Roman"/>
          <w:lang w:val="sr-Latn-RS"/>
        </w:rPr>
        <w:t>Emergentni operativni centar Ministarstva zdravstva može izdati posebnu dozvolu koja pre</w:t>
      </w:r>
      <w:r w:rsidR="0064144C" w:rsidRPr="002B2C10">
        <w:rPr>
          <w:rFonts w:ascii="Book Antiqua" w:hAnsi="Book Antiqua" w:cs="Times New Roman"/>
          <w:lang w:val="sr-Latn-RS"/>
        </w:rPr>
        <w:t xml:space="preserve">vazilazi </w:t>
      </w:r>
      <w:r w:rsidR="007F1E7A" w:rsidRPr="002B2C10">
        <w:rPr>
          <w:rFonts w:ascii="Book Antiqua" w:hAnsi="Book Antiqua" w:cs="Times New Roman"/>
          <w:lang w:val="sr-Latn-RS"/>
        </w:rPr>
        <w:t>50% kapaciteta</w:t>
      </w:r>
      <w:r w:rsidR="00114908" w:rsidRPr="002B2C10">
        <w:rPr>
          <w:rFonts w:ascii="Book Antiqua" w:hAnsi="Book Antiqua" w:cs="Times New Roman"/>
          <w:lang w:val="sr-Latn-RS"/>
        </w:rPr>
        <w:t xml:space="preserve"> za događaje od posebnog značaja u funkciji javnog interesa.</w:t>
      </w:r>
    </w:p>
    <w:p w:rsidR="001879D4" w:rsidRPr="002B2C10" w:rsidRDefault="002C6DCE" w:rsidP="00A3384F">
      <w:pPr>
        <w:jc w:val="both"/>
        <w:rPr>
          <w:rFonts w:ascii="Book Antiqua" w:hAnsi="Book Antiqua" w:cs="Times New Roman"/>
          <w:lang w:val="sr-Latn-RS"/>
        </w:rPr>
      </w:pPr>
      <w:r w:rsidRPr="002B2C10">
        <w:rPr>
          <w:rFonts w:ascii="Book Antiqua" w:hAnsi="Book Antiqua" w:cs="Times New Roman"/>
          <w:lang w:val="sr-Latn-RS"/>
        </w:rPr>
        <w:t xml:space="preserve">- </w:t>
      </w:r>
      <w:r w:rsidR="001879D4" w:rsidRPr="002B2C10">
        <w:rPr>
          <w:rFonts w:ascii="Book Antiqua" w:hAnsi="Book Antiqua" w:cs="Times New Roman"/>
          <w:lang w:val="sr-Latn-RS"/>
        </w:rPr>
        <w:t xml:space="preserve">Dozvoljena su kulturna okupljanja i priredbe na otvorenom </w:t>
      </w:r>
      <w:r w:rsidR="007F1E7A" w:rsidRPr="002B2C10">
        <w:rPr>
          <w:rFonts w:ascii="Book Antiqua" w:hAnsi="Book Antiqua" w:cs="Times New Roman"/>
          <w:lang w:val="sr-Latn-RS"/>
        </w:rPr>
        <w:t>prostoru.</w:t>
      </w:r>
      <w:r w:rsidR="001879D4" w:rsidRPr="002B2C10">
        <w:rPr>
          <w:rFonts w:ascii="Book Antiqua" w:hAnsi="Book Antiqua" w:cs="Times New Roman"/>
          <w:lang w:val="sr-Latn-RS"/>
        </w:rPr>
        <w:t xml:space="preserve"> Organizator je dužan da obezbedi održavanje fizičke udaljenosti od</w:t>
      </w:r>
      <w:r w:rsidR="00A3384F" w:rsidRPr="002B2C10">
        <w:rPr>
          <w:rFonts w:ascii="Book Antiqua" w:hAnsi="Book Antiqua" w:cs="Times New Roman"/>
          <w:lang w:val="sr-Latn-RS"/>
        </w:rPr>
        <w:t xml:space="preserve"> jednog (</w:t>
      </w:r>
      <w:r w:rsidR="001879D4" w:rsidRPr="002B2C10">
        <w:rPr>
          <w:rFonts w:ascii="Book Antiqua" w:hAnsi="Book Antiqua" w:cs="Times New Roman"/>
          <w:lang w:val="sr-Latn-RS"/>
        </w:rPr>
        <w:t xml:space="preserve"> 1</w:t>
      </w:r>
      <w:r w:rsidR="00A3384F" w:rsidRPr="002B2C10">
        <w:rPr>
          <w:rFonts w:ascii="Book Antiqua" w:hAnsi="Book Antiqua" w:cs="Times New Roman"/>
          <w:lang w:val="sr-Latn-RS"/>
        </w:rPr>
        <w:t>)</w:t>
      </w:r>
      <w:r w:rsidR="001879D4" w:rsidRPr="002B2C10">
        <w:rPr>
          <w:rFonts w:ascii="Book Antiqua" w:hAnsi="Book Antiqua" w:cs="Times New Roman"/>
          <w:lang w:val="sr-Latn-RS"/>
        </w:rPr>
        <w:t xml:space="preserve"> met</w:t>
      </w:r>
      <w:r w:rsidR="00A3384F" w:rsidRPr="002B2C10">
        <w:rPr>
          <w:rFonts w:ascii="Book Antiqua" w:hAnsi="Book Antiqua" w:cs="Times New Roman"/>
          <w:lang w:val="sr-Latn-RS"/>
        </w:rPr>
        <w:t>ra</w:t>
      </w:r>
      <w:r w:rsidR="001879D4" w:rsidRPr="002B2C10">
        <w:rPr>
          <w:rFonts w:ascii="Book Antiqua" w:hAnsi="Book Antiqua" w:cs="Times New Roman"/>
          <w:lang w:val="sr-Latn-RS"/>
        </w:rPr>
        <w:t xml:space="preserve"> između osoba i izvođenje</w:t>
      </w:r>
      <w:r w:rsidR="002E129A" w:rsidRPr="002B2C10">
        <w:rPr>
          <w:rFonts w:ascii="Book Antiqua" w:hAnsi="Book Antiqua" w:cs="Times New Roman"/>
          <w:lang w:val="sr-Latn-RS"/>
        </w:rPr>
        <w:t xml:space="preserve"> gorenavedenih</w:t>
      </w:r>
      <w:r w:rsidR="001879D4" w:rsidRPr="002B2C10">
        <w:rPr>
          <w:rFonts w:ascii="Book Antiqua" w:hAnsi="Book Antiqua" w:cs="Times New Roman"/>
          <w:lang w:val="sr-Latn-RS"/>
        </w:rPr>
        <w:t xml:space="preserve"> dokaza</w:t>
      </w:r>
      <w:r w:rsidR="002E129A" w:rsidRPr="002B2C10">
        <w:rPr>
          <w:rFonts w:ascii="Book Antiqua" w:hAnsi="Book Antiqua" w:cs="Times New Roman"/>
          <w:lang w:val="sr-Latn-RS"/>
        </w:rPr>
        <w:t>,</w:t>
      </w:r>
      <w:r w:rsidR="001879D4" w:rsidRPr="002B2C10">
        <w:rPr>
          <w:rFonts w:ascii="Book Antiqua" w:hAnsi="Book Antiqua" w:cs="Times New Roman"/>
          <w:lang w:val="sr-Latn-RS"/>
        </w:rPr>
        <w:t xml:space="preserve"> </w:t>
      </w:r>
      <w:r w:rsidRPr="002B2C10">
        <w:rPr>
          <w:rFonts w:ascii="Book Antiqua" w:hAnsi="Book Antiqua" w:cs="Times New Roman"/>
          <w:lang w:val="sr-Latn-RS"/>
        </w:rPr>
        <w:t>osim učesnika mlađih od 12 godina</w:t>
      </w:r>
      <w:r w:rsidR="002E129A" w:rsidRPr="002B2C10">
        <w:rPr>
          <w:rFonts w:ascii="Book Antiqua" w:hAnsi="Book Antiqua" w:cs="Times New Roman"/>
          <w:lang w:val="sr-Latn-RS"/>
        </w:rPr>
        <w:t xml:space="preserve"> i</w:t>
      </w:r>
      <w:r w:rsidR="007F1E7A" w:rsidRPr="002B2C10">
        <w:rPr>
          <w:rFonts w:ascii="Book Antiqua" w:hAnsi="Book Antiqua" w:cs="Times New Roman"/>
          <w:lang w:val="sr-Latn-RS"/>
        </w:rPr>
        <w:t xml:space="preserve"> nošenja maske.</w:t>
      </w:r>
    </w:p>
    <w:p w:rsidR="00430716" w:rsidRPr="002B2C10" w:rsidRDefault="00A3384F" w:rsidP="00430716">
      <w:pPr>
        <w:pStyle w:val="NoSpacing"/>
        <w:rPr>
          <w:rFonts w:ascii="Book Antiqua" w:hAnsi="Book Antiqua" w:cs="Times New Roman"/>
          <w:lang w:val="sr-Latn-RS"/>
        </w:rPr>
      </w:pPr>
      <w:r w:rsidRPr="002B2C10">
        <w:rPr>
          <w:rFonts w:ascii="Book Antiqua" w:hAnsi="Book Antiqua" w:cs="Times New Roman"/>
          <w:lang w:val="sr-Latn-RS"/>
        </w:rPr>
        <w:t xml:space="preserve">- </w:t>
      </w:r>
      <w:r w:rsidR="00384601" w:rsidRPr="002B2C10">
        <w:rPr>
          <w:rFonts w:ascii="Book Antiqua" w:hAnsi="Book Antiqua" w:cs="Times New Roman"/>
          <w:lang w:val="sr-Latn-RS"/>
        </w:rPr>
        <w:t>Dozvoljene su verske ceremonije i obredi</w:t>
      </w:r>
      <w:r w:rsidR="001879D4" w:rsidRPr="002B2C10">
        <w:rPr>
          <w:rFonts w:ascii="Book Antiqua" w:hAnsi="Book Antiqua" w:cs="Times New Roman"/>
          <w:lang w:val="sr-Latn-RS"/>
        </w:rPr>
        <w:t xml:space="preserve"> do 50%</w:t>
      </w:r>
      <w:r w:rsidR="00384601" w:rsidRPr="002B2C10">
        <w:rPr>
          <w:rFonts w:ascii="Book Antiqua" w:hAnsi="Book Antiqua" w:cs="Times New Roman"/>
          <w:lang w:val="sr-Latn-RS"/>
        </w:rPr>
        <w:t xml:space="preserve"> </w:t>
      </w:r>
      <w:r w:rsidRPr="002B2C10">
        <w:rPr>
          <w:rFonts w:ascii="Book Antiqua" w:hAnsi="Book Antiqua" w:cs="Times New Roman"/>
          <w:lang w:val="sr-Latn-RS"/>
        </w:rPr>
        <w:t>upotrebnog</w:t>
      </w:r>
      <w:r w:rsidR="001879D4" w:rsidRPr="002B2C10">
        <w:rPr>
          <w:rFonts w:ascii="Book Antiqua" w:hAnsi="Book Antiqua" w:cs="Times New Roman"/>
          <w:lang w:val="sr-Latn-RS"/>
        </w:rPr>
        <w:t xml:space="preserve"> kapaciteta</w:t>
      </w:r>
      <w:r w:rsidR="00384601" w:rsidRPr="002B2C10">
        <w:rPr>
          <w:rFonts w:ascii="Book Antiqua" w:hAnsi="Book Antiqua" w:cs="Times New Roman"/>
          <w:lang w:val="sr-Latn-RS"/>
        </w:rPr>
        <w:t>,</w:t>
      </w:r>
      <w:r w:rsidR="001879D4" w:rsidRPr="002B2C10">
        <w:rPr>
          <w:rFonts w:ascii="Book Antiqua" w:hAnsi="Book Antiqua" w:cs="Times New Roman"/>
          <w:lang w:val="sr-Latn-RS"/>
        </w:rPr>
        <w:t xml:space="preserve"> </w:t>
      </w:r>
      <w:r w:rsidR="0066334E" w:rsidRPr="002B2C10">
        <w:rPr>
          <w:rFonts w:ascii="Book Antiqua" w:hAnsi="Book Antiqua" w:cs="Times New Roman"/>
          <w:lang w:val="sr-Latn-RS"/>
        </w:rPr>
        <w:t xml:space="preserve">da bi mogli ući u zatvorene prostore, u skladu sa relevantnim instrukcijama, </w:t>
      </w:r>
      <w:r w:rsidR="00E25BE4" w:rsidRPr="002B2C10">
        <w:rPr>
          <w:rFonts w:ascii="Book Antiqua" w:hAnsi="Book Antiqua" w:cs="Times New Roman"/>
          <w:lang w:val="sr-Latn-RS"/>
        </w:rPr>
        <w:t xml:space="preserve">pod uslovom da poseduju bilo koji od </w:t>
      </w:r>
      <w:r w:rsidR="00EA29A6" w:rsidRPr="002B2C10">
        <w:rPr>
          <w:rFonts w:ascii="Book Antiqua" w:hAnsi="Book Antiqua" w:cs="Times New Roman"/>
          <w:lang w:val="sr-Latn-RS"/>
        </w:rPr>
        <w:t xml:space="preserve">dolenavedenih </w:t>
      </w:r>
      <w:r w:rsidR="00E25BE4" w:rsidRPr="002B2C10">
        <w:rPr>
          <w:rFonts w:ascii="Book Antiqua" w:hAnsi="Book Antiqua" w:cs="Times New Roman"/>
          <w:lang w:val="sr-Latn-RS"/>
        </w:rPr>
        <w:t xml:space="preserve">dokaza, </w:t>
      </w:r>
      <w:r w:rsidR="0066334E" w:rsidRPr="002B2C10">
        <w:rPr>
          <w:rFonts w:ascii="Book Antiqua" w:hAnsi="Book Antiqua" w:cs="Times New Roman"/>
          <w:lang w:val="sr-Latn-RS"/>
        </w:rPr>
        <w:t>osim učesnika mlađih od 12 godina</w:t>
      </w:r>
      <w:r w:rsidR="00E25BE4" w:rsidRPr="002B2C10">
        <w:rPr>
          <w:rFonts w:ascii="Book Antiqua" w:hAnsi="Book Antiqua" w:cs="Times New Roman"/>
          <w:lang w:val="sr-Latn-RS"/>
        </w:rPr>
        <w:t>:</w:t>
      </w:r>
      <w:r w:rsidR="0066334E" w:rsidRPr="002B2C10">
        <w:rPr>
          <w:rFonts w:ascii="Book Antiqua" w:hAnsi="Book Antiqua" w:cs="Times New Roman"/>
          <w:lang w:val="sr-Latn-RS"/>
        </w:rPr>
        <w:t xml:space="preserve"> </w:t>
      </w:r>
    </w:p>
    <w:p w:rsidR="00430716" w:rsidRPr="002B2C10" w:rsidRDefault="00430716" w:rsidP="00430716">
      <w:pPr>
        <w:pStyle w:val="NoSpacing"/>
        <w:rPr>
          <w:rFonts w:ascii="Book Antiqua" w:hAnsi="Book Antiqua"/>
          <w:lang w:val="sr-Latn-RS"/>
        </w:rPr>
      </w:pPr>
      <w:r w:rsidRPr="002B2C10">
        <w:rPr>
          <w:rFonts w:ascii="Book Antiqua" w:hAnsi="Book Antiqua" w:cs="Times New Roman"/>
          <w:lang w:val="sr-Latn-RS"/>
        </w:rPr>
        <w:t xml:space="preserve">             -</w:t>
      </w:r>
      <w:r w:rsidR="001879D4" w:rsidRPr="002B2C10">
        <w:rPr>
          <w:rFonts w:ascii="Book Antiqua" w:hAnsi="Book Antiqua" w:cs="Times New Roman"/>
          <w:lang w:val="sr-Latn-RS"/>
        </w:rPr>
        <w:t xml:space="preserve"> </w:t>
      </w:r>
      <w:r w:rsidRPr="002B2C10">
        <w:rPr>
          <w:rFonts w:ascii="Book Antiqua" w:hAnsi="Book Antiqua"/>
          <w:lang w:val="sr-Latn-RS"/>
        </w:rPr>
        <w:t xml:space="preserve">Potvrda o vakcinaciji sa najmanje dve doze ili jednom dozom Janssen vakcine  </w:t>
      </w:r>
    </w:p>
    <w:p w:rsidR="00430716" w:rsidRPr="002B2C10" w:rsidRDefault="00430716" w:rsidP="00430716">
      <w:pPr>
        <w:pStyle w:val="NoSpacing"/>
        <w:rPr>
          <w:rFonts w:ascii="Book Antiqua" w:hAnsi="Book Antiqua"/>
          <w:lang w:val="sr-Latn-RS"/>
        </w:rPr>
      </w:pPr>
      <w:r w:rsidRPr="002B2C10">
        <w:rPr>
          <w:rFonts w:ascii="Book Antiqua" w:hAnsi="Book Antiqua"/>
          <w:lang w:val="sr-Latn-RS"/>
        </w:rPr>
        <w:t xml:space="preserve">               protiv COVID-19;</w:t>
      </w:r>
    </w:p>
    <w:p w:rsidR="00430716" w:rsidRPr="002B2C10" w:rsidRDefault="00430716" w:rsidP="00430716">
      <w:pPr>
        <w:pStyle w:val="NoSpacing"/>
        <w:rPr>
          <w:rFonts w:ascii="Book Antiqua" w:hAnsi="Book Antiqua"/>
          <w:lang w:val="sr-Latn-RS"/>
        </w:rPr>
      </w:pPr>
      <w:r w:rsidRPr="002B2C10">
        <w:rPr>
          <w:rFonts w:ascii="Book Antiqua" w:hAnsi="Book Antiqua"/>
          <w:b/>
          <w:lang w:val="sr-Latn-RS"/>
        </w:rPr>
        <w:t xml:space="preserve">        </w:t>
      </w:r>
      <w:r w:rsidRPr="002B2C10">
        <w:rPr>
          <w:rFonts w:ascii="Book Antiqua" w:hAnsi="Book Antiqua"/>
          <w:lang w:val="sr-Latn-RS"/>
        </w:rPr>
        <w:t xml:space="preserve">    - Lica sa medicinskim dokazom od lekara specijaliste odgovarajuće oblasti koj</w:t>
      </w:r>
      <w:r w:rsidR="00EA29A6" w:rsidRPr="002B2C10">
        <w:rPr>
          <w:rFonts w:ascii="Book Antiqua" w:hAnsi="Book Antiqua"/>
          <w:lang w:val="sr-Latn-RS"/>
        </w:rPr>
        <w:t>a</w:t>
      </w:r>
    </w:p>
    <w:p w:rsidR="00430716" w:rsidRPr="002B2C10" w:rsidRDefault="00430716" w:rsidP="00430716">
      <w:pPr>
        <w:pStyle w:val="NoSpacing"/>
        <w:rPr>
          <w:rFonts w:ascii="Book Antiqua" w:hAnsi="Book Antiqua"/>
          <w:lang w:val="sr-Latn-RS"/>
        </w:rPr>
      </w:pPr>
      <w:r w:rsidRPr="002B2C10">
        <w:rPr>
          <w:rFonts w:ascii="Book Antiqua" w:hAnsi="Book Antiqua"/>
          <w:lang w:val="sr-Latn-RS"/>
        </w:rPr>
        <w:t xml:space="preserve">              </w:t>
      </w:r>
      <w:r w:rsidR="00EA29A6" w:rsidRPr="002B2C10">
        <w:rPr>
          <w:rFonts w:ascii="Book Antiqua" w:hAnsi="Book Antiqua"/>
          <w:lang w:val="sr-Latn-RS"/>
        </w:rPr>
        <w:t>i</w:t>
      </w:r>
      <w:r w:rsidRPr="002B2C10">
        <w:rPr>
          <w:rFonts w:ascii="Book Antiqua" w:hAnsi="Book Antiqua"/>
          <w:lang w:val="sr-Latn-RS"/>
        </w:rPr>
        <w:t>maju kontraindikacije i koji su izuzeti od vakcinacije, moraju posedovati</w:t>
      </w:r>
    </w:p>
    <w:p w:rsidR="00430716" w:rsidRPr="002B2C10" w:rsidRDefault="00430716" w:rsidP="00430716">
      <w:pPr>
        <w:pStyle w:val="NoSpacing"/>
        <w:rPr>
          <w:rFonts w:ascii="Book Antiqua" w:hAnsi="Book Antiqua"/>
          <w:lang w:val="sr-Latn-RS"/>
        </w:rPr>
      </w:pPr>
      <w:r w:rsidRPr="002B2C10">
        <w:rPr>
          <w:rFonts w:ascii="Book Antiqua" w:hAnsi="Book Antiqua"/>
          <w:lang w:val="sr-Latn-RS"/>
        </w:rPr>
        <w:t xml:space="preserve">              negativan RT-PCR test na COVID-19 ne stariji od 48 sati; </w:t>
      </w:r>
    </w:p>
    <w:p w:rsidR="00430716" w:rsidRPr="002B2C10" w:rsidRDefault="00430716" w:rsidP="0066334E">
      <w:pPr>
        <w:pStyle w:val="NoSpacing"/>
        <w:rPr>
          <w:rFonts w:ascii="Book Antiqua" w:hAnsi="Book Antiqua"/>
          <w:lang w:val="sr-Latn-RS"/>
        </w:rPr>
      </w:pPr>
      <w:r w:rsidRPr="002B2C10">
        <w:rPr>
          <w:rFonts w:ascii="Book Antiqua" w:hAnsi="Book Antiqua"/>
          <w:b/>
          <w:lang w:val="sr-Latn-RS"/>
        </w:rPr>
        <w:t xml:space="preserve">           - </w:t>
      </w:r>
      <w:r w:rsidRPr="002B2C10">
        <w:rPr>
          <w:rFonts w:ascii="Book Antiqua" w:hAnsi="Book Antiqua"/>
          <w:lang w:val="sr-Latn-RS"/>
        </w:rPr>
        <w:t>Potvrda o vakcinaciji sa jednom dozom, ne starija od jednog (1) meseca</w:t>
      </w:r>
      <w:r w:rsidR="00EA29A6" w:rsidRPr="002B2C10">
        <w:rPr>
          <w:rFonts w:ascii="Book Antiqua" w:hAnsi="Book Antiqua"/>
          <w:lang w:val="sr-Latn-RS"/>
        </w:rPr>
        <w:t>.</w:t>
      </w:r>
    </w:p>
    <w:p w:rsidR="00EC0555" w:rsidRPr="002B2C10" w:rsidRDefault="00EC0555" w:rsidP="0066334E">
      <w:pPr>
        <w:pStyle w:val="NoSpacing"/>
        <w:rPr>
          <w:rFonts w:ascii="Book Antiqua" w:hAnsi="Book Antiqua"/>
          <w:lang w:val="sr-Latn-RS"/>
        </w:rPr>
      </w:pPr>
      <w:r w:rsidRPr="002B2C10">
        <w:rPr>
          <w:rFonts w:ascii="Book Antiqua" w:hAnsi="Book Antiqua"/>
          <w:lang w:val="sr-Latn-RS"/>
        </w:rPr>
        <w:t>- Dokaz da je osoba preležala COVID-19 u posljednjih 90 dana (pozitivan RT-PCR test izdat u posljednjih 21-90 dana).</w:t>
      </w:r>
    </w:p>
    <w:p w:rsidR="001879D4" w:rsidRPr="002B2C10" w:rsidRDefault="001879D4" w:rsidP="00A3384F">
      <w:pPr>
        <w:jc w:val="both"/>
        <w:rPr>
          <w:rFonts w:ascii="Book Antiqua" w:hAnsi="Book Antiqua" w:cs="Times New Roman"/>
          <w:lang w:val="sr-Latn-RS"/>
        </w:rPr>
      </w:pPr>
    </w:p>
    <w:p w:rsidR="00BB1AE1" w:rsidRPr="002B2C10" w:rsidRDefault="00BB1AE1" w:rsidP="00A64264">
      <w:pPr>
        <w:rPr>
          <w:rFonts w:ascii="Book Antiqua" w:hAnsi="Book Antiqua"/>
          <w:lang w:val="sr-Latn-RS"/>
        </w:rPr>
      </w:pPr>
    </w:p>
    <w:p w:rsidR="00BB1AE1" w:rsidRPr="002B2C10" w:rsidRDefault="00BB1AE1" w:rsidP="00BB1AE1">
      <w:pPr>
        <w:pStyle w:val="ListParagraph"/>
        <w:spacing w:after="0"/>
        <w:ind w:left="0"/>
        <w:jc w:val="both"/>
        <w:rPr>
          <w:rFonts w:ascii="Book Antiqua" w:hAnsi="Book Antiqua"/>
          <w:lang w:val="sr-Latn-RS"/>
        </w:rPr>
      </w:pPr>
    </w:p>
    <w:p w:rsidR="00BB1AE1" w:rsidRPr="002B2C10" w:rsidRDefault="00BB1AE1" w:rsidP="00BB1AE1">
      <w:pPr>
        <w:pStyle w:val="ListParagraph"/>
        <w:spacing w:after="0"/>
        <w:ind w:left="0"/>
        <w:jc w:val="both"/>
        <w:rPr>
          <w:rFonts w:ascii="Book Antiqua" w:hAnsi="Book Antiqua"/>
          <w:lang w:val="sr-Latn-RS"/>
        </w:rPr>
      </w:pPr>
      <w:r w:rsidRPr="002B2C10">
        <w:rPr>
          <w:rFonts w:ascii="Book Antiqua" w:hAnsi="Book Antiqua"/>
          <w:b/>
          <w:lang w:val="sr-Latn-RS"/>
        </w:rPr>
        <w:t>Zabrana određenih aktivnosti i organizacija</w:t>
      </w:r>
    </w:p>
    <w:p w:rsidR="00BB1AE1" w:rsidRPr="002B2C10" w:rsidRDefault="00BB1AE1" w:rsidP="00BB1AE1">
      <w:pPr>
        <w:pStyle w:val="ListParagraph"/>
        <w:spacing w:after="0"/>
        <w:ind w:left="360"/>
        <w:jc w:val="both"/>
        <w:rPr>
          <w:rFonts w:ascii="Book Antiqua" w:hAnsi="Book Antiqua"/>
          <w:lang w:val="sr-Latn-RS"/>
        </w:rPr>
      </w:pPr>
    </w:p>
    <w:p w:rsidR="00BD1319" w:rsidRPr="002B2C10" w:rsidRDefault="00BD1319" w:rsidP="00BD1319">
      <w:pPr>
        <w:pStyle w:val="ListParagraph"/>
        <w:numPr>
          <w:ilvl w:val="0"/>
          <w:numId w:val="22"/>
        </w:numPr>
        <w:rPr>
          <w:rFonts w:ascii="Book Antiqua" w:hAnsi="Book Antiqua"/>
          <w:lang w:val="sr-Latn-RS"/>
        </w:rPr>
      </w:pPr>
      <w:r w:rsidRPr="002B2C10">
        <w:rPr>
          <w:rFonts w:ascii="Book Antiqua" w:hAnsi="Book Antiqua"/>
          <w:lang w:val="sr-Latn-RS"/>
        </w:rPr>
        <w:t>Od 7. marta je dozvoljena aktivnost noćnih klubova, kao i organizacija festivala, koncerata, ekskurzija, hodočašća, venčanja, veridbi, porodičnih i društvenih žurki do 50% kapaciteta, na celoj teritoriji Republike Kosova.</w:t>
      </w:r>
    </w:p>
    <w:p w:rsidR="00BD1319" w:rsidRPr="002B2C10" w:rsidRDefault="00BD1319" w:rsidP="00BD1319">
      <w:pPr>
        <w:ind w:left="810"/>
        <w:rPr>
          <w:rFonts w:ascii="Book Antiqua" w:hAnsi="Book Antiqua"/>
          <w:lang w:val="sr-Latn-RS"/>
        </w:rPr>
      </w:pPr>
    </w:p>
    <w:p w:rsidR="00BB1AE1" w:rsidRPr="002B2C10" w:rsidRDefault="00BD1319" w:rsidP="00BD1319">
      <w:pPr>
        <w:pStyle w:val="ListParagraph"/>
        <w:numPr>
          <w:ilvl w:val="0"/>
          <w:numId w:val="22"/>
        </w:numPr>
        <w:rPr>
          <w:rFonts w:ascii="Book Antiqua" w:hAnsi="Book Antiqua"/>
          <w:lang w:val="sr-Latn-RS"/>
        </w:rPr>
      </w:pPr>
      <w:r w:rsidRPr="002B2C10">
        <w:rPr>
          <w:rFonts w:ascii="Book Antiqua" w:hAnsi="Book Antiqua"/>
          <w:lang w:val="sr-Latn-RS"/>
        </w:rPr>
        <w:lastRenderedPageBreak/>
        <w:t>Subjekt koji vodi djelatnost dužan je da imenuje jedno ili više odgovornih lica koja će kontrolisati posedovanje bilo kojeg od navedenih dokaza, i to na svakom ulazu u objekat.</w:t>
      </w:r>
    </w:p>
    <w:p w:rsidR="00BB1AE1" w:rsidRPr="002B2C10" w:rsidRDefault="00BB1AE1" w:rsidP="00BB1AE1">
      <w:pPr>
        <w:pStyle w:val="ListParagraph"/>
        <w:ind w:left="450"/>
        <w:rPr>
          <w:rFonts w:ascii="Book Antiqua" w:hAnsi="Book Antiqua"/>
          <w:lang w:val="sr-Latn-RS"/>
        </w:rPr>
      </w:pPr>
    </w:p>
    <w:p w:rsidR="00BB1AE1" w:rsidRPr="002B2C10" w:rsidRDefault="00BB1AE1" w:rsidP="00BB1AE1">
      <w:pPr>
        <w:pStyle w:val="Heading2"/>
        <w:rPr>
          <w:rStyle w:val="normalchar"/>
          <w:rFonts w:ascii="Book Antiqua" w:hAnsi="Book Antiqua"/>
          <w:color w:val="auto"/>
          <w:sz w:val="24"/>
          <w:szCs w:val="24"/>
          <w:lang w:val="sr-Latn-RS"/>
        </w:rPr>
      </w:pPr>
      <w:bookmarkStart w:id="91" w:name="_Toc81318399"/>
      <w:bookmarkStart w:id="92" w:name="_Toc103181985"/>
      <w:r w:rsidRPr="002B2C10">
        <w:rPr>
          <w:rStyle w:val="normalchar"/>
          <w:rFonts w:ascii="Book Antiqua" w:hAnsi="Book Antiqua"/>
          <w:color w:val="auto"/>
          <w:sz w:val="24"/>
          <w:szCs w:val="24"/>
          <w:lang w:val="sr-Latn-RS"/>
        </w:rPr>
        <w:t>Rad sa strankama</w:t>
      </w:r>
      <w:bookmarkEnd w:id="91"/>
      <w:bookmarkEnd w:id="92"/>
    </w:p>
    <w:p w:rsidR="006D68AE" w:rsidRPr="002B2C10" w:rsidRDefault="006D68AE" w:rsidP="006D68AE">
      <w:pPr>
        <w:rPr>
          <w:lang w:val="sr-Latn-RS"/>
        </w:rPr>
      </w:pPr>
    </w:p>
    <w:p w:rsidR="0066334E" w:rsidRPr="002B2C10" w:rsidRDefault="00F50690" w:rsidP="0066334E">
      <w:pPr>
        <w:pStyle w:val="NoSpacing"/>
        <w:rPr>
          <w:rFonts w:ascii="Book Antiqua" w:hAnsi="Book Antiqua" w:cs="Times New Roman"/>
          <w:lang w:val="sr-Latn-RS"/>
        </w:rPr>
      </w:pPr>
      <w:r w:rsidRPr="002B2C10">
        <w:rPr>
          <w:rFonts w:ascii="Book Antiqua" w:hAnsi="Book Antiqua" w:cs="Times New Roman"/>
          <w:lang w:val="sr-Latn-RS"/>
        </w:rPr>
        <w:t>U</w:t>
      </w:r>
      <w:r w:rsidR="006D68AE" w:rsidRPr="002B2C10">
        <w:rPr>
          <w:rFonts w:ascii="Book Antiqua" w:hAnsi="Book Antiqua" w:cs="Times New Roman"/>
          <w:lang w:val="sr-Latn-RS"/>
        </w:rPr>
        <w:t xml:space="preserve"> javnim / privatnim institucijama ili preduzećima zaposlenici / osoblje koje radi sa strankama / u direktnom kontaktu s klijentima (uključujući, ali ne ograničavajući se na, berbere, zaposlenike na tržištima i u bankama itd.) moraju posedovati bilo koji od</w:t>
      </w:r>
      <w:r w:rsidR="00246650" w:rsidRPr="002B2C10">
        <w:rPr>
          <w:rFonts w:ascii="Book Antiqua" w:hAnsi="Book Antiqua" w:cs="Times New Roman"/>
          <w:lang w:val="sr-Latn-RS"/>
        </w:rPr>
        <w:t xml:space="preserve"> dolenavedenih</w:t>
      </w:r>
      <w:r w:rsidR="006D68AE" w:rsidRPr="002B2C10">
        <w:rPr>
          <w:rFonts w:ascii="Book Antiqua" w:hAnsi="Book Antiqua" w:cs="Times New Roman"/>
          <w:lang w:val="sr-Latn-RS"/>
        </w:rPr>
        <w:t xml:space="preserve"> dokaz</w:t>
      </w:r>
      <w:r w:rsidR="00246650" w:rsidRPr="002B2C10">
        <w:rPr>
          <w:rFonts w:ascii="Book Antiqua" w:hAnsi="Book Antiqua" w:cs="Times New Roman"/>
          <w:lang w:val="sr-Latn-RS"/>
        </w:rPr>
        <w:t>a</w:t>
      </w:r>
      <w:r w:rsidR="0066334E" w:rsidRPr="002B2C10">
        <w:rPr>
          <w:rFonts w:ascii="Book Antiqua" w:hAnsi="Book Antiqua" w:cs="Times New Roman"/>
          <w:lang w:val="sr-Latn-RS"/>
        </w:rPr>
        <w:t xml:space="preserve">, </w:t>
      </w:r>
      <w:r w:rsidR="006D68AE" w:rsidRPr="002B2C10">
        <w:rPr>
          <w:rFonts w:ascii="Book Antiqua" w:hAnsi="Book Antiqua" w:cs="Times New Roman"/>
          <w:lang w:val="sr-Latn-RS"/>
        </w:rPr>
        <w:t xml:space="preserve"> kako bi im se omogućio ulazak u objekat. Obavezni su imenovati jedno ili više odgovornih lica koja će kontrolisati posedovanje bilo kog od dokaza </w:t>
      </w:r>
      <w:r w:rsidR="0066334E" w:rsidRPr="002B2C10">
        <w:rPr>
          <w:rFonts w:ascii="Book Antiqua" w:hAnsi="Book Antiqua" w:cs="Times New Roman"/>
          <w:lang w:val="sr-Latn-RS"/>
        </w:rPr>
        <w:t>:</w:t>
      </w:r>
    </w:p>
    <w:p w:rsidR="0066334E" w:rsidRPr="002B2C10" w:rsidRDefault="0066334E" w:rsidP="0066334E">
      <w:pPr>
        <w:pStyle w:val="NoSpacing"/>
        <w:rPr>
          <w:rFonts w:ascii="Book Antiqua" w:hAnsi="Book Antiqua"/>
          <w:lang w:val="sr-Latn-RS"/>
        </w:rPr>
      </w:pPr>
      <w:r w:rsidRPr="002B2C10">
        <w:rPr>
          <w:rFonts w:ascii="Book Antiqua" w:hAnsi="Book Antiqua" w:cs="Times New Roman"/>
          <w:lang w:val="sr-Latn-RS"/>
        </w:rPr>
        <w:t xml:space="preserve">              - </w:t>
      </w:r>
      <w:r w:rsidRPr="002B2C10">
        <w:rPr>
          <w:rFonts w:ascii="Book Antiqua" w:hAnsi="Book Antiqua"/>
          <w:lang w:val="sr-Latn-RS"/>
        </w:rPr>
        <w:t xml:space="preserve"> Potvrda o vakcinaciji sa najmanje dve doze ili jednom dozom Janssen vakcine  </w:t>
      </w:r>
    </w:p>
    <w:p w:rsidR="0066334E" w:rsidRPr="002B2C10" w:rsidRDefault="0066334E" w:rsidP="0066334E">
      <w:pPr>
        <w:pStyle w:val="NoSpacing"/>
        <w:rPr>
          <w:rFonts w:ascii="Book Antiqua" w:hAnsi="Book Antiqua"/>
          <w:lang w:val="sr-Latn-RS"/>
        </w:rPr>
      </w:pPr>
      <w:r w:rsidRPr="002B2C10">
        <w:rPr>
          <w:rFonts w:ascii="Book Antiqua" w:hAnsi="Book Antiqua"/>
          <w:lang w:val="sr-Latn-RS"/>
        </w:rPr>
        <w:t xml:space="preserve">               protiv COVID-19;</w:t>
      </w:r>
    </w:p>
    <w:p w:rsidR="0066334E" w:rsidRPr="002B2C10" w:rsidRDefault="0066334E" w:rsidP="0066334E">
      <w:pPr>
        <w:pStyle w:val="NoSpacing"/>
        <w:rPr>
          <w:rFonts w:ascii="Book Antiqua" w:hAnsi="Book Antiqua"/>
          <w:lang w:val="sr-Latn-RS"/>
        </w:rPr>
      </w:pPr>
      <w:r w:rsidRPr="002B2C10">
        <w:rPr>
          <w:rFonts w:ascii="Book Antiqua" w:hAnsi="Book Antiqua"/>
          <w:b/>
          <w:lang w:val="sr-Latn-RS"/>
        </w:rPr>
        <w:t xml:space="preserve">        </w:t>
      </w:r>
      <w:r w:rsidRPr="002B2C10">
        <w:rPr>
          <w:rFonts w:ascii="Book Antiqua" w:hAnsi="Book Antiqua"/>
          <w:lang w:val="sr-Latn-RS"/>
        </w:rPr>
        <w:t xml:space="preserve">    - Lica sa medicinskim dokazom od lekara specijaliste odgovarajuće oblasti koj</w:t>
      </w:r>
      <w:r w:rsidR="00E878E7" w:rsidRPr="002B2C10">
        <w:rPr>
          <w:rFonts w:ascii="Book Antiqua" w:hAnsi="Book Antiqua"/>
          <w:lang w:val="sr-Latn-RS"/>
        </w:rPr>
        <w:t>a</w:t>
      </w:r>
    </w:p>
    <w:p w:rsidR="0066334E" w:rsidRPr="002B2C10" w:rsidRDefault="0066334E" w:rsidP="0066334E">
      <w:pPr>
        <w:pStyle w:val="NoSpacing"/>
        <w:rPr>
          <w:rFonts w:ascii="Book Antiqua" w:hAnsi="Book Antiqua"/>
          <w:lang w:val="sr-Latn-RS"/>
        </w:rPr>
      </w:pPr>
      <w:r w:rsidRPr="002B2C10">
        <w:rPr>
          <w:rFonts w:ascii="Book Antiqua" w:hAnsi="Book Antiqua"/>
          <w:lang w:val="sr-Latn-RS"/>
        </w:rPr>
        <w:t xml:space="preserve">              </w:t>
      </w:r>
      <w:r w:rsidR="00E878E7" w:rsidRPr="002B2C10">
        <w:rPr>
          <w:rFonts w:ascii="Book Antiqua" w:hAnsi="Book Antiqua"/>
          <w:lang w:val="sr-Latn-RS"/>
        </w:rPr>
        <w:t>i</w:t>
      </w:r>
      <w:r w:rsidRPr="002B2C10">
        <w:rPr>
          <w:rFonts w:ascii="Book Antiqua" w:hAnsi="Book Antiqua"/>
          <w:lang w:val="sr-Latn-RS"/>
        </w:rPr>
        <w:t>maju kontraindikacije i koji su izuzeti od vakcinacije, moraju posedovati</w:t>
      </w:r>
    </w:p>
    <w:p w:rsidR="0066334E" w:rsidRPr="002B2C10" w:rsidRDefault="0066334E" w:rsidP="0066334E">
      <w:pPr>
        <w:pStyle w:val="NoSpacing"/>
        <w:rPr>
          <w:rFonts w:ascii="Book Antiqua" w:hAnsi="Book Antiqua"/>
          <w:lang w:val="sr-Latn-RS"/>
        </w:rPr>
      </w:pPr>
      <w:r w:rsidRPr="002B2C10">
        <w:rPr>
          <w:rFonts w:ascii="Book Antiqua" w:hAnsi="Book Antiqua"/>
          <w:lang w:val="sr-Latn-RS"/>
        </w:rPr>
        <w:t xml:space="preserve">              negativan RT-PCR test na COVID-19 ne stariji od 48 sati; </w:t>
      </w:r>
    </w:p>
    <w:p w:rsidR="0066334E" w:rsidRPr="002B2C10" w:rsidRDefault="0066334E" w:rsidP="0066334E">
      <w:pPr>
        <w:pStyle w:val="NoSpacing"/>
        <w:rPr>
          <w:rFonts w:ascii="Book Antiqua" w:hAnsi="Book Antiqua"/>
          <w:lang w:val="sr-Latn-RS"/>
        </w:rPr>
      </w:pPr>
      <w:r w:rsidRPr="002B2C10">
        <w:rPr>
          <w:rFonts w:ascii="Book Antiqua" w:hAnsi="Book Antiqua"/>
          <w:b/>
          <w:lang w:val="sr-Latn-RS"/>
        </w:rPr>
        <w:t xml:space="preserve">           - </w:t>
      </w:r>
      <w:r w:rsidRPr="002B2C10">
        <w:rPr>
          <w:rFonts w:ascii="Book Antiqua" w:hAnsi="Book Antiqua"/>
          <w:lang w:val="sr-Latn-RS"/>
        </w:rPr>
        <w:t>Potvrda o vakcinaciji sa jednom dozom, ne starija od jednog (1) meseca</w:t>
      </w:r>
    </w:p>
    <w:p w:rsidR="00F50690" w:rsidRPr="002B2C10" w:rsidRDefault="00246650" w:rsidP="0066334E">
      <w:pPr>
        <w:rPr>
          <w:rFonts w:ascii="Times New Roman" w:hAnsi="Times New Roman" w:cs="Times New Roman"/>
          <w:lang w:val="sr-Latn-RS"/>
        </w:rPr>
      </w:pPr>
      <w:r w:rsidRPr="002B2C10">
        <w:rPr>
          <w:rFonts w:ascii="Times New Roman" w:hAnsi="Times New Roman" w:cs="Times New Roman"/>
          <w:lang w:val="sr-Latn-RS"/>
        </w:rPr>
        <w:t xml:space="preserve">         - Dokaz da je osoba preležala COVID-19 u posljednjih 90 dana (pozitivan RT-PCR test izdat u posljednjih 21-90 dana).</w:t>
      </w:r>
    </w:p>
    <w:p w:rsidR="00BB1AE1" w:rsidRPr="002B2C10" w:rsidRDefault="006D68AE" w:rsidP="005F368F">
      <w:pPr>
        <w:pStyle w:val="ListParagraph"/>
        <w:numPr>
          <w:ilvl w:val="0"/>
          <w:numId w:val="19"/>
        </w:numPr>
        <w:rPr>
          <w:rFonts w:ascii="Times New Roman" w:hAnsi="Times New Roman" w:cs="Times New Roman"/>
          <w:lang w:val="sr-Latn-RS"/>
        </w:rPr>
      </w:pPr>
      <w:r w:rsidRPr="002B2C10">
        <w:rPr>
          <w:rFonts w:ascii="Book Antiqua" w:hAnsi="Book Antiqua" w:cs="Times New Roman"/>
          <w:lang w:val="sr-Latn-RS"/>
        </w:rPr>
        <w:t>Odgovorno lice javne ili privatne institucije i ekonomskih operatera dužno je da zaustavi stvaranje  redova ili okupljanja unutar i izvan radnog / poslovnog okruženja, osim ako postoji fizička udaljenost od najmanje</w:t>
      </w:r>
      <w:r w:rsidR="001C7BC2" w:rsidRPr="002B2C10">
        <w:rPr>
          <w:rFonts w:ascii="Book Antiqua" w:hAnsi="Book Antiqua" w:cs="Times New Roman"/>
          <w:lang w:val="sr-Latn-RS"/>
        </w:rPr>
        <w:t xml:space="preserve"> jednog (</w:t>
      </w:r>
      <w:r w:rsidRPr="002B2C10">
        <w:rPr>
          <w:rFonts w:ascii="Book Antiqua" w:hAnsi="Book Antiqua" w:cs="Times New Roman"/>
          <w:lang w:val="sr-Latn-RS"/>
        </w:rPr>
        <w:t xml:space="preserve"> 1</w:t>
      </w:r>
      <w:r w:rsidR="001C7BC2" w:rsidRPr="002B2C10">
        <w:rPr>
          <w:rFonts w:ascii="Book Antiqua" w:hAnsi="Book Antiqua" w:cs="Times New Roman"/>
          <w:lang w:val="sr-Latn-RS"/>
        </w:rPr>
        <w:t>)</w:t>
      </w:r>
      <w:r w:rsidRPr="002B2C10">
        <w:rPr>
          <w:rFonts w:ascii="Book Antiqua" w:hAnsi="Book Antiqua" w:cs="Times New Roman"/>
          <w:lang w:val="sr-Latn-RS"/>
        </w:rPr>
        <w:t>metra od drugih osoba ili grupa</w:t>
      </w:r>
      <w:r w:rsidRPr="002B2C10">
        <w:rPr>
          <w:rFonts w:ascii="Times New Roman" w:hAnsi="Times New Roman" w:cs="Times New Roman"/>
          <w:lang w:val="sr-Latn-RS"/>
        </w:rPr>
        <w:t>.</w:t>
      </w:r>
    </w:p>
    <w:p w:rsidR="00BB1AE1" w:rsidRPr="002B2C10" w:rsidRDefault="00BB1AE1" w:rsidP="00A27C0D">
      <w:pPr>
        <w:pStyle w:val="Heading2"/>
        <w:rPr>
          <w:rFonts w:ascii="Book Antiqua" w:hAnsi="Book Antiqua"/>
          <w:color w:val="auto"/>
          <w:sz w:val="24"/>
          <w:szCs w:val="24"/>
          <w:lang w:val="sr-Latn-RS"/>
        </w:rPr>
      </w:pPr>
      <w:r w:rsidRPr="002B2C10">
        <w:rPr>
          <w:rStyle w:val="normalchar"/>
          <w:color w:val="auto"/>
          <w:sz w:val="24"/>
          <w:szCs w:val="24"/>
          <w:lang w:val="sr-Latn-RS"/>
        </w:rPr>
        <w:t xml:space="preserve"> </w:t>
      </w:r>
      <w:bookmarkStart w:id="93" w:name="_Toc81318400"/>
      <w:bookmarkStart w:id="94" w:name="_Toc103181986"/>
      <w:r w:rsidRPr="002B2C10">
        <w:rPr>
          <w:rStyle w:val="normalchar"/>
          <w:rFonts w:ascii="Book Antiqua" w:hAnsi="Book Antiqua"/>
          <w:color w:val="auto"/>
          <w:sz w:val="24"/>
          <w:szCs w:val="24"/>
          <w:lang w:val="sr-Latn-RS"/>
        </w:rPr>
        <w:t>Prijavljivanje za socijalne i penzijske programe</w:t>
      </w:r>
      <w:bookmarkEnd w:id="93"/>
      <w:bookmarkEnd w:id="94"/>
    </w:p>
    <w:p w:rsidR="00BB1AE1" w:rsidRPr="002B2C10" w:rsidRDefault="00BB1AE1" w:rsidP="005F368F">
      <w:pPr>
        <w:pStyle w:val="ListParagraph"/>
        <w:numPr>
          <w:ilvl w:val="0"/>
          <w:numId w:val="18"/>
        </w:numPr>
        <w:tabs>
          <w:tab w:val="left" w:pos="270"/>
        </w:tabs>
        <w:spacing w:after="0"/>
        <w:jc w:val="both"/>
        <w:rPr>
          <w:rFonts w:ascii="Book Antiqua" w:hAnsi="Book Antiqua"/>
          <w:lang w:val="sr-Latn-RS"/>
        </w:rPr>
      </w:pPr>
      <w:r w:rsidRPr="002B2C10">
        <w:rPr>
          <w:rFonts w:ascii="Book Antiqua" w:hAnsi="Book Antiqua"/>
          <w:lang w:val="sr-Latn-RS"/>
        </w:rPr>
        <w:t>Ministarstvo finansija, rada i transfera zaduženo je da oslobodi sve korisnike socijalnih i penzijskih šema kojima upravlja MFRT od redovnog pojavljivanja u relevantnim kancelarijama radi evidentiranja, kako to zahtevaju relevantni zakoni.</w:t>
      </w:r>
    </w:p>
    <w:p w:rsidR="00BB1AE1" w:rsidRPr="002B2C10" w:rsidRDefault="00BB1AE1" w:rsidP="00BB1AE1">
      <w:pPr>
        <w:spacing w:after="0"/>
        <w:jc w:val="both"/>
        <w:rPr>
          <w:rFonts w:ascii="Book Antiqua" w:hAnsi="Book Antiqua"/>
          <w:lang w:val="sr-Latn-RS"/>
        </w:rPr>
      </w:pPr>
    </w:p>
    <w:p w:rsidR="00BB1AE1" w:rsidRPr="002B2C10" w:rsidRDefault="00BB1AE1" w:rsidP="00BB1AE1">
      <w:pPr>
        <w:pStyle w:val="Normal1"/>
        <w:spacing w:before="60" w:beforeAutospacing="0" w:after="60" w:afterAutospacing="0"/>
        <w:jc w:val="both"/>
        <w:rPr>
          <w:rFonts w:ascii="Book Antiqua" w:hAnsi="Book Antiqua" w:cs="Calibri"/>
          <w:sz w:val="22"/>
          <w:szCs w:val="22"/>
          <w:lang w:val="sr-Latn-RS"/>
        </w:rPr>
      </w:pPr>
    </w:p>
    <w:p w:rsidR="009E6E85" w:rsidRPr="002B2C10" w:rsidRDefault="009E6E85" w:rsidP="009E6E85">
      <w:pPr>
        <w:pStyle w:val="Normal1"/>
        <w:spacing w:before="60" w:after="60"/>
        <w:jc w:val="both"/>
        <w:rPr>
          <w:rFonts w:ascii="Book Antiqua" w:hAnsi="Book Antiqua" w:cs="Calibri"/>
          <w:b/>
          <w:sz w:val="28"/>
          <w:szCs w:val="28"/>
          <w:lang w:val="sr-Latn-RS"/>
        </w:rPr>
      </w:pPr>
      <w:r w:rsidRPr="002B2C10">
        <w:rPr>
          <w:rFonts w:ascii="Book Antiqua" w:hAnsi="Book Antiqua" w:cs="Calibri"/>
          <w:b/>
          <w:sz w:val="28"/>
          <w:szCs w:val="28"/>
          <w:lang w:val="sr-Latn-RS"/>
        </w:rPr>
        <w:t>Izmena pružanja usluga prema situaciji</w:t>
      </w:r>
    </w:p>
    <w:p w:rsidR="009E6E85" w:rsidRPr="002B2C10" w:rsidRDefault="009E6E85" w:rsidP="005F368F">
      <w:pPr>
        <w:pStyle w:val="Normal1"/>
        <w:numPr>
          <w:ilvl w:val="0"/>
          <w:numId w:val="21"/>
        </w:numPr>
        <w:spacing w:before="60" w:after="60"/>
        <w:jc w:val="both"/>
        <w:rPr>
          <w:rFonts w:ascii="Book Antiqua" w:hAnsi="Book Antiqua" w:cs="Calibri"/>
          <w:lang w:val="sr-Latn-RS"/>
        </w:rPr>
      </w:pPr>
      <w:r w:rsidRPr="002B2C10">
        <w:rPr>
          <w:rFonts w:ascii="Book Antiqua" w:hAnsi="Book Antiqua" w:cs="Calibri"/>
          <w:lang w:val="sr-Latn-RS"/>
        </w:rPr>
        <w:t>Izmenite usluge, pružajući virtualne usluge, ako je moguće (npr. održavanje online sastanaka);</w:t>
      </w:r>
    </w:p>
    <w:p w:rsidR="009E6E85" w:rsidRPr="002B2C10" w:rsidRDefault="009E6E85" w:rsidP="005F368F">
      <w:pPr>
        <w:pStyle w:val="Normal1"/>
        <w:numPr>
          <w:ilvl w:val="0"/>
          <w:numId w:val="21"/>
        </w:numPr>
        <w:spacing w:before="60" w:after="60"/>
        <w:jc w:val="both"/>
        <w:rPr>
          <w:rFonts w:ascii="Book Antiqua" w:hAnsi="Book Antiqua" w:cs="Calibri"/>
          <w:lang w:val="sr-Latn-RS"/>
        </w:rPr>
      </w:pPr>
      <w:r w:rsidRPr="002B2C10">
        <w:rPr>
          <w:rFonts w:ascii="Book Antiqua" w:hAnsi="Book Antiqua" w:cs="Calibri"/>
          <w:lang w:val="sr-Latn-RS"/>
        </w:rPr>
        <w:t>Razmotrite alternativne metode pružanja usluga;</w:t>
      </w:r>
    </w:p>
    <w:p w:rsidR="009E6E85" w:rsidRPr="002B2C10" w:rsidRDefault="009E6E85" w:rsidP="005F368F">
      <w:pPr>
        <w:pStyle w:val="Normal1"/>
        <w:numPr>
          <w:ilvl w:val="0"/>
          <w:numId w:val="21"/>
        </w:numPr>
        <w:spacing w:before="60" w:after="60"/>
        <w:jc w:val="both"/>
        <w:rPr>
          <w:rFonts w:ascii="Book Antiqua" w:hAnsi="Book Antiqua" w:cs="Calibri"/>
          <w:lang w:val="sr-Latn-RS"/>
        </w:rPr>
      </w:pPr>
      <w:r w:rsidRPr="002B2C10">
        <w:rPr>
          <w:rFonts w:ascii="Book Antiqua" w:hAnsi="Book Antiqua" w:cs="Calibri"/>
          <w:lang w:val="sr-Latn-RS"/>
        </w:rPr>
        <w:t>Uspostavite raspored pružanja usluga, smanjujući broj osoblja i klijenata;</w:t>
      </w:r>
    </w:p>
    <w:p w:rsidR="00BB1AE1" w:rsidRPr="002B2C10" w:rsidRDefault="009E6E85" w:rsidP="005F368F">
      <w:pPr>
        <w:pStyle w:val="Normal1"/>
        <w:numPr>
          <w:ilvl w:val="0"/>
          <w:numId w:val="21"/>
        </w:numPr>
        <w:spacing w:before="60" w:beforeAutospacing="0" w:after="60" w:afterAutospacing="0"/>
        <w:jc w:val="both"/>
        <w:rPr>
          <w:rFonts w:ascii="Book Antiqua" w:hAnsi="Book Antiqua" w:cs="Calibri"/>
          <w:lang w:val="sr-Latn-RS"/>
        </w:rPr>
      </w:pPr>
      <w:r w:rsidRPr="002B2C10">
        <w:rPr>
          <w:rFonts w:ascii="Book Antiqua" w:hAnsi="Book Antiqua" w:cs="Calibri"/>
          <w:lang w:val="sr-Latn-RS"/>
        </w:rPr>
        <w:t xml:space="preserve">Otkažite svoju aktivnost </w:t>
      </w:r>
      <w:r w:rsidR="00846C67" w:rsidRPr="002B2C10">
        <w:rPr>
          <w:rFonts w:ascii="Book Antiqua" w:hAnsi="Book Antiqua" w:cs="Calibri"/>
          <w:lang w:val="sr-Latn-RS"/>
        </w:rPr>
        <w:t xml:space="preserve">ukoliko ne možete primeniti mere za održavanje udaljenosti </w:t>
      </w:r>
      <w:r w:rsidRPr="002B2C10">
        <w:rPr>
          <w:rFonts w:ascii="Book Antiqua" w:hAnsi="Book Antiqua" w:cs="Calibri"/>
          <w:lang w:val="sr-Latn-RS"/>
        </w:rPr>
        <w:t>ili druge preporučene mere</w:t>
      </w:r>
      <w:r w:rsidR="00846C67" w:rsidRPr="002B2C10">
        <w:rPr>
          <w:rFonts w:ascii="Book Antiqua" w:hAnsi="Book Antiqua" w:cs="Calibri"/>
          <w:lang w:val="sr-Latn-RS"/>
        </w:rPr>
        <w:t>.</w:t>
      </w:r>
      <w:r w:rsidRPr="002B2C10">
        <w:rPr>
          <w:rFonts w:ascii="Book Antiqua" w:hAnsi="Book Antiqua" w:cs="Calibri"/>
          <w:lang w:val="sr-Latn-RS"/>
        </w:rPr>
        <w:t xml:space="preserve"> </w:t>
      </w:r>
    </w:p>
    <w:p w:rsidR="00A510A0" w:rsidRPr="002B2C10" w:rsidRDefault="00A510A0" w:rsidP="00A510A0">
      <w:pPr>
        <w:pStyle w:val="Normal1"/>
        <w:spacing w:before="0" w:beforeAutospacing="0" w:after="200" w:afterAutospacing="0"/>
        <w:ind w:left="360"/>
        <w:rPr>
          <w:rFonts w:ascii="Book Antiqua" w:hAnsi="Book Antiqua" w:cs="Calibri"/>
          <w:sz w:val="22"/>
          <w:szCs w:val="22"/>
          <w:lang w:val="sr-Latn-RS"/>
        </w:rPr>
      </w:pPr>
    </w:p>
    <w:p w:rsidR="00F77EFA" w:rsidRPr="002B2C10" w:rsidRDefault="00F77EFA" w:rsidP="00F77EFA">
      <w:pPr>
        <w:pStyle w:val="Normal1"/>
        <w:spacing w:before="60" w:beforeAutospacing="0" w:after="60" w:afterAutospacing="0"/>
        <w:ind w:left="720"/>
        <w:jc w:val="both"/>
        <w:rPr>
          <w:rStyle w:val="normalchar"/>
          <w:rFonts w:ascii="Book Antiqua" w:eastAsiaTheme="majorEastAsia" w:hAnsi="Book Antiqua" w:cs="Calibri"/>
          <w:b/>
          <w:bCs/>
          <w:sz w:val="22"/>
          <w:szCs w:val="22"/>
          <w:lang w:val="sr-Latn-RS" w:eastAsia="en-US"/>
        </w:rPr>
      </w:pPr>
    </w:p>
    <w:p w:rsidR="00A510A0" w:rsidRPr="002B2C10" w:rsidRDefault="00A510A0" w:rsidP="00A510A0">
      <w:pPr>
        <w:pStyle w:val="Normal1"/>
        <w:spacing w:before="0" w:beforeAutospacing="0" w:after="0" w:afterAutospacing="0"/>
        <w:ind w:left="720"/>
        <w:rPr>
          <w:rStyle w:val="list0020paragraphchar"/>
          <w:rFonts w:ascii="Book Antiqua" w:hAnsi="Book Antiqua" w:cs="Calibri"/>
          <w:b/>
          <w:bCs/>
          <w:sz w:val="22"/>
          <w:szCs w:val="22"/>
          <w:lang w:val="sr-Latn-RS"/>
        </w:rPr>
      </w:pPr>
      <w:r w:rsidRPr="002B2C10">
        <w:rPr>
          <w:rStyle w:val="list0020paragraphchar"/>
          <w:rFonts w:ascii="Book Antiqua" w:hAnsi="Book Antiqua" w:cs="Calibri"/>
          <w:b/>
          <w:bCs/>
          <w:sz w:val="22"/>
          <w:szCs w:val="22"/>
          <w:lang w:val="sr-Latn-RS"/>
        </w:rPr>
        <w:t xml:space="preserve"> </w:t>
      </w:r>
    </w:p>
    <w:p w:rsidR="00A510A0" w:rsidRPr="002B2C10" w:rsidRDefault="00F77EFA" w:rsidP="00A510A0">
      <w:pPr>
        <w:pStyle w:val="Heading1"/>
        <w:spacing w:line="240" w:lineRule="auto"/>
        <w:rPr>
          <w:color w:val="auto"/>
          <w:lang w:val="sr-Latn-RS"/>
        </w:rPr>
      </w:pPr>
      <w:bookmarkStart w:id="95" w:name="_Toc103181987"/>
      <w:r w:rsidRPr="002B2C10">
        <w:rPr>
          <w:color w:val="auto"/>
          <w:lang w:val="sr-Latn-RS"/>
        </w:rPr>
        <w:lastRenderedPageBreak/>
        <w:t>Obzir</w:t>
      </w:r>
      <w:r w:rsidR="008028C0" w:rsidRPr="002B2C10">
        <w:rPr>
          <w:color w:val="auto"/>
          <w:lang w:val="sr-Latn-RS"/>
        </w:rPr>
        <w:t xml:space="preserve"> prema osoblju</w:t>
      </w:r>
      <w:bookmarkEnd w:id="95"/>
    </w:p>
    <w:p w:rsidR="008028C0" w:rsidRPr="002B2C10" w:rsidRDefault="008028C0" w:rsidP="005F368F">
      <w:pPr>
        <w:pStyle w:val="ListParagraph"/>
        <w:numPr>
          <w:ilvl w:val="0"/>
          <w:numId w:val="8"/>
        </w:numPr>
        <w:spacing w:before="60" w:after="60"/>
        <w:jc w:val="both"/>
        <w:rPr>
          <w:rFonts w:ascii="Book Antiqua" w:hAnsi="Book Antiqua"/>
          <w:lang w:val="sr-Latn-RS"/>
        </w:rPr>
      </w:pPr>
      <w:r w:rsidRPr="002B2C10">
        <w:rPr>
          <w:rFonts w:ascii="Book Antiqua" w:hAnsi="Book Antiqua"/>
          <w:lang w:val="sr-Latn-RS"/>
        </w:rPr>
        <w:t>Ako se sumnja da vaše osoblje ima COVID-19, osoba bi trebala biti izolovana bez obzira ima li simptome ili ne.</w:t>
      </w:r>
    </w:p>
    <w:p w:rsidR="00A510A0" w:rsidRPr="002B2C10" w:rsidRDefault="008028C0" w:rsidP="005F368F">
      <w:pPr>
        <w:pStyle w:val="ListParagraph"/>
        <w:numPr>
          <w:ilvl w:val="0"/>
          <w:numId w:val="8"/>
        </w:numPr>
        <w:spacing w:before="60" w:after="60"/>
        <w:contextualSpacing w:val="0"/>
        <w:jc w:val="both"/>
        <w:rPr>
          <w:rFonts w:ascii="Book Antiqua" w:hAnsi="Book Antiqua"/>
          <w:lang w:val="sr-Latn-RS"/>
        </w:rPr>
      </w:pPr>
      <w:r w:rsidRPr="002B2C10">
        <w:rPr>
          <w:rFonts w:ascii="Book Antiqua" w:hAnsi="Book Antiqua"/>
          <w:lang w:val="sr-Latn-RS"/>
        </w:rPr>
        <w:t xml:space="preserve">Ako je vaše osoblje bilo izloženo COVID-19, osoba bi trebala ostati kod kuće i slediti preporuke MZ-a </w:t>
      </w:r>
      <w:r w:rsidR="00A510A0" w:rsidRPr="002B2C10">
        <w:rPr>
          <w:rStyle w:val="normalchar"/>
          <w:rFonts w:ascii="Book Antiqua" w:hAnsi="Book Antiqua"/>
          <w:lang w:val="sr-Latn-RS"/>
        </w:rPr>
        <w:t>(</w:t>
      </w:r>
      <w:hyperlink r:id="rId9" w:history="1">
        <w:r w:rsidR="00A510A0" w:rsidRPr="002B2C10">
          <w:rPr>
            <w:rStyle w:val="Hyperlink"/>
            <w:rFonts w:ascii="Book Antiqua" w:hAnsi="Book Antiqua"/>
            <w:color w:val="auto"/>
            <w:lang w:val="sr-Latn-RS"/>
          </w:rPr>
          <w:t>https://msh.rks-gov.net/sq/</w:t>
        </w:r>
      </w:hyperlink>
      <w:r w:rsidR="00A510A0" w:rsidRPr="002B2C10">
        <w:rPr>
          <w:rStyle w:val="Hyperlink"/>
          <w:rFonts w:ascii="Book Antiqua" w:hAnsi="Book Antiqua"/>
          <w:color w:val="auto"/>
          <w:lang w:val="sr-Latn-RS"/>
        </w:rPr>
        <w:t xml:space="preserve">) </w:t>
      </w:r>
      <w:r w:rsidRPr="002B2C10">
        <w:rPr>
          <w:rStyle w:val="Hyperlink"/>
          <w:rFonts w:ascii="Book Antiqua" w:hAnsi="Book Antiqua"/>
          <w:color w:val="auto"/>
          <w:u w:val="none"/>
          <w:lang w:val="sr-Latn-RS"/>
        </w:rPr>
        <w:t>i</w:t>
      </w:r>
      <w:r w:rsidR="00A510A0" w:rsidRPr="002B2C10">
        <w:rPr>
          <w:rStyle w:val="Hyperlink"/>
          <w:rFonts w:ascii="Book Antiqua" w:hAnsi="Book Antiqua"/>
          <w:color w:val="auto"/>
          <w:u w:val="none"/>
          <w:lang w:val="sr-Latn-RS"/>
        </w:rPr>
        <w:t xml:space="preserve"> </w:t>
      </w:r>
      <w:r w:rsidR="008B0105" w:rsidRPr="002B2C10">
        <w:rPr>
          <w:rStyle w:val="normalchar"/>
          <w:rFonts w:ascii="Book Antiqua" w:hAnsi="Book Antiqua"/>
          <w:lang w:val="sr-Latn-RS"/>
        </w:rPr>
        <w:t>NI</w:t>
      </w:r>
      <w:r w:rsidRPr="002B2C10">
        <w:rPr>
          <w:rStyle w:val="normalchar"/>
          <w:rFonts w:ascii="Book Antiqua" w:hAnsi="Book Antiqua"/>
          <w:lang w:val="sr-Latn-RS"/>
        </w:rPr>
        <w:t>JZ</w:t>
      </w:r>
      <w:r w:rsidR="008B0105" w:rsidRPr="002B2C10">
        <w:rPr>
          <w:rStyle w:val="normalchar"/>
          <w:rFonts w:ascii="Book Antiqua" w:hAnsi="Book Antiqua"/>
          <w:lang w:val="sr-Latn-RS"/>
        </w:rPr>
        <w:t xml:space="preserve">K </w:t>
      </w:r>
      <w:r w:rsidR="00A510A0" w:rsidRPr="002B2C10">
        <w:rPr>
          <w:rStyle w:val="normalchar"/>
          <w:rFonts w:ascii="Book Antiqua" w:hAnsi="Book Antiqua"/>
          <w:lang w:val="sr-Latn-RS"/>
        </w:rPr>
        <w:t>(</w:t>
      </w:r>
      <w:hyperlink r:id="rId10" w:history="1">
        <w:r w:rsidR="00A510A0" w:rsidRPr="002B2C10">
          <w:rPr>
            <w:rStyle w:val="Hyperlink"/>
            <w:rFonts w:ascii="Book Antiqua" w:hAnsi="Book Antiqua"/>
            <w:color w:val="auto"/>
            <w:lang w:val="sr-Latn-RS"/>
          </w:rPr>
          <w:t>https://niph-rks.org/</w:t>
        </w:r>
      </w:hyperlink>
      <w:r w:rsidR="00A510A0" w:rsidRPr="002B2C10">
        <w:rPr>
          <w:rStyle w:val="Hyperlink"/>
          <w:rFonts w:ascii="Book Antiqua" w:hAnsi="Book Antiqua"/>
          <w:color w:val="auto"/>
          <w:lang w:val="sr-Latn-RS"/>
        </w:rPr>
        <w:t>).</w:t>
      </w:r>
    </w:p>
    <w:p w:rsidR="00A510A0" w:rsidRPr="002B2C10" w:rsidRDefault="00A510A0" w:rsidP="00A510A0">
      <w:pPr>
        <w:pStyle w:val="Heading2"/>
        <w:rPr>
          <w:rFonts w:ascii="Book Antiqua" w:hAnsi="Book Antiqua"/>
          <w:color w:val="auto"/>
          <w:sz w:val="24"/>
          <w:szCs w:val="24"/>
          <w:lang w:val="sr-Latn-RS"/>
        </w:rPr>
      </w:pPr>
      <w:r w:rsidRPr="002B2C10">
        <w:rPr>
          <w:rFonts w:ascii="Book Antiqua" w:hAnsi="Book Antiqua"/>
          <w:color w:val="auto"/>
          <w:lang w:val="sr-Latn-RS"/>
        </w:rPr>
        <w:t xml:space="preserve"> </w:t>
      </w:r>
      <w:bookmarkStart w:id="96" w:name="_Toc103181988"/>
      <w:r w:rsidR="008028C0" w:rsidRPr="002B2C10">
        <w:rPr>
          <w:rFonts w:ascii="Book Antiqua" w:hAnsi="Book Antiqua"/>
          <w:color w:val="auto"/>
          <w:sz w:val="24"/>
          <w:szCs w:val="24"/>
          <w:lang w:val="sr-Latn-RS"/>
        </w:rPr>
        <w:t>Podizanje svesti o javnom zdravlju i komunikacija sa osobljem</w:t>
      </w:r>
      <w:bookmarkEnd w:id="96"/>
    </w:p>
    <w:p w:rsidR="00A510A0" w:rsidRPr="002B2C10" w:rsidRDefault="00A510A0" w:rsidP="00A510A0">
      <w:pPr>
        <w:rPr>
          <w:rFonts w:ascii="Book Antiqua" w:hAnsi="Book Antiqua"/>
          <w:lang w:val="sr-Latn-RS"/>
        </w:rPr>
      </w:pPr>
      <w:r w:rsidRPr="002B2C10">
        <w:rPr>
          <w:rFonts w:ascii="Book Antiqua" w:hAnsi="Book Antiqua"/>
          <w:lang w:val="sr-Latn-RS"/>
        </w:rPr>
        <w:t xml:space="preserve"> </w:t>
      </w:r>
    </w:p>
    <w:p w:rsidR="008028C0" w:rsidRPr="002B2C10" w:rsidRDefault="008028C0" w:rsidP="005F368F">
      <w:pPr>
        <w:pStyle w:val="ListParagraph"/>
        <w:numPr>
          <w:ilvl w:val="0"/>
          <w:numId w:val="9"/>
        </w:numPr>
        <w:spacing w:before="60" w:after="60"/>
        <w:jc w:val="both"/>
        <w:rPr>
          <w:rFonts w:ascii="Book Antiqua" w:hAnsi="Book Antiqua" w:cs="Arial"/>
          <w:lang w:val="sr-Latn-RS"/>
        </w:rPr>
      </w:pPr>
      <w:r w:rsidRPr="002B2C10">
        <w:rPr>
          <w:rFonts w:ascii="Book Antiqua" w:hAnsi="Book Antiqua" w:cs="Arial"/>
          <w:lang w:val="sr-Latn-RS"/>
        </w:rPr>
        <w:t>Omogućite osoblju i klijentima informacije o aktivnostima preduzeća / institucije i organizacije (npr. mere javnog zdravlja, dostupna oprema) putem različitih komunikacionih platformi (npr. društvenih medija).</w:t>
      </w:r>
    </w:p>
    <w:p w:rsidR="008028C0" w:rsidRPr="002B2C10" w:rsidRDefault="008028C0" w:rsidP="005F368F">
      <w:pPr>
        <w:pStyle w:val="ListParagraph"/>
        <w:numPr>
          <w:ilvl w:val="0"/>
          <w:numId w:val="9"/>
        </w:numPr>
        <w:spacing w:before="60" w:after="60"/>
        <w:jc w:val="both"/>
        <w:rPr>
          <w:rFonts w:ascii="Book Antiqua" w:hAnsi="Book Antiqua" w:cs="Arial"/>
          <w:lang w:val="sr-Latn-RS"/>
        </w:rPr>
      </w:pPr>
      <w:r w:rsidRPr="002B2C10">
        <w:rPr>
          <w:rFonts w:ascii="Book Antiqua" w:hAnsi="Book Antiqua" w:cs="Arial"/>
          <w:lang w:val="sr-Latn-RS"/>
        </w:rPr>
        <w:t>Pobrinite se da informativni materijali budu postavljeni u okruženja visoke vidljivosti radi promovisanja poruka o tome kako se zaštititi od COVID-19.</w:t>
      </w:r>
    </w:p>
    <w:p w:rsidR="00A510A0" w:rsidRPr="002B2C10" w:rsidRDefault="008028C0" w:rsidP="005F368F">
      <w:pPr>
        <w:pStyle w:val="ListParagraph"/>
        <w:numPr>
          <w:ilvl w:val="0"/>
          <w:numId w:val="9"/>
        </w:numPr>
        <w:spacing w:before="60" w:after="60"/>
        <w:contextualSpacing w:val="0"/>
        <w:jc w:val="both"/>
        <w:rPr>
          <w:rFonts w:ascii="Book Antiqua" w:hAnsi="Book Antiqua" w:cs="Arial"/>
          <w:lang w:val="sr-Latn-RS"/>
        </w:rPr>
      </w:pPr>
      <w:r w:rsidRPr="002B2C10">
        <w:rPr>
          <w:rFonts w:ascii="Book Antiqua" w:hAnsi="Book Antiqua" w:cs="Arial"/>
          <w:lang w:val="sr-Latn-RS"/>
        </w:rPr>
        <w:t>Obavestite osoblje i klijente o merama koje su preduzete kako biste ih zaštitili od COVID-19 i pobrinite se da ih razumeju</w:t>
      </w:r>
      <w:r w:rsidR="00A510A0" w:rsidRPr="002B2C10">
        <w:rPr>
          <w:rFonts w:ascii="Book Antiqua" w:hAnsi="Book Antiqua" w:cs="Calibri"/>
          <w:lang w:val="sr-Latn-RS"/>
        </w:rPr>
        <w:t>.</w:t>
      </w:r>
    </w:p>
    <w:p w:rsidR="00A510A0" w:rsidRPr="002B2C10" w:rsidRDefault="00A510A0" w:rsidP="00A510A0">
      <w:pPr>
        <w:pStyle w:val="ListParagraph"/>
        <w:jc w:val="both"/>
        <w:rPr>
          <w:rStyle w:val="list0020paragraphchar"/>
          <w:rFonts w:ascii="Book Antiqua" w:hAnsi="Book Antiqua" w:cs="Arial"/>
          <w:lang w:val="sr-Latn-RS"/>
        </w:rPr>
      </w:pPr>
    </w:p>
    <w:p w:rsidR="00A510A0" w:rsidRPr="002B2C10" w:rsidRDefault="008028C0" w:rsidP="00A510A0">
      <w:pPr>
        <w:pStyle w:val="Heading1"/>
        <w:spacing w:line="240" w:lineRule="auto"/>
        <w:rPr>
          <w:color w:val="auto"/>
          <w:lang w:val="sr-Latn-RS"/>
        </w:rPr>
      </w:pPr>
      <w:bookmarkStart w:id="97" w:name="_Toc103181989"/>
      <w:r w:rsidRPr="002B2C10">
        <w:rPr>
          <w:rStyle w:val="list0020paragraphchar"/>
          <w:color w:val="auto"/>
          <w:lang w:val="sr-Latn-RS"/>
        </w:rPr>
        <w:t>Sigurnosni plan</w:t>
      </w:r>
      <w:bookmarkEnd w:id="97"/>
    </w:p>
    <w:p w:rsidR="00A510A0" w:rsidRPr="002B2C10" w:rsidRDefault="008028C0" w:rsidP="00A510A0">
      <w:pPr>
        <w:pStyle w:val="Normal1"/>
        <w:spacing w:before="0" w:beforeAutospacing="0" w:after="0" w:afterAutospacing="0"/>
        <w:jc w:val="both"/>
        <w:rPr>
          <w:rFonts w:ascii="Book Antiqua" w:hAnsi="Book Antiqua" w:cs="Calibri"/>
          <w:sz w:val="22"/>
          <w:szCs w:val="22"/>
          <w:lang w:val="sr-Latn-RS"/>
        </w:rPr>
      </w:pPr>
      <w:r w:rsidRPr="002B2C10">
        <w:rPr>
          <w:rFonts w:ascii="Book Antiqua" w:hAnsi="Book Antiqua" w:cs="Calibri"/>
          <w:sz w:val="22"/>
          <w:szCs w:val="22"/>
          <w:lang w:val="sr-Latn-RS"/>
        </w:rPr>
        <w:t>Sva preduzeća i radna mesta moraju pripremiti i staviti na raspolaganje sigurnosni plan na sledeći način</w:t>
      </w:r>
      <w:r w:rsidR="00A510A0" w:rsidRPr="002B2C10">
        <w:rPr>
          <w:rFonts w:ascii="Book Antiqua" w:hAnsi="Book Antiqua" w:cs="Calibri"/>
          <w:sz w:val="22"/>
          <w:szCs w:val="22"/>
          <w:lang w:val="sr-Latn-RS"/>
        </w:rPr>
        <w:t>:</w:t>
      </w:r>
    </w:p>
    <w:p w:rsidR="008028C0" w:rsidRPr="002B2C10" w:rsidRDefault="008028C0" w:rsidP="005F368F">
      <w:pPr>
        <w:pStyle w:val="ListParagraph"/>
        <w:numPr>
          <w:ilvl w:val="0"/>
          <w:numId w:val="9"/>
        </w:numPr>
        <w:spacing w:before="60" w:after="60"/>
        <w:contextualSpacing w:val="0"/>
        <w:jc w:val="both"/>
        <w:rPr>
          <w:rFonts w:ascii="Book Antiqua" w:hAnsi="Book Antiqua" w:cs="Arial"/>
          <w:lang w:val="sr-Latn-RS"/>
        </w:rPr>
      </w:pPr>
      <w:r w:rsidRPr="002B2C10">
        <w:rPr>
          <w:rFonts w:ascii="Book Antiqua" w:hAnsi="Book Antiqua" w:cs="Arial"/>
          <w:lang w:val="sr-Latn-RS"/>
        </w:rPr>
        <w:t>Opišite mere / postupke koji su ili će se sprovoditi u preduzeću ili instituciji / organizaciji radi smanjenja širenja COVID-19.</w:t>
      </w:r>
    </w:p>
    <w:p w:rsidR="008028C0" w:rsidRPr="002B2C10" w:rsidRDefault="008028C0" w:rsidP="005F368F">
      <w:pPr>
        <w:pStyle w:val="ListParagraph"/>
        <w:numPr>
          <w:ilvl w:val="0"/>
          <w:numId w:val="9"/>
        </w:numPr>
        <w:spacing w:before="60" w:after="60"/>
        <w:contextualSpacing w:val="0"/>
        <w:jc w:val="both"/>
        <w:rPr>
          <w:rFonts w:ascii="Book Antiqua" w:hAnsi="Book Antiqua" w:cs="Arial"/>
          <w:lang w:val="sr-Latn-RS"/>
        </w:rPr>
      </w:pPr>
      <w:r w:rsidRPr="002B2C10">
        <w:rPr>
          <w:rFonts w:ascii="Book Antiqua" w:hAnsi="Book Antiqua" w:cs="Arial"/>
          <w:lang w:val="sr-Latn-RS"/>
        </w:rPr>
        <w:t>Uključiti mere fizičke udaljenosti, maske, čišćenje i dezinfekciju površina i predmeta i održavanje lične zaštitne opreme (LZO).</w:t>
      </w:r>
    </w:p>
    <w:p w:rsidR="008028C0" w:rsidRPr="002B2C10" w:rsidRDefault="008028C0" w:rsidP="005F368F">
      <w:pPr>
        <w:pStyle w:val="ListParagraph"/>
        <w:numPr>
          <w:ilvl w:val="0"/>
          <w:numId w:val="9"/>
        </w:numPr>
        <w:spacing w:before="60" w:after="60"/>
        <w:contextualSpacing w:val="0"/>
        <w:jc w:val="both"/>
        <w:rPr>
          <w:rFonts w:ascii="Book Antiqua" w:hAnsi="Book Antiqua" w:cs="Arial"/>
          <w:lang w:val="sr-Latn-RS"/>
        </w:rPr>
      </w:pPr>
      <w:r w:rsidRPr="002B2C10">
        <w:rPr>
          <w:rFonts w:ascii="Book Antiqua" w:hAnsi="Book Antiqua" w:cs="Arial"/>
          <w:lang w:val="sr-Latn-RS"/>
        </w:rPr>
        <w:t>Postavite oznake fizičke udaljenosti ispred svake zgrade / prostorije / poda / prizemlja gde je navedena fizička udaljenost od</w:t>
      </w:r>
      <w:r w:rsidR="003F7049" w:rsidRPr="002B2C10">
        <w:rPr>
          <w:rFonts w:ascii="Book Antiqua" w:hAnsi="Book Antiqua" w:cs="Arial"/>
          <w:lang w:val="sr-Latn-RS"/>
        </w:rPr>
        <w:t xml:space="preserve"> jednog (</w:t>
      </w:r>
      <w:r w:rsidRPr="002B2C10">
        <w:rPr>
          <w:rFonts w:ascii="Book Antiqua" w:hAnsi="Book Antiqua" w:cs="Arial"/>
          <w:lang w:val="sr-Latn-RS"/>
        </w:rPr>
        <w:t xml:space="preserve"> </w:t>
      </w:r>
      <w:r w:rsidR="00FC7774" w:rsidRPr="002B2C10">
        <w:rPr>
          <w:rFonts w:ascii="Book Antiqua" w:hAnsi="Book Antiqua" w:cs="Arial"/>
          <w:lang w:val="sr-Latn-RS"/>
        </w:rPr>
        <w:t>1</w:t>
      </w:r>
      <w:r w:rsidR="003F7049" w:rsidRPr="002B2C10">
        <w:rPr>
          <w:rFonts w:ascii="Book Antiqua" w:hAnsi="Book Antiqua" w:cs="Arial"/>
          <w:lang w:val="sr-Latn-RS"/>
        </w:rPr>
        <w:t>)</w:t>
      </w:r>
      <w:r w:rsidRPr="002B2C10">
        <w:rPr>
          <w:rFonts w:ascii="Book Antiqua" w:hAnsi="Book Antiqua" w:cs="Arial"/>
          <w:lang w:val="sr-Latn-RS"/>
        </w:rPr>
        <w:t xml:space="preserve"> metra.</w:t>
      </w:r>
    </w:p>
    <w:p w:rsidR="00A510A0" w:rsidRPr="002B2C10" w:rsidRDefault="008028C0" w:rsidP="005F368F">
      <w:pPr>
        <w:pStyle w:val="ListParagraph"/>
        <w:numPr>
          <w:ilvl w:val="0"/>
          <w:numId w:val="9"/>
        </w:numPr>
        <w:spacing w:before="60" w:after="60"/>
        <w:contextualSpacing w:val="0"/>
        <w:jc w:val="both"/>
        <w:rPr>
          <w:rFonts w:ascii="Book Antiqua" w:hAnsi="Book Antiqua" w:cs="Calibri"/>
          <w:lang w:val="sr-Latn-RS"/>
        </w:rPr>
      </w:pPr>
      <w:r w:rsidRPr="002B2C10">
        <w:rPr>
          <w:rFonts w:ascii="Book Antiqua" w:hAnsi="Book Antiqua" w:cs="Arial"/>
          <w:lang w:val="sr-Latn-RS"/>
        </w:rPr>
        <w:t>Odredite osobu odgovornu za razvoj i sprovođenje sigurnosnog plana, koja će procenjivati osoblje / klijente / stranke na eventualne simptome COVID</w:t>
      </w:r>
      <w:r w:rsidRPr="002B2C10">
        <w:rPr>
          <w:rFonts w:ascii="Book Antiqua" w:hAnsi="Book Antiqua" w:cs="Calibri"/>
          <w:lang w:val="sr-Latn-RS"/>
        </w:rPr>
        <w:t>-19</w:t>
      </w:r>
      <w:r w:rsidR="00A510A0" w:rsidRPr="002B2C10">
        <w:rPr>
          <w:rFonts w:ascii="Book Antiqua" w:hAnsi="Book Antiqua" w:cs="Calibri"/>
          <w:lang w:val="sr-Latn-RS"/>
        </w:rPr>
        <w:t>.</w:t>
      </w:r>
    </w:p>
    <w:p w:rsidR="00A510A0" w:rsidRPr="002B2C10" w:rsidRDefault="00A510A0" w:rsidP="00531E73">
      <w:pPr>
        <w:pStyle w:val="Heading1"/>
        <w:spacing w:line="240" w:lineRule="auto"/>
        <w:rPr>
          <w:color w:val="auto"/>
          <w:lang w:val="sr-Latn-RS"/>
        </w:rPr>
      </w:pPr>
    </w:p>
    <w:p w:rsidR="001F6B02" w:rsidRPr="002B2C10" w:rsidRDefault="00B82921" w:rsidP="00961A34">
      <w:pPr>
        <w:pStyle w:val="Heading1"/>
        <w:spacing w:line="240" w:lineRule="auto"/>
        <w:rPr>
          <w:color w:val="auto"/>
          <w:lang w:val="sr-Latn-RS"/>
        </w:rPr>
      </w:pPr>
      <w:bookmarkStart w:id="98" w:name="_Toc103181990"/>
      <w:r w:rsidRPr="002B2C10">
        <w:rPr>
          <w:color w:val="auto"/>
          <w:lang w:val="sr-Latn-RS"/>
        </w:rPr>
        <w:t>Spisak privremenih vodiča za određene sektore</w:t>
      </w:r>
      <w:bookmarkEnd w:id="98"/>
    </w:p>
    <w:p w:rsidR="00507143" w:rsidRPr="002B2C10" w:rsidRDefault="00507143" w:rsidP="005F368F">
      <w:pPr>
        <w:pStyle w:val="BodyText"/>
        <w:numPr>
          <w:ilvl w:val="0"/>
          <w:numId w:val="10"/>
        </w:numPr>
        <w:spacing w:after="0"/>
        <w:jc w:val="both"/>
        <w:rPr>
          <w:rFonts w:ascii="Book Antiqua" w:hAnsi="Book Antiqua" w:cs="Times New Roman"/>
          <w:iCs/>
          <w:lang w:val="sr-Latn-RS"/>
        </w:rPr>
      </w:pPr>
      <w:r w:rsidRPr="002B2C10">
        <w:rPr>
          <w:rFonts w:ascii="Book Antiqua" w:hAnsi="Book Antiqua" w:cs="Times New Roman"/>
          <w:iCs/>
          <w:lang w:val="sr-Latn-RS"/>
        </w:rPr>
        <w:t>Privremeni vodič - Primena opštih i posebnih mera za prevenciju i kontrolu COVID-19 u zdra</w:t>
      </w:r>
      <w:r w:rsidR="00022F40" w:rsidRPr="002B2C10">
        <w:rPr>
          <w:rFonts w:ascii="Book Antiqua" w:hAnsi="Book Antiqua" w:cs="Times New Roman"/>
          <w:iCs/>
          <w:lang w:val="sr-Latn-RS"/>
        </w:rPr>
        <w:t>vstvenim ustanovama (verzija 1.</w:t>
      </w:r>
      <w:r w:rsidR="00304850" w:rsidRPr="002B2C10">
        <w:rPr>
          <w:rFonts w:ascii="Book Antiqua" w:hAnsi="Book Antiqua" w:cs="Times New Roman"/>
          <w:iCs/>
          <w:lang w:val="sr-Latn-RS"/>
        </w:rPr>
        <w:t>1</w:t>
      </w:r>
      <w:r w:rsidR="00C147A3" w:rsidRPr="002B2C10">
        <w:rPr>
          <w:rFonts w:ascii="Book Antiqua" w:hAnsi="Book Antiqua" w:cs="Times New Roman"/>
          <w:iCs/>
          <w:lang w:val="sr-Latn-RS"/>
        </w:rPr>
        <w:t>4</w:t>
      </w:r>
      <w:r w:rsidRPr="002B2C10">
        <w:rPr>
          <w:rFonts w:ascii="Book Antiqua" w:hAnsi="Book Antiqua" w:cs="Times New Roman"/>
          <w:iCs/>
          <w:lang w:val="sr-Latn-RS"/>
        </w:rPr>
        <w:t>)</w:t>
      </w:r>
    </w:p>
    <w:p w:rsidR="00507143" w:rsidRPr="002B2C10" w:rsidRDefault="00507143" w:rsidP="00507143">
      <w:pPr>
        <w:pStyle w:val="BodyText"/>
        <w:spacing w:after="0"/>
        <w:ind w:left="360"/>
        <w:jc w:val="both"/>
        <w:rPr>
          <w:rFonts w:ascii="Book Antiqua" w:hAnsi="Book Antiqua" w:cs="Times New Roman"/>
          <w:iCs/>
          <w:lang w:val="sr-Latn-RS"/>
        </w:rPr>
      </w:pPr>
    </w:p>
    <w:p w:rsidR="00507143" w:rsidRPr="002B2C10" w:rsidRDefault="00507143" w:rsidP="005F368F">
      <w:pPr>
        <w:pStyle w:val="BodyText"/>
        <w:numPr>
          <w:ilvl w:val="0"/>
          <w:numId w:val="10"/>
        </w:numPr>
        <w:spacing w:after="0"/>
        <w:jc w:val="both"/>
        <w:rPr>
          <w:rFonts w:ascii="Book Antiqua" w:hAnsi="Book Antiqua" w:cs="Times New Roman"/>
          <w:iCs/>
          <w:lang w:val="sr-Latn-RS"/>
        </w:rPr>
      </w:pPr>
      <w:r w:rsidRPr="002B2C10">
        <w:rPr>
          <w:rFonts w:ascii="Book Antiqua" w:hAnsi="Book Antiqua" w:cs="Times New Roman"/>
          <w:iCs/>
          <w:lang w:val="sr-Latn-RS"/>
        </w:rPr>
        <w:t>Privremeni vodič - Primena opštih i posebnih mera za prevenciju i kontrolu COVID -19 u obrazovnim us</w:t>
      </w:r>
      <w:r w:rsidR="00022F40" w:rsidRPr="002B2C10">
        <w:rPr>
          <w:rFonts w:ascii="Book Antiqua" w:hAnsi="Book Antiqua" w:cs="Times New Roman"/>
          <w:iCs/>
          <w:lang w:val="sr-Latn-RS"/>
        </w:rPr>
        <w:t>tanovama svih nivoa (verzija 1.</w:t>
      </w:r>
      <w:r w:rsidR="00304850" w:rsidRPr="002B2C10">
        <w:rPr>
          <w:rFonts w:ascii="Book Antiqua" w:hAnsi="Book Antiqua" w:cs="Times New Roman"/>
          <w:iCs/>
          <w:lang w:val="sr-Latn-RS"/>
        </w:rPr>
        <w:t>1</w:t>
      </w:r>
      <w:r w:rsidR="00C147A3" w:rsidRPr="002B2C10">
        <w:rPr>
          <w:rFonts w:ascii="Book Antiqua" w:hAnsi="Book Antiqua" w:cs="Times New Roman"/>
          <w:iCs/>
          <w:lang w:val="sr-Latn-RS"/>
        </w:rPr>
        <w:t>4</w:t>
      </w:r>
      <w:r w:rsidRPr="002B2C10">
        <w:rPr>
          <w:rFonts w:ascii="Book Antiqua" w:hAnsi="Book Antiqua" w:cs="Times New Roman"/>
          <w:iCs/>
          <w:lang w:val="sr-Latn-RS"/>
        </w:rPr>
        <w:t>)</w:t>
      </w:r>
    </w:p>
    <w:p w:rsidR="00507143" w:rsidRPr="002B2C10" w:rsidRDefault="00507143" w:rsidP="00507143">
      <w:pPr>
        <w:pStyle w:val="BodyText"/>
        <w:spacing w:after="0"/>
        <w:ind w:left="360"/>
        <w:jc w:val="both"/>
        <w:rPr>
          <w:rFonts w:ascii="Book Antiqua" w:hAnsi="Book Antiqua" w:cs="Times New Roman"/>
          <w:iCs/>
          <w:lang w:val="sr-Latn-RS"/>
        </w:rPr>
      </w:pPr>
    </w:p>
    <w:p w:rsidR="00A102BE" w:rsidRPr="002B2C10" w:rsidRDefault="00507143" w:rsidP="005F368F">
      <w:pPr>
        <w:pStyle w:val="BodyText"/>
        <w:numPr>
          <w:ilvl w:val="0"/>
          <w:numId w:val="10"/>
        </w:numPr>
        <w:spacing w:after="0"/>
        <w:jc w:val="both"/>
        <w:rPr>
          <w:rFonts w:ascii="Book Antiqua" w:hAnsi="Book Antiqua" w:cs="Times New Roman"/>
          <w:iCs/>
          <w:lang w:val="sr-Latn-RS"/>
        </w:rPr>
      </w:pPr>
      <w:r w:rsidRPr="002B2C10">
        <w:rPr>
          <w:rFonts w:ascii="Book Antiqua" w:hAnsi="Book Antiqua" w:cs="Times New Roman"/>
          <w:iCs/>
          <w:lang w:val="sr-Latn-RS"/>
        </w:rPr>
        <w:t xml:space="preserve">Privremeni vodič - Primena opštih i posebnih mera za prevenciju i kontrolu COVID -19 u popravnim ustanovama, azilima i zatočeničkim </w:t>
      </w:r>
      <w:r w:rsidR="00022F40" w:rsidRPr="002B2C10">
        <w:rPr>
          <w:rFonts w:ascii="Book Antiqua" w:hAnsi="Book Antiqua" w:cs="Times New Roman"/>
          <w:iCs/>
          <w:lang w:val="sr-Latn-RS"/>
        </w:rPr>
        <w:t xml:space="preserve">centrima za strance (verzija </w:t>
      </w:r>
      <w:r w:rsidR="00C147A3" w:rsidRPr="002B2C10">
        <w:rPr>
          <w:rFonts w:ascii="Book Antiqua" w:hAnsi="Book Antiqua" w:cs="Times New Roman"/>
          <w:iCs/>
          <w:lang w:val="sr-Latn-RS"/>
        </w:rPr>
        <w:t>1.14</w:t>
      </w:r>
      <w:r w:rsidR="000E2E10" w:rsidRPr="002B2C10">
        <w:rPr>
          <w:rFonts w:ascii="Book Antiqua" w:hAnsi="Book Antiqua" w:cs="Times New Roman"/>
          <w:iCs/>
          <w:lang w:val="sr-Latn-RS"/>
        </w:rPr>
        <w:t>)</w:t>
      </w:r>
    </w:p>
    <w:p w:rsidR="00A102BE" w:rsidRPr="002B2C10" w:rsidRDefault="00A102BE" w:rsidP="00961A34">
      <w:pPr>
        <w:pStyle w:val="BodyText"/>
        <w:spacing w:after="0"/>
        <w:jc w:val="both"/>
        <w:rPr>
          <w:rFonts w:ascii="Book Antiqua" w:hAnsi="Book Antiqua" w:cs="Times New Roman"/>
          <w:iCs/>
          <w:lang w:val="sr-Latn-RS"/>
        </w:rPr>
      </w:pPr>
    </w:p>
    <w:p w:rsidR="00A102BE" w:rsidRPr="002B2C10" w:rsidRDefault="00507143" w:rsidP="005F368F">
      <w:pPr>
        <w:pStyle w:val="BodyText"/>
        <w:numPr>
          <w:ilvl w:val="0"/>
          <w:numId w:val="10"/>
        </w:numPr>
        <w:spacing w:after="0"/>
        <w:rPr>
          <w:rFonts w:ascii="Book Antiqua" w:hAnsi="Book Antiqua" w:cs="Times New Roman"/>
          <w:iCs/>
          <w:lang w:val="sr-Latn-RS"/>
        </w:rPr>
      </w:pPr>
      <w:r w:rsidRPr="002B2C10">
        <w:rPr>
          <w:rFonts w:ascii="Book Antiqua" w:hAnsi="Book Antiqua" w:cs="Times New Roman"/>
          <w:iCs/>
          <w:lang w:val="sr-Latn-RS"/>
        </w:rPr>
        <w:t>Privremeni vodič - Primena opštih i posebnih mera za prevenciju i kontrolu COVID -19 na verskim obredima, sahranama, radionicama i kul</w:t>
      </w:r>
      <w:r w:rsidR="00022F40" w:rsidRPr="002B2C10">
        <w:rPr>
          <w:rFonts w:ascii="Book Antiqua" w:hAnsi="Book Antiqua" w:cs="Times New Roman"/>
          <w:iCs/>
          <w:lang w:val="sr-Latn-RS"/>
        </w:rPr>
        <w:t xml:space="preserve">turnim aktivnostima (verzija </w:t>
      </w:r>
      <w:r w:rsidR="00C147A3" w:rsidRPr="002B2C10">
        <w:rPr>
          <w:rFonts w:ascii="Book Antiqua" w:hAnsi="Book Antiqua" w:cs="Times New Roman"/>
          <w:iCs/>
          <w:lang w:val="sr-Latn-RS"/>
        </w:rPr>
        <w:t>1.14</w:t>
      </w:r>
      <w:r w:rsidR="00F10FA5" w:rsidRPr="002B2C10">
        <w:rPr>
          <w:rFonts w:ascii="Book Antiqua" w:hAnsi="Book Antiqua" w:cs="Times New Roman"/>
          <w:iCs/>
          <w:lang w:val="sr-Latn-RS"/>
        </w:rPr>
        <w:t>)</w:t>
      </w:r>
    </w:p>
    <w:p w:rsidR="009A33D0" w:rsidRPr="002B2C10" w:rsidRDefault="009A33D0" w:rsidP="009A33D0">
      <w:pPr>
        <w:pStyle w:val="ListParagraph"/>
        <w:rPr>
          <w:rFonts w:ascii="Book Antiqua" w:hAnsi="Book Antiqua" w:cs="Times New Roman"/>
          <w:iCs/>
          <w:lang w:val="sr-Latn-RS"/>
        </w:rPr>
      </w:pPr>
    </w:p>
    <w:p w:rsidR="009A33D0" w:rsidRPr="002B2C10" w:rsidRDefault="00507143" w:rsidP="005F368F">
      <w:pPr>
        <w:pStyle w:val="BodyText"/>
        <w:numPr>
          <w:ilvl w:val="0"/>
          <w:numId w:val="10"/>
        </w:numPr>
        <w:spacing w:after="0"/>
        <w:rPr>
          <w:rFonts w:ascii="Book Antiqua" w:hAnsi="Book Antiqua" w:cs="Times New Roman"/>
          <w:iCs/>
          <w:lang w:val="sr-Latn-RS"/>
        </w:rPr>
      </w:pPr>
      <w:r w:rsidRPr="002B2C10">
        <w:rPr>
          <w:rFonts w:ascii="Book Antiqua" w:hAnsi="Book Antiqua" w:cs="Times New Roman"/>
          <w:iCs/>
          <w:lang w:val="sr-Latn-RS"/>
        </w:rPr>
        <w:t xml:space="preserve">Privremeni vodič - Primena opštih i posebnih mera za prevenciju i kontrolu COVID -19 na venčanjima, veridbama, porodičnim zabavama i maturskim večerima (verzija </w:t>
      </w:r>
      <w:r w:rsidR="00C147A3" w:rsidRPr="002B2C10">
        <w:rPr>
          <w:rFonts w:ascii="Book Antiqua" w:hAnsi="Book Antiqua" w:cs="Times New Roman"/>
          <w:iCs/>
          <w:lang w:val="sr-Latn-RS"/>
        </w:rPr>
        <w:t>1.14</w:t>
      </w:r>
      <w:r w:rsidR="009A33D0" w:rsidRPr="002B2C10">
        <w:rPr>
          <w:rFonts w:ascii="Book Antiqua" w:hAnsi="Book Antiqua" w:cs="Times New Roman"/>
          <w:iCs/>
          <w:lang w:val="sr-Latn-RS"/>
        </w:rPr>
        <w:t>)</w:t>
      </w:r>
    </w:p>
    <w:p w:rsidR="00A102BE" w:rsidRPr="002B2C10" w:rsidRDefault="009A33D0" w:rsidP="009A33D0">
      <w:pPr>
        <w:pStyle w:val="BodyText"/>
        <w:spacing w:after="0"/>
        <w:rPr>
          <w:rFonts w:ascii="Book Antiqua" w:hAnsi="Book Antiqua" w:cs="Times New Roman"/>
          <w:iCs/>
          <w:lang w:val="sr-Latn-RS"/>
        </w:rPr>
      </w:pPr>
      <w:r w:rsidRPr="002B2C10">
        <w:rPr>
          <w:rFonts w:ascii="Book Antiqua" w:hAnsi="Book Antiqua" w:cs="Times New Roman"/>
          <w:iCs/>
          <w:lang w:val="sr-Latn-RS"/>
        </w:rPr>
        <w:t xml:space="preserve"> </w:t>
      </w:r>
    </w:p>
    <w:p w:rsidR="00A102BE" w:rsidRPr="002B2C10" w:rsidRDefault="00D11327" w:rsidP="005F368F">
      <w:pPr>
        <w:pStyle w:val="BodyText"/>
        <w:numPr>
          <w:ilvl w:val="0"/>
          <w:numId w:val="10"/>
        </w:numPr>
        <w:spacing w:after="0"/>
        <w:jc w:val="both"/>
        <w:rPr>
          <w:rFonts w:ascii="Book Antiqua" w:hAnsi="Book Antiqua" w:cs="Times New Roman"/>
          <w:iCs/>
          <w:lang w:val="sr-Latn-RS"/>
        </w:rPr>
      </w:pPr>
      <w:r w:rsidRPr="002B2C10">
        <w:rPr>
          <w:rFonts w:ascii="Book Antiqua" w:hAnsi="Book Antiqua" w:cs="Times New Roman"/>
          <w:iCs/>
          <w:lang w:val="sr-Latn-RS"/>
        </w:rPr>
        <w:t>Privremeni vodič - Primena opštih i posebnih mera za prevenciju i kontrolu COVID -19 u teretanama i drugim rekreativnim i spo</w:t>
      </w:r>
      <w:r w:rsidR="00022F40" w:rsidRPr="002B2C10">
        <w:rPr>
          <w:rFonts w:ascii="Book Antiqua" w:hAnsi="Book Antiqua" w:cs="Times New Roman"/>
          <w:iCs/>
          <w:lang w:val="sr-Latn-RS"/>
        </w:rPr>
        <w:t xml:space="preserve">rtskim aktivnostima (verzija </w:t>
      </w:r>
      <w:r w:rsidR="00C147A3" w:rsidRPr="002B2C10">
        <w:rPr>
          <w:rFonts w:ascii="Book Antiqua" w:hAnsi="Book Antiqua" w:cs="Times New Roman"/>
          <w:iCs/>
          <w:lang w:val="sr-Latn-RS"/>
        </w:rPr>
        <w:t>1.14</w:t>
      </w:r>
      <w:r w:rsidR="00A025EB" w:rsidRPr="002B2C10">
        <w:rPr>
          <w:rFonts w:ascii="Book Antiqua" w:hAnsi="Book Antiqua" w:cs="Times New Roman"/>
          <w:iCs/>
          <w:lang w:val="sr-Latn-RS"/>
        </w:rPr>
        <w:t>)</w:t>
      </w:r>
    </w:p>
    <w:p w:rsidR="00A102BE" w:rsidRPr="002B2C10" w:rsidRDefault="00A102BE" w:rsidP="00961A34">
      <w:pPr>
        <w:pStyle w:val="BodyText"/>
        <w:spacing w:after="0"/>
        <w:jc w:val="both"/>
        <w:rPr>
          <w:rFonts w:ascii="Book Antiqua" w:hAnsi="Book Antiqua" w:cs="Times New Roman"/>
          <w:iCs/>
          <w:lang w:val="sr-Latn-RS"/>
        </w:rPr>
      </w:pPr>
    </w:p>
    <w:p w:rsidR="00120FE8" w:rsidRPr="002B2C10" w:rsidRDefault="00D11327" w:rsidP="005F368F">
      <w:pPr>
        <w:pStyle w:val="BodyText"/>
        <w:numPr>
          <w:ilvl w:val="0"/>
          <w:numId w:val="10"/>
        </w:numPr>
        <w:spacing w:after="0"/>
        <w:jc w:val="both"/>
        <w:rPr>
          <w:rFonts w:ascii="Book Antiqua" w:hAnsi="Book Antiqua" w:cs="Times New Roman"/>
          <w:iCs/>
          <w:lang w:val="sr-Latn-RS"/>
        </w:rPr>
      </w:pPr>
      <w:r w:rsidRPr="002B2C10">
        <w:rPr>
          <w:rFonts w:ascii="Book Antiqua" w:hAnsi="Book Antiqua" w:cs="Times New Roman"/>
          <w:iCs/>
          <w:lang w:val="sr-Latn-RS"/>
        </w:rPr>
        <w:t>Primena opštih i posebnih mera za prevenciju i borbu protiv COVID -19 u gastronomiji, hotelijerstvu, sektoru prodaj</w:t>
      </w:r>
      <w:r w:rsidR="00022F40" w:rsidRPr="002B2C10">
        <w:rPr>
          <w:rFonts w:ascii="Book Antiqua" w:hAnsi="Book Antiqua" w:cs="Times New Roman"/>
          <w:iCs/>
          <w:lang w:val="sr-Latn-RS"/>
        </w:rPr>
        <w:t xml:space="preserve">e i tržnom centru (verzija </w:t>
      </w:r>
      <w:r w:rsidR="00C147A3" w:rsidRPr="002B2C10">
        <w:rPr>
          <w:rFonts w:ascii="Book Antiqua" w:hAnsi="Book Antiqua" w:cs="Times New Roman"/>
          <w:iCs/>
          <w:lang w:val="sr-Latn-RS"/>
        </w:rPr>
        <w:t>1.14</w:t>
      </w:r>
      <w:r w:rsidR="00ED2CAA" w:rsidRPr="002B2C10">
        <w:rPr>
          <w:rFonts w:ascii="Book Antiqua" w:hAnsi="Book Antiqua" w:cs="Times New Roman"/>
          <w:iCs/>
          <w:lang w:val="sr-Latn-RS"/>
        </w:rPr>
        <w:t>)</w:t>
      </w:r>
    </w:p>
    <w:p w:rsidR="00120FE8" w:rsidRPr="002B2C10" w:rsidRDefault="00120FE8" w:rsidP="00961A34">
      <w:pPr>
        <w:pStyle w:val="BodyText"/>
        <w:spacing w:after="0"/>
        <w:jc w:val="both"/>
        <w:rPr>
          <w:rFonts w:ascii="Book Antiqua" w:hAnsi="Book Antiqua" w:cs="Times New Roman"/>
          <w:iCs/>
          <w:lang w:val="sr-Latn-RS"/>
        </w:rPr>
      </w:pPr>
    </w:p>
    <w:p w:rsidR="00A102BE" w:rsidRPr="002B2C10" w:rsidRDefault="00D11327" w:rsidP="005F368F">
      <w:pPr>
        <w:pStyle w:val="BodyText"/>
        <w:numPr>
          <w:ilvl w:val="0"/>
          <w:numId w:val="10"/>
        </w:numPr>
        <w:spacing w:after="0"/>
        <w:rPr>
          <w:rFonts w:ascii="Book Antiqua" w:hAnsi="Book Antiqua" w:cs="Times New Roman"/>
          <w:iCs/>
          <w:lang w:val="sr-Latn-RS"/>
        </w:rPr>
      </w:pPr>
      <w:r w:rsidRPr="002B2C10">
        <w:rPr>
          <w:rFonts w:ascii="Book Antiqua" w:hAnsi="Book Antiqua" w:cs="Times New Roman"/>
          <w:iCs/>
          <w:lang w:val="sr-Latn-RS"/>
        </w:rPr>
        <w:t>Privremeni vodič - Primena opštih i posebnih mera za prevenciju i borbu protiv COVID -19 u sektoru ličnih usluga, preduzećima, industriji, javn</w:t>
      </w:r>
      <w:r w:rsidR="00022F40" w:rsidRPr="002B2C10">
        <w:rPr>
          <w:rFonts w:ascii="Book Antiqua" w:hAnsi="Book Antiqua" w:cs="Times New Roman"/>
          <w:iCs/>
          <w:lang w:val="sr-Latn-RS"/>
        </w:rPr>
        <w:t xml:space="preserve">oj upravi i NVO-ima (verzija </w:t>
      </w:r>
      <w:r w:rsidR="00C147A3" w:rsidRPr="002B2C10">
        <w:rPr>
          <w:rFonts w:ascii="Book Antiqua" w:hAnsi="Book Antiqua" w:cs="Times New Roman"/>
          <w:iCs/>
          <w:lang w:val="sr-Latn-RS"/>
        </w:rPr>
        <w:t>1.14</w:t>
      </w:r>
      <w:r w:rsidR="00A102BE" w:rsidRPr="002B2C10">
        <w:rPr>
          <w:rFonts w:ascii="Book Antiqua" w:hAnsi="Book Antiqua" w:cs="Times New Roman"/>
          <w:iCs/>
          <w:lang w:val="sr-Latn-RS"/>
        </w:rPr>
        <w:t>)</w:t>
      </w:r>
    </w:p>
    <w:p w:rsidR="00A102BE" w:rsidRPr="002B2C10" w:rsidRDefault="00A102BE" w:rsidP="00961A34">
      <w:pPr>
        <w:pStyle w:val="BodyText"/>
        <w:spacing w:after="0"/>
        <w:ind w:left="360"/>
        <w:jc w:val="both"/>
        <w:rPr>
          <w:rFonts w:ascii="Book Antiqua" w:hAnsi="Book Antiqua" w:cs="Times New Roman"/>
          <w:iCs/>
          <w:lang w:val="sr-Latn-RS"/>
        </w:rPr>
      </w:pPr>
    </w:p>
    <w:p w:rsidR="00A102BE" w:rsidRPr="002B2C10" w:rsidRDefault="00D11327" w:rsidP="005F368F">
      <w:pPr>
        <w:pStyle w:val="BodyText"/>
        <w:numPr>
          <w:ilvl w:val="0"/>
          <w:numId w:val="10"/>
        </w:numPr>
        <w:spacing w:after="0"/>
        <w:jc w:val="both"/>
        <w:rPr>
          <w:rFonts w:ascii="Book Antiqua" w:hAnsi="Book Antiqua" w:cs="Times New Roman"/>
          <w:iCs/>
          <w:lang w:val="sr-Latn-RS"/>
        </w:rPr>
      </w:pPr>
      <w:r w:rsidRPr="002B2C10">
        <w:rPr>
          <w:rFonts w:ascii="Book Antiqua" w:hAnsi="Book Antiqua" w:cs="Times New Roman"/>
          <w:iCs/>
          <w:lang w:val="sr-Latn-RS"/>
        </w:rPr>
        <w:t>Privremeni vodič - Primena opštih i posebnih mera za prevenciju i borbu protiv COVID -19 u civil</w:t>
      </w:r>
      <w:r w:rsidR="00022F40" w:rsidRPr="002B2C10">
        <w:rPr>
          <w:rFonts w:ascii="Book Antiqua" w:hAnsi="Book Antiqua" w:cs="Times New Roman"/>
          <w:iCs/>
          <w:lang w:val="sr-Latn-RS"/>
        </w:rPr>
        <w:t xml:space="preserve">nom vazduhoplovstvu (verzija </w:t>
      </w:r>
      <w:r w:rsidR="00C147A3" w:rsidRPr="002B2C10">
        <w:rPr>
          <w:rFonts w:ascii="Book Antiqua" w:hAnsi="Book Antiqua" w:cs="Times New Roman"/>
          <w:iCs/>
          <w:lang w:val="sr-Latn-RS"/>
        </w:rPr>
        <w:t>1.14</w:t>
      </w:r>
      <w:r w:rsidR="00A102BE" w:rsidRPr="002B2C10">
        <w:rPr>
          <w:rFonts w:ascii="Book Antiqua" w:hAnsi="Book Antiqua" w:cs="Times New Roman"/>
          <w:iCs/>
          <w:lang w:val="sr-Latn-RS"/>
        </w:rPr>
        <w:t xml:space="preserve">) </w:t>
      </w:r>
    </w:p>
    <w:p w:rsidR="00A102BE" w:rsidRPr="002B2C10" w:rsidRDefault="00A102BE" w:rsidP="00961A34">
      <w:pPr>
        <w:pStyle w:val="BodyText"/>
        <w:spacing w:after="0"/>
        <w:jc w:val="both"/>
        <w:rPr>
          <w:rFonts w:ascii="Book Antiqua" w:hAnsi="Book Antiqua" w:cs="Times New Roman"/>
          <w:iCs/>
          <w:lang w:val="sr-Latn-RS"/>
        </w:rPr>
      </w:pPr>
    </w:p>
    <w:p w:rsidR="009753FC" w:rsidRPr="002B2C10" w:rsidRDefault="00D11327" w:rsidP="00C147A3">
      <w:pPr>
        <w:pStyle w:val="BodyText"/>
        <w:numPr>
          <w:ilvl w:val="0"/>
          <w:numId w:val="10"/>
        </w:numPr>
        <w:spacing w:after="0"/>
        <w:jc w:val="both"/>
        <w:rPr>
          <w:rFonts w:ascii="Book Antiqua" w:hAnsi="Book Antiqua" w:cs="Times New Roman"/>
          <w:iCs/>
          <w:lang w:val="sr-Latn-RS"/>
        </w:rPr>
      </w:pPr>
      <w:r w:rsidRPr="002B2C10">
        <w:rPr>
          <w:rFonts w:ascii="Book Antiqua" w:hAnsi="Book Antiqua" w:cs="Times New Roman"/>
          <w:iCs/>
          <w:lang w:val="sr-Latn-RS"/>
        </w:rPr>
        <w:t>Privremeni vodič - Primena opštih i posebnih mera za prevenciju i borbu protiv COVID -</w:t>
      </w:r>
      <w:r w:rsidR="00022F40" w:rsidRPr="002B2C10">
        <w:rPr>
          <w:rFonts w:ascii="Book Antiqua" w:hAnsi="Book Antiqua" w:cs="Times New Roman"/>
          <w:iCs/>
          <w:lang w:val="sr-Latn-RS"/>
        </w:rPr>
        <w:t xml:space="preserve">19 u javnom </w:t>
      </w:r>
      <w:r w:rsidR="00C147A3" w:rsidRPr="002B2C10">
        <w:rPr>
          <w:rFonts w:ascii="Book Antiqua" w:hAnsi="Book Antiqua" w:cs="Times New Roman"/>
          <w:iCs/>
          <w:lang w:val="sr-Latn-RS"/>
        </w:rPr>
        <w:t xml:space="preserve">i međunarodnom prevozu </w:t>
      </w:r>
      <w:r w:rsidR="00022F40" w:rsidRPr="002B2C10">
        <w:rPr>
          <w:rFonts w:ascii="Book Antiqua" w:hAnsi="Book Antiqua" w:cs="Times New Roman"/>
          <w:iCs/>
          <w:lang w:val="sr-Latn-RS"/>
        </w:rPr>
        <w:t xml:space="preserve">(verzija </w:t>
      </w:r>
      <w:r w:rsidR="00C147A3" w:rsidRPr="002B2C10">
        <w:rPr>
          <w:rFonts w:ascii="Book Antiqua" w:hAnsi="Book Antiqua" w:cs="Times New Roman"/>
          <w:iCs/>
          <w:lang w:val="sr-Latn-RS"/>
        </w:rPr>
        <w:t>1.14)</w:t>
      </w:r>
    </w:p>
    <w:p w:rsidR="009F70C4" w:rsidRPr="002B2C10" w:rsidRDefault="009F70C4" w:rsidP="009753FC">
      <w:pPr>
        <w:pStyle w:val="BodyText"/>
        <w:spacing w:after="0"/>
        <w:jc w:val="both"/>
        <w:rPr>
          <w:rFonts w:ascii="Book Antiqua" w:hAnsi="Book Antiqua" w:cs="Times New Roman"/>
          <w:iCs/>
          <w:lang w:val="sr-Latn-RS"/>
        </w:rPr>
      </w:pPr>
    </w:p>
    <w:p w:rsidR="009F70C4" w:rsidRPr="002B2C10" w:rsidRDefault="009F70C4" w:rsidP="009753FC">
      <w:pPr>
        <w:pStyle w:val="BodyText"/>
        <w:spacing w:after="0"/>
        <w:jc w:val="both"/>
        <w:rPr>
          <w:rFonts w:ascii="Book Antiqua" w:hAnsi="Book Antiqua" w:cs="Times New Roman"/>
          <w:iCs/>
          <w:lang w:val="sr-Latn-RS"/>
        </w:rPr>
      </w:pPr>
    </w:p>
    <w:p w:rsidR="009F70C4" w:rsidRPr="002B2C10" w:rsidRDefault="009F70C4" w:rsidP="009753FC">
      <w:pPr>
        <w:pStyle w:val="BodyText"/>
        <w:spacing w:after="0"/>
        <w:jc w:val="both"/>
        <w:rPr>
          <w:rFonts w:ascii="Book Antiqua" w:hAnsi="Book Antiqua" w:cs="Times New Roman"/>
          <w:iCs/>
          <w:lang w:val="sr-Latn-RS"/>
        </w:rPr>
      </w:pPr>
    </w:p>
    <w:p w:rsidR="009F70C4" w:rsidRPr="002B2C10" w:rsidRDefault="009F70C4" w:rsidP="009753FC">
      <w:pPr>
        <w:pStyle w:val="BodyText"/>
        <w:spacing w:after="0"/>
        <w:jc w:val="both"/>
        <w:rPr>
          <w:rFonts w:ascii="Book Antiqua" w:hAnsi="Book Antiqua" w:cs="Times New Roman"/>
          <w:iCs/>
          <w:lang w:val="sr-Latn-RS"/>
        </w:rPr>
      </w:pPr>
    </w:p>
    <w:p w:rsidR="007F1A73" w:rsidRPr="002B2C10" w:rsidRDefault="007F1A73" w:rsidP="00961A34">
      <w:pPr>
        <w:pStyle w:val="BodyText"/>
        <w:spacing w:after="0"/>
        <w:jc w:val="both"/>
        <w:rPr>
          <w:rFonts w:ascii="Book Antiqua" w:hAnsi="Book Antiqua" w:cs="Times New Roman"/>
          <w:iCs/>
          <w:lang w:val="sr-Latn-RS"/>
        </w:rPr>
      </w:pPr>
    </w:p>
    <w:p w:rsidR="00A27C0D" w:rsidRPr="002B2C10" w:rsidRDefault="00A27C0D" w:rsidP="00961A34">
      <w:pPr>
        <w:pStyle w:val="BodyText"/>
        <w:spacing w:after="0"/>
        <w:jc w:val="both"/>
        <w:rPr>
          <w:rFonts w:ascii="Book Antiqua" w:hAnsi="Book Antiqua" w:cs="Times New Roman"/>
          <w:iCs/>
          <w:lang w:val="sr-Latn-RS"/>
        </w:rPr>
      </w:pPr>
    </w:p>
    <w:p w:rsidR="000B0DDD" w:rsidRPr="002B2C10" w:rsidRDefault="000B0DDD" w:rsidP="00961A34">
      <w:pPr>
        <w:pStyle w:val="Heading1"/>
        <w:spacing w:line="240" w:lineRule="auto"/>
        <w:rPr>
          <w:color w:val="auto"/>
          <w:lang w:val="sr-Latn-RS"/>
        </w:rPr>
      </w:pPr>
      <w:bookmarkStart w:id="99" w:name="_Toc69563764"/>
    </w:p>
    <w:p w:rsidR="00076DB7" w:rsidRPr="002B2C10" w:rsidRDefault="00076DB7" w:rsidP="00961A34">
      <w:pPr>
        <w:pStyle w:val="Heading1"/>
        <w:spacing w:line="240" w:lineRule="auto"/>
        <w:rPr>
          <w:color w:val="auto"/>
          <w:lang w:val="sr-Latn-RS"/>
        </w:rPr>
      </w:pPr>
      <w:bookmarkStart w:id="100" w:name="_Toc103181991"/>
      <w:r w:rsidRPr="002B2C10">
        <w:rPr>
          <w:color w:val="auto"/>
          <w:lang w:val="sr-Latn-RS"/>
        </w:rPr>
        <w:t>Reference</w:t>
      </w:r>
      <w:bookmarkEnd w:id="99"/>
      <w:bookmarkEnd w:id="100"/>
    </w:p>
    <w:p w:rsidR="00703C5E" w:rsidRPr="002B2C10" w:rsidRDefault="00D11327" w:rsidP="00961A34">
      <w:pPr>
        <w:pStyle w:val="ListParagraph"/>
        <w:numPr>
          <w:ilvl w:val="0"/>
          <w:numId w:val="1"/>
        </w:numPr>
        <w:rPr>
          <w:rStyle w:val="Hyperlink"/>
          <w:rFonts w:ascii="Book Antiqua" w:hAnsi="Book Antiqua"/>
          <w:color w:val="auto"/>
          <w:sz w:val="20"/>
          <w:szCs w:val="20"/>
          <w:u w:val="none"/>
          <w:lang w:val="sr-Latn-RS"/>
        </w:rPr>
      </w:pPr>
      <w:r w:rsidRPr="002B2C10">
        <w:rPr>
          <w:rFonts w:ascii="Book Antiqua" w:hAnsi="Book Antiqua"/>
          <w:sz w:val="20"/>
          <w:szCs w:val="20"/>
          <w:lang w:val="sr-Latn-RS"/>
        </w:rPr>
        <w:t xml:space="preserve">COVID-19 Smernice: Preduzeća i poslodavci </w:t>
      </w:r>
      <w:r w:rsidR="00703C5E" w:rsidRPr="002B2C10">
        <w:rPr>
          <w:rFonts w:ascii="Book Antiqua" w:hAnsi="Book Antiqua"/>
          <w:sz w:val="20"/>
          <w:szCs w:val="20"/>
          <w:lang w:val="sr-Latn-RS"/>
        </w:rPr>
        <w:t xml:space="preserve">| CDC </w:t>
      </w:r>
      <w:hyperlink r:id="rId11" w:history="1">
        <w:r w:rsidR="00703C5E" w:rsidRPr="002B2C10">
          <w:rPr>
            <w:rStyle w:val="Hyperlink"/>
            <w:rFonts w:ascii="Book Antiqua" w:hAnsi="Book Antiqua"/>
            <w:color w:val="auto"/>
            <w:sz w:val="20"/>
            <w:szCs w:val="20"/>
            <w:lang w:val="sr-Latn-RS"/>
          </w:rPr>
          <w:t>https://www.cdc.gov/coronavirus/2019-ncov/community/guidance-business-response.html</w:t>
        </w:r>
      </w:hyperlink>
    </w:p>
    <w:p w:rsidR="00703C5E" w:rsidRPr="002B2C10" w:rsidRDefault="00703C5E" w:rsidP="00961A34">
      <w:pPr>
        <w:pStyle w:val="ListParagraph"/>
        <w:rPr>
          <w:rFonts w:ascii="Book Antiqua" w:hAnsi="Book Antiqua"/>
          <w:sz w:val="20"/>
          <w:szCs w:val="20"/>
          <w:lang w:val="sr-Latn-RS"/>
        </w:rPr>
      </w:pPr>
    </w:p>
    <w:p w:rsidR="00703C5E" w:rsidRPr="002B2C10" w:rsidRDefault="00D11327" w:rsidP="00961A34">
      <w:pPr>
        <w:pStyle w:val="ListParagraph"/>
        <w:numPr>
          <w:ilvl w:val="0"/>
          <w:numId w:val="1"/>
        </w:numPr>
        <w:spacing w:before="240" w:after="0"/>
        <w:rPr>
          <w:rFonts w:ascii="Book Antiqua" w:hAnsi="Book Antiqua"/>
          <w:sz w:val="20"/>
          <w:szCs w:val="20"/>
          <w:lang w:val="sr-Latn-RS"/>
        </w:rPr>
      </w:pPr>
      <w:r w:rsidRPr="002B2C10">
        <w:rPr>
          <w:rFonts w:ascii="Book Antiqua" w:hAnsi="Book Antiqua"/>
          <w:sz w:val="20"/>
          <w:szCs w:val="20"/>
          <w:lang w:val="sr-Latn-RS"/>
        </w:rPr>
        <w:t xml:space="preserve">COVID-19 Smernice: Poslodavci, radna mesta i preduzeća - Grad </w:t>
      </w:r>
      <w:r w:rsidR="00703C5E" w:rsidRPr="002B2C10">
        <w:rPr>
          <w:rFonts w:ascii="Book Antiqua" w:hAnsi="Book Antiqua"/>
          <w:sz w:val="20"/>
          <w:szCs w:val="20"/>
          <w:lang w:val="sr-Latn-RS"/>
        </w:rPr>
        <w:t>Toronto</w:t>
      </w:r>
    </w:p>
    <w:p w:rsidR="00703C5E" w:rsidRPr="002B2C10" w:rsidRDefault="006420E1" w:rsidP="00961A34">
      <w:pPr>
        <w:pStyle w:val="ListParagraph"/>
        <w:spacing w:before="240" w:after="0"/>
        <w:rPr>
          <w:rStyle w:val="Hyperlink"/>
          <w:rFonts w:ascii="Book Antiqua" w:hAnsi="Book Antiqua"/>
          <w:color w:val="auto"/>
          <w:sz w:val="20"/>
          <w:szCs w:val="20"/>
          <w:lang w:val="sr-Latn-RS"/>
        </w:rPr>
      </w:pPr>
      <w:hyperlink r:id="rId12" w:history="1">
        <w:r w:rsidR="00703C5E" w:rsidRPr="002B2C10">
          <w:rPr>
            <w:rStyle w:val="Hyperlink"/>
            <w:rFonts w:ascii="Book Antiqua" w:hAnsi="Book Antiqua"/>
            <w:color w:val="auto"/>
            <w:sz w:val="20"/>
            <w:szCs w:val="20"/>
            <w:lang w:val="sr-Latn-RS"/>
          </w:rPr>
          <w:t>https://www.toronto.ca/home/COVID-19/COVID-19-reopening-recovery-rebuild/COVID-19-reopening-guidelines-for-businesses-organizations/COVID-19-guidance-employers-workplaces- businesses /</w:t>
        </w:r>
      </w:hyperlink>
    </w:p>
    <w:p w:rsidR="00703C5E" w:rsidRPr="002B2C10" w:rsidRDefault="00703C5E" w:rsidP="00961A34">
      <w:pPr>
        <w:pStyle w:val="ListParagraph"/>
        <w:spacing w:before="240" w:after="0"/>
        <w:rPr>
          <w:rFonts w:ascii="Book Antiqua" w:hAnsi="Book Antiqua"/>
          <w:sz w:val="20"/>
          <w:szCs w:val="20"/>
          <w:lang w:val="sr-Latn-RS"/>
        </w:rPr>
      </w:pPr>
    </w:p>
    <w:p w:rsidR="00703C5E" w:rsidRPr="002B2C10" w:rsidRDefault="00320200" w:rsidP="00961A34">
      <w:pPr>
        <w:pStyle w:val="ListParagraph"/>
        <w:numPr>
          <w:ilvl w:val="0"/>
          <w:numId w:val="1"/>
        </w:numPr>
        <w:rPr>
          <w:rFonts w:ascii="Book Antiqua" w:hAnsi="Book Antiqua"/>
          <w:sz w:val="20"/>
          <w:szCs w:val="20"/>
          <w:lang w:val="sr-Latn-RS"/>
        </w:rPr>
      </w:pPr>
      <w:r w:rsidRPr="002B2C10">
        <w:rPr>
          <w:rFonts w:ascii="Book Antiqua" w:hAnsi="Book Antiqua"/>
          <w:sz w:val="20"/>
          <w:szCs w:val="20"/>
          <w:lang w:val="sr-Latn-RS"/>
        </w:rPr>
        <w:t xml:space="preserve">Saveti za javnost </w:t>
      </w:r>
      <w:r w:rsidR="00703C5E" w:rsidRPr="002B2C10">
        <w:rPr>
          <w:rFonts w:ascii="Book Antiqua" w:hAnsi="Book Antiqua"/>
          <w:sz w:val="20"/>
          <w:szCs w:val="20"/>
          <w:lang w:val="sr-Latn-RS"/>
        </w:rPr>
        <w:t>| WHO</w:t>
      </w:r>
    </w:p>
    <w:p w:rsidR="00703C5E" w:rsidRPr="002B2C10" w:rsidRDefault="006420E1" w:rsidP="00961A34">
      <w:pPr>
        <w:pStyle w:val="ListParagraph"/>
        <w:rPr>
          <w:rStyle w:val="Hyperlink"/>
          <w:rFonts w:ascii="Book Antiqua" w:hAnsi="Book Antiqua"/>
          <w:color w:val="auto"/>
          <w:sz w:val="20"/>
          <w:szCs w:val="20"/>
          <w:lang w:val="sr-Latn-RS"/>
        </w:rPr>
      </w:pPr>
      <w:hyperlink r:id="rId13" w:history="1">
        <w:r w:rsidR="00703C5E" w:rsidRPr="002B2C10">
          <w:rPr>
            <w:rStyle w:val="Hyperlink"/>
            <w:rFonts w:ascii="Book Antiqua" w:hAnsi="Book Antiqua"/>
            <w:color w:val="auto"/>
            <w:sz w:val="20"/>
            <w:szCs w:val="20"/>
            <w:lang w:val="sr-Latn-RS"/>
          </w:rPr>
          <w:t>https://www.who.int/emergencies/diseases/novel-coronavirus-2019/advice-for-public</w:t>
        </w:r>
      </w:hyperlink>
    </w:p>
    <w:p w:rsidR="00703C5E" w:rsidRPr="002B2C10" w:rsidRDefault="00703C5E" w:rsidP="00961A34">
      <w:pPr>
        <w:pStyle w:val="ListParagraph"/>
        <w:rPr>
          <w:rFonts w:ascii="Book Antiqua" w:hAnsi="Book Antiqua"/>
          <w:sz w:val="20"/>
          <w:szCs w:val="20"/>
          <w:lang w:val="sr-Latn-RS"/>
        </w:rPr>
      </w:pPr>
    </w:p>
    <w:p w:rsidR="00703C5E" w:rsidRPr="002B2C10" w:rsidRDefault="00320200" w:rsidP="00961A34">
      <w:pPr>
        <w:pStyle w:val="ListParagraph"/>
        <w:numPr>
          <w:ilvl w:val="0"/>
          <w:numId w:val="1"/>
        </w:numPr>
        <w:rPr>
          <w:rFonts w:ascii="Book Antiqua" w:hAnsi="Book Antiqua"/>
          <w:sz w:val="20"/>
          <w:szCs w:val="20"/>
          <w:lang w:val="sr-Latn-RS"/>
        </w:rPr>
      </w:pPr>
      <w:r w:rsidRPr="002B2C10">
        <w:rPr>
          <w:rFonts w:ascii="Book Antiqua" w:hAnsi="Book Antiqua"/>
          <w:sz w:val="20"/>
          <w:szCs w:val="20"/>
          <w:lang w:val="sr-Latn-RS"/>
        </w:rPr>
        <w:t xml:space="preserve">COVID-19: Prevencija i kontrola zaraze  </w:t>
      </w:r>
      <w:r w:rsidR="006C5F79" w:rsidRPr="002B2C10">
        <w:rPr>
          <w:rFonts w:ascii="Book Antiqua" w:hAnsi="Book Antiqua"/>
          <w:sz w:val="20"/>
          <w:szCs w:val="20"/>
          <w:lang w:val="sr-Latn-RS"/>
        </w:rPr>
        <w:t>(IPC) - GOV.UK</w:t>
      </w:r>
    </w:p>
    <w:p w:rsidR="00703C5E" w:rsidRPr="002B2C10" w:rsidRDefault="006420E1" w:rsidP="00961A34">
      <w:pPr>
        <w:pStyle w:val="ListParagraph"/>
        <w:rPr>
          <w:rStyle w:val="Hyperlink"/>
          <w:rFonts w:ascii="Book Antiqua" w:hAnsi="Book Antiqua"/>
          <w:color w:val="auto"/>
          <w:sz w:val="20"/>
          <w:szCs w:val="20"/>
          <w:lang w:val="sr-Latn-RS"/>
        </w:rPr>
      </w:pPr>
      <w:hyperlink r:id="rId14" w:history="1">
        <w:r w:rsidR="00703C5E" w:rsidRPr="002B2C10">
          <w:rPr>
            <w:rStyle w:val="Hyperlink"/>
            <w:rFonts w:ascii="Book Antiqua" w:hAnsi="Book Antiqua"/>
            <w:color w:val="auto"/>
            <w:sz w:val="20"/>
            <w:szCs w:val="20"/>
            <w:lang w:val="sr-Latn-RS"/>
          </w:rPr>
          <w:t>https://www.gov.uk/government/publications/wuhan-novel-coronavirus-infection-prevention-and-control</w:t>
        </w:r>
      </w:hyperlink>
    </w:p>
    <w:p w:rsidR="00703C5E" w:rsidRPr="002B2C10" w:rsidRDefault="00703C5E" w:rsidP="00961A34">
      <w:pPr>
        <w:pStyle w:val="ListParagraph"/>
        <w:rPr>
          <w:rFonts w:ascii="Book Antiqua" w:hAnsi="Book Antiqua"/>
          <w:sz w:val="20"/>
          <w:szCs w:val="20"/>
          <w:lang w:val="sr-Latn-RS"/>
        </w:rPr>
      </w:pPr>
    </w:p>
    <w:p w:rsidR="00703C5E" w:rsidRPr="002B2C10" w:rsidRDefault="00320200" w:rsidP="00961A34">
      <w:pPr>
        <w:pStyle w:val="ListParagraph"/>
        <w:numPr>
          <w:ilvl w:val="0"/>
          <w:numId w:val="1"/>
        </w:numPr>
        <w:rPr>
          <w:rFonts w:ascii="Book Antiqua" w:hAnsi="Book Antiqua" w:cs="Arial"/>
          <w:sz w:val="20"/>
          <w:szCs w:val="20"/>
          <w:lang w:val="sr-Latn-RS"/>
        </w:rPr>
      </w:pPr>
      <w:r w:rsidRPr="002B2C10">
        <w:rPr>
          <w:rFonts w:ascii="Book Antiqua" w:hAnsi="Book Antiqua" w:cs="Arial"/>
          <w:sz w:val="20"/>
          <w:szCs w:val="20"/>
          <w:lang w:val="sr-Latn-RS"/>
        </w:rPr>
        <w:t xml:space="preserve">SZO / Evropa | Izbijanje bolesti korona virus (COVID-19)-Privremeni vodič za prevenciju i kontrolu COVID-19 u školama, mart </w:t>
      </w:r>
      <w:r w:rsidR="00703C5E" w:rsidRPr="002B2C10">
        <w:rPr>
          <w:rFonts w:ascii="Book Antiqua" w:hAnsi="Book Antiqua" w:cs="Arial"/>
          <w:sz w:val="20"/>
          <w:szCs w:val="20"/>
          <w:lang w:val="sr-Latn-RS"/>
        </w:rPr>
        <w:t>2020</w:t>
      </w:r>
    </w:p>
    <w:p w:rsidR="00D52387" w:rsidRPr="002B2C10" w:rsidRDefault="006420E1" w:rsidP="00961A34">
      <w:pPr>
        <w:pStyle w:val="ListParagraph"/>
        <w:rPr>
          <w:rStyle w:val="Hyperlink"/>
          <w:rFonts w:ascii="Book Antiqua" w:hAnsi="Book Antiqua" w:cs="Arial"/>
          <w:color w:val="auto"/>
          <w:sz w:val="20"/>
          <w:szCs w:val="20"/>
          <w:lang w:val="sr-Latn-RS"/>
        </w:rPr>
      </w:pPr>
      <w:hyperlink r:id="rId15" w:history="1">
        <w:r w:rsidR="00703C5E" w:rsidRPr="002B2C10">
          <w:rPr>
            <w:rStyle w:val="Hyperlink"/>
            <w:rFonts w:ascii="Book Antiqua" w:hAnsi="Book Antiqua" w:cs="Arial"/>
            <w:color w:val="auto"/>
            <w:sz w:val="20"/>
            <w:szCs w:val="20"/>
            <w:lang w:val="sr-Latn-RS"/>
          </w:rPr>
          <w:t>https://www.euro.who.int/en/health-topics/health-emergencies/coronavirus-COVID-19/publications-and-technical-guidance/2020/interim-guidance-for-COVID-19-prevention- and-control-in-schools, -march-2020</w:t>
        </w:r>
      </w:hyperlink>
    </w:p>
    <w:p w:rsidR="00D52387" w:rsidRPr="002B2C10" w:rsidRDefault="00D52387" w:rsidP="00961A34">
      <w:pPr>
        <w:pStyle w:val="ListParagraph"/>
        <w:rPr>
          <w:rStyle w:val="Hyperlink"/>
          <w:rFonts w:ascii="Book Antiqua" w:hAnsi="Book Antiqua" w:cs="Arial"/>
          <w:color w:val="auto"/>
          <w:sz w:val="20"/>
          <w:szCs w:val="20"/>
          <w:lang w:val="sr-Latn-RS"/>
        </w:rPr>
      </w:pPr>
    </w:p>
    <w:p w:rsidR="00D52387" w:rsidRPr="002B2C10" w:rsidRDefault="00320200" w:rsidP="00961A34">
      <w:pPr>
        <w:pStyle w:val="ListParagraph"/>
        <w:numPr>
          <w:ilvl w:val="0"/>
          <w:numId w:val="1"/>
        </w:numPr>
        <w:spacing w:after="0"/>
        <w:rPr>
          <w:rFonts w:ascii="Book Antiqua" w:hAnsi="Book Antiqua" w:cs="Arial"/>
          <w:sz w:val="20"/>
          <w:szCs w:val="20"/>
          <w:u w:val="single"/>
          <w:lang w:val="sr-Latn-RS"/>
        </w:rPr>
      </w:pPr>
      <w:r w:rsidRPr="002B2C10">
        <w:rPr>
          <w:rFonts w:ascii="Book Antiqua" w:hAnsi="Book Antiqua"/>
          <w:lang w:val="sr-Latn-RS"/>
        </w:rPr>
        <w:t>Veća stopa zaraze trudnica; COVID-19 soj iz Britanije traje duže</w:t>
      </w:r>
    </w:p>
    <w:p w:rsidR="001E6E6C" w:rsidRPr="00F20973" w:rsidRDefault="00D52387" w:rsidP="00961A34">
      <w:pPr>
        <w:spacing w:after="0"/>
        <w:ind w:left="360"/>
        <w:rPr>
          <w:rFonts w:ascii="Book Antiqua" w:hAnsi="Book Antiqua" w:cs="Arial"/>
          <w:lang w:val="sr-Latn-RS"/>
        </w:rPr>
      </w:pPr>
      <w:r w:rsidRPr="002B2C10">
        <w:rPr>
          <w:rFonts w:ascii="Book Antiqua" w:hAnsi="Book Antiqua" w:cs="Arial"/>
          <w:lang w:val="sr-Latn-RS"/>
        </w:rPr>
        <w:t xml:space="preserve"> </w:t>
      </w:r>
      <w:hyperlink r:id="rId16" w:history="1">
        <w:r w:rsidRPr="002B2C10">
          <w:rPr>
            <w:rStyle w:val="Hyperlink"/>
            <w:rFonts w:ascii="Book Antiqua" w:hAnsi="Book Antiqua" w:cs="Arial"/>
            <w:color w:val="auto"/>
            <w:lang w:val="sr-Latn-RS"/>
          </w:rPr>
          <w:t>https://www.reuters.com/article/us-health-coronavirus-science-idINKBN2AM2GQ</w:t>
        </w:r>
      </w:hyperlink>
      <w:r w:rsidRPr="002B2C10">
        <w:rPr>
          <w:rFonts w:ascii="Book Antiqua" w:hAnsi="Book Antiqua" w:cs="Arial"/>
          <w:lang w:val="sr-Latn-RS"/>
        </w:rPr>
        <w:t>,</w:t>
      </w:r>
      <w:bookmarkStart w:id="101" w:name="_GoBack"/>
      <w:bookmarkEnd w:id="101"/>
      <w:r w:rsidRPr="00F20973">
        <w:rPr>
          <w:rFonts w:ascii="Book Antiqua" w:hAnsi="Book Antiqua" w:cs="Arial"/>
          <w:lang w:val="sr-Latn-RS"/>
        </w:rPr>
        <w:t xml:space="preserve"> </w:t>
      </w:r>
    </w:p>
    <w:p w:rsidR="009753FC" w:rsidRPr="00F20973" w:rsidRDefault="009753FC" w:rsidP="00961A34">
      <w:pPr>
        <w:spacing w:after="0"/>
        <w:ind w:left="360"/>
        <w:rPr>
          <w:rFonts w:ascii="Book Antiqua" w:hAnsi="Book Antiqua" w:cs="Arial"/>
          <w:lang w:val="sr-Latn-RS"/>
        </w:rPr>
      </w:pPr>
    </w:p>
    <w:p w:rsidR="009753FC" w:rsidRPr="00F20973" w:rsidRDefault="009753FC" w:rsidP="00022F40">
      <w:pPr>
        <w:pStyle w:val="ListParagraph"/>
        <w:rPr>
          <w:rFonts w:ascii="Book Antiqua" w:hAnsi="Book Antiqua"/>
          <w:lang w:val="sr-Latn-RS"/>
        </w:rPr>
      </w:pPr>
    </w:p>
    <w:sectPr w:rsidR="009753FC" w:rsidRPr="00F20973" w:rsidSect="00602732">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0E1" w:rsidRDefault="006420E1" w:rsidP="00634646">
      <w:pPr>
        <w:spacing w:after="0"/>
      </w:pPr>
      <w:r>
        <w:separator/>
      </w:r>
    </w:p>
  </w:endnote>
  <w:endnote w:type="continuationSeparator" w:id="0">
    <w:p w:rsidR="006420E1" w:rsidRDefault="006420E1" w:rsidP="006346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7705"/>
      <w:docPartObj>
        <w:docPartGallery w:val="Page Numbers (Bottom of Page)"/>
        <w:docPartUnique/>
      </w:docPartObj>
    </w:sdtPr>
    <w:sdtEndPr/>
    <w:sdtContent>
      <w:p w:rsidR="00BC3F85" w:rsidRDefault="00BC3F85">
        <w:pPr>
          <w:pStyle w:val="Footer"/>
          <w:jc w:val="center"/>
        </w:pPr>
        <w:r>
          <w:fldChar w:fldCharType="begin"/>
        </w:r>
        <w:r>
          <w:instrText xml:space="preserve"> PAGE   \* MERGEFORMAT </w:instrText>
        </w:r>
        <w:r>
          <w:fldChar w:fldCharType="separate"/>
        </w:r>
        <w:r w:rsidR="002B2C10">
          <w:rPr>
            <w:noProof/>
          </w:rPr>
          <w:t>18</w:t>
        </w:r>
        <w:r>
          <w:rPr>
            <w:noProof/>
          </w:rPr>
          <w:fldChar w:fldCharType="end"/>
        </w:r>
      </w:p>
    </w:sdtContent>
  </w:sdt>
  <w:p w:rsidR="00BC3F85" w:rsidRDefault="00BC3F8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0E1" w:rsidRDefault="006420E1" w:rsidP="00634646">
      <w:pPr>
        <w:spacing w:after="0"/>
      </w:pPr>
      <w:r>
        <w:separator/>
      </w:r>
    </w:p>
  </w:footnote>
  <w:footnote w:type="continuationSeparator" w:id="0">
    <w:p w:rsidR="006420E1" w:rsidRDefault="006420E1" w:rsidP="00634646">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D6E"/>
    <w:multiLevelType w:val="hybridMultilevel"/>
    <w:tmpl w:val="568E17C8"/>
    <w:lvl w:ilvl="0" w:tplc="04090005">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 w15:restartNumberingAfterBreak="0">
    <w:nsid w:val="0BAE5331"/>
    <w:multiLevelType w:val="hybridMultilevel"/>
    <w:tmpl w:val="5B5424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6426B"/>
    <w:multiLevelType w:val="multilevel"/>
    <w:tmpl w:val="A23A1EF8"/>
    <w:lvl w:ilvl="0">
      <w:start w:val="1"/>
      <w:numFmt w:val="decimal"/>
      <w:lvlText w:val="%1."/>
      <w:lvlJc w:val="left"/>
      <w:pPr>
        <w:ind w:left="360" w:hanging="360"/>
      </w:pPr>
      <w:rPr>
        <w:b w:val="0"/>
        <w:i w:val="0"/>
      </w:rPr>
    </w:lvl>
    <w:lvl w:ilvl="1">
      <w:start w:val="1"/>
      <w:numFmt w:val="decimal"/>
      <w:isLgl/>
      <w:lvlText w:val="%1.%2"/>
      <w:lvlJc w:val="left"/>
      <w:pPr>
        <w:ind w:left="198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3" w15:restartNumberingAfterBreak="0">
    <w:nsid w:val="12370345"/>
    <w:multiLevelType w:val="hybridMultilevel"/>
    <w:tmpl w:val="E6C47AE6"/>
    <w:lvl w:ilvl="0" w:tplc="70E434BE">
      <w:start w:val="1"/>
      <w:numFmt w:val="decimal"/>
      <w:lvlText w:val="%1."/>
      <w:lvlJc w:val="left"/>
      <w:pPr>
        <w:ind w:left="360" w:hanging="360"/>
      </w:pPr>
      <w:rPr>
        <w:rFonts w:ascii="Book Antiqua" w:eastAsia="MS Mincho" w:hAnsi="Book Antiqua"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3D2413"/>
    <w:multiLevelType w:val="hybridMultilevel"/>
    <w:tmpl w:val="69241142"/>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15:restartNumberingAfterBreak="0">
    <w:nsid w:val="19BC043D"/>
    <w:multiLevelType w:val="hybridMultilevel"/>
    <w:tmpl w:val="B00673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7C75EF"/>
    <w:multiLevelType w:val="multilevel"/>
    <w:tmpl w:val="18D4EB96"/>
    <w:lvl w:ilvl="0">
      <w:start w:val="1"/>
      <w:numFmt w:val="decimal"/>
      <w:lvlText w:val="%1."/>
      <w:lvlJc w:val="left"/>
      <w:pPr>
        <w:ind w:left="720" w:hanging="360"/>
      </w:pPr>
      <w:rPr>
        <w:rFonts w:hint="default"/>
      </w:rPr>
    </w:lvl>
    <w:lvl w:ilvl="1">
      <w:start w:val="1"/>
      <w:numFmt w:val="decimal"/>
      <w:isLgl/>
      <w:lvlText w:val="%1.%2"/>
      <w:lvlJc w:val="left"/>
      <w:pPr>
        <w:ind w:left="990" w:hanging="360"/>
      </w:pPr>
      <w:rPr>
        <w:rFonts w:ascii="Times New Roman" w:eastAsia="MS Mincho" w:hAnsi="Times New Roman" w:cs="Times New Roman" w:hint="default"/>
        <w:sz w:val="24"/>
      </w:rPr>
    </w:lvl>
    <w:lvl w:ilvl="2">
      <w:start w:val="1"/>
      <w:numFmt w:val="decimal"/>
      <w:isLgl/>
      <w:lvlText w:val="%1.%2.%3"/>
      <w:lvlJc w:val="left"/>
      <w:pPr>
        <w:ind w:left="1620" w:hanging="720"/>
      </w:pPr>
      <w:rPr>
        <w:rFonts w:ascii="Times New Roman" w:eastAsia="MS Mincho" w:hAnsi="Times New Roman" w:cs="Times New Roman" w:hint="default"/>
        <w:sz w:val="24"/>
      </w:rPr>
    </w:lvl>
    <w:lvl w:ilvl="3">
      <w:start w:val="1"/>
      <w:numFmt w:val="decimal"/>
      <w:isLgl/>
      <w:lvlText w:val="%1.%2.%3.%4"/>
      <w:lvlJc w:val="left"/>
      <w:pPr>
        <w:ind w:left="1890" w:hanging="720"/>
      </w:pPr>
      <w:rPr>
        <w:rFonts w:ascii="Times New Roman" w:eastAsia="MS Mincho" w:hAnsi="Times New Roman" w:cs="Times New Roman" w:hint="default"/>
        <w:sz w:val="24"/>
      </w:rPr>
    </w:lvl>
    <w:lvl w:ilvl="4">
      <w:start w:val="1"/>
      <w:numFmt w:val="decimal"/>
      <w:isLgl/>
      <w:lvlText w:val="%1.%2.%3.%4.%5"/>
      <w:lvlJc w:val="left"/>
      <w:pPr>
        <w:ind w:left="2520" w:hanging="1080"/>
      </w:pPr>
      <w:rPr>
        <w:rFonts w:ascii="Times New Roman" w:eastAsia="MS Mincho" w:hAnsi="Times New Roman" w:cs="Times New Roman" w:hint="default"/>
        <w:sz w:val="24"/>
      </w:rPr>
    </w:lvl>
    <w:lvl w:ilvl="5">
      <w:start w:val="1"/>
      <w:numFmt w:val="decimal"/>
      <w:isLgl/>
      <w:lvlText w:val="%1.%2.%3.%4.%5.%6"/>
      <w:lvlJc w:val="left"/>
      <w:pPr>
        <w:ind w:left="2790" w:hanging="1080"/>
      </w:pPr>
      <w:rPr>
        <w:rFonts w:ascii="Times New Roman" w:eastAsia="MS Mincho" w:hAnsi="Times New Roman" w:cs="Times New Roman" w:hint="default"/>
        <w:sz w:val="24"/>
      </w:rPr>
    </w:lvl>
    <w:lvl w:ilvl="6">
      <w:start w:val="1"/>
      <w:numFmt w:val="decimal"/>
      <w:isLgl/>
      <w:lvlText w:val="%1.%2.%3.%4.%5.%6.%7"/>
      <w:lvlJc w:val="left"/>
      <w:pPr>
        <w:ind w:left="3420" w:hanging="1440"/>
      </w:pPr>
      <w:rPr>
        <w:rFonts w:ascii="Times New Roman" w:eastAsia="MS Mincho" w:hAnsi="Times New Roman" w:cs="Times New Roman" w:hint="default"/>
        <w:sz w:val="24"/>
      </w:rPr>
    </w:lvl>
    <w:lvl w:ilvl="7">
      <w:start w:val="1"/>
      <w:numFmt w:val="decimal"/>
      <w:isLgl/>
      <w:lvlText w:val="%1.%2.%3.%4.%5.%6.%7.%8"/>
      <w:lvlJc w:val="left"/>
      <w:pPr>
        <w:ind w:left="4050" w:hanging="1800"/>
      </w:pPr>
      <w:rPr>
        <w:rFonts w:ascii="Times New Roman" w:eastAsia="MS Mincho" w:hAnsi="Times New Roman" w:cs="Times New Roman" w:hint="default"/>
        <w:sz w:val="24"/>
      </w:rPr>
    </w:lvl>
    <w:lvl w:ilvl="8">
      <w:start w:val="1"/>
      <w:numFmt w:val="decimal"/>
      <w:isLgl/>
      <w:lvlText w:val="%1.%2.%3.%4.%5.%6.%7.%8.%9"/>
      <w:lvlJc w:val="left"/>
      <w:pPr>
        <w:ind w:left="4320" w:hanging="1800"/>
      </w:pPr>
      <w:rPr>
        <w:rFonts w:ascii="Times New Roman" w:eastAsia="MS Mincho" w:hAnsi="Times New Roman" w:cs="Times New Roman" w:hint="default"/>
        <w:sz w:val="24"/>
      </w:rPr>
    </w:lvl>
  </w:abstractNum>
  <w:abstractNum w:abstractNumId="7" w15:restartNumberingAfterBreak="0">
    <w:nsid w:val="27215B61"/>
    <w:multiLevelType w:val="hybridMultilevel"/>
    <w:tmpl w:val="D384F8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F74E99"/>
    <w:multiLevelType w:val="hybridMultilevel"/>
    <w:tmpl w:val="FB0E05F8"/>
    <w:lvl w:ilvl="0" w:tplc="04090015">
      <w:start w:val="1"/>
      <w:numFmt w:val="upp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2E5D5348"/>
    <w:multiLevelType w:val="hybridMultilevel"/>
    <w:tmpl w:val="7A7411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F71D97"/>
    <w:multiLevelType w:val="hybridMultilevel"/>
    <w:tmpl w:val="52ECA8C6"/>
    <w:lvl w:ilvl="0" w:tplc="AA40ED1E">
      <w:start w:val="1"/>
      <w:numFmt w:val="upp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1" w15:restartNumberingAfterBreak="0">
    <w:nsid w:val="34276EEE"/>
    <w:multiLevelType w:val="hybridMultilevel"/>
    <w:tmpl w:val="A3C68554"/>
    <w:lvl w:ilvl="0" w:tplc="75E2C58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A80012"/>
    <w:multiLevelType w:val="hybridMultilevel"/>
    <w:tmpl w:val="81E22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947F6C"/>
    <w:multiLevelType w:val="hybridMultilevel"/>
    <w:tmpl w:val="704EF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764F17"/>
    <w:multiLevelType w:val="multilevel"/>
    <w:tmpl w:val="DD00C6D0"/>
    <w:styleLink w:val="WWNum27"/>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499517FE"/>
    <w:multiLevelType w:val="multilevel"/>
    <w:tmpl w:val="3EACA424"/>
    <w:styleLink w:val="WWNum28"/>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6" w15:restartNumberingAfterBreak="0">
    <w:nsid w:val="4D9C0D9C"/>
    <w:multiLevelType w:val="hybridMultilevel"/>
    <w:tmpl w:val="17240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B815C0"/>
    <w:multiLevelType w:val="hybridMultilevel"/>
    <w:tmpl w:val="4A609F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C45F23"/>
    <w:multiLevelType w:val="hybridMultilevel"/>
    <w:tmpl w:val="1C9C14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2549D3"/>
    <w:multiLevelType w:val="hybridMultilevel"/>
    <w:tmpl w:val="D250E72C"/>
    <w:lvl w:ilvl="0" w:tplc="75E2C58A">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00087C"/>
    <w:multiLevelType w:val="hybridMultilevel"/>
    <w:tmpl w:val="EA52D36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15:restartNumberingAfterBreak="0">
    <w:nsid w:val="65746227"/>
    <w:multiLevelType w:val="hybridMultilevel"/>
    <w:tmpl w:val="87D6A6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A54A73"/>
    <w:multiLevelType w:val="hybridMultilevel"/>
    <w:tmpl w:val="DCCC2128"/>
    <w:lvl w:ilvl="0" w:tplc="75E2C58A">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900BE6"/>
    <w:multiLevelType w:val="hybridMultilevel"/>
    <w:tmpl w:val="74729A7A"/>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4" w15:restartNumberingAfterBreak="0">
    <w:nsid w:val="6A546C8C"/>
    <w:multiLevelType w:val="hybridMultilevel"/>
    <w:tmpl w:val="1FD48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18"/>
  </w:num>
  <w:num w:numId="4">
    <w:abstractNumId w:val="9"/>
  </w:num>
  <w:num w:numId="5">
    <w:abstractNumId w:val="17"/>
  </w:num>
  <w:num w:numId="6">
    <w:abstractNumId w:val="0"/>
  </w:num>
  <w:num w:numId="7">
    <w:abstractNumId w:val="23"/>
  </w:num>
  <w:num w:numId="8">
    <w:abstractNumId w:val="11"/>
  </w:num>
  <w:num w:numId="9">
    <w:abstractNumId w:val="4"/>
  </w:num>
  <w:num w:numId="10">
    <w:abstractNumId w:val="3"/>
  </w:num>
  <w:num w:numId="11">
    <w:abstractNumId w:val="21"/>
  </w:num>
  <w:num w:numId="12">
    <w:abstractNumId w:val="14"/>
  </w:num>
  <w:num w:numId="13">
    <w:abstractNumId w:val="15"/>
  </w:num>
  <w:num w:numId="14">
    <w:abstractNumId w:val="2"/>
  </w:num>
  <w:num w:numId="15">
    <w:abstractNumId w:val="19"/>
  </w:num>
  <w:num w:numId="16">
    <w:abstractNumId w:val="13"/>
  </w:num>
  <w:num w:numId="17">
    <w:abstractNumId w:val="22"/>
  </w:num>
  <w:num w:numId="18">
    <w:abstractNumId w:val="5"/>
  </w:num>
  <w:num w:numId="19">
    <w:abstractNumId w:val="1"/>
  </w:num>
  <w:num w:numId="20">
    <w:abstractNumId w:val="24"/>
  </w:num>
  <w:num w:numId="21">
    <w:abstractNumId w:val="16"/>
  </w:num>
  <w:num w:numId="22">
    <w:abstractNumId w:val="20"/>
  </w:num>
  <w:num w:numId="23">
    <w:abstractNumId w:val="8"/>
  </w:num>
  <w:num w:numId="24">
    <w:abstractNumId w:val="10"/>
  </w:num>
  <w:num w:numId="25">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300A4"/>
    <w:rsid w:val="000003B3"/>
    <w:rsid w:val="000031FA"/>
    <w:rsid w:val="00004ED4"/>
    <w:rsid w:val="00006451"/>
    <w:rsid w:val="00006A36"/>
    <w:rsid w:val="00006BDD"/>
    <w:rsid w:val="0000754C"/>
    <w:rsid w:val="000079DE"/>
    <w:rsid w:val="00010E0F"/>
    <w:rsid w:val="00010E6C"/>
    <w:rsid w:val="00011771"/>
    <w:rsid w:val="00013006"/>
    <w:rsid w:val="000130BE"/>
    <w:rsid w:val="0001363B"/>
    <w:rsid w:val="00014B16"/>
    <w:rsid w:val="000155C1"/>
    <w:rsid w:val="00015C27"/>
    <w:rsid w:val="00016EED"/>
    <w:rsid w:val="000172F2"/>
    <w:rsid w:val="00017808"/>
    <w:rsid w:val="00017884"/>
    <w:rsid w:val="000178C6"/>
    <w:rsid w:val="00017C08"/>
    <w:rsid w:val="0002093C"/>
    <w:rsid w:val="00020B5F"/>
    <w:rsid w:val="00020CAE"/>
    <w:rsid w:val="000215E5"/>
    <w:rsid w:val="0002204F"/>
    <w:rsid w:val="00022BA9"/>
    <w:rsid w:val="00022F40"/>
    <w:rsid w:val="0002361F"/>
    <w:rsid w:val="00023CB9"/>
    <w:rsid w:val="00023E60"/>
    <w:rsid w:val="00024679"/>
    <w:rsid w:val="00024ACD"/>
    <w:rsid w:val="00025FAF"/>
    <w:rsid w:val="000260B2"/>
    <w:rsid w:val="000262C3"/>
    <w:rsid w:val="000274FA"/>
    <w:rsid w:val="000276AC"/>
    <w:rsid w:val="00027849"/>
    <w:rsid w:val="00027A6A"/>
    <w:rsid w:val="00027AAC"/>
    <w:rsid w:val="00030DA8"/>
    <w:rsid w:val="00031343"/>
    <w:rsid w:val="000317DE"/>
    <w:rsid w:val="00031801"/>
    <w:rsid w:val="000325E1"/>
    <w:rsid w:val="00033088"/>
    <w:rsid w:val="00033168"/>
    <w:rsid w:val="000338DD"/>
    <w:rsid w:val="00035267"/>
    <w:rsid w:val="0003570E"/>
    <w:rsid w:val="00035EBB"/>
    <w:rsid w:val="000366D2"/>
    <w:rsid w:val="00036AD4"/>
    <w:rsid w:val="00036C4C"/>
    <w:rsid w:val="0003757A"/>
    <w:rsid w:val="000400E6"/>
    <w:rsid w:val="00040ADE"/>
    <w:rsid w:val="00041F9D"/>
    <w:rsid w:val="00044B94"/>
    <w:rsid w:val="0004543D"/>
    <w:rsid w:val="000456F6"/>
    <w:rsid w:val="0004616F"/>
    <w:rsid w:val="000464BB"/>
    <w:rsid w:val="00046581"/>
    <w:rsid w:val="00047659"/>
    <w:rsid w:val="00047A08"/>
    <w:rsid w:val="00047CE4"/>
    <w:rsid w:val="00047D08"/>
    <w:rsid w:val="00051140"/>
    <w:rsid w:val="000512FE"/>
    <w:rsid w:val="000517C1"/>
    <w:rsid w:val="00052722"/>
    <w:rsid w:val="00052849"/>
    <w:rsid w:val="00052CFB"/>
    <w:rsid w:val="00053185"/>
    <w:rsid w:val="000542AE"/>
    <w:rsid w:val="00054594"/>
    <w:rsid w:val="000547C7"/>
    <w:rsid w:val="000576E5"/>
    <w:rsid w:val="00057D5B"/>
    <w:rsid w:val="00057E40"/>
    <w:rsid w:val="00060EEB"/>
    <w:rsid w:val="00061193"/>
    <w:rsid w:val="000612C0"/>
    <w:rsid w:val="00061BB9"/>
    <w:rsid w:val="000625C6"/>
    <w:rsid w:val="0006402A"/>
    <w:rsid w:val="0006539F"/>
    <w:rsid w:val="000660DA"/>
    <w:rsid w:val="0006635D"/>
    <w:rsid w:val="00066991"/>
    <w:rsid w:val="00066BFA"/>
    <w:rsid w:val="00066DEA"/>
    <w:rsid w:val="00067477"/>
    <w:rsid w:val="00067686"/>
    <w:rsid w:val="00067917"/>
    <w:rsid w:val="00070538"/>
    <w:rsid w:val="0007053B"/>
    <w:rsid w:val="00071F87"/>
    <w:rsid w:val="00072309"/>
    <w:rsid w:val="000730D6"/>
    <w:rsid w:val="00073C71"/>
    <w:rsid w:val="000743D2"/>
    <w:rsid w:val="000749CC"/>
    <w:rsid w:val="0007664A"/>
    <w:rsid w:val="00076844"/>
    <w:rsid w:val="00076DB7"/>
    <w:rsid w:val="00077DF4"/>
    <w:rsid w:val="00080992"/>
    <w:rsid w:val="00080DED"/>
    <w:rsid w:val="00080E44"/>
    <w:rsid w:val="000822B9"/>
    <w:rsid w:val="000830B2"/>
    <w:rsid w:val="00083E3D"/>
    <w:rsid w:val="000846C8"/>
    <w:rsid w:val="000865F0"/>
    <w:rsid w:val="000871BA"/>
    <w:rsid w:val="00090931"/>
    <w:rsid w:val="00090CA2"/>
    <w:rsid w:val="00090D39"/>
    <w:rsid w:val="00091055"/>
    <w:rsid w:val="000914B8"/>
    <w:rsid w:val="000914CC"/>
    <w:rsid w:val="00092928"/>
    <w:rsid w:val="0009295C"/>
    <w:rsid w:val="0009375D"/>
    <w:rsid w:val="00095006"/>
    <w:rsid w:val="00095545"/>
    <w:rsid w:val="00095575"/>
    <w:rsid w:val="000960F6"/>
    <w:rsid w:val="0009623A"/>
    <w:rsid w:val="00096CF4"/>
    <w:rsid w:val="000A03F9"/>
    <w:rsid w:val="000A0DA8"/>
    <w:rsid w:val="000A1B7A"/>
    <w:rsid w:val="000A1D3E"/>
    <w:rsid w:val="000A20A2"/>
    <w:rsid w:val="000A21B4"/>
    <w:rsid w:val="000A33ED"/>
    <w:rsid w:val="000A37F7"/>
    <w:rsid w:val="000A53D3"/>
    <w:rsid w:val="000A63FF"/>
    <w:rsid w:val="000A6920"/>
    <w:rsid w:val="000B0C20"/>
    <w:rsid w:val="000B0DDD"/>
    <w:rsid w:val="000B11B9"/>
    <w:rsid w:val="000B12DD"/>
    <w:rsid w:val="000B13B1"/>
    <w:rsid w:val="000B1747"/>
    <w:rsid w:val="000B18BC"/>
    <w:rsid w:val="000B1CD8"/>
    <w:rsid w:val="000B4380"/>
    <w:rsid w:val="000B4493"/>
    <w:rsid w:val="000B473C"/>
    <w:rsid w:val="000B58E5"/>
    <w:rsid w:val="000B6465"/>
    <w:rsid w:val="000B671E"/>
    <w:rsid w:val="000B6E03"/>
    <w:rsid w:val="000C093F"/>
    <w:rsid w:val="000C0C2E"/>
    <w:rsid w:val="000C0EE8"/>
    <w:rsid w:val="000C182C"/>
    <w:rsid w:val="000C236F"/>
    <w:rsid w:val="000C2A59"/>
    <w:rsid w:val="000C3758"/>
    <w:rsid w:val="000C4574"/>
    <w:rsid w:val="000C6AB3"/>
    <w:rsid w:val="000C6FCA"/>
    <w:rsid w:val="000D0985"/>
    <w:rsid w:val="000D136A"/>
    <w:rsid w:val="000D2BB2"/>
    <w:rsid w:val="000D2CA5"/>
    <w:rsid w:val="000D34A8"/>
    <w:rsid w:val="000D390E"/>
    <w:rsid w:val="000D56BE"/>
    <w:rsid w:val="000D6EA7"/>
    <w:rsid w:val="000D7A62"/>
    <w:rsid w:val="000E0048"/>
    <w:rsid w:val="000E026F"/>
    <w:rsid w:val="000E0469"/>
    <w:rsid w:val="000E0FAC"/>
    <w:rsid w:val="000E16FF"/>
    <w:rsid w:val="000E2727"/>
    <w:rsid w:val="000E2E10"/>
    <w:rsid w:val="000E375B"/>
    <w:rsid w:val="000E47C1"/>
    <w:rsid w:val="000E4AF6"/>
    <w:rsid w:val="000E541A"/>
    <w:rsid w:val="000E6279"/>
    <w:rsid w:val="000E69F4"/>
    <w:rsid w:val="000E6AD9"/>
    <w:rsid w:val="000E6D3C"/>
    <w:rsid w:val="000E7259"/>
    <w:rsid w:val="000E7FE9"/>
    <w:rsid w:val="000F0763"/>
    <w:rsid w:val="000F0D6E"/>
    <w:rsid w:val="000F25C1"/>
    <w:rsid w:val="000F2C06"/>
    <w:rsid w:val="000F2EF0"/>
    <w:rsid w:val="000F4F86"/>
    <w:rsid w:val="000F51F2"/>
    <w:rsid w:val="000F5F83"/>
    <w:rsid w:val="000F6319"/>
    <w:rsid w:val="000F64FE"/>
    <w:rsid w:val="000F6CBB"/>
    <w:rsid w:val="000F7480"/>
    <w:rsid w:val="00100A17"/>
    <w:rsid w:val="001012F8"/>
    <w:rsid w:val="0010157A"/>
    <w:rsid w:val="001017BA"/>
    <w:rsid w:val="00101A87"/>
    <w:rsid w:val="001022C7"/>
    <w:rsid w:val="00102B0D"/>
    <w:rsid w:val="00102BA6"/>
    <w:rsid w:val="00103372"/>
    <w:rsid w:val="00103821"/>
    <w:rsid w:val="00103B9F"/>
    <w:rsid w:val="00104103"/>
    <w:rsid w:val="001045B0"/>
    <w:rsid w:val="00104E8E"/>
    <w:rsid w:val="00105500"/>
    <w:rsid w:val="00105554"/>
    <w:rsid w:val="00105902"/>
    <w:rsid w:val="001059D0"/>
    <w:rsid w:val="00105F87"/>
    <w:rsid w:val="00106B48"/>
    <w:rsid w:val="001070FF"/>
    <w:rsid w:val="001071AD"/>
    <w:rsid w:val="00107FA2"/>
    <w:rsid w:val="00110D22"/>
    <w:rsid w:val="001110EC"/>
    <w:rsid w:val="00111554"/>
    <w:rsid w:val="00111979"/>
    <w:rsid w:val="00112294"/>
    <w:rsid w:val="0011288D"/>
    <w:rsid w:val="00112D30"/>
    <w:rsid w:val="00112E39"/>
    <w:rsid w:val="0011312B"/>
    <w:rsid w:val="00113692"/>
    <w:rsid w:val="00113CC5"/>
    <w:rsid w:val="001143F4"/>
    <w:rsid w:val="0011441E"/>
    <w:rsid w:val="00114719"/>
    <w:rsid w:val="00114908"/>
    <w:rsid w:val="0011698B"/>
    <w:rsid w:val="00116AF8"/>
    <w:rsid w:val="00117C6C"/>
    <w:rsid w:val="00120853"/>
    <w:rsid w:val="00120AFE"/>
    <w:rsid w:val="00120D37"/>
    <w:rsid w:val="00120FE8"/>
    <w:rsid w:val="001216BD"/>
    <w:rsid w:val="00122BE7"/>
    <w:rsid w:val="00122EB5"/>
    <w:rsid w:val="00123011"/>
    <w:rsid w:val="00123150"/>
    <w:rsid w:val="00123969"/>
    <w:rsid w:val="00124FEB"/>
    <w:rsid w:val="00125C01"/>
    <w:rsid w:val="0012689E"/>
    <w:rsid w:val="00126BF7"/>
    <w:rsid w:val="00127BD5"/>
    <w:rsid w:val="00127C18"/>
    <w:rsid w:val="00130B98"/>
    <w:rsid w:val="00130E6F"/>
    <w:rsid w:val="001311F2"/>
    <w:rsid w:val="00131CF8"/>
    <w:rsid w:val="00131EF6"/>
    <w:rsid w:val="00132544"/>
    <w:rsid w:val="001334AC"/>
    <w:rsid w:val="00133B40"/>
    <w:rsid w:val="0013426D"/>
    <w:rsid w:val="001342E0"/>
    <w:rsid w:val="00134F06"/>
    <w:rsid w:val="00134F27"/>
    <w:rsid w:val="001357E8"/>
    <w:rsid w:val="00135C18"/>
    <w:rsid w:val="00136178"/>
    <w:rsid w:val="00136D56"/>
    <w:rsid w:val="0013788C"/>
    <w:rsid w:val="00137B3B"/>
    <w:rsid w:val="00137C5A"/>
    <w:rsid w:val="00140187"/>
    <w:rsid w:val="001404E5"/>
    <w:rsid w:val="00140CBA"/>
    <w:rsid w:val="0014121A"/>
    <w:rsid w:val="001412A2"/>
    <w:rsid w:val="001412D5"/>
    <w:rsid w:val="0014138F"/>
    <w:rsid w:val="00141654"/>
    <w:rsid w:val="00141917"/>
    <w:rsid w:val="001429DF"/>
    <w:rsid w:val="001441E1"/>
    <w:rsid w:val="00145F96"/>
    <w:rsid w:val="001460F2"/>
    <w:rsid w:val="00146CEC"/>
    <w:rsid w:val="0014767D"/>
    <w:rsid w:val="00147B11"/>
    <w:rsid w:val="00147D8D"/>
    <w:rsid w:val="00150269"/>
    <w:rsid w:val="00150F6C"/>
    <w:rsid w:val="00150FBD"/>
    <w:rsid w:val="00151D6C"/>
    <w:rsid w:val="00152019"/>
    <w:rsid w:val="0015243A"/>
    <w:rsid w:val="00152AFC"/>
    <w:rsid w:val="001539B0"/>
    <w:rsid w:val="00153CC5"/>
    <w:rsid w:val="001541B8"/>
    <w:rsid w:val="00154930"/>
    <w:rsid w:val="00154B0E"/>
    <w:rsid w:val="001551DB"/>
    <w:rsid w:val="00155D5B"/>
    <w:rsid w:val="00156325"/>
    <w:rsid w:val="001564D4"/>
    <w:rsid w:val="001604B2"/>
    <w:rsid w:val="00161190"/>
    <w:rsid w:val="001612CB"/>
    <w:rsid w:val="00161BE4"/>
    <w:rsid w:val="001620B4"/>
    <w:rsid w:val="00162CD2"/>
    <w:rsid w:val="00163C08"/>
    <w:rsid w:val="00165B15"/>
    <w:rsid w:val="00166866"/>
    <w:rsid w:val="00167D7D"/>
    <w:rsid w:val="00170130"/>
    <w:rsid w:val="00170251"/>
    <w:rsid w:val="00170A9F"/>
    <w:rsid w:val="001719FF"/>
    <w:rsid w:val="00172243"/>
    <w:rsid w:val="00172A61"/>
    <w:rsid w:val="00172C50"/>
    <w:rsid w:val="00173A9C"/>
    <w:rsid w:val="00173DFF"/>
    <w:rsid w:val="00174A10"/>
    <w:rsid w:val="0017593B"/>
    <w:rsid w:val="00175C3C"/>
    <w:rsid w:val="0017614D"/>
    <w:rsid w:val="00177A09"/>
    <w:rsid w:val="00177A77"/>
    <w:rsid w:val="001811D0"/>
    <w:rsid w:val="001814E6"/>
    <w:rsid w:val="0018188C"/>
    <w:rsid w:val="00181F9C"/>
    <w:rsid w:val="001822FE"/>
    <w:rsid w:val="00182D3C"/>
    <w:rsid w:val="00183AAD"/>
    <w:rsid w:val="00183F6C"/>
    <w:rsid w:val="0018408A"/>
    <w:rsid w:val="001848C8"/>
    <w:rsid w:val="00184D80"/>
    <w:rsid w:val="001850F7"/>
    <w:rsid w:val="00185185"/>
    <w:rsid w:val="00185663"/>
    <w:rsid w:val="00186025"/>
    <w:rsid w:val="00186951"/>
    <w:rsid w:val="001879D4"/>
    <w:rsid w:val="00191A53"/>
    <w:rsid w:val="0019220F"/>
    <w:rsid w:val="00192352"/>
    <w:rsid w:val="00192BAA"/>
    <w:rsid w:val="00192DD3"/>
    <w:rsid w:val="00193DCE"/>
    <w:rsid w:val="00194278"/>
    <w:rsid w:val="001943E3"/>
    <w:rsid w:val="00194B66"/>
    <w:rsid w:val="00196F25"/>
    <w:rsid w:val="0019716E"/>
    <w:rsid w:val="0019735F"/>
    <w:rsid w:val="001978CB"/>
    <w:rsid w:val="00197BEC"/>
    <w:rsid w:val="001A15C2"/>
    <w:rsid w:val="001A1ACA"/>
    <w:rsid w:val="001A1D49"/>
    <w:rsid w:val="001A207E"/>
    <w:rsid w:val="001A2BCC"/>
    <w:rsid w:val="001A3112"/>
    <w:rsid w:val="001A3151"/>
    <w:rsid w:val="001A352C"/>
    <w:rsid w:val="001A4236"/>
    <w:rsid w:val="001A4687"/>
    <w:rsid w:val="001A50D8"/>
    <w:rsid w:val="001A532C"/>
    <w:rsid w:val="001A55CD"/>
    <w:rsid w:val="001A5FF0"/>
    <w:rsid w:val="001A6056"/>
    <w:rsid w:val="001A6BDF"/>
    <w:rsid w:val="001A7C33"/>
    <w:rsid w:val="001A7CD5"/>
    <w:rsid w:val="001B0669"/>
    <w:rsid w:val="001B0958"/>
    <w:rsid w:val="001B0BC8"/>
    <w:rsid w:val="001B117E"/>
    <w:rsid w:val="001B1EE3"/>
    <w:rsid w:val="001B2F2B"/>
    <w:rsid w:val="001B3419"/>
    <w:rsid w:val="001B42C4"/>
    <w:rsid w:val="001B4B9B"/>
    <w:rsid w:val="001B6CB9"/>
    <w:rsid w:val="001B706F"/>
    <w:rsid w:val="001B7806"/>
    <w:rsid w:val="001B7E26"/>
    <w:rsid w:val="001C0567"/>
    <w:rsid w:val="001C06C2"/>
    <w:rsid w:val="001C1015"/>
    <w:rsid w:val="001C1771"/>
    <w:rsid w:val="001C1BE2"/>
    <w:rsid w:val="001C3AF9"/>
    <w:rsid w:val="001C4063"/>
    <w:rsid w:val="001C496C"/>
    <w:rsid w:val="001C4C53"/>
    <w:rsid w:val="001C5290"/>
    <w:rsid w:val="001C5ABE"/>
    <w:rsid w:val="001C6463"/>
    <w:rsid w:val="001C6AA8"/>
    <w:rsid w:val="001C7825"/>
    <w:rsid w:val="001C7A8E"/>
    <w:rsid w:val="001C7BC2"/>
    <w:rsid w:val="001D0440"/>
    <w:rsid w:val="001D0F2C"/>
    <w:rsid w:val="001D1324"/>
    <w:rsid w:val="001D1D1B"/>
    <w:rsid w:val="001D293F"/>
    <w:rsid w:val="001D3BAF"/>
    <w:rsid w:val="001D3CA2"/>
    <w:rsid w:val="001D4D88"/>
    <w:rsid w:val="001D562A"/>
    <w:rsid w:val="001D598E"/>
    <w:rsid w:val="001D5A9B"/>
    <w:rsid w:val="001D5DDB"/>
    <w:rsid w:val="001D66B9"/>
    <w:rsid w:val="001D6BE0"/>
    <w:rsid w:val="001D6E28"/>
    <w:rsid w:val="001D7B07"/>
    <w:rsid w:val="001D7B6E"/>
    <w:rsid w:val="001E0964"/>
    <w:rsid w:val="001E1332"/>
    <w:rsid w:val="001E1B08"/>
    <w:rsid w:val="001E2040"/>
    <w:rsid w:val="001E270D"/>
    <w:rsid w:val="001E2EAB"/>
    <w:rsid w:val="001E3911"/>
    <w:rsid w:val="001E3EF5"/>
    <w:rsid w:val="001E450C"/>
    <w:rsid w:val="001E60E4"/>
    <w:rsid w:val="001E616E"/>
    <w:rsid w:val="001E6737"/>
    <w:rsid w:val="001E6809"/>
    <w:rsid w:val="001E6D2C"/>
    <w:rsid w:val="001E6E6C"/>
    <w:rsid w:val="001E7C5F"/>
    <w:rsid w:val="001F0AB7"/>
    <w:rsid w:val="001F105A"/>
    <w:rsid w:val="001F1B83"/>
    <w:rsid w:val="001F1E21"/>
    <w:rsid w:val="001F35A3"/>
    <w:rsid w:val="001F35AA"/>
    <w:rsid w:val="001F35BD"/>
    <w:rsid w:val="001F420C"/>
    <w:rsid w:val="001F44D9"/>
    <w:rsid w:val="001F4942"/>
    <w:rsid w:val="001F5012"/>
    <w:rsid w:val="001F57F5"/>
    <w:rsid w:val="001F5A8B"/>
    <w:rsid w:val="001F5C61"/>
    <w:rsid w:val="001F6670"/>
    <w:rsid w:val="001F6B02"/>
    <w:rsid w:val="001F6B5C"/>
    <w:rsid w:val="001F6E08"/>
    <w:rsid w:val="001F6E86"/>
    <w:rsid w:val="001F73B3"/>
    <w:rsid w:val="001F7BD9"/>
    <w:rsid w:val="002000C5"/>
    <w:rsid w:val="00200129"/>
    <w:rsid w:val="002005CF"/>
    <w:rsid w:val="002008A2"/>
    <w:rsid w:val="00200DC7"/>
    <w:rsid w:val="00200E91"/>
    <w:rsid w:val="00201AF7"/>
    <w:rsid w:val="0020313A"/>
    <w:rsid w:val="002038FA"/>
    <w:rsid w:val="002048DD"/>
    <w:rsid w:val="0020547D"/>
    <w:rsid w:val="00205631"/>
    <w:rsid w:val="002066EE"/>
    <w:rsid w:val="002067E4"/>
    <w:rsid w:val="002074ED"/>
    <w:rsid w:val="00207B66"/>
    <w:rsid w:val="00210820"/>
    <w:rsid w:val="00211D1C"/>
    <w:rsid w:val="00212098"/>
    <w:rsid w:val="00212EC2"/>
    <w:rsid w:val="0021361A"/>
    <w:rsid w:val="002139AF"/>
    <w:rsid w:val="00213DC0"/>
    <w:rsid w:val="00215300"/>
    <w:rsid w:val="002157F4"/>
    <w:rsid w:val="0021716D"/>
    <w:rsid w:val="00217384"/>
    <w:rsid w:val="00221D8B"/>
    <w:rsid w:val="00222581"/>
    <w:rsid w:val="00222F52"/>
    <w:rsid w:val="00223802"/>
    <w:rsid w:val="002239E7"/>
    <w:rsid w:val="002253A9"/>
    <w:rsid w:val="00225A24"/>
    <w:rsid w:val="00227F31"/>
    <w:rsid w:val="002300A4"/>
    <w:rsid w:val="0023088C"/>
    <w:rsid w:val="00230A92"/>
    <w:rsid w:val="00232EDB"/>
    <w:rsid w:val="00234156"/>
    <w:rsid w:val="00234C52"/>
    <w:rsid w:val="00235EA3"/>
    <w:rsid w:val="0023662E"/>
    <w:rsid w:val="00236680"/>
    <w:rsid w:val="00236755"/>
    <w:rsid w:val="00237176"/>
    <w:rsid w:val="00237EC3"/>
    <w:rsid w:val="002405F3"/>
    <w:rsid w:val="002418AA"/>
    <w:rsid w:val="002427F3"/>
    <w:rsid w:val="00242B0C"/>
    <w:rsid w:val="00242EA9"/>
    <w:rsid w:val="0024334A"/>
    <w:rsid w:val="002433CD"/>
    <w:rsid w:val="002437B4"/>
    <w:rsid w:val="0024448B"/>
    <w:rsid w:val="00244662"/>
    <w:rsid w:val="002450F8"/>
    <w:rsid w:val="00246394"/>
    <w:rsid w:val="00246650"/>
    <w:rsid w:val="00250AE4"/>
    <w:rsid w:val="00250F65"/>
    <w:rsid w:val="00252887"/>
    <w:rsid w:val="00253F8D"/>
    <w:rsid w:val="00254022"/>
    <w:rsid w:val="002542E9"/>
    <w:rsid w:val="00254DA0"/>
    <w:rsid w:val="0025602D"/>
    <w:rsid w:val="002563A0"/>
    <w:rsid w:val="00257435"/>
    <w:rsid w:val="0025792F"/>
    <w:rsid w:val="0026075E"/>
    <w:rsid w:val="00261199"/>
    <w:rsid w:val="00261A42"/>
    <w:rsid w:val="00261BAA"/>
    <w:rsid w:val="00261BFB"/>
    <w:rsid w:val="00262637"/>
    <w:rsid w:val="002627FE"/>
    <w:rsid w:val="00262EC8"/>
    <w:rsid w:val="002631F0"/>
    <w:rsid w:val="00263CCA"/>
    <w:rsid w:val="00264A7B"/>
    <w:rsid w:val="00264C0F"/>
    <w:rsid w:val="00264FA1"/>
    <w:rsid w:val="00265622"/>
    <w:rsid w:val="00265966"/>
    <w:rsid w:val="0026671A"/>
    <w:rsid w:val="00267739"/>
    <w:rsid w:val="00267D0A"/>
    <w:rsid w:val="00267F57"/>
    <w:rsid w:val="0027026A"/>
    <w:rsid w:val="0027097D"/>
    <w:rsid w:val="002730A8"/>
    <w:rsid w:val="002731A5"/>
    <w:rsid w:val="002731E1"/>
    <w:rsid w:val="00273AD1"/>
    <w:rsid w:val="00273C0D"/>
    <w:rsid w:val="00274A27"/>
    <w:rsid w:val="0027505B"/>
    <w:rsid w:val="00275651"/>
    <w:rsid w:val="002759BD"/>
    <w:rsid w:val="002759EC"/>
    <w:rsid w:val="002778AC"/>
    <w:rsid w:val="00280037"/>
    <w:rsid w:val="0028102B"/>
    <w:rsid w:val="002814AF"/>
    <w:rsid w:val="00282363"/>
    <w:rsid w:val="00283361"/>
    <w:rsid w:val="00283641"/>
    <w:rsid w:val="00284E2D"/>
    <w:rsid w:val="002850A4"/>
    <w:rsid w:val="00285FC3"/>
    <w:rsid w:val="00287192"/>
    <w:rsid w:val="0028740C"/>
    <w:rsid w:val="00287BB9"/>
    <w:rsid w:val="00287F2E"/>
    <w:rsid w:val="00290293"/>
    <w:rsid w:val="0029040F"/>
    <w:rsid w:val="00291C84"/>
    <w:rsid w:val="00291D39"/>
    <w:rsid w:val="002926EF"/>
    <w:rsid w:val="00292C61"/>
    <w:rsid w:val="00292D86"/>
    <w:rsid w:val="00292D9A"/>
    <w:rsid w:val="002946CC"/>
    <w:rsid w:val="00295730"/>
    <w:rsid w:val="00297053"/>
    <w:rsid w:val="002A011B"/>
    <w:rsid w:val="002A19EF"/>
    <w:rsid w:val="002A1F78"/>
    <w:rsid w:val="002A4EF5"/>
    <w:rsid w:val="002A62F9"/>
    <w:rsid w:val="002A6D43"/>
    <w:rsid w:val="002A759C"/>
    <w:rsid w:val="002A7A8A"/>
    <w:rsid w:val="002A7F8A"/>
    <w:rsid w:val="002B01F4"/>
    <w:rsid w:val="002B087D"/>
    <w:rsid w:val="002B0AE1"/>
    <w:rsid w:val="002B2C10"/>
    <w:rsid w:val="002B2C5E"/>
    <w:rsid w:val="002B301F"/>
    <w:rsid w:val="002B3798"/>
    <w:rsid w:val="002B46C0"/>
    <w:rsid w:val="002B4F51"/>
    <w:rsid w:val="002B67CE"/>
    <w:rsid w:val="002C0050"/>
    <w:rsid w:val="002C080A"/>
    <w:rsid w:val="002C08C4"/>
    <w:rsid w:val="002C08D1"/>
    <w:rsid w:val="002C106A"/>
    <w:rsid w:val="002C1445"/>
    <w:rsid w:val="002C1A27"/>
    <w:rsid w:val="002C1C19"/>
    <w:rsid w:val="002C3517"/>
    <w:rsid w:val="002C3C75"/>
    <w:rsid w:val="002C4983"/>
    <w:rsid w:val="002C4B45"/>
    <w:rsid w:val="002C51B9"/>
    <w:rsid w:val="002C53E1"/>
    <w:rsid w:val="002C57D8"/>
    <w:rsid w:val="002C6594"/>
    <w:rsid w:val="002C6C16"/>
    <w:rsid w:val="002C6DCE"/>
    <w:rsid w:val="002C6F09"/>
    <w:rsid w:val="002C7114"/>
    <w:rsid w:val="002C7B9E"/>
    <w:rsid w:val="002D0575"/>
    <w:rsid w:val="002D0CDF"/>
    <w:rsid w:val="002D1320"/>
    <w:rsid w:val="002D15FD"/>
    <w:rsid w:val="002D18A6"/>
    <w:rsid w:val="002D266E"/>
    <w:rsid w:val="002D280B"/>
    <w:rsid w:val="002D2DD0"/>
    <w:rsid w:val="002D371A"/>
    <w:rsid w:val="002D3A02"/>
    <w:rsid w:val="002D3DED"/>
    <w:rsid w:val="002D56FC"/>
    <w:rsid w:val="002D6CEC"/>
    <w:rsid w:val="002D7440"/>
    <w:rsid w:val="002D7A89"/>
    <w:rsid w:val="002E0DBC"/>
    <w:rsid w:val="002E0E40"/>
    <w:rsid w:val="002E129A"/>
    <w:rsid w:val="002E151E"/>
    <w:rsid w:val="002E1A1E"/>
    <w:rsid w:val="002E230B"/>
    <w:rsid w:val="002E2441"/>
    <w:rsid w:val="002E32BC"/>
    <w:rsid w:val="002E34EE"/>
    <w:rsid w:val="002E3817"/>
    <w:rsid w:val="002E3AB3"/>
    <w:rsid w:val="002E3DC6"/>
    <w:rsid w:val="002E4B99"/>
    <w:rsid w:val="002E5112"/>
    <w:rsid w:val="002E5313"/>
    <w:rsid w:val="002E5A28"/>
    <w:rsid w:val="002E7D88"/>
    <w:rsid w:val="002F02CA"/>
    <w:rsid w:val="002F0DFF"/>
    <w:rsid w:val="002F0E03"/>
    <w:rsid w:val="002F0E2A"/>
    <w:rsid w:val="002F2415"/>
    <w:rsid w:val="002F2D50"/>
    <w:rsid w:val="002F35D4"/>
    <w:rsid w:val="002F37A0"/>
    <w:rsid w:val="002F4937"/>
    <w:rsid w:val="002F4ABE"/>
    <w:rsid w:val="002F4D6D"/>
    <w:rsid w:val="002F54FB"/>
    <w:rsid w:val="002F5D87"/>
    <w:rsid w:val="002F680F"/>
    <w:rsid w:val="002F6844"/>
    <w:rsid w:val="002F6F0D"/>
    <w:rsid w:val="002F745A"/>
    <w:rsid w:val="002F7903"/>
    <w:rsid w:val="002F7B44"/>
    <w:rsid w:val="002F7FA0"/>
    <w:rsid w:val="00300081"/>
    <w:rsid w:val="00300BDE"/>
    <w:rsid w:val="00300C8C"/>
    <w:rsid w:val="003025E0"/>
    <w:rsid w:val="00302F97"/>
    <w:rsid w:val="0030314D"/>
    <w:rsid w:val="003037A5"/>
    <w:rsid w:val="00304091"/>
    <w:rsid w:val="003046E4"/>
    <w:rsid w:val="00304850"/>
    <w:rsid w:val="003052F1"/>
    <w:rsid w:val="00305B7B"/>
    <w:rsid w:val="00305C12"/>
    <w:rsid w:val="003060E0"/>
    <w:rsid w:val="00306450"/>
    <w:rsid w:val="00310156"/>
    <w:rsid w:val="00310166"/>
    <w:rsid w:val="00310A1C"/>
    <w:rsid w:val="00311985"/>
    <w:rsid w:val="00313A84"/>
    <w:rsid w:val="00313B06"/>
    <w:rsid w:val="00313DA9"/>
    <w:rsid w:val="00314967"/>
    <w:rsid w:val="00314EF6"/>
    <w:rsid w:val="0031546A"/>
    <w:rsid w:val="00315C26"/>
    <w:rsid w:val="00315EAF"/>
    <w:rsid w:val="00315FD6"/>
    <w:rsid w:val="00316380"/>
    <w:rsid w:val="00316410"/>
    <w:rsid w:val="003179AE"/>
    <w:rsid w:val="00320200"/>
    <w:rsid w:val="003203DF"/>
    <w:rsid w:val="00320755"/>
    <w:rsid w:val="00320927"/>
    <w:rsid w:val="0032185B"/>
    <w:rsid w:val="00322F60"/>
    <w:rsid w:val="00323277"/>
    <w:rsid w:val="003247E6"/>
    <w:rsid w:val="003250DD"/>
    <w:rsid w:val="00325D74"/>
    <w:rsid w:val="00327067"/>
    <w:rsid w:val="00327FA7"/>
    <w:rsid w:val="003312E5"/>
    <w:rsid w:val="00332676"/>
    <w:rsid w:val="0033268D"/>
    <w:rsid w:val="00332E74"/>
    <w:rsid w:val="00332EEC"/>
    <w:rsid w:val="00333137"/>
    <w:rsid w:val="00333143"/>
    <w:rsid w:val="0033463B"/>
    <w:rsid w:val="00334948"/>
    <w:rsid w:val="00334C06"/>
    <w:rsid w:val="003358A8"/>
    <w:rsid w:val="00336744"/>
    <w:rsid w:val="00340D26"/>
    <w:rsid w:val="00340F82"/>
    <w:rsid w:val="003411CB"/>
    <w:rsid w:val="00341D90"/>
    <w:rsid w:val="00344CE8"/>
    <w:rsid w:val="00346280"/>
    <w:rsid w:val="00346D41"/>
    <w:rsid w:val="0034742A"/>
    <w:rsid w:val="00347580"/>
    <w:rsid w:val="00347EA6"/>
    <w:rsid w:val="0035010C"/>
    <w:rsid w:val="00350A60"/>
    <w:rsid w:val="00350B95"/>
    <w:rsid w:val="00351861"/>
    <w:rsid w:val="00351880"/>
    <w:rsid w:val="003525AC"/>
    <w:rsid w:val="003525CF"/>
    <w:rsid w:val="00352638"/>
    <w:rsid w:val="00352FFC"/>
    <w:rsid w:val="00353309"/>
    <w:rsid w:val="00353380"/>
    <w:rsid w:val="00355A21"/>
    <w:rsid w:val="00355B48"/>
    <w:rsid w:val="003566BB"/>
    <w:rsid w:val="003577FF"/>
    <w:rsid w:val="003602C4"/>
    <w:rsid w:val="003605D7"/>
    <w:rsid w:val="0036164E"/>
    <w:rsid w:val="00361990"/>
    <w:rsid w:val="00361D7C"/>
    <w:rsid w:val="00362328"/>
    <w:rsid w:val="0036236F"/>
    <w:rsid w:val="003626D8"/>
    <w:rsid w:val="00362D62"/>
    <w:rsid w:val="0036334B"/>
    <w:rsid w:val="00363664"/>
    <w:rsid w:val="00363781"/>
    <w:rsid w:val="00363825"/>
    <w:rsid w:val="00363A81"/>
    <w:rsid w:val="00364B97"/>
    <w:rsid w:val="00365770"/>
    <w:rsid w:val="003661F7"/>
    <w:rsid w:val="003664BC"/>
    <w:rsid w:val="00366AE5"/>
    <w:rsid w:val="00371CF0"/>
    <w:rsid w:val="003726E7"/>
    <w:rsid w:val="003739B4"/>
    <w:rsid w:val="00373EB8"/>
    <w:rsid w:val="00374182"/>
    <w:rsid w:val="00374671"/>
    <w:rsid w:val="003756FA"/>
    <w:rsid w:val="00375700"/>
    <w:rsid w:val="0037579E"/>
    <w:rsid w:val="0037626D"/>
    <w:rsid w:val="003764B4"/>
    <w:rsid w:val="00377327"/>
    <w:rsid w:val="003804D2"/>
    <w:rsid w:val="00380570"/>
    <w:rsid w:val="00380EE9"/>
    <w:rsid w:val="0038138B"/>
    <w:rsid w:val="0038159C"/>
    <w:rsid w:val="00381698"/>
    <w:rsid w:val="0038292F"/>
    <w:rsid w:val="00383138"/>
    <w:rsid w:val="00383429"/>
    <w:rsid w:val="003838FF"/>
    <w:rsid w:val="00383A77"/>
    <w:rsid w:val="003840D3"/>
    <w:rsid w:val="00384601"/>
    <w:rsid w:val="00384783"/>
    <w:rsid w:val="00385630"/>
    <w:rsid w:val="0038597C"/>
    <w:rsid w:val="00385F63"/>
    <w:rsid w:val="00386010"/>
    <w:rsid w:val="0038636C"/>
    <w:rsid w:val="003868B1"/>
    <w:rsid w:val="00386B11"/>
    <w:rsid w:val="00386B65"/>
    <w:rsid w:val="00387337"/>
    <w:rsid w:val="00387D17"/>
    <w:rsid w:val="00387F77"/>
    <w:rsid w:val="00390405"/>
    <w:rsid w:val="003905B9"/>
    <w:rsid w:val="00390AB3"/>
    <w:rsid w:val="003912E8"/>
    <w:rsid w:val="0039132D"/>
    <w:rsid w:val="00393C94"/>
    <w:rsid w:val="00393D7B"/>
    <w:rsid w:val="003944D3"/>
    <w:rsid w:val="00395137"/>
    <w:rsid w:val="003953B2"/>
    <w:rsid w:val="00395622"/>
    <w:rsid w:val="00395B83"/>
    <w:rsid w:val="003962CE"/>
    <w:rsid w:val="0039736E"/>
    <w:rsid w:val="003A2AD2"/>
    <w:rsid w:val="003A4B65"/>
    <w:rsid w:val="003B0A9E"/>
    <w:rsid w:val="003B0BFE"/>
    <w:rsid w:val="003B1FCF"/>
    <w:rsid w:val="003B200D"/>
    <w:rsid w:val="003B2371"/>
    <w:rsid w:val="003B25D6"/>
    <w:rsid w:val="003B2E00"/>
    <w:rsid w:val="003B3962"/>
    <w:rsid w:val="003B4C51"/>
    <w:rsid w:val="003B5339"/>
    <w:rsid w:val="003B56A6"/>
    <w:rsid w:val="003B5702"/>
    <w:rsid w:val="003B5D85"/>
    <w:rsid w:val="003B6C85"/>
    <w:rsid w:val="003B6EBD"/>
    <w:rsid w:val="003B74A7"/>
    <w:rsid w:val="003B74F9"/>
    <w:rsid w:val="003B7682"/>
    <w:rsid w:val="003C03A4"/>
    <w:rsid w:val="003C05B2"/>
    <w:rsid w:val="003C0B9A"/>
    <w:rsid w:val="003C0BC9"/>
    <w:rsid w:val="003C1C89"/>
    <w:rsid w:val="003C2214"/>
    <w:rsid w:val="003C2AEC"/>
    <w:rsid w:val="003C2FDF"/>
    <w:rsid w:val="003C3295"/>
    <w:rsid w:val="003C41D9"/>
    <w:rsid w:val="003C509E"/>
    <w:rsid w:val="003C6D20"/>
    <w:rsid w:val="003D015F"/>
    <w:rsid w:val="003D01AC"/>
    <w:rsid w:val="003D03E9"/>
    <w:rsid w:val="003D15E5"/>
    <w:rsid w:val="003D1615"/>
    <w:rsid w:val="003D1FC2"/>
    <w:rsid w:val="003D23EB"/>
    <w:rsid w:val="003D3838"/>
    <w:rsid w:val="003D389E"/>
    <w:rsid w:val="003D4BF8"/>
    <w:rsid w:val="003D4FB7"/>
    <w:rsid w:val="003D50E6"/>
    <w:rsid w:val="003D52A1"/>
    <w:rsid w:val="003D6354"/>
    <w:rsid w:val="003D7539"/>
    <w:rsid w:val="003D7E1F"/>
    <w:rsid w:val="003E0A52"/>
    <w:rsid w:val="003E0CB0"/>
    <w:rsid w:val="003E0FCC"/>
    <w:rsid w:val="003E13CC"/>
    <w:rsid w:val="003E198B"/>
    <w:rsid w:val="003E19DD"/>
    <w:rsid w:val="003E2078"/>
    <w:rsid w:val="003E2C61"/>
    <w:rsid w:val="003E526A"/>
    <w:rsid w:val="003E5AF2"/>
    <w:rsid w:val="003E5E67"/>
    <w:rsid w:val="003E6CA1"/>
    <w:rsid w:val="003E72D1"/>
    <w:rsid w:val="003F2C1B"/>
    <w:rsid w:val="003F4205"/>
    <w:rsid w:val="003F4446"/>
    <w:rsid w:val="003F44DE"/>
    <w:rsid w:val="003F4511"/>
    <w:rsid w:val="003F4C58"/>
    <w:rsid w:val="003F5145"/>
    <w:rsid w:val="003F5930"/>
    <w:rsid w:val="003F5961"/>
    <w:rsid w:val="003F5AED"/>
    <w:rsid w:val="003F5E42"/>
    <w:rsid w:val="003F5E9D"/>
    <w:rsid w:val="003F7049"/>
    <w:rsid w:val="003F737E"/>
    <w:rsid w:val="003F7CDD"/>
    <w:rsid w:val="003F7D47"/>
    <w:rsid w:val="003F7FB5"/>
    <w:rsid w:val="004007A9"/>
    <w:rsid w:val="004017B0"/>
    <w:rsid w:val="00402D73"/>
    <w:rsid w:val="00403B35"/>
    <w:rsid w:val="00403BF7"/>
    <w:rsid w:val="00404258"/>
    <w:rsid w:val="00404300"/>
    <w:rsid w:val="004049F5"/>
    <w:rsid w:val="0040548F"/>
    <w:rsid w:val="004069C5"/>
    <w:rsid w:val="004072CB"/>
    <w:rsid w:val="00407F8A"/>
    <w:rsid w:val="004104E9"/>
    <w:rsid w:val="00410958"/>
    <w:rsid w:val="00411A6B"/>
    <w:rsid w:val="00411E60"/>
    <w:rsid w:val="0041293B"/>
    <w:rsid w:val="00412E68"/>
    <w:rsid w:val="004134F6"/>
    <w:rsid w:val="0041389D"/>
    <w:rsid w:val="0041411A"/>
    <w:rsid w:val="00414742"/>
    <w:rsid w:val="004151B3"/>
    <w:rsid w:val="00416927"/>
    <w:rsid w:val="0041777D"/>
    <w:rsid w:val="0042028D"/>
    <w:rsid w:val="004208F6"/>
    <w:rsid w:val="0042228B"/>
    <w:rsid w:val="00423161"/>
    <w:rsid w:val="0042378C"/>
    <w:rsid w:val="00424C2F"/>
    <w:rsid w:val="00427F96"/>
    <w:rsid w:val="00430716"/>
    <w:rsid w:val="00431C8E"/>
    <w:rsid w:val="00432A71"/>
    <w:rsid w:val="00434DF0"/>
    <w:rsid w:val="0043502A"/>
    <w:rsid w:val="004354AA"/>
    <w:rsid w:val="004355F0"/>
    <w:rsid w:val="00435A65"/>
    <w:rsid w:val="00435C10"/>
    <w:rsid w:val="00435C53"/>
    <w:rsid w:val="00436387"/>
    <w:rsid w:val="004373F2"/>
    <w:rsid w:val="00440290"/>
    <w:rsid w:val="004404F9"/>
    <w:rsid w:val="00441A3C"/>
    <w:rsid w:val="00442CA8"/>
    <w:rsid w:val="00442E65"/>
    <w:rsid w:val="0044335C"/>
    <w:rsid w:val="00443EEC"/>
    <w:rsid w:val="00444472"/>
    <w:rsid w:val="00446B8A"/>
    <w:rsid w:val="00447245"/>
    <w:rsid w:val="00447416"/>
    <w:rsid w:val="0044780C"/>
    <w:rsid w:val="00447CDD"/>
    <w:rsid w:val="00453049"/>
    <w:rsid w:val="004535E2"/>
    <w:rsid w:val="00453B2A"/>
    <w:rsid w:val="00455302"/>
    <w:rsid w:val="004554AC"/>
    <w:rsid w:val="004558F3"/>
    <w:rsid w:val="00456E89"/>
    <w:rsid w:val="00460553"/>
    <w:rsid w:val="0046062A"/>
    <w:rsid w:val="00462553"/>
    <w:rsid w:val="00462854"/>
    <w:rsid w:val="004631F7"/>
    <w:rsid w:val="00464E27"/>
    <w:rsid w:val="004667E1"/>
    <w:rsid w:val="00466C99"/>
    <w:rsid w:val="0047085E"/>
    <w:rsid w:val="0047143B"/>
    <w:rsid w:val="00471974"/>
    <w:rsid w:val="0047230E"/>
    <w:rsid w:val="00472BDB"/>
    <w:rsid w:val="00474790"/>
    <w:rsid w:val="00474826"/>
    <w:rsid w:val="00475841"/>
    <w:rsid w:val="00475C60"/>
    <w:rsid w:val="0047607C"/>
    <w:rsid w:val="004762A9"/>
    <w:rsid w:val="004768EF"/>
    <w:rsid w:val="00476DD6"/>
    <w:rsid w:val="00477DF6"/>
    <w:rsid w:val="00480279"/>
    <w:rsid w:val="00480394"/>
    <w:rsid w:val="0048144F"/>
    <w:rsid w:val="00481AF9"/>
    <w:rsid w:val="00482F32"/>
    <w:rsid w:val="00483175"/>
    <w:rsid w:val="00483594"/>
    <w:rsid w:val="004839A5"/>
    <w:rsid w:val="00483F02"/>
    <w:rsid w:val="00484233"/>
    <w:rsid w:val="004846B2"/>
    <w:rsid w:val="00485E20"/>
    <w:rsid w:val="00486CF9"/>
    <w:rsid w:val="00486E49"/>
    <w:rsid w:val="004871FC"/>
    <w:rsid w:val="0048777C"/>
    <w:rsid w:val="00487C53"/>
    <w:rsid w:val="00487DD4"/>
    <w:rsid w:val="004900CF"/>
    <w:rsid w:val="00490A3E"/>
    <w:rsid w:val="00490C13"/>
    <w:rsid w:val="004914CB"/>
    <w:rsid w:val="00491CAA"/>
    <w:rsid w:val="0049204E"/>
    <w:rsid w:val="0049288D"/>
    <w:rsid w:val="00492C60"/>
    <w:rsid w:val="00492F0F"/>
    <w:rsid w:val="0049402E"/>
    <w:rsid w:val="0049426B"/>
    <w:rsid w:val="00494B9A"/>
    <w:rsid w:val="00495674"/>
    <w:rsid w:val="00496922"/>
    <w:rsid w:val="00496EB7"/>
    <w:rsid w:val="004975FC"/>
    <w:rsid w:val="004A0073"/>
    <w:rsid w:val="004A0E85"/>
    <w:rsid w:val="004A2CE2"/>
    <w:rsid w:val="004A3296"/>
    <w:rsid w:val="004A458A"/>
    <w:rsid w:val="004A53BF"/>
    <w:rsid w:val="004A54C3"/>
    <w:rsid w:val="004A5C79"/>
    <w:rsid w:val="004B1523"/>
    <w:rsid w:val="004B1F7C"/>
    <w:rsid w:val="004B2888"/>
    <w:rsid w:val="004B28D5"/>
    <w:rsid w:val="004B2DF5"/>
    <w:rsid w:val="004B2F31"/>
    <w:rsid w:val="004B33B9"/>
    <w:rsid w:val="004B3476"/>
    <w:rsid w:val="004B3697"/>
    <w:rsid w:val="004B48AC"/>
    <w:rsid w:val="004B4B65"/>
    <w:rsid w:val="004B4DC5"/>
    <w:rsid w:val="004B50FE"/>
    <w:rsid w:val="004B5686"/>
    <w:rsid w:val="004B74C9"/>
    <w:rsid w:val="004B7904"/>
    <w:rsid w:val="004B7FB3"/>
    <w:rsid w:val="004C0860"/>
    <w:rsid w:val="004C0934"/>
    <w:rsid w:val="004C1327"/>
    <w:rsid w:val="004C1EF5"/>
    <w:rsid w:val="004C3ACA"/>
    <w:rsid w:val="004C3D7B"/>
    <w:rsid w:val="004C47A0"/>
    <w:rsid w:val="004C4FC2"/>
    <w:rsid w:val="004C6844"/>
    <w:rsid w:val="004C6A51"/>
    <w:rsid w:val="004C6C2E"/>
    <w:rsid w:val="004C6C57"/>
    <w:rsid w:val="004C789D"/>
    <w:rsid w:val="004C7C8E"/>
    <w:rsid w:val="004D0ED2"/>
    <w:rsid w:val="004D1594"/>
    <w:rsid w:val="004D1C6E"/>
    <w:rsid w:val="004D27E9"/>
    <w:rsid w:val="004D2A6C"/>
    <w:rsid w:val="004D3B29"/>
    <w:rsid w:val="004D44A8"/>
    <w:rsid w:val="004D4BAB"/>
    <w:rsid w:val="004D5CE0"/>
    <w:rsid w:val="004D7970"/>
    <w:rsid w:val="004E03D9"/>
    <w:rsid w:val="004E135D"/>
    <w:rsid w:val="004E1517"/>
    <w:rsid w:val="004E1D49"/>
    <w:rsid w:val="004E1FA6"/>
    <w:rsid w:val="004E3516"/>
    <w:rsid w:val="004E3BB9"/>
    <w:rsid w:val="004E3CED"/>
    <w:rsid w:val="004E3D47"/>
    <w:rsid w:val="004E4D68"/>
    <w:rsid w:val="004E4EE1"/>
    <w:rsid w:val="004E535D"/>
    <w:rsid w:val="004E6370"/>
    <w:rsid w:val="004E6603"/>
    <w:rsid w:val="004E6678"/>
    <w:rsid w:val="004E7336"/>
    <w:rsid w:val="004E73F2"/>
    <w:rsid w:val="004E7774"/>
    <w:rsid w:val="004E7AC9"/>
    <w:rsid w:val="004F26F9"/>
    <w:rsid w:val="004F38FC"/>
    <w:rsid w:val="004F3997"/>
    <w:rsid w:val="004F43A4"/>
    <w:rsid w:val="004F4A7A"/>
    <w:rsid w:val="004F4E3D"/>
    <w:rsid w:val="004F57B8"/>
    <w:rsid w:val="004F5CF3"/>
    <w:rsid w:val="004F6235"/>
    <w:rsid w:val="004F6713"/>
    <w:rsid w:val="004F6C41"/>
    <w:rsid w:val="004F77F2"/>
    <w:rsid w:val="004F7E21"/>
    <w:rsid w:val="005019AD"/>
    <w:rsid w:val="0050221E"/>
    <w:rsid w:val="005025B8"/>
    <w:rsid w:val="00502B67"/>
    <w:rsid w:val="00502ED2"/>
    <w:rsid w:val="00503388"/>
    <w:rsid w:val="0050393A"/>
    <w:rsid w:val="005048D2"/>
    <w:rsid w:val="00504BEA"/>
    <w:rsid w:val="005064C6"/>
    <w:rsid w:val="005070E7"/>
    <w:rsid w:val="00507143"/>
    <w:rsid w:val="00507B6F"/>
    <w:rsid w:val="00507DE6"/>
    <w:rsid w:val="00510814"/>
    <w:rsid w:val="00510D91"/>
    <w:rsid w:val="00511236"/>
    <w:rsid w:val="0051297D"/>
    <w:rsid w:val="00512B26"/>
    <w:rsid w:val="00512B60"/>
    <w:rsid w:val="00513452"/>
    <w:rsid w:val="00514EE8"/>
    <w:rsid w:val="00514EFD"/>
    <w:rsid w:val="00515341"/>
    <w:rsid w:val="00515441"/>
    <w:rsid w:val="005156A7"/>
    <w:rsid w:val="0051708C"/>
    <w:rsid w:val="00517122"/>
    <w:rsid w:val="00517266"/>
    <w:rsid w:val="00520E84"/>
    <w:rsid w:val="00521D88"/>
    <w:rsid w:val="0052240E"/>
    <w:rsid w:val="00522F49"/>
    <w:rsid w:val="00523A65"/>
    <w:rsid w:val="00524535"/>
    <w:rsid w:val="00525AA6"/>
    <w:rsid w:val="00525D6A"/>
    <w:rsid w:val="00527452"/>
    <w:rsid w:val="00530F24"/>
    <w:rsid w:val="00531DF6"/>
    <w:rsid w:val="00531E2D"/>
    <w:rsid w:val="00531E73"/>
    <w:rsid w:val="005322B6"/>
    <w:rsid w:val="00532680"/>
    <w:rsid w:val="00532DB4"/>
    <w:rsid w:val="00533431"/>
    <w:rsid w:val="005342AA"/>
    <w:rsid w:val="00534817"/>
    <w:rsid w:val="00534E8A"/>
    <w:rsid w:val="005370D2"/>
    <w:rsid w:val="00537A8C"/>
    <w:rsid w:val="005407C8"/>
    <w:rsid w:val="005412F6"/>
    <w:rsid w:val="0054141F"/>
    <w:rsid w:val="0054178D"/>
    <w:rsid w:val="0054255E"/>
    <w:rsid w:val="00544944"/>
    <w:rsid w:val="00545071"/>
    <w:rsid w:val="005453F5"/>
    <w:rsid w:val="00546867"/>
    <w:rsid w:val="0054701D"/>
    <w:rsid w:val="005471E5"/>
    <w:rsid w:val="00550235"/>
    <w:rsid w:val="00550BC5"/>
    <w:rsid w:val="00551AA1"/>
    <w:rsid w:val="0055263A"/>
    <w:rsid w:val="00552B30"/>
    <w:rsid w:val="00552F47"/>
    <w:rsid w:val="0055313B"/>
    <w:rsid w:val="005531F2"/>
    <w:rsid w:val="005537F8"/>
    <w:rsid w:val="00554948"/>
    <w:rsid w:val="00554BA1"/>
    <w:rsid w:val="00554C77"/>
    <w:rsid w:val="00555484"/>
    <w:rsid w:val="005556C5"/>
    <w:rsid w:val="00555B00"/>
    <w:rsid w:val="0055619D"/>
    <w:rsid w:val="00556CF3"/>
    <w:rsid w:val="00560619"/>
    <w:rsid w:val="00560DA2"/>
    <w:rsid w:val="00560DB4"/>
    <w:rsid w:val="005611DF"/>
    <w:rsid w:val="005612A7"/>
    <w:rsid w:val="005624D5"/>
    <w:rsid w:val="00562D64"/>
    <w:rsid w:val="00564196"/>
    <w:rsid w:val="0056479F"/>
    <w:rsid w:val="005647C1"/>
    <w:rsid w:val="00564854"/>
    <w:rsid w:val="00567417"/>
    <w:rsid w:val="00567BBC"/>
    <w:rsid w:val="00567F35"/>
    <w:rsid w:val="00570457"/>
    <w:rsid w:val="00570E3E"/>
    <w:rsid w:val="00570F56"/>
    <w:rsid w:val="005712CB"/>
    <w:rsid w:val="00571711"/>
    <w:rsid w:val="00571E6A"/>
    <w:rsid w:val="0057299D"/>
    <w:rsid w:val="00573A30"/>
    <w:rsid w:val="00573FF7"/>
    <w:rsid w:val="005743D0"/>
    <w:rsid w:val="00574AD8"/>
    <w:rsid w:val="00574D4B"/>
    <w:rsid w:val="005751CB"/>
    <w:rsid w:val="005751F8"/>
    <w:rsid w:val="00576190"/>
    <w:rsid w:val="00576D06"/>
    <w:rsid w:val="005803BC"/>
    <w:rsid w:val="00581A80"/>
    <w:rsid w:val="00581FDB"/>
    <w:rsid w:val="00582A54"/>
    <w:rsid w:val="00582FF3"/>
    <w:rsid w:val="00583623"/>
    <w:rsid w:val="00583886"/>
    <w:rsid w:val="0058409E"/>
    <w:rsid w:val="00584364"/>
    <w:rsid w:val="0058458A"/>
    <w:rsid w:val="0058504C"/>
    <w:rsid w:val="00585B54"/>
    <w:rsid w:val="00586238"/>
    <w:rsid w:val="00586696"/>
    <w:rsid w:val="00587AD0"/>
    <w:rsid w:val="00590EC5"/>
    <w:rsid w:val="005916C7"/>
    <w:rsid w:val="00592B29"/>
    <w:rsid w:val="00592C14"/>
    <w:rsid w:val="00593156"/>
    <w:rsid w:val="005931C1"/>
    <w:rsid w:val="00593A8B"/>
    <w:rsid w:val="00594B04"/>
    <w:rsid w:val="00595795"/>
    <w:rsid w:val="00595A32"/>
    <w:rsid w:val="0059608D"/>
    <w:rsid w:val="0059622E"/>
    <w:rsid w:val="005969AB"/>
    <w:rsid w:val="00597A7F"/>
    <w:rsid w:val="00597ACC"/>
    <w:rsid w:val="00597FC7"/>
    <w:rsid w:val="005A0E42"/>
    <w:rsid w:val="005A1AA7"/>
    <w:rsid w:val="005A1BD0"/>
    <w:rsid w:val="005A1C6E"/>
    <w:rsid w:val="005A2062"/>
    <w:rsid w:val="005A278F"/>
    <w:rsid w:val="005A4019"/>
    <w:rsid w:val="005A4603"/>
    <w:rsid w:val="005A6360"/>
    <w:rsid w:val="005A6CA2"/>
    <w:rsid w:val="005B0873"/>
    <w:rsid w:val="005B1115"/>
    <w:rsid w:val="005B11DE"/>
    <w:rsid w:val="005B1B3E"/>
    <w:rsid w:val="005B1B4A"/>
    <w:rsid w:val="005B2A18"/>
    <w:rsid w:val="005B3C03"/>
    <w:rsid w:val="005B41DD"/>
    <w:rsid w:val="005B52FA"/>
    <w:rsid w:val="005B63A6"/>
    <w:rsid w:val="005B6C6E"/>
    <w:rsid w:val="005B6E4A"/>
    <w:rsid w:val="005B6E53"/>
    <w:rsid w:val="005B6F6E"/>
    <w:rsid w:val="005B77F4"/>
    <w:rsid w:val="005C06A4"/>
    <w:rsid w:val="005C1081"/>
    <w:rsid w:val="005C1188"/>
    <w:rsid w:val="005C191D"/>
    <w:rsid w:val="005C1D60"/>
    <w:rsid w:val="005C2B85"/>
    <w:rsid w:val="005C2DF2"/>
    <w:rsid w:val="005C3056"/>
    <w:rsid w:val="005C33FC"/>
    <w:rsid w:val="005C36BA"/>
    <w:rsid w:val="005C4337"/>
    <w:rsid w:val="005C51E8"/>
    <w:rsid w:val="005C6999"/>
    <w:rsid w:val="005C6C60"/>
    <w:rsid w:val="005C7D0F"/>
    <w:rsid w:val="005D09EA"/>
    <w:rsid w:val="005D0B3C"/>
    <w:rsid w:val="005D0C48"/>
    <w:rsid w:val="005D0FF8"/>
    <w:rsid w:val="005D1735"/>
    <w:rsid w:val="005D1E40"/>
    <w:rsid w:val="005D24AA"/>
    <w:rsid w:val="005D33D7"/>
    <w:rsid w:val="005D397D"/>
    <w:rsid w:val="005D3CE1"/>
    <w:rsid w:val="005D4151"/>
    <w:rsid w:val="005D452E"/>
    <w:rsid w:val="005D45B1"/>
    <w:rsid w:val="005D59E4"/>
    <w:rsid w:val="005D6144"/>
    <w:rsid w:val="005D7102"/>
    <w:rsid w:val="005D7C5F"/>
    <w:rsid w:val="005E0F91"/>
    <w:rsid w:val="005E1768"/>
    <w:rsid w:val="005E1961"/>
    <w:rsid w:val="005E1D19"/>
    <w:rsid w:val="005E1EFF"/>
    <w:rsid w:val="005E301A"/>
    <w:rsid w:val="005E31DF"/>
    <w:rsid w:val="005E3328"/>
    <w:rsid w:val="005E3646"/>
    <w:rsid w:val="005E3BFD"/>
    <w:rsid w:val="005E462E"/>
    <w:rsid w:val="005E46F1"/>
    <w:rsid w:val="005E4FF7"/>
    <w:rsid w:val="005E5CD8"/>
    <w:rsid w:val="005E5F94"/>
    <w:rsid w:val="005E603B"/>
    <w:rsid w:val="005E620C"/>
    <w:rsid w:val="005E63EB"/>
    <w:rsid w:val="005E76DC"/>
    <w:rsid w:val="005E7C7A"/>
    <w:rsid w:val="005E7CED"/>
    <w:rsid w:val="005F06B2"/>
    <w:rsid w:val="005F0C0F"/>
    <w:rsid w:val="005F368F"/>
    <w:rsid w:val="005F3B0A"/>
    <w:rsid w:val="005F4180"/>
    <w:rsid w:val="005F4B0F"/>
    <w:rsid w:val="005F4DE9"/>
    <w:rsid w:val="005F5D17"/>
    <w:rsid w:val="005F6E2D"/>
    <w:rsid w:val="00600765"/>
    <w:rsid w:val="00600B1E"/>
    <w:rsid w:val="006011B2"/>
    <w:rsid w:val="006014A1"/>
    <w:rsid w:val="006024BB"/>
    <w:rsid w:val="00602732"/>
    <w:rsid w:val="00602833"/>
    <w:rsid w:val="006029E8"/>
    <w:rsid w:val="00603177"/>
    <w:rsid w:val="006040C9"/>
    <w:rsid w:val="00604491"/>
    <w:rsid w:val="006045D3"/>
    <w:rsid w:val="00605273"/>
    <w:rsid w:val="00605387"/>
    <w:rsid w:val="00605931"/>
    <w:rsid w:val="00606BCC"/>
    <w:rsid w:val="006071E2"/>
    <w:rsid w:val="00607710"/>
    <w:rsid w:val="00607939"/>
    <w:rsid w:val="006079FD"/>
    <w:rsid w:val="00611864"/>
    <w:rsid w:val="00611CC9"/>
    <w:rsid w:val="00612706"/>
    <w:rsid w:val="00614B6A"/>
    <w:rsid w:val="00615DCA"/>
    <w:rsid w:val="006167BC"/>
    <w:rsid w:val="00616AB5"/>
    <w:rsid w:val="00616EB4"/>
    <w:rsid w:val="00617A6F"/>
    <w:rsid w:val="006217AD"/>
    <w:rsid w:val="006219BA"/>
    <w:rsid w:val="00621E03"/>
    <w:rsid w:val="00622730"/>
    <w:rsid w:val="00623072"/>
    <w:rsid w:val="00623661"/>
    <w:rsid w:val="006244A2"/>
    <w:rsid w:val="00624CFE"/>
    <w:rsid w:val="00624FCC"/>
    <w:rsid w:val="00625440"/>
    <w:rsid w:val="00625447"/>
    <w:rsid w:val="006254F9"/>
    <w:rsid w:val="0062594C"/>
    <w:rsid w:val="00625E93"/>
    <w:rsid w:val="0062615A"/>
    <w:rsid w:val="006263FD"/>
    <w:rsid w:val="006264AC"/>
    <w:rsid w:val="006264DE"/>
    <w:rsid w:val="00626F20"/>
    <w:rsid w:val="006273DF"/>
    <w:rsid w:val="00627607"/>
    <w:rsid w:val="00627B41"/>
    <w:rsid w:val="00627E45"/>
    <w:rsid w:val="0063018C"/>
    <w:rsid w:val="00630BFF"/>
    <w:rsid w:val="006311F2"/>
    <w:rsid w:val="006317EA"/>
    <w:rsid w:val="00632AB9"/>
    <w:rsid w:val="006331DD"/>
    <w:rsid w:val="006334C1"/>
    <w:rsid w:val="00633C7D"/>
    <w:rsid w:val="006340A1"/>
    <w:rsid w:val="006343C4"/>
    <w:rsid w:val="00634646"/>
    <w:rsid w:val="00635E1E"/>
    <w:rsid w:val="00635ECE"/>
    <w:rsid w:val="00640970"/>
    <w:rsid w:val="00640BF0"/>
    <w:rsid w:val="00640F92"/>
    <w:rsid w:val="0064144C"/>
    <w:rsid w:val="006414B0"/>
    <w:rsid w:val="006420E1"/>
    <w:rsid w:val="00642564"/>
    <w:rsid w:val="00643B6E"/>
    <w:rsid w:val="00644969"/>
    <w:rsid w:val="00644B16"/>
    <w:rsid w:val="00644FC7"/>
    <w:rsid w:val="006461FF"/>
    <w:rsid w:val="00647527"/>
    <w:rsid w:val="00650145"/>
    <w:rsid w:val="006503CA"/>
    <w:rsid w:val="006506B3"/>
    <w:rsid w:val="00650E08"/>
    <w:rsid w:val="00651983"/>
    <w:rsid w:val="00651D81"/>
    <w:rsid w:val="0065323F"/>
    <w:rsid w:val="00655292"/>
    <w:rsid w:val="00655E44"/>
    <w:rsid w:val="00655FB1"/>
    <w:rsid w:val="00657021"/>
    <w:rsid w:val="00657666"/>
    <w:rsid w:val="0066055A"/>
    <w:rsid w:val="006605D2"/>
    <w:rsid w:val="006624BE"/>
    <w:rsid w:val="006627D1"/>
    <w:rsid w:val="00663223"/>
    <w:rsid w:val="0066334E"/>
    <w:rsid w:val="00663464"/>
    <w:rsid w:val="00663580"/>
    <w:rsid w:val="006636A3"/>
    <w:rsid w:val="00663EA1"/>
    <w:rsid w:val="006643B0"/>
    <w:rsid w:val="00665201"/>
    <w:rsid w:val="00666602"/>
    <w:rsid w:val="00666908"/>
    <w:rsid w:val="006678C0"/>
    <w:rsid w:val="00667DFF"/>
    <w:rsid w:val="0067010A"/>
    <w:rsid w:val="00671412"/>
    <w:rsid w:val="00671736"/>
    <w:rsid w:val="00671EB8"/>
    <w:rsid w:val="0067286C"/>
    <w:rsid w:val="006728E6"/>
    <w:rsid w:val="00673AE4"/>
    <w:rsid w:val="00673B58"/>
    <w:rsid w:val="00674637"/>
    <w:rsid w:val="0067472F"/>
    <w:rsid w:val="00674C9B"/>
    <w:rsid w:val="006753FD"/>
    <w:rsid w:val="0067568A"/>
    <w:rsid w:val="00677D1E"/>
    <w:rsid w:val="0068013B"/>
    <w:rsid w:val="0068136C"/>
    <w:rsid w:val="00681402"/>
    <w:rsid w:val="00681512"/>
    <w:rsid w:val="00681A1B"/>
    <w:rsid w:val="006835BC"/>
    <w:rsid w:val="0068427D"/>
    <w:rsid w:val="006843FE"/>
    <w:rsid w:val="0068478D"/>
    <w:rsid w:val="00684932"/>
    <w:rsid w:val="00684F7F"/>
    <w:rsid w:val="00685A04"/>
    <w:rsid w:val="0068751C"/>
    <w:rsid w:val="006902AF"/>
    <w:rsid w:val="0069088C"/>
    <w:rsid w:val="006911D6"/>
    <w:rsid w:val="00691589"/>
    <w:rsid w:val="00692BB9"/>
    <w:rsid w:val="00693D7D"/>
    <w:rsid w:val="00694033"/>
    <w:rsid w:val="006941E3"/>
    <w:rsid w:val="00694628"/>
    <w:rsid w:val="00694B44"/>
    <w:rsid w:val="00696ABE"/>
    <w:rsid w:val="006978A9"/>
    <w:rsid w:val="006A03DC"/>
    <w:rsid w:val="006A19CB"/>
    <w:rsid w:val="006A1A35"/>
    <w:rsid w:val="006A2134"/>
    <w:rsid w:val="006A2A27"/>
    <w:rsid w:val="006A2ACA"/>
    <w:rsid w:val="006A4C35"/>
    <w:rsid w:val="006A56F4"/>
    <w:rsid w:val="006A65DB"/>
    <w:rsid w:val="006A6AA9"/>
    <w:rsid w:val="006A7B98"/>
    <w:rsid w:val="006B13E4"/>
    <w:rsid w:val="006B232A"/>
    <w:rsid w:val="006B303D"/>
    <w:rsid w:val="006B3957"/>
    <w:rsid w:val="006B3F5B"/>
    <w:rsid w:val="006B3FF9"/>
    <w:rsid w:val="006B488C"/>
    <w:rsid w:val="006B4904"/>
    <w:rsid w:val="006B4AE1"/>
    <w:rsid w:val="006B4C69"/>
    <w:rsid w:val="006B5E62"/>
    <w:rsid w:val="006B61D8"/>
    <w:rsid w:val="006B64DA"/>
    <w:rsid w:val="006B6BFA"/>
    <w:rsid w:val="006B7523"/>
    <w:rsid w:val="006C1F76"/>
    <w:rsid w:val="006C1FBE"/>
    <w:rsid w:val="006C3018"/>
    <w:rsid w:val="006C3857"/>
    <w:rsid w:val="006C47D1"/>
    <w:rsid w:val="006C4E98"/>
    <w:rsid w:val="006C51D2"/>
    <w:rsid w:val="006C5EB2"/>
    <w:rsid w:val="006C5F79"/>
    <w:rsid w:val="006C65C2"/>
    <w:rsid w:val="006C73FD"/>
    <w:rsid w:val="006C757E"/>
    <w:rsid w:val="006C7AD4"/>
    <w:rsid w:val="006D0F93"/>
    <w:rsid w:val="006D13C5"/>
    <w:rsid w:val="006D1799"/>
    <w:rsid w:val="006D1AC4"/>
    <w:rsid w:val="006D21EF"/>
    <w:rsid w:val="006D38F3"/>
    <w:rsid w:val="006D429B"/>
    <w:rsid w:val="006D4897"/>
    <w:rsid w:val="006D4E57"/>
    <w:rsid w:val="006D6461"/>
    <w:rsid w:val="006D689B"/>
    <w:rsid w:val="006D68AE"/>
    <w:rsid w:val="006D73CC"/>
    <w:rsid w:val="006D7821"/>
    <w:rsid w:val="006D7E71"/>
    <w:rsid w:val="006E0B77"/>
    <w:rsid w:val="006E11C1"/>
    <w:rsid w:val="006E1218"/>
    <w:rsid w:val="006E1828"/>
    <w:rsid w:val="006E230D"/>
    <w:rsid w:val="006E371B"/>
    <w:rsid w:val="006E3A1A"/>
    <w:rsid w:val="006E4360"/>
    <w:rsid w:val="006E5D9B"/>
    <w:rsid w:val="006E68B5"/>
    <w:rsid w:val="006E69F7"/>
    <w:rsid w:val="006E6A57"/>
    <w:rsid w:val="006E6E24"/>
    <w:rsid w:val="006E73CF"/>
    <w:rsid w:val="006F0403"/>
    <w:rsid w:val="006F0996"/>
    <w:rsid w:val="006F0C5C"/>
    <w:rsid w:val="006F0E8C"/>
    <w:rsid w:val="006F0F62"/>
    <w:rsid w:val="006F10B0"/>
    <w:rsid w:val="006F14C1"/>
    <w:rsid w:val="006F1F7D"/>
    <w:rsid w:val="006F25E1"/>
    <w:rsid w:val="006F2ED0"/>
    <w:rsid w:val="006F3B9B"/>
    <w:rsid w:val="006F3DB7"/>
    <w:rsid w:val="006F3E56"/>
    <w:rsid w:val="006F4455"/>
    <w:rsid w:val="006F4BD6"/>
    <w:rsid w:val="006F51AA"/>
    <w:rsid w:val="006F5DA8"/>
    <w:rsid w:val="006F6B70"/>
    <w:rsid w:val="006F6CFE"/>
    <w:rsid w:val="006F7908"/>
    <w:rsid w:val="007006C4"/>
    <w:rsid w:val="007010F6"/>
    <w:rsid w:val="00701315"/>
    <w:rsid w:val="007015F5"/>
    <w:rsid w:val="00701C90"/>
    <w:rsid w:val="00701DE0"/>
    <w:rsid w:val="007024E4"/>
    <w:rsid w:val="0070333D"/>
    <w:rsid w:val="007039FE"/>
    <w:rsid w:val="00703C5E"/>
    <w:rsid w:val="007047D9"/>
    <w:rsid w:val="0070548F"/>
    <w:rsid w:val="0070566C"/>
    <w:rsid w:val="00705AAB"/>
    <w:rsid w:val="00705DD3"/>
    <w:rsid w:val="007060FA"/>
    <w:rsid w:val="00707184"/>
    <w:rsid w:val="0071039E"/>
    <w:rsid w:val="00710E42"/>
    <w:rsid w:val="007114DD"/>
    <w:rsid w:val="00712DBE"/>
    <w:rsid w:val="007135F5"/>
    <w:rsid w:val="007137AE"/>
    <w:rsid w:val="007140B3"/>
    <w:rsid w:val="00714843"/>
    <w:rsid w:val="007148A2"/>
    <w:rsid w:val="007148D3"/>
    <w:rsid w:val="00715EFD"/>
    <w:rsid w:val="00717551"/>
    <w:rsid w:val="00720289"/>
    <w:rsid w:val="00720468"/>
    <w:rsid w:val="0072063D"/>
    <w:rsid w:val="00720897"/>
    <w:rsid w:val="007222CB"/>
    <w:rsid w:val="00722476"/>
    <w:rsid w:val="00722581"/>
    <w:rsid w:val="00722DF5"/>
    <w:rsid w:val="007246EC"/>
    <w:rsid w:val="00724D69"/>
    <w:rsid w:val="00725163"/>
    <w:rsid w:val="00726597"/>
    <w:rsid w:val="00726647"/>
    <w:rsid w:val="00727C14"/>
    <w:rsid w:val="00727CFE"/>
    <w:rsid w:val="00731560"/>
    <w:rsid w:val="00732E93"/>
    <w:rsid w:val="00733188"/>
    <w:rsid w:val="007337E7"/>
    <w:rsid w:val="0073648E"/>
    <w:rsid w:val="00736E34"/>
    <w:rsid w:val="00736F76"/>
    <w:rsid w:val="007371D0"/>
    <w:rsid w:val="00737374"/>
    <w:rsid w:val="00737873"/>
    <w:rsid w:val="00740CC2"/>
    <w:rsid w:val="00740D4B"/>
    <w:rsid w:val="00741954"/>
    <w:rsid w:val="00741B90"/>
    <w:rsid w:val="00742180"/>
    <w:rsid w:val="00742703"/>
    <w:rsid w:val="00742B3D"/>
    <w:rsid w:val="00742F74"/>
    <w:rsid w:val="0074338E"/>
    <w:rsid w:val="007470B4"/>
    <w:rsid w:val="00750E2D"/>
    <w:rsid w:val="00750EA0"/>
    <w:rsid w:val="00751258"/>
    <w:rsid w:val="007517A9"/>
    <w:rsid w:val="0075205C"/>
    <w:rsid w:val="00752D61"/>
    <w:rsid w:val="007532CB"/>
    <w:rsid w:val="00753B0A"/>
    <w:rsid w:val="007557FE"/>
    <w:rsid w:val="00755C40"/>
    <w:rsid w:val="00756850"/>
    <w:rsid w:val="007572C9"/>
    <w:rsid w:val="007573D1"/>
    <w:rsid w:val="00757475"/>
    <w:rsid w:val="00757699"/>
    <w:rsid w:val="00760313"/>
    <w:rsid w:val="00761426"/>
    <w:rsid w:val="0076247A"/>
    <w:rsid w:val="0076287E"/>
    <w:rsid w:val="00763207"/>
    <w:rsid w:val="00763D3F"/>
    <w:rsid w:val="0076489E"/>
    <w:rsid w:val="007654EE"/>
    <w:rsid w:val="00766914"/>
    <w:rsid w:val="007671E5"/>
    <w:rsid w:val="007708D3"/>
    <w:rsid w:val="00771F49"/>
    <w:rsid w:val="00772084"/>
    <w:rsid w:val="00772A65"/>
    <w:rsid w:val="007731EC"/>
    <w:rsid w:val="007739B5"/>
    <w:rsid w:val="00774032"/>
    <w:rsid w:val="00774D46"/>
    <w:rsid w:val="0077576C"/>
    <w:rsid w:val="0077587B"/>
    <w:rsid w:val="00775C61"/>
    <w:rsid w:val="00776893"/>
    <w:rsid w:val="00776A61"/>
    <w:rsid w:val="0077750A"/>
    <w:rsid w:val="00777613"/>
    <w:rsid w:val="007778E7"/>
    <w:rsid w:val="00781EBD"/>
    <w:rsid w:val="00782265"/>
    <w:rsid w:val="00782696"/>
    <w:rsid w:val="00783F44"/>
    <w:rsid w:val="007847A3"/>
    <w:rsid w:val="0078588D"/>
    <w:rsid w:val="00786CA7"/>
    <w:rsid w:val="007874E8"/>
    <w:rsid w:val="0079038B"/>
    <w:rsid w:val="007908D6"/>
    <w:rsid w:val="0079172E"/>
    <w:rsid w:val="007924F3"/>
    <w:rsid w:val="00792C0E"/>
    <w:rsid w:val="00792E8E"/>
    <w:rsid w:val="00794191"/>
    <w:rsid w:val="007942C4"/>
    <w:rsid w:val="007943DD"/>
    <w:rsid w:val="0079524C"/>
    <w:rsid w:val="00796277"/>
    <w:rsid w:val="00796316"/>
    <w:rsid w:val="00796B08"/>
    <w:rsid w:val="00796BF2"/>
    <w:rsid w:val="007A0753"/>
    <w:rsid w:val="007A0860"/>
    <w:rsid w:val="007A09DA"/>
    <w:rsid w:val="007A0C1C"/>
    <w:rsid w:val="007A0F1E"/>
    <w:rsid w:val="007A11AD"/>
    <w:rsid w:val="007A141C"/>
    <w:rsid w:val="007A197F"/>
    <w:rsid w:val="007A27CC"/>
    <w:rsid w:val="007A361E"/>
    <w:rsid w:val="007A46B2"/>
    <w:rsid w:val="007A5A90"/>
    <w:rsid w:val="007A7A6B"/>
    <w:rsid w:val="007B0C29"/>
    <w:rsid w:val="007B0D92"/>
    <w:rsid w:val="007B156B"/>
    <w:rsid w:val="007B1BC9"/>
    <w:rsid w:val="007B1BE4"/>
    <w:rsid w:val="007B2271"/>
    <w:rsid w:val="007B231A"/>
    <w:rsid w:val="007B424A"/>
    <w:rsid w:val="007B4660"/>
    <w:rsid w:val="007B4769"/>
    <w:rsid w:val="007B482A"/>
    <w:rsid w:val="007B607B"/>
    <w:rsid w:val="007B637B"/>
    <w:rsid w:val="007B7160"/>
    <w:rsid w:val="007B7514"/>
    <w:rsid w:val="007B79C1"/>
    <w:rsid w:val="007C00FC"/>
    <w:rsid w:val="007C0244"/>
    <w:rsid w:val="007C10E1"/>
    <w:rsid w:val="007C1288"/>
    <w:rsid w:val="007C2027"/>
    <w:rsid w:val="007C22AA"/>
    <w:rsid w:val="007C28DA"/>
    <w:rsid w:val="007C2DCE"/>
    <w:rsid w:val="007C2E21"/>
    <w:rsid w:val="007C3085"/>
    <w:rsid w:val="007C3D73"/>
    <w:rsid w:val="007C3ED9"/>
    <w:rsid w:val="007C3F4F"/>
    <w:rsid w:val="007C3FFD"/>
    <w:rsid w:val="007C4282"/>
    <w:rsid w:val="007C5228"/>
    <w:rsid w:val="007C63B4"/>
    <w:rsid w:val="007C6E40"/>
    <w:rsid w:val="007D0185"/>
    <w:rsid w:val="007D075C"/>
    <w:rsid w:val="007D0D34"/>
    <w:rsid w:val="007D1330"/>
    <w:rsid w:val="007D23D5"/>
    <w:rsid w:val="007D2CA3"/>
    <w:rsid w:val="007D2EFD"/>
    <w:rsid w:val="007D2F18"/>
    <w:rsid w:val="007D31A5"/>
    <w:rsid w:val="007D3B25"/>
    <w:rsid w:val="007D3B69"/>
    <w:rsid w:val="007D4496"/>
    <w:rsid w:val="007D565D"/>
    <w:rsid w:val="007D67B1"/>
    <w:rsid w:val="007D6E45"/>
    <w:rsid w:val="007D7188"/>
    <w:rsid w:val="007D7237"/>
    <w:rsid w:val="007D72AC"/>
    <w:rsid w:val="007E1294"/>
    <w:rsid w:val="007E1A28"/>
    <w:rsid w:val="007E1AC0"/>
    <w:rsid w:val="007E2735"/>
    <w:rsid w:val="007E2B1F"/>
    <w:rsid w:val="007E2DD6"/>
    <w:rsid w:val="007E3B73"/>
    <w:rsid w:val="007E4AEB"/>
    <w:rsid w:val="007E4B2F"/>
    <w:rsid w:val="007E576A"/>
    <w:rsid w:val="007E6E4C"/>
    <w:rsid w:val="007E71C5"/>
    <w:rsid w:val="007F1368"/>
    <w:rsid w:val="007F1A73"/>
    <w:rsid w:val="007F1E67"/>
    <w:rsid w:val="007F1E7A"/>
    <w:rsid w:val="007F219F"/>
    <w:rsid w:val="007F33F3"/>
    <w:rsid w:val="007F38F7"/>
    <w:rsid w:val="007F3903"/>
    <w:rsid w:val="007F48C5"/>
    <w:rsid w:val="007F58A2"/>
    <w:rsid w:val="007F600F"/>
    <w:rsid w:val="007F68BE"/>
    <w:rsid w:val="007F69B8"/>
    <w:rsid w:val="007F7329"/>
    <w:rsid w:val="007F76A3"/>
    <w:rsid w:val="007F7BC7"/>
    <w:rsid w:val="007F7D02"/>
    <w:rsid w:val="00800104"/>
    <w:rsid w:val="008001BB"/>
    <w:rsid w:val="008006DA"/>
    <w:rsid w:val="00800E62"/>
    <w:rsid w:val="00800FC9"/>
    <w:rsid w:val="00801074"/>
    <w:rsid w:val="008015A1"/>
    <w:rsid w:val="0080165B"/>
    <w:rsid w:val="00801E35"/>
    <w:rsid w:val="008023C9"/>
    <w:rsid w:val="008028C0"/>
    <w:rsid w:val="008029B7"/>
    <w:rsid w:val="0080301F"/>
    <w:rsid w:val="0080371A"/>
    <w:rsid w:val="00803B9E"/>
    <w:rsid w:val="0080401D"/>
    <w:rsid w:val="00804692"/>
    <w:rsid w:val="00805764"/>
    <w:rsid w:val="008058EF"/>
    <w:rsid w:val="00807499"/>
    <w:rsid w:val="00807AAE"/>
    <w:rsid w:val="00810255"/>
    <w:rsid w:val="00810F4D"/>
    <w:rsid w:val="0081240D"/>
    <w:rsid w:val="008147A1"/>
    <w:rsid w:val="00814966"/>
    <w:rsid w:val="00814E19"/>
    <w:rsid w:val="0081501E"/>
    <w:rsid w:val="00815040"/>
    <w:rsid w:val="00815A4E"/>
    <w:rsid w:val="008162AF"/>
    <w:rsid w:val="00816931"/>
    <w:rsid w:val="00816950"/>
    <w:rsid w:val="00816B6B"/>
    <w:rsid w:val="00820114"/>
    <w:rsid w:val="00820994"/>
    <w:rsid w:val="00821645"/>
    <w:rsid w:val="00821FB2"/>
    <w:rsid w:val="00822612"/>
    <w:rsid w:val="00822722"/>
    <w:rsid w:val="00822D2C"/>
    <w:rsid w:val="00823D36"/>
    <w:rsid w:val="00823E99"/>
    <w:rsid w:val="00825A3C"/>
    <w:rsid w:val="00827F85"/>
    <w:rsid w:val="00830534"/>
    <w:rsid w:val="008311DF"/>
    <w:rsid w:val="0083175C"/>
    <w:rsid w:val="008322B2"/>
    <w:rsid w:val="008327BA"/>
    <w:rsid w:val="0083288F"/>
    <w:rsid w:val="00833430"/>
    <w:rsid w:val="0083367A"/>
    <w:rsid w:val="00833763"/>
    <w:rsid w:val="00833E9C"/>
    <w:rsid w:val="00834EB8"/>
    <w:rsid w:val="00835108"/>
    <w:rsid w:val="00835D46"/>
    <w:rsid w:val="0083640A"/>
    <w:rsid w:val="008365C5"/>
    <w:rsid w:val="008373DB"/>
    <w:rsid w:val="00837D52"/>
    <w:rsid w:val="00837D75"/>
    <w:rsid w:val="0084006E"/>
    <w:rsid w:val="0084039F"/>
    <w:rsid w:val="008416BB"/>
    <w:rsid w:val="008425DB"/>
    <w:rsid w:val="00842825"/>
    <w:rsid w:val="0084328F"/>
    <w:rsid w:val="00844D5F"/>
    <w:rsid w:val="0084558D"/>
    <w:rsid w:val="00845AFF"/>
    <w:rsid w:val="00846040"/>
    <w:rsid w:val="008467D6"/>
    <w:rsid w:val="00846C67"/>
    <w:rsid w:val="00846F3B"/>
    <w:rsid w:val="008478DB"/>
    <w:rsid w:val="00847E67"/>
    <w:rsid w:val="008504E6"/>
    <w:rsid w:val="00850E93"/>
    <w:rsid w:val="0085126F"/>
    <w:rsid w:val="008515AC"/>
    <w:rsid w:val="00851C7E"/>
    <w:rsid w:val="008534E3"/>
    <w:rsid w:val="00853CBC"/>
    <w:rsid w:val="00853D8E"/>
    <w:rsid w:val="00853EE9"/>
    <w:rsid w:val="0085443A"/>
    <w:rsid w:val="00855878"/>
    <w:rsid w:val="00855CFC"/>
    <w:rsid w:val="008563B9"/>
    <w:rsid w:val="00857BCF"/>
    <w:rsid w:val="00857E20"/>
    <w:rsid w:val="0086004D"/>
    <w:rsid w:val="00862AC7"/>
    <w:rsid w:val="00863F1C"/>
    <w:rsid w:val="00864606"/>
    <w:rsid w:val="00864651"/>
    <w:rsid w:val="00864CBD"/>
    <w:rsid w:val="00865110"/>
    <w:rsid w:val="00865A23"/>
    <w:rsid w:val="00866573"/>
    <w:rsid w:val="008669E6"/>
    <w:rsid w:val="008676CA"/>
    <w:rsid w:val="008677F7"/>
    <w:rsid w:val="00867C76"/>
    <w:rsid w:val="00870C43"/>
    <w:rsid w:val="00870F5A"/>
    <w:rsid w:val="00871177"/>
    <w:rsid w:val="00871DC9"/>
    <w:rsid w:val="008725BC"/>
    <w:rsid w:val="0087261E"/>
    <w:rsid w:val="00872A97"/>
    <w:rsid w:val="00872CA3"/>
    <w:rsid w:val="00872D36"/>
    <w:rsid w:val="00873458"/>
    <w:rsid w:val="008735E9"/>
    <w:rsid w:val="00873B6F"/>
    <w:rsid w:val="00874DD4"/>
    <w:rsid w:val="00875634"/>
    <w:rsid w:val="00876020"/>
    <w:rsid w:val="00876052"/>
    <w:rsid w:val="00876B55"/>
    <w:rsid w:val="00877068"/>
    <w:rsid w:val="00880251"/>
    <w:rsid w:val="0088037D"/>
    <w:rsid w:val="00880C84"/>
    <w:rsid w:val="00880F69"/>
    <w:rsid w:val="008811EF"/>
    <w:rsid w:val="0088136F"/>
    <w:rsid w:val="00881EA5"/>
    <w:rsid w:val="00882423"/>
    <w:rsid w:val="00882CBD"/>
    <w:rsid w:val="00883035"/>
    <w:rsid w:val="008832A5"/>
    <w:rsid w:val="00883509"/>
    <w:rsid w:val="00883FA9"/>
    <w:rsid w:val="00884309"/>
    <w:rsid w:val="008843D1"/>
    <w:rsid w:val="00885CE4"/>
    <w:rsid w:val="00887FEE"/>
    <w:rsid w:val="0089002C"/>
    <w:rsid w:val="008905C6"/>
    <w:rsid w:val="00890BC1"/>
    <w:rsid w:val="00891BBC"/>
    <w:rsid w:val="00894494"/>
    <w:rsid w:val="00894836"/>
    <w:rsid w:val="00895593"/>
    <w:rsid w:val="00895AF9"/>
    <w:rsid w:val="008972EE"/>
    <w:rsid w:val="00897324"/>
    <w:rsid w:val="008A0316"/>
    <w:rsid w:val="008A1407"/>
    <w:rsid w:val="008A1628"/>
    <w:rsid w:val="008A1F6C"/>
    <w:rsid w:val="008A2583"/>
    <w:rsid w:val="008A260B"/>
    <w:rsid w:val="008A286D"/>
    <w:rsid w:val="008A2D34"/>
    <w:rsid w:val="008A351B"/>
    <w:rsid w:val="008A46D3"/>
    <w:rsid w:val="008A5770"/>
    <w:rsid w:val="008A6ADE"/>
    <w:rsid w:val="008A733F"/>
    <w:rsid w:val="008A7441"/>
    <w:rsid w:val="008A7C58"/>
    <w:rsid w:val="008B0105"/>
    <w:rsid w:val="008B0871"/>
    <w:rsid w:val="008B1756"/>
    <w:rsid w:val="008B177D"/>
    <w:rsid w:val="008B255F"/>
    <w:rsid w:val="008B2A75"/>
    <w:rsid w:val="008B2B8B"/>
    <w:rsid w:val="008B3775"/>
    <w:rsid w:val="008B4A2A"/>
    <w:rsid w:val="008B5729"/>
    <w:rsid w:val="008B57A7"/>
    <w:rsid w:val="008B57B6"/>
    <w:rsid w:val="008B6352"/>
    <w:rsid w:val="008B7634"/>
    <w:rsid w:val="008B7CF1"/>
    <w:rsid w:val="008C0382"/>
    <w:rsid w:val="008C05E5"/>
    <w:rsid w:val="008C162F"/>
    <w:rsid w:val="008C212A"/>
    <w:rsid w:val="008C2266"/>
    <w:rsid w:val="008C2A1F"/>
    <w:rsid w:val="008C2FB8"/>
    <w:rsid w:val="008C30BD"/>
    <w:rsid w:val="008C3330"/>
    <w:rsid w:val="008C3BC5"/>
    <w:rsid w:val="008C3D4A"/>
    <w:rsid w:val="008C4284"/>
    <w:rsid w:val="008C4606"/>
    <w:rsid w:val="008C4EE6"/>
    <w:rsid w:val="008C5083"/>
    <w:rsid w:val="008C5453"/>
    <w:rsid w:val="008C55FC"/>
    <w:rsid w:val="008C596D"/>
    <w:rsid w:val="008C5FDD"/>
    <w:rsid w:val="008C7B09"/>
    <w:rsid w:val="008D0042"/>
    <w:rsid w:val="008D0B01"/>
    <w:rsid w:val="008D0E07"/>
    <w:rsid w:val="008D1FB8"/>
    <w:rsid w:val="008D2B44"/>
    <w:rsid w:val="008D2CD3"/>
    <w:rsid w:val="008D2DEC"/>
    <w:rsid w:val="008D38AD"/>
    <w:rsid w:val="008D3C32"/>
    <w:rsid w:val="008D41D8"/>
    <w:rsid w:val="008D44BD"/>
    <w:rsid w:val="008D4C10"/>
    <w:rsid w:val="008D56C6"/>
    <w:rsid w:val="008D634E"/>
    <w:rsid w:val="008D6CF5"/>
    <w:rsid w:val="008D6F4A"/>
    <w:rsid w:val="008D7794"/>
    <w:rsid w:val="008D79C4"/>
    <w:rsid w:val="008D7E24"/>
    <w:rsid w:val="008E0B0C"/>
    <w:rsid w:val="008E1838"/>
    <w:rsid w:val="008E2F14"/>
    <w:rsid w:val="008E372E"/>
    <w:rsid w:val="008E3842"/>
    <w:rsid w:val="008E515B"/>
    <w:rsid w:val="008E55B6"/>
    <w:rsid w:val="008E5901"/>
    <w:rsid w:val="008E664B"/>
    <w:rsid w:val="008E68B2"/>
    <w:rsid w:val="008E7B2E"/>
    <w:rsid w:val="008F00A8"/>
    <w:rsid w:val="008F01D8"/>
    <w:rsid w:val="008F0396"/>
    <w:rsid w:val="008F0602"/>
    <w:rsid w:val="008F1061"/>
    <w:rsid w:val="008F11A4"/>
    <w:rsid w:val="008F1A97"/>
    <w:rsid w:val="008F25AF"/>
    <w:rsid w:val="008F265C"/>
    <w:rsid w:val="008F3543"/>
    <w:rsid w:val="008F3D1B"/>
    <w:rsid w:val="008F4001"/>
    <w:rsid w:val="008F40B2"/>
    <w:rsid w:val="008F4AC3"/>
    <w:rsid w:val="008F5744"/>
    <w:rsid w:val="008F60AC"/>
    <w:rsid w:val="008F63E2"/>
    <w:rsid w:val="008F73C5"/>
    <w:rsid w:val="008F76BA"/>
    <w:rsid w:val="008F76C2"/>
    <w:rsid w:val="008F7E30"/>
    <w:rsid w:val="0090164C"/>
    <w:rsid w:val="00902654"/>
    <w:rsid w:val="0090309A"/>
    <w:rsid w:val="00903954"/>
    <w:rsid w:val="0090452C"/>
    <w:rsid w:val="00905484"/>
    <w:rsid w:val="009061E6"/>
    <w:rsid w:val="009066FD"/>
    <w:rsid w:val="00906E92"/>
    <w:rsid w:val="00907695"/>
    <w:rsid w:val="00907EE7"/>
    <w:rsid w:val="0091099E"/>
    <w:rsid w:val="009124D4"/>
    <w:rsid w:val="0091350E"/>
    <w:rsid w:val="00913740"/>
    <w:rsid w:val="00916102"/>
    <w:rsid w:val="00917745"/>
    <w:rsid w:val="00917FA6"/>
    <w:rsid w:val="00920AC2"/>
    <w:rsid w:val="00920E4A"/>
    <w:rsid w:val="0092118F"/>
    <w:rsid w:val="009213F5"/>
    <w:rsid w:val="0092172C"/>
    <w:rsid w:val="0092241C"/>
    <w:rsid w:val="00923A9F"/>
    <w:rsid w:val="009253DA"/>
    <w:rsid w:val="009258B3"/>
    <w:rsid w:val="0092609F"/>
    <w:rsid w:val="00926CF6"/>
    <w:rsid w:val="0092756C"/>
    <w:rsid w:val="0092785C"/>
    <w:rsid w:val="0092793C"/>
    <w:rsid w:val="009307E0"/>
    <w:rsid w:val="009309C7"/>
    <w:rsid w:val="00931407"/>
    <w:rsid w:val="0093198D"/>
    <w:rsid w:val="00932430"/>
    <w:rsid w:val="00932C5A"/>
    <w:rsid w:val="00933991"/>
    <w:rsid w:val="00933E62"/>
    <w:rsid w:val="00934B33"/>
    <w:rsid w:val="00934E30"/>
    <w:rsid w:val="00934F79"/>
    <w:rsid w:val="00935764"/>
    <w:rsid w:val="00935CC1"/>
    <w:rsid w:val="00936077"/>
    <w:rsid w:val="009363B9"/>
    <w:rsid w:val="00936E23"/>
    <w:rsid w:val="009412AC"/>
    <w:rsid w:val="00942949"/>
    <w:rsid w:val="009429C9"/>
    <w:rsid w:val="00943B26"/>
    <w:rsid w:val="0094511F"/>
    <w:rsid w:val="0094515D"/>
    <w:rsid w:val="00945BBE"/>
    <w:rsid w:val="00946289"/>
    <w:rsid w:val="009463E5"/>
    <w:rsid w:val="00947BC9"/>
    <w:rsid w:val="00950474"/>
    <w:rsid w:val="009509AF"/>
    <w:rsid w:val="00950EEA"/>
    <w:rsid w:val="00951023"/>
    <w:rsid w:val="00952B55"/>
    <w:rsid w:val="0095376B"/>
    <w:rsid w:val="009540EF"/>
    <w:rsid w:val="00955BF8"/>
    <w:rsid w:val="00955CDD"/>
    <w:rsid w:val="00957B69"/>
    <w:rsid w:val="00957FD6"/>
    <w:rsid w:val="00960CF3"/>
    <w:rsid w:val="00961A34"/>
    <w:rsid w:val="00961E60"/>
    <w:rsid w:val="00962A52"/>
    <w:rsid w:val="009631CF"/>
    <w:rsid w:val="009642BC"/>
    <w:rsid w:val="0096488F"/>
    <w:rsid w:val="00964E9A"/>
    <w:rsid w:val="00964F84"/>
    <w:rsid w:val="00965CE3"/>
    <w:rsid w:val="00965E32"/>
    <w:rsid w:val="0096634B"/>
    <w:rsid w:val="00966784"/>
    <w:rsid w:val="00966952"/>
    <w:rsid w:val="00966D99"/>
    <w:rsid w:val="00967960"/>
    <w:rsid w:val="00967FA6"/>
    <w:rsid w:val="00970BBE"/>
    <w:rsid w:val="0097250C"/>
    <w:rsid w:val="00972647"/>
    <w:rsid w:val="009739CE"/>
    <w:rsid w:val="00973DFF"/>
    <w:rsid w:val="009753FC"/>
    <w:rsid w:val="00975A59"/>
    <w:rsid w:val="00976EDF"/>
    <w:rsid w:val="00976EFF"/>
    <w:rsid w:val="00977610"/>
    <w:rsid w:val="00977CE9"/>
    <w:rsid w:val="00977EEB"/>
    <w:rsid w:val="00980273"/>
    <w:rsid w:val="009808AB"/>
    <w:rsid w:val="009808FA"/>
    <w:rsid w:val="00981185"/>
    <w:rsid w:val="009812A9"/>
    <w:rsid w:val="0098172A"/>
    <w:rsid w:val="00981CAD"/>
    <w:rsid w:val="00982812"/>
    <w:rsid w:val="00984256"/>
    <w:rsid w:val="00984790"/>
    <w:rsid w:val="00984D71"/>
    <w:rsid w:val="0098555F"/>
    <w:rsid w:val="009858DC"/>
    <w:rsid w:val="00986357"/>
    <w:rsid w:val="009864C5"/>
    <w:rsid w:val="00986937"/>
    <w:rsid w:val="009878F9"/>
    <w:rsid w:val="00990ADD"/>
    <w:rsid w:val="00990E56"/>
    <w:rsid w:val="0099131D"/>
    <w:rsid w:val="009916BC"/>
    <w:rsid w:val="009919CA"/>
    <w:rsid w:val="00991AEA"/>
    <w:rsid w:val="00992FA5"/>
    <w:rsid w:val="00993947"/>
    <w:rsid w:val="00993C87"/>
    <w:rsid w:val="00994489"/>
    <w:rsid w:val="00994CD5"/>
    <w:rsid w:val="0099576E"/>
    <w:rsid w:val="00995F8F"/>
    <w:rsid w:val="0099700E"/>
    <w:rsid w:val="00997708"/>
    <w:rsid w:val="009978DE"/>
    <w:rsid w:val="00997F78"/>
    <w:rsid w:val="009A33D0"/>
    <w:rsid w:val="009A345A"/>
    <w:rsid w:val="009A3DF6"/>
    <w:rsid w:val="009A5596"/>
    <w:rsid w:val="009A5937"/>
    <w:rsid w:val="009A72C6"/>
    <w:rsid w:val="009A7AC7"/>
    <w:rsid w:val="009A7F45"/>
    <w:rsid w:val="009B059E"/>
    <w:rsid w:val="009B3C88"/>
    <w:rsid w:val="009B450F"/>
    <w:rsid w:val="009B4D2A"/>
    <w:rsid w:val="009B50AB"/>
    <w:rsid w:val="009B594F"/>
    <w:rsid w:val="009B6210"/>
    <w:rsid w:val="009B6AE7"/>
    <w:rsid w:val="009B6C5C"/>
    <w:rsid w:val="009B770B"/>
    <w:rsid w:val="009C0966"/>
    <w:rsid w:val="009C1554"/>
    <w:rsid w:val="009C2846"/>
    <w:rsid w:val="009C2AAA"/>
    <w:rsid w:val="009C311A"/>
    <w:rsid w:val="009C3524"/>
    <w:rsid w:val="009C3DB5"/>
    <w:rsid w:val="009C5441"/>
    <w:rsid w:val="009C6235"/>
    <w:rsid w:val="009C67F2"/>
    <w:rsid w:val="009C6D88"/>
    <w:rsid w:val="009D0093"/>
    <w:rsid w:val="009D0249"/>
    <w:rsid w:val="009D087D"/>
    <w:rsid w:val="009D0C9E"/>
    <w:rsid w:val="009D0D67"/>
    <w:rsid w:val="009D10DC"/>
    <w:rsid w:val="009D11E4"/>
    <w:rsid w:val="009D1E95"/>
    <w:rsid w:val="009D28AC"/>
    <w:rsid w:val="009D33AC"/>
    <w:rsid w:val="009D3BD8"/>
    <w:rsid w:val="009D550D"/>
    <w:rsid w:val="009D6BCC"/>
    <w:rsid w:val="009D705C"/>
    <w:rsid w:val="009D7C7C"/>
    <w:rsid w:val="009E2FE5"/>
    <w:rsid w:val="009E33CD"/>
    <w:rsid w:val="009E3D58"/>
    <w:rsid w:val="009E4AD0"/>
    <w:rsid w:val="009E4EB9"/>
    <w:rsid w:val="009E5C11"/>
    <w:rsid w:val="009E6A45"/>
    <w:rsid w:val="009E6E85"/>
    <w:rsid w:val="009E759A"/>
    <w:rsid w:val="009E7934"/>
    <w:rsid w:val="009F102F"/>
    <w:rsid w:val="009F1042"/>
    <w:rsid w:val="009F150A"/>
    <w:rsid w:val="009F1D2D"/>
    <w:rsid w:val="009F1E16"/>
    <w:rsid w:val="009F2036"/>
    <w:rsid w:val="009F2408"/>
    <w:rsid w:val="009F2703"/>
    <w:rsid w:val="009F4459"/>
    <w:rsid w:val="009F4984"/>
    <w:rsid w:val="009F4C70"/>
    <w:rsid w:val="009F4CB8"/>
    <w:rsid w:val="009F5776"/>
    <w:rsid w:val="009F58E0"/>
    <w:rsid w:val="009F5F2C"/>
    <w:rsid w:val="009F634B"/>
    <w:rsid w:val="009F6492"/>
    <w:rsid w:val="009F70C4"/>
    <w:rsid w:val="009F71B8"/>
    <w:rsid w:val="009F7F06"/>
    <w:rsid w:val="00A0028B"/>
    <w:rsid w:val="00A00322"/>
    <w:rsid w:val="00A0093E"/>
    <w:rsid w:val="00A00E17"/>
    <w:rsid w:val="00A01329"/>
    <w:rsid w:val="00A025EB"/>
    <w:rsid w:val="00A02C64"/>
    <w:rsid w:val="00A03748"/>
    <w:rsid w:val="00A041D9"/>
    <w:rsid w:val="00A04E6D"/>
    <w:rsid w:val="00A0581E"/>
    <w:rsid w:val="00A06481"/>
    <w:rsid w:val="00A069BA"/>
    <w:rsid w:val="00A06A1C"/>
    <w:rsid w:val="00A06CE3"/>
    <w:rsid w:val="00A102BE"/>
    <w:rsid w:val="00A10A9C"/>
    <w:rsid w:val="00A10AE4"/>
    <w:rsid w:val="00A10D74"/>
    <w:rsid w:val="00A10FC8"/>
    <w:rsid w:val="00A11697"/>
    <w:rsid w:val="00A11C32"/>
    <w:rsid w:val="00A12050"/>
    <w:rsid w:val="00A12763"/>
    <w:rsid w:val="00A131B8"/>
    <w:rsid w:val="00A13D89"/>
    <w:rsid w:val="00A15A38"/>
    <w:rsid w:val="00A16825"/>
    <w:rsid w:val="00A16A7A"/>
    <w:rsid w:val="00A16E6C"/>
    <w:rsid w:val="00A175B5"/>
    <w:rsid w:val="00A17850"/>
    <w:rsid w:val="00A2053E"/>
    <w:rsid w:val="00A20664"/>
    <w:rsid w:val="00A206E2"/>
    <w:rsid w:val="00A2153A"/>
    <w:rsid w:val="00A2161A"/>
    <w:rsid w:val="00A21DF3"/>
    <w:rsid w:val="00A23227"/>
    <w:rsid w:val="00A23240"/>
    <w:rsid w:val="00A233B8"/>
    <w:rsid w:val="00A2417C"/>
    <w:rsid w:val="00A244EF"/>
    <w:rsid w:val="00A24F4A"/>
    <w:rsid w:val="00A253D2"/>
    <w:rsid w:val="00A25654"/>
    <w:rsid w:val="00A25821"/>
    <w:rsid w:val="00A25AF7"/>
    <w:rsid w:val="00A25D74"/>
    <w:rsid w:val="00A2694C"/>
    <w:rsid w:val="00A269E4"/>
    <w:rsid w:val="00A27418"/>
    <w:rsid w:val="00A27C0D"/>
    <w:rsid w:val="00A30674"/>
    <w:rsid w:val="00A30E13"/>
    <w:rsid w:val="00A32604"/>
    <w:rsid w:val="00A32C1A"/>
    <w:rsid w:val="00A3384F"/>
    <w:rsid w:val="00A3428A"/>
    <w:rsid w:val="00A344D4"/>
    <w:rsid w:val="00A35ED9"/>
    <w:rsid w:val="00A3609C"/>
    <w:rsid w:val="00A36291"/>
    <w:rsid w:val="00A3783A"/>
    <w:rsid w:val="00A40767"/>
    <w:rsid w:val="00A40EDF"/>
    <w:rsid w:val="00A40FB7"/>
    <w:rsid w:val="00A41074"/>
    <w:rsid w:val="00A41DFB"/>
    <w:rsid w:val="00A41FCA"/>
    <w:rsid w:val="00A42164"/>
    <w:rsid w:val="00A42616"/>
    <w:rsid w:val="00A42639"/>
    <w:rsid w:val="00A436F4"/>
    <w:rsid w:val="00A43CD4"/>
    <w:rsid w:val="00A453B2"/>
    <w:rsid w:val="00A45E31"/>
    <w:rsid w:val="00A4676A"/>
    <w:rsid w:val="00A46AF9"/>
    <w:rsid w:val="00A46B48"/>
    <w:rsid w:val="00A46BEA"/>
    <w:rsid w:val="00A47303"/>
    <w:rsid w:val="00A47B09"/>
    <w:rsid w:val="00A47B35"/>
    <w:rsid w:val="00A47BE4"/>
    <w:rsid w:val="00A50574"/>
    <w:rsid w:val="00A506FE"/>
    <w:rsid w:val="00A50763"/>
    <w:rsid w:val="00A510A0"/>
    <w:rsid w:val="00A5151A"/>
    <w:rsid w:val="00A52E0A"/>
    <w:rsid w:val="00A538AC"/>
    <w:rsid w:val="00A5399C"/>
    <w:rsid w:val="00A53EB0"/>
    <w:rsid w:val="00A54AB0"/>
    <w:rsid w:val="00A54AB5"/>
    <w:rsid w:val="00A54B6A"/>
    <w:rsid w:val="00A54C6C"/>
    <w:rsid w:val="00A54DFE"/>
    <w:rsid w:val="00A55D95"/>
    <w:rsid w:val="00A55DDA"/>
    <w:rsid w:val="00A56DF3"/>
    <w:rsid w:val="00A57393"/>
    <w:rsid w:val="00A573A9"/>
    <w:rsid w:val="00A57B09"/>
    <w:rsid w:val="00A60272"/>
    <w:rsid w:val="00A604C2"/>
    <w:rsid w:val="00A60D77"/>
    <w:rsid w:val="00A61421"/>
    <w:rsid w:val="00A6167B"/>
    <w:rsid w:val="00A6202D"/>
    <w:rsid w:val="00A623F7"/>
    <w:rsid w:val="00A6258D"/>
    <w:rsid w:val="00A62667"/>
    <w:rsid w:val="00A6277C"/>
    <w:rsid w:val="00A6379D"/>
    <w:rsid w:val="00A64207"/>
    <w:rsid w:val="00A64264"/>
    <w:rsid w:val="00A64356"/>
    <w:rsid w:val="00A64C5A"/>
    <w:rsid w:val="00A6588F"/>
    <w:rsid w:val="00A6592B"/>
    <w:rsid w:val="00A66276"/>
    <w:rsid w:val="00A6703A"/>
    <w:rsid w:val="00A67CB2"/>
    <w:rsid w:val="00A70F99"/>
    <w:rsid w:val="00A72E66"/>
    <w:rsid w:val="00A73083"/>
    <w:rsid w:val="00A73540"/>
    <w:rsid w:val="00A7363C"/>
    <w:rsid w:val="00A73B3C"/>
    <w:rsid w:val="00A74003"/>
    <w:rsid w:val="00A742F4"/>
    <w:rsid w:val="00A74A06"/>
    <w:rsid w:val="00A74A1A"/>
    <w:rsid w:val="00A7508C"/>
    <w:rsid w:val="00A757CD"/>
    <w:rsid w:val="00A77113"/>
    <w:rsid w:val="00A77E75"/>
    <w:rsid w:val="00A80955"/>
    <w:rsid w:val="00A80F41"/>
    <w:rsid w:val="00A81628"/>
    <w:rsid w:val="00A82495"/>
    <w:rsid w:val="00A82F65"/>
    <w:rsid w:val="00A833A2"/>
    <w:rsid w:val="00A83A98"/>
    <w:rsid w:val="00A83C6E"/>
    <w:rsid w:val="00A840DC"/>
    <w:rsid w:val="00A84CF1"/>
    <w:rsid w:val="00A87AFA"/>
    <w:rsid w:val="00A909F7"/>
    <w:rsid w:val="00A90D4F"/>
    <w:rsid w:val="00A92095"/>
    <w:rsid w:val="00A93189"/>
    <w:rsid w:val="00A932A8"/>
    <w:rsid w:val="00A93E9B"/>
    <w:rsid w:val="00A94560"/>
    <w:rsid w:val="00A94742"/>
    <w:rsid w:val="00A94DEE"/>
    <w:rsid w:val="00A95068"/>
    <w:rsid w:val="00A95168"/>
    <w:rsid w:val="00A95220"/>
    <w:rsid w:val="00A9573A"/>
    <w:rsid w:val="00A95FA0"/>
    <w:rsid w:val="00A96546"/>
    <w:rsid w:val="00A9698C"/>
    <w:rsid w:val="00A9796A"/>
    <w:rsid w:val="00A97EFC"/>
    <w:rsid w:val="00AA0DBE"/>
    <w:rsid w:val="00AA14DF"/>
    <w:rsid w:val="00AA2239"/>
    <w:rsid w:val="00AA2D87"/>
    <w:rsid w:val="00AA2D98"/>
    <w:rsid w:val="00AA2DD3"/>
    <w:rsid w:val="00AA2EE3"/>
    <w:rsid w:val="00AA3122"/>
    <w:rsid w:val="00AA3382"/>
    <w:rsid w:val="00AA3FE9"/>
    <w:rsid w:val="00AA41C0"/>
    <w:rsid w:val="00AA423C"/>
    <w:rsid w:val="00AA5444"/>
    <w:rsid w:val="00AA60A7"/>
    <w:rsid w:val="00AA60D4"/>
    <w:rsid w:val="00AB1C0C"/>
    <w:rsid w:val="00AB1F72"/>
    <w:rsid w:val="00AB2444"/>
    <w:rsid w:val="00AB3112"/>
    <w:rsid w:val="00AB37AB"/>
    <w:rsid w:val="00AB4855"/>
    <w:rsid w:val="00AB49DA"/>
    <w:rsid w:val="00AB4B6A"/>
    <w:rsid w:val="00AB4BAC"/>
    <w:rsid w:val="00AB4ED6"/>
    <w:rsid w:val="00AB51F9"/>
    <w:rsid w:val="00AB58B6"/>
    <w:rsid w:val="00AB5D11"/>
    <w:rsid w:val="00AB624F"/>
    <w:rsid w:val="00AB639E"/>
    <w:rsid w:val="00AB6485"/>
    <w:rsid w:val="00AB6555"/>
    <w:rsid w:val="00AB719B"/>
    <w:rsid w:val="00AC0710"/>
    <w:rsid w:val="00AC1244"/>
    <w:rsid w:val="00AC1A08"/>
    <w:rsid w:val="00AC1C59"/>
    <w:rsid w:val="00AC2570"/>
    <w:rsid w:val="00AC26E4"/>
    <w:rsid w:val="00AC2790"/>
    <w:rsid w:val="00AC2F70"/>
    <w:rsid w:val="00AC3242"/>
    <w:rsid w:val="00AC5503"/>
    <w:rsid w:val="00AC6505"/>
    <w:rsid w:val="00AC6B92"/>
    <w:rsid w:val="00AC6E50"/>
    <w:rsid w:val="00AC7039"/>
    <w:rsid w:val="00AC72C3"/>
    <w:rsid w:val="00AC7517"/>
    <w:rsid w:val="00AC7FD7"/>
    <w:rsid w:val="00AD22F1"/>
    <w:rsid w:val="00AD24C4"/>
    <w:rsid w:val="00AD2769"/>
    <w:rsid w:val="00AD2B17"/>
    <w:rsid w:val="00AD3F81"/>
    <w:rsid w:val="00AD47C7"/>
    <w:rsid w:val="00AD586B"/>
    <w:rsid w:val="00AD5D9D"/>
    <w:rsid w:val="00AD5E9C"/>
    <w:rsid w:val="00AD64EC"/>
    <w:rsid w:val="00AD6578"/>
    <w:rsid w:val="00AD695C"/>
    <w:rsid w:val="00AD6BB7"/>
    <w:rsid w:val="00AD6D23"/>
    <w:rsid w:val="00AD7597"/>
    <w:rsid w:val="00AD7AC5"/>
    <w:rsid w:val="00AD7B79"/>
    <w:rsid w:val="00AE033A"/>
    <w:rsid w:val="00AE0BD7"/>
    <w:rsid w:val="00AE0E4C"/>
    <w:rsid w:val="00AE0EBE"/>
    <w:rsid w:val="00AE1C2E"/>
    <w:rsid w:val="00AE2231"/>
    <w:rsid w:val="00AE23DA"/>
    <w:rsid w:val="00AE2C19"/>
    <w:rsid w:val="00AE3A02"/>
    <w:rsid w:val="00AE3FF1"/>
    <w:rsid w:val="00AE40C4"/>
    <w:rsid w:val="00AE4C66"/>
    <w:rsid w:val="00AE55C1"/>
    <w:rsid w:val="00AE5BDA"/>
    <w:rsid w:val="00AE6103"/>
    <w:rsid w:val="00AE6726"/>
    <w:rsid w:val="00AE774A"/>
    <w:rsid w:val="00AF0072"/>
    <w:rsid w:val="00AF0165"/>
    <w:rsid w:val="00AF066E"/>
    <w:rsid w:val="00AF17B8"/>
    <w:rsid w:val="00AF1AC4"/>
    <w:rsid w:val="00AF26EE"/>
    <w:rsid w:val="00AF292D"/>
    <w:rsid w:val="00AF494E"/>
    <w:rsid w:val="00AF4F6E"/>
    <w:rsid w:val="00AF5001"/>
    <w:rsid w:val="00AF6370"/>
    <w:rsid w:val="00AF6A07"/>
    <w:rsid w:val="00AF7148"/>
    <w:rsid w:val="00AF736F"/>
    <w:rsid w:val="00B01E33"/>
    <w:rsid w:val="00B01FA6"/>
    <w:rsid w:val="00B02581"/>
    <w:rsid w:val="00B03C60"/>
    <w:rsid w:val="00B03CF8"/>
    <w:rsid w:val="00B042B2"/>
    <w:rsid w:val="00B04CAB"/>
    <w:rsid w:val="00B05881"/>
    <w:rsid w:val="00B05D82"/>
    <w:rsid w:val="00B072EE"/>
    <w:rsid w:val="00B0764C"/>
    <w:rsid w:val="00B077BA"/>
    <w:rsid w:val="00B07DD8"/>
    <w:rsid w:val="00B10B15"/>
    <w:rsid w:val="00B10FCA"/>
    <w:rsid w:val="00B113FB"/>
    <w:rsid w:val="00B11579"/>
    <w:rsid w:val="00B1189F"/>
    <w:rsid w:val="00B11F56"/>
    <w:rsid w:val="00B125E0"/>
    <w:rsid w:val="00B131EC"/>
    <w:rsid w:val="00B1323F"/>
    <w:rsid w:val="00B14617"/>
    <w:rsid w:val="00B156C1"/>
    <w:rsid w:val="00B15828"/>
    <w:rsid w:val="00B16BD6"/>
    <w:rsid w:val="00B16C88"/>
    <w:rsid w:val="00B16E32"/>
    <w:rsid w:val="00B172C0"/>
    <w:rsid w:val="00B1784B"/>
    <w:rsid w:val="00B205BD"/>
    <w:rsid w:val="00B209D1"/>
    <w:rsid w:val="00B21738"/>
    <w:rsid w:val="00B21C52"/>
    <w:rsid w:val="00B220CE"/>
    <w:rsid w:val="00B22106"/>
    <w:rsid w:val="00B224C3"/>
    <w:rsid w:val="00B22F40"/>
    <w:rsid w:val="00B2493A"/>
    <w:rsid w:val="00B24BC0"/>
    <w:rsid w:val="00B24E1E"/>
    <w:rsid w:val="00B26153"/>
    <w:rsid w:val="00B27498"/>
    <w:rsid w:val="00B27817"/>
    <w:rsid w:val="00B323EF"/>
    <w:rsid w:val="00B331C5"/>
    <w:rsid w:val="00B33E16"/>
    <w:rsid w:val="00B34ACD"/>
    <w:rsid w:val="00B34BA7"/>
    <w:rsid w:val="00B35E09"/>
    <w:rsid w:val="00B360CD"/>
    <w:rsid w:val="00B36262"/>
    <w:rsid w:val="00B3640F"/>
    <w:rsid w:val="00B365F6"/>
    <w:rsid w:val="00B36713"/>
    <w:rsid w:val="00B37409"/>
    <w:rsid w:val="00B40DA5"/>
    <w:rsid w:val="00B40E2F"/>
    <w:rsid w:val="00B40ED4"/>
    <w:rsid w:val="00B410CA"/>
    <w:rsid w:val="00B4148D"/>
    <w:rsid w:val="00B4173D"/>
    <w:rsid w:val="00B418BC"/>
    <w:rsid w:val="00B426C6"/>
    <w:rsid w:val="00B43630"/>
    <w:rsid w:val="00B43EAB"/>
    <w:rsid w:val="00B44EF3"/>
    <w:rsid w:val="00B44F6F"/>
    <w:rsid w:val="00B45511"/>
    <w:rsid w:val="00B46021"/>
    <w:rsid w:val="00B47794"/>
    <w:rsid w:val="00B50101"/>
    <w:rsid w:val="00B52115"/>
    <w:rsid w:val="00B525D2"/>
    <w:rsid w:val="00B52E56"/>
    <w:rsid w:val="00B531E9"/>
    <w:rsid w:val="00B53ABE"/>
    <w:rsid w:val="00B540A7"/>
    <w:rsid w:val="00B54711"/>
    <w:rsid w:val="00B55FB8"/>
    <w:rsid w:val="00B56885"/>
    <w:rsid w:val="00B56BAA"/>
    <w:rsid w:val="00B57503"/>
    <w:rsid w:val="00B57753"/>
    <w:rsid w:val="00B5775D"/>
    <w:rsid w:val="00B57FE6"/>
    <w:rsid w:val="00B60416"/>
    <w:rsid w:val="00B60E23"/>
    <w:rsid w:val="00B614C6"/>
    <w:rsid w:val="00B61758"/>
    <w:rsid w:val="00B62B9D"/>
    <w:rsid w:val="00B63525"/>
    <w:rsid w:val="00B638BA"/>
    <w:rsid w:val="00B63B00"/>
    <w:rsid w:val="00B64D13"/>
    <w:rsid w:val="00B64EBC"/>
    <w:rsid w:val="00B65547"/>
    <w:rsid w:val="00B65614"/>
    <w:rsid w:val="00B65C00"/>
    <w:rsid w:val="00B65CA2"/>
    <w:rsid w:val="00B660D1"/>
    <w:rsid w:val="00B6613E"/>
    <w:rsid w:val="00B66FBF"/>
    <w:rsid w:val="00B67452"/>
    <w:rsid w:val="00B67D83"/>
    <w:rsid w:val="00B745B5"/>
    <w:rsid w:val="00B77752"/>
    <w:rsid w:val="00B77E3B"/>
    <w:rsid w:val="00B80904"/>
    <w:rsid w:val="00B80D2E"/>
    <w:rsid w:val="00B80E67"/>
    <w:rsid w:val="00B815E6"/>
    <w:rsid w:val="00B81DD8"/>
    <w:rsid w:val="00B82437"/>
    <w:rsid w:val="00B828E1"/>
    <w:rsid w:val="00B82921"/>
    <w:rsid w:val="00B82A63"/>
    <w:rsid w:val="00B83F87"/>
    <w:rsid w:val="00B842CE"/>
    <w:rsid w:val="00B8564C"/>
    <w:rsid w:val="00B8595C"/>
    <w:rsid w:val="00B86044"/>
    <w:rsid w:val="00B86334"/>
    <w:rsid w:val="00B863D4"/>
    <w:rsid w:val="00B86609"/>
    <w:rsid w:val="00B873E1"/>
    <w:rsid w:val="00B8757D"/>
    <w:rsid w:val="00B87DCA"/>
    <w:rsid w:val="00B87E68"/>
    <w:rsid w:val="00B91129"/>
    <w:rsid w:val="00B91ED1"/>
    <w:rsid w:val="00B92AD5"/>
    <w:rsid w:val="00B94284"/>
    <w:rsid w:val="00B9534D"/>
    <w:rsid w:val="00B960A7"/>
    <w:rsid w:val="00B968C7"/>
    <w:rsid w:val="00B969A8"/>
    <w:rsid w:val="00B971DE"/>
    <w:rsid w:val="00BA0645"/>
    <w:rsid w:val="00BA1C74"/>
    <w:rsid w:val="00BA242C"/>
    <w:rsid w:val="00BA3028"/>
    <w:rsid w:val="00BA32CD"/>
    <w:rsid w:val="00BA3607"/>
    <w:rsid w:val="00BA3BC8"/>
    <w:rsid w:val="00BA41B7"/>
    <w:rsid w:val="00BA43C2"/>
    <w:rsid w:val="00BA49AF"/>
    <w:rsid w:val="00BA5682"/>
    <w:rsid w:val="00BA61D5"/>
    <w:rsid w:val="00BA69C0"/>
    <w:rsid w:val="00BA7A5C"/>
    <w:rsid w:val="00BA7C38"/>
    <w:rsid w:val="00BB0FD2"/>
    <w:rsid w:val="00BB1AE1"/>
    <w:rsid w:val="00BB1CA2"/>
    <w:rsid w:val="00BB23FE"/>
    <w:rsid w:val="00BB2844"/>
    <w:rsid w:val="00BB310F"/>
    <w:rsid w:val="00BB3904"/>
    <w:rsid w:val="00BB497A"/>
    <w:rsid w:val="00BB4BDE"/>
    <w:rsid w:val="00BB4E68"/>
    <w:rsid w:val="00BB4EC3"/>
    <w:rsid w:val="00BB51C0"/>
    <w:rsid w:val="00BB54A9"/>
    <w:rsid w:val="00BB5C1C"/>
    <w:rsid w:val="00BB5D0B"/>
    <w:rsid w:val="00BB6151"/>
    <w:rsid w:val="00BB641F"/>
    <w:rsid w:val="00BB6485"/>
    <w:rsid w:val="00BB666F"/>
    <w:rsid w:val="00BB724F"/>
    <w:rsid w:val="00BB7612"/>
    <w:rsid w:val="00BB7796"/>
    <w:rsid w:val="00BC080A"/>
    <w:rsid w:val="00BC14B9"/>
    <w:rsid w:val="00BC1999"/>
    <w:rsid w:val="00BC1FD6"/>
    <w:rsid w:val="00BC2816"/>
    <w:rsid w:val="00BC2C8B"/>
    <w:rsid w:val="00BC3F85"/>
    <w:rsid w:val="00BC497C"/>
    <w:rsid w:val="00BC5366"/>
    <w:rsid w:val="00BC544E"/>
    <w:rsid w:val="00BC5618"/>
    <w:rsid w:val="00BC5C7C"/>
    <w:rsid w:val="00BC5FF0"/>
    <w:rsid w:val="00BC6C39"/>
    <w:rsid w:val="00BD0271"/>
    <w:rsid w:val="00BD0705"/>
    <w:rsid w:val="00BD089B"/>
    <w:rsid w:val="00BD0A1A"/>
    <w:rsid w:val="00BD0A9C"/>
    <w:rsid w:val="00BD1319"/>
    <w:rsid w:val="00BD1400"/>
    <w:rsid w:val="00BD2417"/>
    <w:rsid w:val="00BD34F8"/>
    <w:rsid w:val="00BD366C"/>
    <w:rsid w:val="00BD4695"/>
    <w:rsid w:val="00BD4F84"/>
    <w:rsid w:val="00BD6794"/>
    <w:rsid w:val="00BD690A"/>
    <w:rsid w:val="00BE13DD"/>
    <w:rsid w:val="00BE146D"/>
    <w:rsid w:val="00BE1B16"/>
    <w:rsid w:val="00BE1DC8"/>
    <w:rsid w:val="00BE2957"/>
    <w:rsid w:val="00BE3685"/>
    <w:rsid w:val="00BE4015"/>
    <w:rsid w:val="00BE48D0"/>
    <w:rsid w:val="00BE48D7"/>
    <w:rsid w:val="00BE5022"/>
    <w:rsid w:val="00BE5204"/>
    <w:rsid w:val="00BE78A5"/>
    <w:rsid w:val="00BF04A4"/>
    <w:rsid w:val="00BF16B4"/>
    <w:rsid w:val="00BF1A52"/>
    <w:rsid w:val="00BF1E5F"/>
    <w:rsid w:val="00BF264C"/>
    <w:rsid w:val="00BF2A19"/>
    <w:rsid w:val="00BF2E60"/>
    <w:rsid w:val="00BF32F9"/>
    <w:rsid w:val="00BF3B13"/>
    <w:rsid w:val="00BF49D5"/>
    <w:rsid w:val="00BF5DB5"/>
    <w:rsid w:val="00BF5DDD"/>
    <w:rsid w:val="00BF5FA3"/>
    <w:rsid w:val="00BF6CBB"/>
    <w:rsid w:val="00BF77A0"/>
    <w:rsid w:val="00BF7AE6"/>
    <w:rsid w:val="00C00018"/>
    <w:rsid w:val="00C004FF"/>
    <w:rsid w:val="00C007EB"/>
    <w:rsid w:val="00C00B6B"/>
    <w:rsid w:val="00C00DE1"/>
    <w:rsid w:val="00C0143B"/>
    <w:rsid w:val="00C0146C"/>
    <w:rsid w:val="00C01674"/>
    <w:rsid w:val="00C02BC3"/>
    <w:rsid w:val="00C02D74"/>
    <w:rsid w:val="00C0320E"/>
    <w:rsid w:val="00C03768"/>
    <w:rsid w:val="00C04BBE"/>
    <w:rsid w:val="00C058B3"/>
    <w:rsid w:val="00C05AD8"/>
    <w:rsid w:val="00C06694"/>
    <w:rsid w:val="00C06B1E"/>
    <w:rsid w:val="00C07751"/>
    <w:rsid w:val="00C106B8"/>
    <w:rsid w:val="00C10A09"/>
    <w:rsid w:val="00C11BB1"/>
    <w:rsid w:val="00C1234F"/>
    <w:rsid w:val="00C127AE"/>
    <w:rsid w:val="00C133EA"/>
    <w:rsid w:val="00C147A3"/>
    <w:rsid w:val="00C1610F"/>
    <w:rsid w:val="00C16783"/>
    <w:rsid w:val="00C175C2"/>
    <w:rsid w:val="00C17A65"/>
    <w:rsid w:val="00C201EB"/>
    <w:rsid w:val="00C20355"/>
    <w:rsid w:val="00C206A3"/>
    <w:rsid w:val="00C213D5"/>
    <w:rsid w:val="00C2161C"/>
    <w:rsid w:val="00C21736"/>
    <w:rsid w:val="00C21A5E"/>
    <w:rsid w:val="00C22149"/>
    <w:rsid w:val="00C22413"/>
    <w:rsid w:val="00C23BFA"/>
    <w:rsid w:val="00C24AE9"/>
    <w:rsid w:val="00C24C94"/>
    <w:rsid w:val="00C25791"/>
    <w:rsid w:val="00C25BBA"/>
    <w:rsid w:val="00C26034"/>
    <w:rsid w:val="00C27D0E"/>
    <w:rsid w:val="00C300F8"/>
    <w:rsid w:val="00C313B6"/>
    <w:rsid w:val="00C3242B"/>
    <w:rsid w:val="00C326F0"/>
    <w:rsid w:val="00C328C6"/>
    <w:rsid w:val="00C335F1"/>
    <w:rsid w:val="00C343E2"/>
    <w:rsid w:val="00C34C7F"/>
    <w:rsid w:val="00C350EF"/>
    <w:rsid w:val="00C355E4"/>
    <w:rsid w:val="00C3599E"/>
    <w:rsid w:val="00C359F0"/>
    <w:rsid w:val="00C363F1"/>
    <w:rsid w:val="00C36C7A"/>
    <w:rsid w:val="00C376F9"/>
    <w:rsid w:val="00C41258"/>
    <w:rsid w:val="00C42BDA"/>
    <w:rsid w:val="00C4300C"/>
    <w:rsid w:val="00C4371D"/>
    <w:rsid w:val="00C43CB8"/>
    <w:rsid w:val="00C43E85"/>
    <w:rsid w:val="00C445BC"/>
    <w:rsid w:val="00C4465F"/>
    <w:rsid w:val="00C449F9"/>
    <w:rsid w:val="00C4561C"/>
    <w:rsid w:val="00C45C76"/>
    <w:rsid w:val="00C45D1F"/>
    <w:rsid w:val="00C45E42"/>
    <w:rsid w:val="00C45F9A"/>
    <w:rsid w:val="00C46348"/>
    <w:rsid w:val="00C46AD6"/>
    <w:rsid w:val="00C46BD9"/>
    <w:rsid w:val="00C4716E"/>
    <w:rsid w:val="00C50834"/>
    <w:rsid w:val="00C51652"/>
    <w:rsid w:val="00C524A8"/>
    <w:rsid w:val="00C52B58"/>
    <w:rsid w:val="00C545C8"/>
    <w:rsid w:val="00C54603"/>
    <w:rsid w:val="00C54F34"/>
    <w:rsid w:val="00C55CEF"/>
    <w:rsid w:val="00C55DFD"/>
    <w:rsid w:val="00C55E7F"/>
    <w:rsid w:val="00C57872"/>
    <w:rsid w:val="00C61F5A"/>
    <w:rsid w:val="00C62429"/>
    <w:rsid w:val="00C62E24"/>
    <w:rsid w:val="00C64379"/>
    <w:rsid w:val="00C6488A"/>
    <w:rsid w:val="00C66815"/>
    <w:rsid w:val="00C66B04"/>
    <w:rsid w:val="00C67509"/>
    <w:rsid w:val="00C6795B"/>
    <w:rsid w:val="00C7099C"/>
    <w:rsid w:val="00C70C93"/>
    <w:rsid w:val="00C71887"/>
    <w:rsid w:val="00C726DA"/>
    <w:rsid w:val="00C72B57"/>
    <w:rsid w:val="00C73C5E"/>
    <w:rsid w:val="00C745AA"/>
    <w:rsid w:val="00C76616"/>
    <w:rsid w:val="00C766C3"/>
    <w:rsid w:val="00C77A27"/>
    <w:rsid w:val="00C77D0F"/>
    <w:rsid w:val="00C805B4"/>
    <w:rsid w:val="00C816AB"/>
    <w:rsid w:val="00C818D1"/>
    <w:rsid w:val="00C81C69"/>
    <w:rsid w:val="00C825A9"/>
    <w:rsid w:val="00C827BF"/>
    <w:rsid w:val="00C82B4D"/>
    <w:rsid w:val="00C84104"/>
    <w:rsid w:val="00C84B0C"/>
    <w:rsid w:val="00C84B63"/>
    <w:rsid w:val="00C85B7C"/>
    <w:rsid w:val="00C860F9"/>
    <w:rsid w:val="00C86831"/>
    <w:rsid w:val="00C869BF"/>
    <w:rsid w:val="00C86B40"/>
    <w:rsid w:val="00C86DCF"/>
    <w:rsid w:val="00C87E9C"/>
    <w:rsid w:val="00C900DC"/>
    <w:rsid w:val="00C90299"/>
    <w:rsid w:val="00C90644"/>
    <w:rsid w:val="00C90BAE"/>
    <w:rsid w:val="00C91B1B"/>
    <w:rsid w:val="00C92612"/>
    <w:rsid w:val="00C929AA"/>
    <w:rsid w:val="00C93884"/>
    <w:rsid w:val="00C93BE8"/>
    <w:rsid w:val="00C948B1"/>
    <w:rsid w:val="00C94F1A"/>
    <w:rsid w:val="00C964EA"/>
    <w:rsid w:val="00C97C33"/>
    <w:rsid w:val="00C97D98"/>
    <w:rsid w:val="00CA13E5"/>
    <w:rsid w:val="00CA1797"/>
    <w:rsid w:val="00CA2333"/>
    <w:rsid w:val="00CA2D89"/>
    <w:rsid w:val="00CA3C9E"/>
    <w:rsid w:val="00CA4045"/>
    <w:rsid w:val="00CA40D1"/>
    <w:rsid w:val="00CA4BCD"/>
    <w:rsid w:val="00CA5405"/>
    <w:rsid w:val="00CA59FB"/>
    <w:rsid w:val="00CA6FDE"/>
    <w:rsid w:val="00CA792A"/>
    <w:rsid w:val="00CA7F0C"/>
    <w:rsid w:val="00CB0736"/>
    <w:rsid w:val="00CB0B84"/>
    <w:rsid w:val="00CB0D7D"/>
    <w:rsid w:val="00CB1CF1"/>
    <w:rsid w:val="00CB2365"/>
    <w:rsid w:val="00CB33CE"/>
    <w:rsid w:val="00CB5A3B"/>
    <w:rsid w:val="00CB5CC4"/>
    <w:rsid w:val="00CB5D4E"/>
    <w:rsid w:val="00CB7400"/>
    <w:rsid w:val="00CB76F5"/>
    <w:rsid w:val="00CB7F46"/>
    <w:rsid w:val="00CC0380"/>
    <w:rsid w:val="00CC05D2"/>
    <w:rsid w:val="00CC1096"/>
    <w:rsid w:val="00CC14D3"/>
    <w:rsid w:val="00CC186B"/>
    <w:rsid w:val="00CC1918"/>
    <w:rsid w:val="00CC2407"/>
    <w:rsid w:val="00CC28FC"/>
    <w:rsid w:val="00CC2BC6"/>
    <w:rsid w:val="00CC2C75"/>
    <w:rsid w:val="00CC405E"/>
    <w:rsid w:val="00CC40DC"/>
    <w:rsid w:val="00CC41A5"/>
    <w:rsid w:val="00CC444A"/>
    <w:rsid w:val="00CC453C"/>
    <w:rsid w:val="00CC4A6B"/>
    <w:rsid w:val="00CC51D3"/>
    <w:rsid w:val="00CC53EA"/>
    <w:rsid w:val="00CC53F5"/>
    <w:rsid w:val="00CC7301"/>
    <w:rsid w:val="00CC7761"/>
    <w:rsid w:val="00CD0094"/>
    <w:rsid w:val="00CD0D33"/>
    <w:rsid w:val="00CD1366"/>
    <w:rsid w:val="00CD1604"/>
    <w:rsid w:val="00CD3AFF"/>
    <w:rsid w:val="00CD43A5"/>
    <w:rsid w:val="00CD4D2C"/>
    <w:rsid w:val="00CD56D7"/>
    <w:rsid w:val="00CD5E7B"/>
    <w:rsid w:val="00CD5E96"/>
    <w:rsid w:val="00CD7C3F"/>
    <w:rsid w:val="00CE083C"/>
    <w:rsid w:val="00CE115C"/>
    <w:rsid w:val="00CE1E2D"/>
    <w:rsid w:val="00CE275A"/>
    <w:rsid w:val="00CE2911"/>
    <w:rsid w:val="00CE339F"/>
    <w:rsid w:val="00CE3DD2"/>
    <w:rsid w:val="00CE4673"/>
    <w:rsid w:val="00CE4897"/>
    <w:rsid w:val="00CE4B7F"/>
    <w:rsid w:val="00CE5C27"/>
    <w:rsid w:val="00CE642A"/>
    <w:rsid w:val="00CE698C"/>
    <w:rsid w:val="00CE6C3C"/>
    <w:rsid w:val="00CE6D45"/>
    <w:rsid w:val="00CE7A53"/>
    <w:rsid w:val="00CF0174"/>
    <w:rsid w:val="00CF106A"/>
    <w:rsid w:val="00CF165E"/>
    <w:rsid w:val="00CF186C"/>
    <w:rsid w:val="00CF1D4A"/>
    <w:rsid w:val="00CF1DFF"/>
    <w:rsid w:val="00CF2001"/>
    <w:rsid w:val="00CF2145"/>
    <w:rsid w:val="00CF2620"/>
    <w:rsid w:val="00CF2CE1"/>
    <w:rsid w:val="00CF4113"/>
    <w:rsid w:val="00CF460A"/>
    <w:rsid w:val="00CF4D66"/>
    <w:rsid w:val="00CF63D1"/>
    <w:rsid w:val="00CF6DB1"/>
    <w:rsid w:val="00CF7391"/>
    <w:rsid w:val="00CF7CEC"/>
    <w:rsid w:val="00D00106"/>
    <w:rsid w:val="00D00D23"/>
    <w:rsid w:val="00D019F8"/>
    <w:rsid w:val="00D026AD"/>
    <w:rsid w:val="00D028EA"/>
    <w:rsid w:val="00D036DB"/>
    <w:rsid w:val="00D03BDA"/>
    <w:rsid w:val="00D04E01"/>
    <w:rsid w:val="00D04E94"/>
    <w:rsid w:val="00D06333"/>
    <w:rsid w:val="00D066A0"/>
    <w:rsid w:val="00D06930"/>
    <w:rsid w:val="00D06B87"/>
    <w:rsid w:val="00D073A6"/>
    <w:rsid w:val="00D0761A"/>
    <w:rsid w:val="00D07853"/>
    <w:rsid w:val="00D07DE1"/>
    <w:rsid w:val="00D1027C"/>
    <w:rsid w:val="00D10987"/>
    <w:rsid w:val="00D1114A"/>
    <w:rsid w:val="00D1126A"/>
    <w:rsid w:val="00D11327"/>
    <w:rsid w:val="00D11645"/>
    <w:rsid w:val="00D11B47"/>
    <w:rsid w:val="00D12180"/>
    <w:rsid w:val="00D12270"/>
    <w:rsid w:val="00D1245C"/>
    <w:rsid w:val="00D13189"/>
    <w:rsid w:val="00D1332F"/>
    <w:rsid w:val="00D13781"/>
    <w:rsid w:val="00D13BEC"/>
    <w:rsid w:val="00D142CD"/>
    <w:rsid w:val="00D14BFB"/>
    <w:rsid w:val="00D15341"/>
    <w:rsid w:val="00D1645A"/>
    <w:rsid w:val="00D17799"/>
    <w:rsid w:val="00D21073"/>
    <w:rsid w:val="00D213B3"/>
    <w:rsid w:val="00D21C4C"/>
    <w:rsid w:val="00D220A8"/>
    <w:rsid w:val="00D22C47"/>
    <w:rsid w:val="00D2379B"/>
    <w:rsid w:val="00D2396D"/>
    <w:rsid w:val="00D24B2C"/>
    <w:rsid w:val="00D24B58"/>
    <w:rsid w:val="00D2557F"/>
    <w:rsid w:val="00D25590"/>
    <w:rsid w:val="00D2568B"/>
    <w:rsid w:val="00D25EC4"/>
    <w:rsid w:val="00D265FD"/>
    <w:rsid w:val="00D272B9"/>
    <w:rsid w:val="00D303BA"/>
    <w:rsid w:val="00D31113"/>
    <w:rsid w:val="00D31881"/>
    <w:rsid w:val="00D31D5D"/>
    <w:rsid w:val="00D32C48"/>
    <w:rsid w:val="00D33BE6"/>
    <w:rsid w:val="00D33F4B"/>
    <w:rsid w:val="00D34C95"/>
    <w:rsid w:val="00D34E05"/>
    <w:rsid w:val="00D350EC"/>
    <w:rsid w:val="00D35483"/>
    <w:rsid w:val="00D40830"/>
    <w:rsid w:val="00D424B9"/>
    <w:rsid w:val="00D427D6"/>
    <w:rsid w:val="00D439BE"/>
    <w:rsid w:val="00D43B43"/>
    <w:rsid w:val="00D43DFC"/>
    <w:rsid w:val="00D43F4E"/>
    <w:rsid w:val="00D43FC2"/>
    <w:rsid w:val="00D45AEF"/>
    <w:rsid w:val="00D466DC"/>
    <w:rsid w:val="00D518C9"/>
    <w:rsid w:val="00D51E08"/>
    <w:rsid w:val="00D52387"/>
    <w:rsid w:val="00D52ACA"/>
    <w:rsid w:val="00D53231"/>
    <w:rsid w:val="00D540C6"/>
    <w:rsid w:val="00D540E6"/>
    <w:rsid w:val="00D54197"/>
    <w:rsid w:val="00D54247"/>
    <w:rsid w:val="00D5684B"/>
    <w:rsid w:val="00D61320"/>
    <w:rsid w:val="00D615A6"/>
    <w:rsid w:val="00D61DD5"/>
    <w:rsid w:val="00D62197"/>
    <w:rsid w:val="00D630E4"/>
    <w:rsid w:val="00D634FC"/>
    <w:rsid w:val="00D64195"/>
    <w:rsid w:val="00D652D4"/>
    <w:rsid w:val="00D65732"/>
    <w:rsid w:val="00D65EC6"/>
    <w:rsid w:val="00D65F3F"/>
    <w:rsid w:val="00D66C59"/>
    <w:rsid w:val="00D700FA"/>
    <w:rsid w:val="00D70110"/>
    <w:rsid w:val="00D703A6"/>
    <w:rsid w:val="00D7102A"/>
    <w:rsid w:val="00D7147B"/>
    <w:rsid w:val="00D71920"/>
    <w:rsid w:val="00D71C08"/>
    <w:rsid w:val="00D71FAB"/>
    <w:rsid w:val="00D7213A"/>
    <w:rsid w:val="00D72E08"/>
    <w:rsid w:val="00D7308C"/>
    <w:rsid w:val="00D74968"/>
    <w:rsid w:val="00D74B65"/>
    <w:rsid w:val="00D750CD"/>
    <w:rsid w:val="00D75B6D"/>
    <w:rsid w:val="00D76272"/>
    <w:rsid w:val="00D76B98"/>
    <w:rsid w:val="00D77EC3"/>
    <w:rsid w:val="00D77ED3"/>
    <w:rsid w:val="00D8145C"/>
    <w:rsid w:val="00D81540"/>
    <w:rsid w:val="00D8200E"/>
    <w:rsid w:val="00D82B09"/>
    <w:rsid w:val="00D8475C"/>
    <w:rsid w:val="00D84C79"/>
    <w:rsid w:val="00D84E7B"/>
    <w:rsid w:val="00D85C3E"/>
    <w:rsid w:val="00D86283"/>
    <w:rsid w:val="00D86566"/>
    <w:rsid w:val="00D86C7C"/>
    <w:rsid w:val="00D86FFC"/>
    <w:rsid w:val="00D87190"/>
    <w:rsid w:val="00D87239"/>
    <w:rsid w:val="00D8749B"/>
    <w:rsid w:val="00D87614"/>
    <w:rsid w:val="00D87CB1"/>
    <w:rsid w:val="00D903A6"/>
    <w:rsid w:val="00D90F6A"/>
    <w:rsid w:val="00D911B5"/>
    <w:rsid w:val="00D91E68"/>
    <w:rsid w:val="00D9223F"/>
    <w:rsid w:val="00D92AC0"/>
    <w:rsid w:val="00D9304C"/>
    <w:rsid w:val="00D93143"/>
    <w:rsid w:val="00D94321"/>
    <w:rsid w:val="00D97402"/>
    <w:rsid w:val="00D97B9C"/>
    <w:rsid w:val="00DA01AB"/>
    <w:rsid w:val="00DA03DC"/>
    <w:rsid w:val="00DA0CA5"/>
    <w:rsid w:val="00DA1515"/>
    <w:rsid w:val="00DA241C"/>
    <w:rsid w:val="00DA2E37"/>
    <w:rsid w:val="00DA3E89"/>
    <w:rsid w:val="00DA48D0"/>
    <w:rsid w:val="00DA575E"/>
    <w:rsid w:val="00DA5AAF"/>
    <w:rsid w:val="00DA60E8"/>
    <w:rsid w:val="00DA6F5E"/>
    <w:rsid w:val="00DB0148"/>
    <w:rsid w:val="00DB13F8"/>
    <w:rsid w:val="00DB1919"/>
    <w:rsid w:val="00DB1D9B"/>
    <w:rsid w:val="00DB1EC7"/>
    <w:rsid w:val="00DB2308"/>
    <w:rsid w:val="00DB2A1F"/>
    <w:rsid w:val="00DB3D08"/>
    <w:rsid w:val="00DB706C"/>
    <w:rsid w:val="00DB775B"/>
    <w:rsid w:val="00DB784C"/>
    <w:rsid w:val="00DB789D"/>
    <w:rsid w:val="00DC1182"/>
    <w:rsid w:val="00DC1375"/>
    <w:rsid w:val="00DC1BCC"/>
    <w:rsid w:val="00DC3605"/>
    <w:rsid w:val="00DC3DFC"/>
    <w:rsid w:val="00DC443C"/>
    <w:rsid w:val="00DC49C3"/>
    <w:rsid w:val="00DC5C26"/>
    <w:rsid w:val="00DC6467"/>
    <w:rsid w:val="00DC6642"/>
    <w:rsid w:val="00DC7154"/>
    <w:rsid w:val="00DD01AC"/>
    <w:rsid w:val="00DD09DD"/>
    <w:rsid w:val="00DD1057"/>
    <w:rsid w:val="00DD2DA9"/>
    <w:rsid w:val="00DD4188"/>
    <w:rsid w:val="00DD472A"/>
    <w:rsid w:val="00DD49D9"/>
    <w:rsid w:val="00DD51A6"/>
    <w:rsid w:val="00DD73CA"/>
    <w:rsid w:val="00DE003D"/>
    <w:rsid w:val="00DE0A08"/>
    <w:rsid w:val="00DE0A63"/>
    <w:rsid w:val="00DE1E1F"/>
    <w:rsid w:val="00DE297B"/>
    <w:rsid w:val="00DE2A7F"/>
    <w:rsid w:val="00DE2F45"/>
    <w:rsid w:val="00DE3D7D"/>
    <w:rsid w:val="00DE40CA"/>
    <w:rsid w:val="00DE4CCC"/>
    <w:rsid w:val="00DE516D"/>
    <w:rsid w:val="00DE5420"/>
    <w:rsid w:val="00DE5D20"/>
    <w:rsid w:val="00DE5DCE"/>
    <w:rsid w:val="00DE5EE7"/>
    <w:rsid w:val="00DE6418"/>
    <w:rsid w:val="00DE66C5"/>
    <w:rsid w:val="00DE714F"/>
    <w:rsid w:val="00DF0C08"/>
    <w:rsid w:val="00DF0F2C"/>
    <w:rsid w:val="00DF17FB"/>
    <w:rsid w:val="00DF2A98"/>
    <w:rsid w:val="00DF4989"/>
    <w:rsid w:val="00DF4EC9"/>
    <w:rsid w:val="00DF58AB"/>
    <w:rsid w:val="00DF5DC6"/>
    <w:rsid w:val="00DF5F3E"/>
    <w:rsid w:val="00DF66C4"/>
    <w:rsid w:val="00DF67FD"/>
    <w:rsid w:val="00DF70CC"/>
    <w:rsid w:val="00DF7904"/>
    <w:rsid w:val="00DF79BF"/>
    <w:rsid w:val="00E00175"/>
    <w:rsid w:val="00E01696"/>
    <w:rsid w:val="00E0180C"/>
    <w:rsid w:val="00E01938"/>
    <w:rsid w:val="00E01DD7"/>
    <w:rsid w:val="00E02A15"/>
    <w:rsid w:val="00E02FCF"/>
    <w:rsid w:val="00E03137"/>
    <w:rsid w:val="00E0488B"/>
    <w:rsid w:val="00E04FC9"/>
    <w:rsid w:val="00E052A6"/>
    <w:rsid w:val="00E07C6A"/>
    <w:rsid w:val="00E104C9"/>
    <w:rsid w:val="00E1079A"/>
    <w:rsid w:val="00E1173F"/>
    <w:rsid w:val="00E11F05"/>
    <w:rsid w:val="00E12319"/>
    <w:rsid w:val="00E12891"/>
    <w:rsid w:val="00E1326D"/>
    <w:rsid w:val="00E134A0"/>
    <w:rsid w:val="00E139B8"/>
    <w:rsid w:val="00E147BF"/>
    <w:rsid w:val="00E15014"/>
    <w:rsid w:val="00E155F6"/>
    <w:rsid w:val="00E1563B"/>
    <w:rsid w:val="00E17823"/>
    <w:rsid w:val="00E20023"/>
    <w:rsid w:val="00E20192"/>
    <w:rsid w:val="00E209E5"/>
    <w:rsid w:val="00E21235"/>
    <w:rsid w:val="00E212FF"/>
    <w:rsid w:val="00E2187E"/>
    <w:rsid w:val="00E21D70"/>
    <w:rsid w:val="00E221D6"/>
    <w:rsid w:val="00E2287D"/>
    <w:rsid w:val="00E230D9"/>
    <w:rsid w:val="00E231D8"/>
    <w:rsid w:val="00E23214"/>
    <w:rsid w:val="00E23AFB"/>
    <w:rsid w:val="00E2455A"/>
    <w:rsid w:val="00E25BD6"/>
    <w:rsid w:val="00E25BE4"/>
    <w:rsid w:val="00E266B1"/>
    <w:rsid w:val="00E26A67"/>
    <w:rsid w:val="00E26D98"/>
    <w:rsid w:val="00E2706A"/>
    <w:rsid w:val="00E27315"/>
    <w:rsid w:val="00E306B6"/>
    <w:rsid w:val="00E3384D"/>
    <w:rsid w:val="00E344EB"/>
    <w:rsid w:val="00E3556B"/>
    <w:rsid w:val="00E35578"/>
    <w:rsid w:val="00E3569C"/>
    <w:rsid w:val="00E35AD0"/>
    <w:rsid w:val="00E35BAA"/>
    <w:rsid w:val="00E3665A"/>
    <w:rsid w:val="00E3706D"/>
    <w:rsid w:val="00E379AA"/>
    <w:rsid w:val="00E37E0A"/>
    <w:rsid w:val="00E40286"/>
    <w:rsid w:val="00E40FA0"/>
    <w:rsid w:val="00E41648"/>
    <w:rsid w:val="00E43113"/>
    <w:rsid w:val="00E43503"/>
    <w:rsid w:val="00E44276"/>
    <w:rsid w:val="00E45812"/>
    <w:rsid w:val="00E46B80"/>
    <w:rsid w:val="00E475FB"/>
    <w:rsid w:val="00E4778F"/>
    <w:rsid w:val="00E47B39"/>
    <w:rsid w:val="00E505CB"/>
    <w:rsid w:val="00E506BA"/>
    <w:rsid w:val="00E50FC7"/>
    <w:rsid w:val="00E5121D"/>
    <w:rsid w:val="00E521EE"/>
    <w:rsid w:val="00E533A8"/>
    <w:rsid w:val="00E534B0"/>
    <w:rsid w:val="00E53A9A"/>
    <w:rsid w:val="00E5447B"/>
    <w:rsid w:val="00E54F7D"/>
    <w:rsid w:val="00E550B5"/>
    <w:rsid w:val="00E55F22"/>
    <w:rsid w:val="00E572B8"/>
    <w:rsid w:val="00E57496"/>
    <w:rsid w:val="00E57D78"/>
    <w:rsid w:val="00E600C1"/>
    <w:rsid w:val="00E61213"/>
    <w:rsid w:val="00E62208"/>
    <w:rsid w:val="00E6221E"/>
    <w:rsid w:val="00E625AB"/>
    <w:rsid w:val="00E62C80"/>
    <w:rsid w:val="00E6328C"/>
    <w:rsid w:val="00E63D9B"/>
    <w:rsid w:val="00E64700"/>
    <w:rsid w:val="00E6613F"/>
    <w:rsid w:val="00E66F68"/>
    <w:rsid w:val="00E70021"/>
    <w:rsid w:val="00E70338"/>
    <w:rsid w:val="00E70AC4"/>
    <w:rsid w:val="00E71083"/>
    <w:rsid w:val="00E73963"/>
    <w:rsid w:val="00E74BBB"/>
    <w:rsid w:val="00E75987"/>
    <w:rsid w:val="00E76100"/>
    <w:rsid w:val="00E76BC1"/>
    <w:rsid w:val="00E81411"/>
    <w:rsid w:val="00E8358C"/>
    <w:rsid w:val="00E843DD"/>
    <w:rsid w:val="00E86C48"/>
    <w:rsid w:val="00E87614"/>
    <w:rsid w:val="00E878E7"/>
    <w:rsid w:val="00E90422"/>
    <w:rsid w:val="00E911DF"/>
    <w:rsid w:val="00E915C0"/>
    <w:rsid w:val="00E9173B"/>
    <w:rsid w:val="00E931DE"/>
    <w:rsid w:val="00E943B8"/>
    <w:rsid w:val="00E955B0"/>
    <w:rsid w:val="00E95B31"/>
    <w:rsid w:val="00E96C98"/>
    <w:rsid w:val="00E96FE6"/>
    <w:rsid w:val="00E97C52"/>
    <w:rsid w:val="00EA0600"/>
    <w:rsid w:val="00EA1900"/>
    <w:rsid w:val="00EA2147"/>
    <w:rsid w:val="00EA274A"/>
    <w:rsid w:val="00EA29A6"/>
    <w:rsid w:val="00EA4001"/>
    <w:rsid w:val="00EA4B40"/>
    <w:rsid w:val="00EA6155"/>
    <w:rsid w:val="00EA6617"/>
    <w:rsid w:val="00EA6C40"/>
    <w:rsid w:val="00EA7026"/>
    <w:rsid w:val="00EB009D"/>
    <w:rsid w:val="00EB0123"/>
    <w:rsid w:val="00EB027E"/>
    <w:rsid w:val="00EB1165"/>
    <w:rsid w:val="00EB2664"/>
    <w:rsid w:val="00EB38D1"/>
    <w:rsid w:val="00EB3F96"/>
    <w:rsid w:val="00EB4F53"/>
    <w:rsid w:val="00EB4F90"/>
    <w:rsid w:val="00EB650C"/>
    <w:rsid w:val="00EC04B3"/>
    <w:rsid w:val="00EC0555"/>
    <w:rsid w:val="00EC1814"/>
    <w:rsid w:val="00EC19D2"/>
    <w:rsid w:val="00EC21D2"/>
    <w:rsid w:val="00EC281B"/>
    <w:rsid w:val="00EC28B1"/>
    <w:rsid w:val="00EC3446"/>
    <w:rsid w:val="00EC374A"/>
    <w:rsid w:val="00EC4495"/>
    <w:rsid w:val="00EC4BB9"/>
    <w:rsid w:val="00EC5F48"/>
    <w:rsid w:val="00EC62FE"/>
    <w:rsid w:val="00EC6BAF"/>
    <w:rsid w:val="00ED11D2"/>
    <w:rsid w:val="00ED1AE9"/>
    <w:rsid w:val="00ED1D5B"/>
    <w:rsid w:val="00ED1DF3"/>
    <w:rsid w:val="00ED2CAA"/>
    <w:rsid w:val="00ED3065"/>
    <w:rsid w:val="00ED33DD"/>
    <w:rsid w:val="00ED37AE"/>
    <w:rsid w:val="00ED37DB"/>
    <w:rsid w:val="00ED443B"/>
    <w:rsid w:val="00ED4E38"/>
    <w:rsid w:val="00ED4E9F"/>
    <w:rsid w:val="00ED5AB5"/>
    <w:rsid w:val="00ED5F01"/>
    <w:rsid w:val="00ED7E7F"/>
    <w:rsid w:val="00EE1C4A"/>
    <w:rsid w:val="00EE60F6"/>
    <w:rsid w:val="00EE643F"/>
    <w:rsid w:val="00EE6CCC"/>
    <w:rsid w:val="00EE6F48"/>
    <w:rsid w:val="00EE7AB5"/>
    <w:rsid w:val="00EE7EB0"/>
    <w:rsid w:val="00EF04B4"/>
    <w:rsid w:val="00EF096B"/>
    <w:rsid w:val="00EF0A64"/>
    <w:rsid w:val="00EF1255"/>
    <w:rsid w:val="00EF1B5B"/>
    <w:rsid w:val="00EF324D"/>
    <w:rsid w:val="00EF3859"/>
    <w:rsid w:val="00EF3ED8"/>
    <w:rsid w:val="00EF4660"/>
    <w:rsid w:val="00EF46E4"/>
    <w:rsid w:val="00EF5462"/>
    <w:rsid w:val="00EF5A4C"/>
    <w:rsid w:val="00EF6ED4"/>
    <w:rsid w:val="00F007BE"/>
    <w:rsid w:val="00F01589"/>
    <w:rsid w:val="00F018BD"/>
    <w:rsid w:val="00F01A85"/>
    <w:rsid w:val="00F01E23"/>
    <w:rsid w:val="00F025CB"/>
    <w:rsid w:val="00F0350C"/>
    <w:rsid w:val="00F03B0D"/>
    <w:rsid w:val="00F04E4B"/>
    <w:rsid w:val="00F058E5"/>
    <w:rsid w:val="00F06AC4"/>
    <w:rsid w:val="00F0743B"/>
    <w:rsid w:val="00F07594"/>
    <w:rsid w:val="00F07624"/>
    <w:rsid w:val="00F10668"/>
    <w:rsid w:val="00F10FA5"/>
    <w:rsid w:val="00F11F28"/>
    <w:rsid w:val="00F11F88"/>
    <w:rsid w:val="00F121C8"/>
    <w:rsid w:val="00F13EDF"/>
    <w:rsid w:val="00F1559C"/>
    <w:rsid w:val="00F15A76"/>
    <w:rsid w:val="00F20973"/>
    <w:rsid w:val="00F2107D"/>
    <w:rsid w:val="00F21195"/>
    <w:rsid w:val="00F231DB"/>
    <w:rsid w:val="00F23ECD"/>
    <w:rsid w:val="00F24347"/>
    <w:rsid w:val="00F25E42"/>
    <w:rsid w:val="00F25F48"/>
    <w:rsid w:val="00F25F86"/>
    <w:rsid w:val="00F2654F"/>
    <w:rsid w:val="00F2774A"/>
    <w:rsid w:val="00F27F15"/>
    <w:rsid w:val="00F3006F"/>
    <w:rsid w:val="00F30C63"/>
    <w:rsid w:val="00F31019"/>
    <w:rsid w:val="00F311F9"/>
    <w:rsid w:val="00F31D2A"/>
    <w:rsid w:val="00F32A63"/>
    <w:rsid w:val="00F33BDF"/>
    <w:rsid w:val="00F34A7E"/>
    <w:rsid w:val="00F34B3E"/>
    <w:rsid w:val="00F35BA8"/>
    <w:rsid w:val="00F36101"/>
    <w:rsid w:val="00F36C6A"/>
    <w:rsid w:val="00F377D2"/>
    <w:rsid w:val="00F377DD"/>
    <w:rsid w:val="00F37A6E"/>
    <w:rsid w:val="00F40288"/>
    <w:rsid w:val="00F404E7"/>
    <w:rsid w:val="00F40996"/>
    <w:rsid w:val="00F40A46"/>
    <w:rsid w:val="00F411E3"/>
    <w:rsid w:val="00F41E01"/>
    <w:rsid w:val="00F420F9"/>
    <w:rsid w:val="00F4229C"/>
    <w:rsid w:val="00F427D5"/>
    <w:rsid w:val="00F43BCF"/>
    <w:rsid w:val="00F43EA9"/>
    <w:rsid w:val="00F44293"/>
    <w:rsid w:val="00F45144"/>
    <w:rsid w:val="00F4643C"/>
    <w:rsid w:val="00F46A04"/>
    <w:rsid w:val="00F50525"/>
    <w:rsid w:val="00F50690"/>
    <w:rsid w:val="00F513DF"/>
    <w:rsid w:val="00F51891"/>
    <w:rsid w:val="00F51A80"/>
    <w:rsid w:val="00F52F44"/>
    <w:rsid w:val="00F5312D"/>
    <w:rsid w:val="00F53589"/>
    <w:rsid w:val="00F53796"/>
    <w:rsid w:val="00F53C1C"/>
    <w:rsid w:val="00F53CD1"/>
    <w:rsid w:val="00F53E4B"/>
    <w:rsid w:val="00F541AC"/>
    <w:rsid w:val="00F545B6"/>
    <w:rsid w:val="00F55232"/>
    <w:rsid w:val="00F5524F"/>
    <w:rsid w:val="00F55D86"/>
    <w:rsid w:val="00F560DD"/>
    <w:rsid w:val="00F571A6"/>
    <w:rsid w:val="00F57CDA"/>
    <w:rsid w:val="00F60DDD"/>
    <w:rsid w:val="00F60F8B"/>
    <w:rsid w:val="00F6114C"/>
    <w:rsid w:val="00F621DA"/>
    <w:rsid w:val="00F624C3"/>
    <w:rsid w:val="00F637E1"/>
    <w:rsid w:val="00F660CB"/>
    <w:rsid w:val="00F666B6"/>
    <w:rsid w:val="00F6743E"/>
    <w:rsid w:val="00F67D9E"/>
    <w:rsid w:val="00F70BFF"/>
    <w:rsid w:val="00F70C65"/>
    <w:rsid w:val="00F719BB"/>
    <w:rsid w:val="00F71CC4"/>
    <w:rsid w:val="00F7214A"/>
    <w:rsid w:val="00F73568"/>
    <w:rsid w:val="00F73E0F"/>
    <w:rsid w:val="00F7438E"/>
    <w:rsid w:val="00F74829"/>
    <w:rsid w:val="00F763DA"/>
    <w:rsid w:val="00F7689B"/>
    <w:rsid w:val="00F768BA"/>
    <w:rsid w:val="00F76A0D"/>
    <w:rsid w:val="00F76F37"/>
    <w:rsid w:val="00F77EFA"/>
    <w:rsid w:val="00F808AD"/>
    <w:rsid w:val="00F80ED5"/>
    <w:rsid w:val="00F85597"/>
    <w:rsid w:val="00F91B75"/>
    <w:rsid w:val="00F9271A"/>
    <w:rsid w:val="00F92D60"/>
    <w:rsid w:val="00F93BD3"/>
    <w:rsid w:val="00F93DF2"/>
    <w:rsid w:val="00F94BF4"/>
    <w:rsid w:val="00F94F07"/>
    <w:rsid w:val="00F94F52"/>
    <w:rsid w:val="00F964F8"/>
    <w:rsid w:val="00F96A3B"/>
    <w:rsid w:val="00F97477"/>
    <w:rsid w:val="00FA0383"/>
    <w:rsid w:val="00FA0534"/>
    <w:rsid w:val="00FA07D8"/>
    <w:rsid w:val="00FA1616"/>
    <w:rsid w:val="00FA1665"/>
    <w:rsid w:val="00FA1666"/>
    <w:rsid w:val="00FA199C"/>
    <w:rsid w:val="00FA1CDE"/>
    <w:rsid w:val="00FA1F86"/>
    <w:rsid w:val="00FA2228"/>
    <w:rsid w:val="00FA262A"/>
    <w:rsid w:val="00FA2C25"/>
    <w:rsid w:val="00FA428E"/>
    <w:rsid w:val="00FA4DEB"/>
    <w:rsid w:val="00FA5426"/>
    <w:rsid w:val="00FA5ABE"/>
    <w:rsid w:val="00FA6299"/>
    <w:rsid w:val="00FA691F"/>
    <w:rsid w:val="00FB0AF8"/>
    <w:rsid w:val="00FB0E62"/>
    <w:rsid w:val="00FB0FED"/>
    <w:rsid w:val="00FB134A"/>
    <w:rsid w:val="00FB1CFC"/>
    <w:rsid w:val="00FB24E7"/>
    <w:rsid w:val="00FB4108"/>
    <w:rsid w:val="00FB4A87"/>
    <w:rsid w:val="00FB50D1"/>
    <w:rsid w:val="00FB56C0"/>
    <w:rsid w:val="00FB625C"/>
    <w:rsid w:val="00FB646A"/>
    <w:rsid w:val="00FB64EE"/>
    <w:rsid w:val="00FB66B2"/>
    <w:rsid w:val="00FB673E"/>
    <w:rsid w:val="00FB688F"/>
    <w:rsid w:val="00FB78F4"/>
    <w:rsid w:val="00FC1078"/>
    <w:rsid w:val="00FC1453"/>
    <w:rsid w:val="00FC1545"/>
    <w:rsid w:val="00FC2102"/>
    <w:rsid w:val="00FC2395"/>
    <w:rsid w:val="00FC2926"/>
    <w:rsid w:val="00FC3051"/>
    <w:rsid w:val="00FC3198"/>
    <w:rsid w:val="00FC3D02"/>
    <w:rsid w:val="00FC4F2F"/>
    <w:rsid w:val="00FC574C"/>
    <w:rsid w:val="00FC6519"/>
    <w:rsid w:val="00FC6E80"/>
    <w:rsid w:val="00FC7163"/>
    <w:rsid w:val="00FC7403"/>
    <w:rsid w:val="00FC7774"/>
    <w:rsid w:val="00FD08B7"/>
    <w:rsid w:val="00FD12AB"/>
    <w:rsid w:val="00FD1372"/>
    <w:rsid w:val="00FD149D"/>
    <w:rsid w:val="00FD16EA"/>
    <w:rsid w:val="00FD17E2"/>
    <w:rsid w:val="00FD1D75"/>
    <w:rsid w:val="00FD1DE1"/>
    <w:rsid w:val="00FD20C4"/>
    <w:rsid w:val="00FD2E43"/>
    <w:rsid w:val="00FD3B40"/>
    <w:rsid w:val="00FD3FCE"/>
    <w:rsid w:val="00FD47A8"/>
    <w:rsid w:val="00FD4B24"/>
    <w:rsid w:val="00FD59F3"/>
    <w:rsid w:val="00FD6563"/>
    <w:rsid w:val="00FD68F9"/>
    <w:rsid w:val="00FD69D6"/>
    <w:rsid w:val="00FE15AA"/>
    <w:rsid w:val="00FE1621"/>
    <w:rsid w:val="00FE2376"/>
    <w:rsid w:val="00FE32FB"/>
    <w:rsid w:val="00FE389B"/>
    <w:rsid w:val="00FE4D1C"/>
    <w:rsid w:val="00FE4E30"/>
    <w:rsid w:val="00FE4FF5"/>
    <w:rsid w:val="00FE5809"/>
    <w:rsid w:val="00FE61F6"/>
    <w:rsid w:val="00FE6544"/>
    <w:rsid w:val="00FE7534"/>
    <w:rsid w:val="00FE76BE"/>
    <w:rsid w:val="00FF09EC"/>
    <w:rsid w:val="00FF0D73"/>
    <w:rsid w:val="00FF0EFB"/>
    <w:rsid w:val="00FF1142"/>
    <w:rsid w:val="00FF135F"/>
    <w:rsid w:val="00FF2AB1"/>
    <w:rsid w:val="00FF2B94"/>
    <w:rsid w:val="00FF2F15"/>
    <w:rsid w:val="00FF3514"/>
    <w:rsid w:val="00FF3B5B"/>
    <w:rsid w:val="00FF3E79"/>
    <w:rsid w:val="00FF3EA9"/>
    <w:rsid w:val="00FF4A2C"/>
    <w:rsid w:val="00FF4CE8"/>
    <w:rsid w:val="00FF5076"/>
    <w:rsid w:val="00FF55E3"/>
    <w:rsid w:val="00FF5B80"/>
    <w:rsid w:val="00FF62A0"/>
    <w:rsid w:val="00FF6373"/>
    <w:rsid w:val="00FF6C8A"/>
    <w:rsid w:val="00FF6C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v:textbox style="layout-flow:vertical-ideographic"/>
    </o:shapedefaults>
    <o:shapelayout v:ext="edit">
      <o:idmap v:ext="edit" data="1"/>
    </o:shapelayout>
  </w:shapeDefaults>
  <w:decimalSymbol w:val="."/>
  <w:listSeparator w:val=","/>
  <w15:docId w15:val="{9A3E1AA1-21BB-47E4-8589-E76F0BEBB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0A4"/>
    <w:pPr>
      <w:spacing w:after="120" w:line="240" w:lineRule="auto"/>
    </w:pPr>
  </w:style>
  <w:style w:type="paragraph" w:styleId="Heading1">
    <w:name w:val="heading 1"/>
    <w:basedOn w:val="Normal"/>
    <w:next w:val="Normal"/>
    <w:link w:val="Heading1Char"/>
    <w:autoRedefine/>
    <w:uiPriority w:val="1"/>
    <w:qFormat/>
    <w:rsid w:val="00D52387"/>
    <w:pPr>
      <w:keepNext/>
      <w:keepLines/>
      <w:spacing w:after="240" w:line="360" w:lineRule="auto"/>
      <w:textAlignment w:val="baseline"/>
      <w:outlineLvl w:val="0"/>
    </w:pPr>
    <w:rPr>
      <w:rFonts w:ascii="Book Antiqua" w:eastAsiaTheme="majorEastAsia" w:hAnsi="Book Antiqua" w:cs="Arial"/>
      <w:b/>
      <w:bCs/>
      <w:color w:val="3F3F40"/>
      <w:sz w:val="28"/>
      <w:szCs w:val="28"/>
    </w:rPr>
  </w:style>
  <w:style w:type="paragraph" w:styleId="Heading2">
    <w:name w:val="heading 2"/>
    <w:basedOn w:val="Normal"/>
    <w:next w:val="Normal"/>
    <w:link w:val="Heading2Char"/>
    <w:uiPriority w:val="9"/>
    <w:unhideWhenUsed/>
    <w:qFormat/>
    <w:rsid w:val="00CA6F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2300A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300A4"/>
    <w:rPr>
      <w:rFonts w:asciiTheme="majorHAnsi" w:eastAsiaTheme="majorEastAsia" w:hAnsiTheme="majorHAnsi" w:cstheme="majorBidi"/>
      <w:spacing w:val="-10"/>
      <w:kern w:val="28"/>
      <w:sz w:val="56"/>
      <w:szCs w:val="56"/>
      <w:lang w:val="sq-AL"/>
    </w:rPr>
  </w:style>
  <w:style w:type="paragraph" w:styleId="BodyText">
    <w:name w:val="Body Text"/>
    <w:basedOn w:val="Normal"/>
    <w:link w:val="BodyTextChar"/>
    <w:uiPriority w:val="1"/>
    <w:unhideWhenUsed/>
    <w:qFormat/>
    <w:rsid w:val="002300A4"/>
  </w:style>
  <w:style w:type="character" w:customStyle="1" w:styleId="BodyTextChar">
    <w:name w:val="Body Text Char"/>
    <w:basedOn w:val="DefaultParagraphFont"/>
    <w:link w:val="BodyText"/>
    <w:uiPriority w:val="1"/>
    <w:rsid w:val="002300A4"/>
    <w:rPr>
      <w:lang w:val="sq-AL"/>
    </w:rPr>
  </w:style>
  <w:style w:type="paragraph" w:styleId="BalloonText">
    <w:name w:val="Balloon Text"/>
    <w:basedOn w:val="Normal"/>
    <w:link w:val="BalloonTextChar"/>
    <w:uiPriority w:val="99"/>
    <w:semiHidden/>
    <w:unhideWhenUsed/>
    <w:rsid w:val="002300A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0A4"/>
    <w:rPr>
      <w:rFonts w:ascii="Tahoma" w:hAnsi="Tahoma" w:cs="Tahoma"/>
      <w:sz w:val="16"/>
      <w:szCs w:val="16"/>
      <w:lang w:val="sq-AL"/>
    </w:rPr>
  </w:style>
  <w:style w:type="paragraph" w:styleId="ListParagraph">
    <w:name w:val="List Paragraph"/>
    <w:aliases w:val="Dot pt,F5 List Paragraph,List Paragraph1,No Spacing1,List Paragraph Char Char Char,Indicator Text,Numbered Para 1,MAIN CONTENT,Colorful List - Accent 11,Bullet 1,Bullet Points,List Paragraph2,Normal numbered,List Paragraph12,References,lp"/>
    <w:basedOn w:val="Normal"/>
    <w:link w:val="ListParagraphChar"/>
    <w:uiPriority w:val="34"/>
    <w:qFormat/>
    <w:rsid w:val="002300A4"/>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MAIN CONTENT Char,Colorful List - Accent 11 Char,Bullet 1 Char,Bullet Points Char"/>
    <w:link w:val="ListParagraph"/>
    <w:uiPriority w:val="34"/>
    <w:qFormat/>
    <w:rsid w:val="002300A4"/>
    <w:rPr>
      <w:lang w:val="sq-AL"/>
    </w:rPr>
  </w:style>
  <w:style w:type="paragraph" w:customStyle="1" w:styleId="Pa14">
    <w:name w:val="Pa14"/>
    <w:basedOn w:val="Normal"/>
    <w:next w:val="Normal"/>
    <w:uiPriority w:val="99"/>
    <w:rsid w:val="004B7904"/>
    <w:pPr>
      <w:autoSpaceDE w:val="0"/>
      <w:autoSpaceDN w:val="0"/>
      <w:adjustRightInd w:val="0"/>
      <w:spacing w:after="0" w:line="241" w:lineRule="atLeast"/>
    </w:pPr>
    <w:rPr>
      <w:rFonts w:ascii="Book Antiqua" w:hAnsi="Book Antiqua"/>
      <w:sz w:val="24"/>
      <w:szCs w:val="24"/>
    </w:rPr>
  </w:style>
  <w:style w:type="character" w:customStyle="1" w:styleId="alt-edited">
    <w:name w:val="alt-edited"/>
    <w:basedOn w:val="DefaultParagraphFont"/>
    <w:rsid w:val="004B7904"/>
  </w:style>
  <w:style w:type="paragraph" w:styleId="FootnoteText">
    <w:name w:val="footnote text"/>
    <w:aliases w:val="single space,footnote text,FOOTNOTES,fn,Footnote Text1,Fodnotetekst Tegn,Fodnotetekst Tegn Char,footnote text Char Char Char,Fodnotetekst Tegn Char1,single space Char1,footnote text Char Char1,f,Geneva 9,Footnote,ADB,Footnote ak,ft,fn cafc"/>
    <w:basedOn w:val="Normal"/>
    <w:link w:val="FootnoteTextChar"/>
    <w:uiPriority w:val="99"/>
    <w:unhideWhenUsed/>
    <w:qFormat/>
    <w:rsid w:val="00634646"/>
    <w:pPr>
      <w:spacing w:after="0"/>
    </w:pPr>
    <w:rPr>
      <w:sz w:val="20"/>
      <w:szCs w:val="20"/>
    </w:rPr>
  </w:style>
  <w:style w:type="character" w:customStyle="1" w:styleId="FootnoteTextChar">
    <w:name w:val="Footnote Text Char"/>
    <w:aliases w:val="single space Char,footnote text Char,FOOTNOTES Char,fn Char,Footnote Text1 Char,Fodnotetekst Tegn Char2,Fodnotetekst Tegn Char Char,footnote text Char Char Char Char,Fodnotetekst Tegn Char1 Char,single space Char1 Char,f Char,ADB Char"/>
    <w:basedOn w:val="DefaultParagraphFont"/>
    <w:link w:val="FootnoteText"/>
    <w:uiPriority w:val="99"/>
    <w:rsid w:val="00634646"/>
    <w:rPr>
      <w:sz w:val="20"/>
      <w:szCs w:val="20"/>
      <w:lang w:val="sq-AL"/>
    </w:rPr>
  </w:style>
  <w:style w:type="character" w:styleId="FootnoteReference">
    <w:name w:val="footnote reference"/>
    <w:aliases w:val="BVI fnr Char Char Char,BVI fnr Car Car Char Char Char,BVI fnr Car Char Char Char,BVI fnr Car Car Car Car Char Char Char1,BVI fnr Car Car Car Car Char Char Char Char,BVI fnr Car Car Car Car Char Char Char Char Char,ftref Char Char"/>
    <w:basedOn w:val="DefaultParagraphFont"/>
    <w:link w:val="BVIfnrCharCharCharChar"/>
    <w:uiPriority w:val="99"/>
    <w:unhideWhenUsed/>
    <w:qFormat/>
    <w:rsid w:val="00634646"/>
    <w:rPr>
      <w:vertAlign w:val="superscript"/>
    </w:rPr>
  </w:style>
  <w:style w:type="table" w:styleId="TableGrid">
    <w:name w:val="Table Grid"/>
    <w:basedOn w:val="TableNormal"/>
    <w:uiPriority w:val="39"/>
    <w:rsid w:val="00AF7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736F"/>
    <w:pPr>
      <w:spacing w:after="0" w:line="240" w:lineRule="auto"/>
    </w:pPr>
    <w:rPr>
      <w:lang w:val="sq-AL"/>
    </w:rPr>
  </w:style>
  <w:style w:type="character" w:styleId="Hyperlink">
    <w:name w:val="Hyperlink"/>
    <w:basedOn w:val="DefaultParagraphFont"/>
    <w:uiPriority w:val="99"/>
    <w:unhideWhenUsed/>
    <w:rsid w:val="00AF736F"/>
    <w:rPr>
      <w:color w:val="0000FF" w:themeColor="hyperlink"/>
      <w:u w:val="single"/>
    </w:rPr>
  </w:style>
  <w:style w:type="character" w:customStyle="1" w:styleId="Heading1Char">
    <w:name w:val="Heading 1 Char"/>
    <w:basedOn w:val="DefaultParagraphFont"/>
    <w:link w:val="Heading1"/>
    <w:uiPriority w:val="1"/>
    <w:rsid w:val="00D52387"/>
    <w:rPr>
      <w:rFonts w:ascii="Book Antiqua" w:eastAsiaTheme="majorEastAsia" w:hAnsi="Book Antiqua" w:cs="Arial"/>
      <w:b/>
      <w:bCs/>
      <w:color w:val="3F3F40"/>
      <w:sz w:val="28"/>
      <w:szCs w:val="28"/>
      <w:lang w:val="sq-AL"/>
    </w:rPr>
  </w:style>
  <w:style w:type="paragraph" w:styleId="NormalWeb">
    <w:name w:val="Normal (Web)"/>
    <w:basedOn w:val="Normal"/>
    <w:uiPriority w:val="99"/>
    <w:unhideWhenUsed/>
    <w:rsid w:val="00AF736F"/>
    <w:pPr>
      <w:spacing w:after="0"/>
    </w:pPr>
    <w:rPr>
      <w:rFonts w:ascii="Times New Roman" w:hAnsi="Times New Roman" w:cs="Times New Roman"/>
      <w:sz w:val="24"/>
      <w:szCs w:val="24"/>
    </w:rPr>
  </w:style>
  <w:style w:type="paragraph" w:styleId="Header">
    <w:name w:val="header"/>
    <w:basedOn w:val="Normal"/>
    <w:link w:val="HeaderChar"/>
    <w:uiPriority w:val="99"/>
    <w:unhideWhenUsed/>
    <w:rsid w:val="00AF736F"/>
    <w:pPr>
      <w:tabs>
        <w:tab w:val="center" w:pos="4680"/>
        <w:tab w:val="right" w:pos="9360"/>
      </w:tabs>
      <w:spacing w:after="0"/>
    </w:pPr>
  </w:style>
  <w:style w:type="character" w:customStyle="1" w:styleId="HeaderChar">
    <w:name w:val="Header Char"/>
    <w:basedOn w:val="DefaultParagraphFont"/>
    <w:link w:val="Header"/>
    <w:uiPriority w:val="99"/>
    <w:rsid w:val="00AF736F"/>
  </w:style>
  <w:style w:type="character" w:styleId="CommentReference">
    <w:name w:val="annotation reference"/>
    <w:basedOn w:val="DefaultParagraphFont"/>
    <w:uiPriority w:val="99"/>
    <w:semiHidden/>
    <w:unhideWhenUsed/>
    <w:rsid w:val="00AF736F"/>
    <w:rPr>
      <w:sz w:val="16"/>
      <w:szCs w:val="16"/>
    </w:rPr>
  </w:style>
  <w:style w:type="paragraph" w:styleId="CommentText">
    <w:name w:val="annotation text"/>
    <w:basedOn w:val="Normal"/>
    <w:link w:val="CommentTextChar"/>
    <w:uiPriority w:val="99"/>
    <w:unhideWhenUsed/>
    <w:rsid w:val="00AF736F"/>
    <w:rPr>
      <w:sz w:val="20"/>
      <w:szCs w:val="20"/>
    </w:rPr>
  </w:style>
  <w:style w:type="character" w:customStyle="1" w:styleId="CommentTextChar">
    <w:name w:val="Comment Text Char"/>
    <w:basedOn w:val="DefaultParagraphFont"/>
    <w:link w:val="CommentText"/>
    <w:uiPriority w:val="99"/>
    <w:rsid w:val="00AF736F"/>
    <w:rPr>
      <w:sz w:val="20"/>
      <w:szCs w:val="20"/>
      <w:lang w:val="sq-AL"/>
    </w:rPr>
  </w:style>
  <w:style w:type="paragraph" w:styleId="CommentSubject">
    <w:name w:val="annotation subject"/>
    <w:basedOn w:val="CommentText"/>
    <w:next w:val="CommentText"/>
    <w:link w:val="CommentSubjectChar"/>
    <w:uiPriority w:val="99"/>
    <w:semiHidden/>
    <w:unhideWhenUsed/>
    <w:rsid w:val="00AF736F"/>
    <w:rPr>
      <w:b/>
      <w:bCs/>
    </w:rPr>
  </w:style>
  <w:style w:type="character" w:customStyle="1" w:styleId="CommentSubjectChar">
    <w:name w:val="Comment Subject Char"/>
    <w:basedOn w:val="CommentTextChar"/>
    <w:link w:val="CommentSubject"/>
    <w:uiPriority w:val="99"/>
    <w:semiHidden/>
    <w:rsid w:val="00AF736F"/>
    <w:rPr>
      <w:b/>
      <w:bCs/>
      <w:sz w:val="20"/>
      <w:szCs w:val="20"/>
      <w:lang w:val="sq-AL"/>
    </w:rPr>
  </w:style>
  <w:style w:type="character" w:customStyle="1" w:styleId="tlid-translation">
    <w:name w:val="tlid-translation"/>
    <w:basedOn w:val="DefaultParagraphFont"/>
    <w:rsid w:val="00AF736F"/>
  </w:style>
  <w:style w:type="character" w:styleId="Emphasis">
    <w:name w:val="Emphasis"/>
    <w:basedOn w:val="DefaultParagraphFont"/>
    <w:uiPriority w:val="20"/>
    <w:qFormat/>
    <w:rsid w:val="00AF736F"/>
    <w:rPr>
      <w:i/>
      <w:iCs/>
    </w:rPr>
  </w:style>
  <w:style w:type="paragraph" w:styleId="Footer">
    <w:name w:val="footer"/>
    <w:basedOn w:val="Normal"/>
    <w:link w:val="FooterChar"/>
    <w:uiPriority w:val="99"/>
    <w:unhideWhenUsed/>
    <w:rsid w:val="00AF736F"/>
    <w:pPr>
      <w:tabs>
        <w:tab w:val="center" w:pos="4680"/>
        <w:tab w:val="right" w:pos="9360"/>
      </w:tabs>
      <w:spacing w:after="0"/>
    </w:pPr>
  </w:style>
  <w:style w:type="character" w:customStyle="1" w:styleId="FooterChar">
    <w:name w:val="Footer Char"/>
    <w:basedOn w:val="DefaultParagraphFont"/>
    <w:link w:val="Footer"/>
    <w:uiPriority w:val="99"/>
    <w:rsid w:val="00AF736F"/>
    <w:rPr>
      <w:lang w:val="sq-AL"/>
    </w:rPr>
  </w:style>
  <w:style w:type="character" w:styleId="PlaceholderText">
    <w:name w:val="Placeholder Text"/>
    <w:basedOn w:val="DefaultParagraphFont"/>
    <w:uiPriority w:val="99"/>
    <w:semiHidden/>
    <w:rsid w:val="00AF736F"/>
    <w:rPr>
      <w:color w:val="808080"/>
    </w:rPr>
  </w:style>
  <w:style w:type="paragraph" w:customStyle="1" w:styleId="yiv9732476074msonormal">
    <w:name w:val="yiv9732476074msonormal"/>
    <w:basedOn w:val="Normal"/>
    <w:rsid w:val="00AF736F"/>
    <w:pPr>
      <w:spacing w:before="100" w:beforeAutospacing="1" w:after="100" w:afterAutospacing="1"/>
    </w:pPr>
    <w:rPr>
      <w:rFonts w:ascii="Times New Roman" w:eastAsia="Times New Roman" w:hAnsi="Times New Roman" w:cs="Times New Roman"/>
      <w:sz w:val="24"/>
      <w:szCs w:val="24"/>
    </w:rPr>
  </w:style>
  <w:style w:type="paragraph" w:customStyle="1" w:styleId="yiv9732476074msolistparagraph">
    <w:name w:val="yiv9732476074msolistparagraph"/>
    <w:basedOn w:val="Normal"/>
    <w:rsid w:val="00AF736F"/>
    <w:pPr>
      <w:spacing w:before="100" w:beforeAutospacing="1" w:after="100" w:afterAutospacing="1"/>
    </w:pPr>
    <w:rPr>
      <w:rFonts w:ascii="Times New Roman" w:eastAsia="Times New Roman" w:hAnsi="Times New Roman" w:cs="Times New Roman"/>
      <w:sz w:val="24"/>
      <w:szCs w:val="24"/>
    </w:rPr>
  </w:style>
  <w:style w:type="paragraph" w:customStyle="1" w:styleId="yiv9050954931pa12">
    <w:name w:val="yiv9050954931pa12"/>
    <w:basedOn w:val="Normal"/>
    <w:rsid w:val="00AF736F"/>
    <w:pPr>
      <w:spacing w:before="100" w:beforeAutospacing="1" w:after="100" w:afterAutospacing="1"/>
    </w:pPr>
    <w:rPr>
      <w:rFonts w:ascii="Times New Roman" w:eastAsia="Times New Roman" w:hAnsi="Times New Roman" w:cs="Times New Roman"/>
      <w:sz w:val="24"/>
      <w:szCs w:val="24"/>
    </w:rPr>
  </w:style>
  <w:style w:type="paragraph" w:customStyle="1" w:styleId="yiv9050954931msonormal">
    <w:name w:val="yiv9050954931msonormal"/>
    <w:basedOn w:val="Normal"/>
    <w:rsid w:val="00AF736F"/>
    <w:pPr>
      <w:spacing w:before="100" w:beforeAutospacing="1" w:after="100" w:afterAutospacing="1"/>
    </w:pPr>
    <w:rPr>
      <w:rFonts w:ascii="Times New Roman" w:eastAsia="Times New Roman" w:hAnsi="Times New Roman" w:cs="Times New Roman"/>
      <w:sz w:val="24"/>
      <w:szCs w:val="24"/>
    </w:rPr>
  </w:style>
  <w:style w:type="paragraph" w:customStyle="1" w:styleId="Pa12">
    <w:name w:val="Pa12"/>
    <w:basedOn w:val="Normal"/>
    <w:uiPriority w:val="99"/>
    <w:rsid w:val="003025E0"/>
    <w:pPr>
      <w:autoSpaceDE w:val="0"/>
      <w:autoSpaceDN w:val="0"/>
      <w:spacing w:after="0" w:line="361" w:lineRule="atLeast"/>
    </w:pPr>
    <w:rPr>
      <w:rFonts w:ascii="Book Antiqua" w:hAnsi="Book Antiqua" w:cs="Times New Roman"/>
      <w:sz w:val="24"/>
      <w:szCs w:val="24"/>
    </w:rPr>
  </w:style>
  <w:style w:type="paragraph" w:customStyle="1" w:styleId="ydp9365848emsonormal">
    <w:name w:val="ydp9365848emsonormal"/>
    <w:basedOn w:val="Normal"/>
    <w:rsid w:val="00DF2A98"/>
    <w:pPr>
      <w:spacing w:before="100" w:beforeAutospacing="1" w:after="100" w:afterAutospacing="1"/>
    </w:pPr>
    <w:rPr>
      <w:rFonts w:ascii="Times New Roman" w:hAnsi="Times New Roman" w:cs="Times New Roman"/>
      <w:sz w:val="24"/>
      <w:szCs w:val="24"/>
    </w:rPr>
  </w:style>
  <w:style w:type="character" w:customStyle="1" w:styleId="Heading2Char">
    <w:name w:val="Heading 2 Char"/>
    <w:basedOn w:val="DefaultParagraphFont"/>
    <w:link w:val="Heading2"/>
    <w:uiPriority w:val="9"/>
    <w:rsid w:val="00CA6FDE"/>
    <w:rPr>
      <w:rFonts w:asciiTheme="majorHAnsi" w:eastAsiaTheme="majorEastAsia" w:hAnsiTheme="majorHAnsi" w:cstheme="majorBidi"/>
      <w:b/>
      <w:bCs/>
      <w:color w:val="4F81BD" w:themeColor="accent1"/>
      <w:sz w:val="26"/>
      <w:szCs w:val="26"/>
      <w:lang w:val="sq-AL"/>
    </w:rPr>
  </w:style>
  <w:style w:type="character" w:customStyle="1" w:styleId="jlqj4b">
    <w:name w:val="jlqj4b"/>
    <w:basedOn w:val="DefaultParagraphFont"/>
    <w:rsid w:val="00CA6FDE"/>
  </w:style>
  <w:style w:type="paragraph" w:customStyle="1" w:styleId="BVIfnrCharCharCharChar">
    <w:name w:val="BVI fnr Char Char Char Char"/>
    <w:aliases w:val="BVI fnr Car Car Char Char Char Char,BVI fnr Car Char Char Char Char,BVI fnr Car Car Car Car Char Char Char1 Char"/>
    <w:basedOn w:val="Normal"/>
    <w:link w:val="FootnoteReference"/>
    <w:uiPriority w:val="99"/>
    <w:rsid w:val="00F121C8"/>
    <w:pPr>
      <w:spacing w:after="160" w:line="240" w:lineRule="exact"/>
    </w:pPr>
    <w:rPr>
      <w:vertAlign w:val="superscript"/>
    </w:rPr>
  </w:style>
  <w:style w:type="character" w:customStyle="1" w:styleId="viiyi">
    <w:name w:val="viiyi"/>
    <w:basedOn w:val="DefaultParagraphFont"/>
    <w:rsid w:val="004F57B8"/>
  </w:style>
  <w:style w:type="paragraph" w:customStyle="1" w:styleId="Default">
    <w:name w:val="Default"/>
    <w:rsid w:val="0095376B"/>
    <w:pPr>
      <w:autoSpaceDE w:val="0"/>
      <w:autoSpaceDN w:val="0"/>
      <w:adjustRightInd w:val="0"/>
      <w:spacing w:after="0" w:line="240" w:lineRule="auto"/>
    </w:pPr>
    <w:rPr>
      <w:rFonts w:ascii="Arial" w:hAnsi="Arial" w:cs="Arial"/>
      <w:color w:val="000000"/>
      <w:sz w:val="24"/>
      <w:szCs w:val="24"/>
    </w:rPr>
  </w:style>
  <w:style w:type="character" w:customStyle="1" w:styleId="material-icons-extended">
    <w:name w:val="material-icons-extended"/>
    <w:basedOn w:val="DefaultParagraphFont"/>
    <w:rsid w:val="007B0C29"/>
  </w:style>
  <w:style w:type="character" w:customStyle="1" w:styleId="vfppkd-jy41g-v67agc">
    <w:name w:val="vfppkd-jy41g-v67agc"/>
    <w:basedOn w:val="DefaultParagraphFont"/>
    <w:rsid w:val="00DE0A08"/>
  </w:style>
  <w:style w:type="paragraph" w:customStyle="1" w:styleId="TableParagraph">
    <w:name w:val="Table Paragraph"/>
    <w:basedOn w:val="Normal"/>
    <w:uiPriority w:val="1"/>
    <w:qFormat/>
    <w:rsid w:val="008905C6"/>
    <w:pPr>
      <w:widowControl w:val="0"/>
      <w:autoSpaceDE w:val="0"/>
      <w:autoSpaceDN w:val="0"/>
      <w:adjustRightInd w:val="0"/>
      <w:spacing w:after="0"/>
    </w:pPr>
    <w:rPr>
      <w:rFonts w:ascii="Times New Roman" w:eastAsiaTheme="minorEastAsia" w:hAnsi="Times New Roman" w:cs="Times New Roman"/>
      <w:sz w:val="24"/>
      <w:szCs w:val="24"/>
    </w:rPr>
  </w:style>
  <w:style w:type="paragraph" w:customStyle="1" w:styleId="list0020paragraph">
    <w:name w:val="list_0020paragraph"/>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list0020paragraphchar">
    <w:name w:val="list_0020paragraph__char"/>
    <w:basedOn w:val="DefaultParagraphFont"/>
    <w:rsid w:val="00A57B09"/>
  </w:style>
  <w:style w:type="paragraph" w:customStyle="1" w:styleId="Normal1">
    <w:name w:val="Normal1"/>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normalchar">
    <w:name w:val="normal__char"/>
    <w:basedOn w:val="DefaultParagraphFont"/>
    <w:rsid w:val="00A57B09"/>
  </w:style>
  <w:style w:type="character" w:customStyle="1" w:styleId="hyperlinkchar">
    <w:name w:val="hyperlink__char"/>
    <w:basedOn w:val="DefaultParagraphFont"/>
    <w:rsid w:val="00A57B09"/>
  </w:style>
  <w:style w:type="paragraph" w:styleId="TOCHeading">
    <w:name w:val="TOC Heading"/>
    <w:basedOn w:val="Heading1"/>
    <w:next w:val="Normal"/>
    <w:uiPriority w:val="39"/>
    <w:unhideWhenUsed/>
    <w:qFormat/>
    <w:rsid w:val="00120853"/>
    <w:pPr>
      <w:spacing w:before="480" w:after="0" w:line="276" w:lineRule="auto"/>
      <w:outlineLvl w:val="9"/>
    </w:pPr>
    <w:rPr>
      <w:rFonts w:asciiTheme="majorHAnsi" w:hAnsiTheme="majorHAnsi" w:cstheme="majorBidi"/>
      <w:b w:val="0"/>
      <w:bCs w:val="0"/>
      <w:color w:val="365F91" w:themeColor="accent1" w:themeShade="BF"/>
      <w:lang w:eastAsia="ja-JP"/>
    </w:rPr>
  </w:style>
  <w:style w:type="paragraph" w:styleId="TOC1">
    <w:name w:val="toc 1"/>
    <w:basedOn w:val="Normal"/>
    <w:next w:val="Normal"/>
    <w:autoRedefine/>
    <w:uiPriority w:val="39"/>
    <w:unhideWhenUsed/>
    <w:rsid w:val="0017593B"/>
    <w:pPr>
      <w:tabs>
        <w:tab w:val="right" w:leader="dot" w:pos="9350"/>
      </w:tabs>
      <w:spacing w:after="100"/>
    </w:pPr>
    <w:rPr>
      <w:rFonts w:ascii="Book Antiqua" w:hAnsi="Book Antiqua"/>
      <w:b/>
      <w:noProof/>
      <w:lang w:val="hr-BA"/>
    </w:rPr>
  </w:style>
  <w:style w:type="paragraph" w:styleId="TOC2">
    <w:name w:val="toc 2"/>
    <w:basedOn w:val="Normal"/>
    <w:next w:val="Normal"/>
    <w:autoRedefine/>
    <w:uiPriority w:val="39"/>
    <w:unhideWhenUsed/>
    <w:rsid w:val="0017593B"/>
    <w:pPr>
      <w:tabs>
        <w:tab w:val="right" w:leader="dot" w:pos="9350"/>
      </w:tabs>
      <w:spacing w:after="100"/>
      <w:ind w:left="220"/>
    </w:pPr>
    <w:rPr>
      <w:b/>
      <w:lang w:val="hr-BA"/>
    </w:rPr>
  </w:style>
  <w:style w:type="numbering" w:customStyle="1" w:styleId="WWNum27">
    <w:name w:val="WWNum27"/>
    <w:basedOn w:val="NoList"/>
    <w:rsid w:val="009753FC"/>
    <w:pPr>
      <w:numPr>
        <w:numId w:val="12"/>
      </w:numPr>
    </w:pPr>
  </w:style>
  <w:style w:type="numbering" w:customStyle="1" w:styleId="WWNum28">
    <w:name w:val="WWNum28"/>
    <w:basedOn w:val="NoList"/>
    <w:rsid w:val="009753FC"/>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916">
      <w:bodyDiv w:val="1"/>
      <w:marLeft w:val="0"/>
      <w:marRight w:val="0"/>
      <w:marTop w:val="0"/>
      <w:marBottom w:val="0"/>
      <w:divBdr>
        <w:top w:val="none" w:sz="0" w:space="0" w:color="auto"/>
        <w:left w:val="none" w:sz="0" w:space="0" w:color="auto"/>
        <w:bottom w:val="none" w:sz="0" w:space="0" w:color="auto"/>
        <w:right w:val="none" w:sz="0" w:space="0" w:color="auto"/>
      </w:divBdr>
      <w:divsChild>
        <w:div w:id="539518599">
          <w:marLeft w:val="0"/>
          <w:marRight w:val="0"/>
          <w:marTop w:val="100"/>
          <w:marBottom w:val="0"/>
          <w:divBdr>
            <w:top w:val="none" w:sz="0" w:space="0" w:color="auto"/>
            <w:left w:val="none" w:sz="0" w:space="0" w:color="auto"/>
            <w:bottom w:val="none" w:sz="0" w:space="0" w:color="auto"/>
            <w:right w:val="none" w:sz="0" w:space="0" w:color="auto"/>
          </w:divBdr>
          <w:divsChild>
            <w:div w:id="1342971793">
              <w:marLeft w:val="0"/>
              <w:marRight w:val="0"/>
              <w:marTop w:val="60"/>
              <w:marBottom w:val="0"/>
              <w:divBdr>
                <w:top w:val="none" w:sz="0" w:space="0" w:color="auto"/>
                <w:left w:val="none" w:sz="0" w:space="0" w:color="auto"/>
                <w:bottom w:val="none" w:sz="0" w:space="0" w:color="auto"/>
                <w:right w:val="none" w:sz="0" w:space="0" w:color="auto"/>
              </w:divBdr>
            </w:div>
          </w:divsChild>
        </w:div>
        <w:div w:id="442655457">
          <w:marLeft w:val="0"/>
          <w:marRight w:val="0"/>
          <w:marTop w:val="0"/>
          <w:marBottom w:val="0"/>
          <w:divBdr>
            <w:top w:val="none" w:sz="0" w:space="0" w:color="auto"/>
            <w:left w:val="none" w:sz="0" w:space="0" w:color="auto"/>
            <w:bottom w:val="none" w:sz="0" w:space="0" w:color="auto"/>
            <w:right w:val="none" w:sz="0" w:space="0" w:color="auto"/>
          </w:divBdr>
          <w:divsChild>
            <w:div w:id="1930499337">
              <w:marLeft w:val="0"/>
              <w:marRight w:val="0"/>
              <w:marTop w:val="0"/>
              <w:marBottom w:val="0"/>
              <w:divBdr>
                <w:top w:val="none" w:sz="0" w:space="0" w:color="auto"/>
                <w:left w:val="none" w:sz="0" w:space="0" w:color="auto"/>
                <w:bottom w:val="none" w:sz="0" w:space="0" w:color="auto"/>
                <w:right w:val="none" w:sz="0" w:space="0" w:color="auto"/>
              </w:divBdr>
              <w:divsChild>
                <w:div w:id="167772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9630">
      <w:bodyDiv w:val="1"/>
      <w:marLeft w:val="0"/>
      <w:marRight w:val="0"/>
      <w:marTop w:val="0"/>
      <w:marBottom w:val="0"/>
      <w:divBdr>
        <w:top w:val="none" w:sz="0" w:space="0" w:color="auto"/>
        <w:left w:val="none" w:sz="0" w:space="0" w:color="auto"/>
        <w:bottom w:val="none" w:sz="0" w:space="0" w:color="auto"/>
        <w:right w:val="none" w:sz="0" w:space="0" w:color="auto"/>
      </w:divBdr>
      <w:divsChild>
        <w:div w:id="1776359518">
          <w:marLeft w:val="0"/>
          <w:marRight w:val="0"/>
          <w:marTop w:val="0"/>
          <w:marBottom w:val="0"/>
          <w:divBdr>
            <w:top w:val="none" w:sz="0" w:space="0" w:color="auto"/>
            <w:left w:val="none" w:sz="0" w:space="0" w:color="auto"/>
            <w:bottom w:val="none" w:sz="0" w:space="0" w:color="auto"/>
            <w:right w:val="none" w:sz="0" w:space="0" w:color="auto"/>
          </w:divBdr>
          <w:divsChild>
            <w:div w:id="854424010">
              <w:marLeft w:val="0"/>
              <w:marRight w:val="0"/>
              <w:marTop w:val="0"/>
              <w:marBottom w:val="0"/>
              <w:divBdr>
                <w:top w:val="none" w:sz="0" w:space="0" w:color="auto"/>
                <w:left w:val="none" w:sz="0" w:space="0" w:color="auto"/>
                <w:bottom w:val="none" w:sz="0" w:space="0" w:color="auto"/>
                <w:right w:val="none" w:sz="0" w:space="0" w:color="auto"/>
              </w:divBdr>
              <w:divsChild>
                <w:div w:id="104926660">
                  <w:marLeft w:val="0"/>
                  <w:marRight w:val="0"/>
                  <w:marTop w:val="0"/>
                  <w:marBottom w:val="0"/>
                  <w:divBdr>
                    <w:top w:val="none" w:sz="0" w:space="0" w:color="auto"/>
                    <w:left w:val="none" w:sz="0" w:space="0" w:color="auto"/>
                    <w:bottom w:val="none" w:sz="0" w:space="0" w:color="auto"/>
                    <w:right w:val="none" w:sz="0" w:space="0" w:color="auto"/>
                  </w:divBdr>
                  <w:divsChild>
                    <w:div w:id="499740103">
                      <w:marLeft w:val="0"/>
                      <w:marRight w:val="0"/>
                      <w:marTop w:val="0"/>
                      <w:marBottom w:val="0"/>
                      <w:divBdr>
                        <w:top w:val="none" w:sz="0" w:space="0" w:color="auto"/>
                        <w:left w:val="none" w:sz="0" w:space="0" w:color="auto"/>
                        <w:bottom w:val="none" w:sz="0" w:space="0" w:color="auto"/>
                        <w:right w:val="none" w:sz="0" w:space="0" w:color="auto"/>
                      </w:divBdr>
                      <w:divsChild>
                        <w:div w:id="1063913113">
                          <w:marLeft w:val="0"/>
                          <w:marRight w:val="0"/>
                          <w:marTop w:val="0"/>
                          <w:marBottom w:val="0"/>
                          <w:divBdr>
                            <w:top w:val="none" w:sz="0" w:space="0" w:color="auto"/>
                            <w:left w:val="none" w:sz="0" w:space="0" w:color="auto"/>
                            <w:bottom w:val="none" w:sz="0" w:space="0" w:color="auto"/>
                            <w:right w:val="none" w:sz="0" w:space="0" w:color="auto"/>
                          </w:divBdr>
                          <w:divsChild>
                            <w:div w:id="2088111517">
                              <w:marLeft w:val="0"/>
                              <w:marRight w:val="300"/>
                              <w:marTop w:val="180"/>
                              <w:marBottom w:val="0"/>
                              <w:divBdr>
                                <w:top w:val="none" w:sz="0" w:space="0" w:color="auto"/>
                                <w:left w:val="none" w:sz="0" w:space="0" w:color="auto"/>
                                <w:bottom w:val="none" w:sz="0" w:space="0" w:color="auto"/>
                                <w:right w:val="none" w:sz="0" w:space="0" w:color="auto"/>
                              </w:divBdr>
                              <w:divsChild>
                                <w:div w:id="199872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43456">
          <w:marLeft w:val="0"/>
          <w:marRight w:val="0"/>
          <w:marTop w:val="0"/>
          <w:marBottom w:val="0"/>
          <w:divBdr>
            <w:top w:val="none" w:sz="0" w:space="0" w:color="auto"/>
            <w:left w:val="none" w:sz="0" w:space="0" w:color="auto"/>
            <w:bottom w:val="none" w:sz="0" w:space="0" w:color="auto"/>
            <w:right w:val="none" w:sz="0" w:space="0" w:color="auto"/>
          </w:divBdr>
          <w:divsChild>
            <w:div w:id="804346762">
              <w:marLeft w:val="0"/>
              <w:marRight w:val="0"/>
              <w:marTop w:val="0"/>
              <w:marBottom w:val="0"/>
              <w:divBdr>
                <w:top w:val="none" w:sz="0" w:space="0" w:color="auto"/>
                <w:left w:val="none" w:sz="0" w:space="0" w:color="auto"/>
                <w:bottom w:val="none" w:sz="0" w:space="0" w:color="auto"/>
                <w:right w:val="none" w:sz="0" w:space="0" w:color="auto"/>
              </w:divBdr>
              <w:divsChild>
                <w:div w:id="1217424770">
                  <w:marLeft w:val="0"/>
                  <w:marRight w:val="0"/>
                  <w:marTop w:val="0"/>
                  <w:marBottom w:val="0"/>
                  <w:divBdr>
                    <w:top w:val="none" w:sz="0" w:space="0" w:color="auto"/>
                    <w:left w:val="none" w:sz="0" w:space="0" w:color="auto"/>
                    <w:bottom w:val="none" w:sz="0" w:space="0" w:color="auto"/>
                    <w:right w:val="none" w:sz="0" w:space="0" w:color="auto"/>
                  </w:divBdr>
                  <w:divsChild>
                    <w:div w:id="1432120346">
                      <w:marLeft w:val="0"/>
                      <w:marRight w:val="0"/>
                      <w:marTop w:val="0"/>
                      <w:marBottom w:val="0"/>
                      <w:divBdr>
                        <w:top w:val="none" w:sz="0" w:space="0" w:color="auto"/>
                        <w:left w:val="none" w:sz="0" w:space="0" w:color="auto"/>
                        <w:bottom w:val="none" w:sz="0" w:space="0" w:color="auto"/>
                        <w:right w:val="none" w:sz="0" w:space="0" w:color="auto"/>
                      </w:divBdr>
                      <w:divsChild>
                        <w:div w:id="186956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14521">
      <w:bodyDiv w:val="1"/>
      <w:marLeft w:val="0"/>
      <w:marRight w:val="0"/>
      <w:marTop w:val="0"/>
      <w:marBottom w:val="0"/>
      <w:divBdr>
        <w:top w:val="none" w:sz="0" w:space="0" w:color="auto"/>
        <w:left w:val="none" w:sz="0" w:space="0" w:color="auto"/>
        <w:bottom w:val="none" w:sz="0" w:space="0" w:color="auto"/>
        <w:right w:val="none" w:sz="0" w:space="0" w:color="auto"/>
      </w:divBdr>
      <w:divsChild>
        <w:div w:id="293559284">
          <w:marLeft w:val="0"/>
          <w:marRight w:val="0"/>
          <w:marTop w:val="100"/>
          <w:marBottom w:val="0"/>
          <w:divBdr>
            <w:top w:val="none" w:sz="0" w:space="0" w:color="auto"/>
            <w:left w:val="none" w:sz="0" w:space="0" w:color="auto"/>
            <w:bottom w:val="none" w:sz="0" w:space="0" w:color="auto"/>
            <w:right w:val="none" w:sz="0" w:space="0" w:color="auto"/>
          </w:divBdr>
          <w:divsChild>
            <w:div w:id="2128230945">
              <w:marLeft w:val="0"/>
              <w:marRight w:val="0"/>
              <w:marTop w:val="60"/>
              <w:marBottom w:val="0"/>
              <w:divBdr>
                <w:top w:val="none" w:sz="0" w:space="0" w:color="auto"/>
                <w:left w:val="none" w:sz="0" w:space="0" w:color="auto"/>
                <w:bottom w:val="none" w:sz="0" w:space="0" w:color="auto"/>
                <w:right w:val="none" w:sz="0" w:space="0" w:color="auto"/>
              </w:divBdr>
            </w:div>
          </w:divsChild>
        </w:div>
        <w:div w:id="1113671435">
          <w:marLeft w:val="0"/>
          <w:marRight w:val="0"/>
          <w:marTop w:val="0"/>
          <w:marBottom w:val="0"/>
          <w:divBdr>
            <w:top w:val="none" w:sz="0" w:space="0" w:color="auto"/>
            <w:left w:val="none" w:sz="0" w:space="0" w:color="auto"/>
            <w:bottom w:val="none" w:sz="0" w:space="0" w:color="auto"/>
            <w:right w:val="none" w:sz="0" w:space="0" w:color="auto"/>
          </w:divBdr>
          <w:divsChild>
            <w:div w:id="905608359">
              <w:marLeft w:val="0"/>
              <w:marRight w:val="0"/>
              <w:marTop w:val="0"/>
              <w:marBottom w:val="0"/>
              <w:divBdr>
                <w:top w:val="none" w:sz="0" w:space="0" w:color="auto"/>
                <w:left w:val="none" w:sz="0" w:space="0" w:color="auto"/>
                <w:bottom w:val="none" w:sz="0" w:space="0" w:color="auto"/>
                <w:right w:val="none" w:sz="0" w:space="0" w:color="auto"/>
              </w:divBdr>
              <w:divsChild>
                <w:div w:id="137673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7658">
      <w:bodyDiv w:val="1"/>
      <w:marLeft w:val="0"/>
      <w:marRight w:val="0"/>
      <w:marTop w:val="0"/>
      <w:marBottom w:val="0"/>
      <w:divBdr>
        <w:top w:val="none" w:sz="0" w:space="0" w:color="auto"/>
        <w:left w:val="none" w:sz="0" w:space="0" w:color="auto"/>
        <w:bottom w:val="none" w:sz="0" w:space="0" w:color="auto"/>
        <w:right w:val="none" w:sz="0" w:space="0" w:color="auto"/>
      </w:divBdr>
      <w:divsChild>
        <w:div w:id="1611081639">
          <w:marLeft w:val="0"/>
          <w:marRight w:val="0"/>
          <w:marTop w:val="100"/>
          <w:marBottom w:val="0"/>
          <w:divBdr>
            <w:top w:val="none" w:sz="0" w:space="0" w:color="auto"/>
            <w:left w:val="none" w:sz="0" w:space="0" w:color="auto"/>
            <w:bottom w:val="none" w:sz="0" w:space="0" w:color="auto"/>
            <w:right w:val="none" w:sz="0" w:space="0" w:color="auto"/>
          </w:divBdr>
          <w:divsChild>
            <w:div w:id="1470856306">
              <w:marLeft w:val="0"/>
              <w:marRight w:val="0"/>
              <w:marTop w:val="60"/>
              <w:marBottom w:val="0"/>
              <w:divBdr>
                <w:top w:val="none" w:sz="0" w:space="0" w:color="auto"/>
                <w:left w:val="none" w:sz="0" w:space="0" w:color="auto"/>
                <w:bottom w:val="none" w:sz="0" w:space="0" w:color="auto"/>
                <w:right w:val="none" w:sz="0" w:space="0" w:color="auto"/>
              </w:divBdr>
            </w:div>
          </w:divsChild>
        </w:div>
        <w:div w:id="833450522">
          <w:marLeft w:val="0"/>
          <w:marRight w:val="0"/>
          <w:marTop w:val="0"/>
          <w:marBottom w:val="0"/>
          <w:divBdr>
            <w:top w:val="none" w:sz="0" w:space="0" w:color="auto"/>
            <w:left w:val="none" w:sz="0" w:space="0" w:color="auto"/>
            <w:bottom w:val="none" w:sz="0" w:space="0" w:color="auto"/>
            <w:right w:val="none" w:sz="0" w:space="0" w:color="auto"/>
          </w:divBdr>
          <w:divsChild>
            <w:div w:id="1762022127">
              <w:marLeft w:val="0"/>
              <w:marRight w:val="0"/>
              <w:marTop w:val="0"/>
              <w:marBottom w:val="0"/>
              <w:divBdr>
                <w:top w:val="none" w:sz="0" w:space="0" w:color="auto"/>
                <w:left w:val="none" w:sz="0" w:space="0" w:color="auto"/>
                <w:bottom w:val="none" w:sz="0" w:space="0" w:color="auto"/>
                <w:right w:val="none" w:sz="0" w:space="0" w:color="auto"/>
              </w:divBdr>
              <w:divsChild>
                <w:div w:id="12609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66785">
      <w:bodyDiv w:val="1"/>
      <w:marLeft w:val="0"/>
      <w:marRight w:val="0"/>
      <w:marTop w:val="0"/>
      <w:marBottom w:val="0"/>
      <w:divBdr>
        <w:top w:val="none" w:sz="0" w:space="0" w:color="auto"/>
        <w:left w:val="none" w:sz="0" w:space="0" w:color="auto"/>
        <w:bottom w:val="none" w:sz="0" w:space="0" w:color="auto"/>
        <w:right w:val="none" w:sz="0" w:space="0" w:color="auto"/>
      </w:divBdr>
    </w:div>
    <w:div w:id="41683045">
      <w:bodyDiv w:val="1"/>
      <w:marLeft w:val="0"/>
      <w:marRight w:val="0"/>
      <w:marTop w:val="0"/>
      <w:marBottom w:val="0"/>
      <w:divBdr>
        <w:top w:val="none" w:sz="0" w:space="0" w:color="auto"/>
        <w:left w:val="none" w:sz="0" w:space="0" w:color="auto"/>
        <w:bottom w:val="none" w:sz="0" w:space="0" w:color="auto"/>
        <w:right w:val="none" w:sz="0" w:space="0" w:color="auto"/>
      </w:divBdr>
      <w:divsChild>
        <w:div w:id="1986733640">
          <w:marLeft w:val="0"/>
          <w:marRight w:val="0"/>
          <w:marTop w:val="100"/>
          <w:marBottom w:val="0"/>
          <w:divBdr>
            <w:top w:val="none" w:sz="0" w:space="0" w:color="auto"/>
            <w:left w:val="none" w:sz="0" w:space="0" w:color="auto"/>
            <w:bottom w:val="none" w:sz="0" w:space="0" w:color="auto"/>
            <w:right w:val="none" w:sz="0" w:space="0" w:color="auto"/>
          </w:divBdr>
          <w:divsChild>
            <w:div w:id="1917281747">
              <w:marLeft w:val="0"/>
              <w:marRight w:val="0"/>
              <w:marTop w:val="60"/>
              <w:marBottom w:val="0"/>
              <w:divBdr>
                <w:top w:val="none" w:sz="0" w:space="0" w:color="auto"/>
                <w:left w:val="none" w:sz="0" w:space="0" w:color="auto"/>
                <w:bottom w:val="none" w:sz="0" w:space="0" w:color="auto"/>
                <w:right w:val="none" w:sz="0" w:space="0" w:color="auto"/>
              </w:divBdr>
            </w:div>
          </w:divsChild>
        </w:div>
        <w:div w:id="1606228443">
          <w:marLeft w:val="0"/>
          <w:marRight w:val="0"/>
          <w:marTop w:val="0"/>
          <w:marBottom w:val="0"/>
          <w:divBdr>
            <w:top w:val="none" w:sz="0" w:space="0" w:color="auto"/>
            <w:left w:val="none" w:sz="0" w:space="0" w:color="auto"/>
            <w:bottom w:val="none" w:sz="0" w:space="0" w:color="auto"/>
            <w:right w:val="none" w:sz="0" w:space="0" w:color="auto"/>
          </w:divBdr>
          <w:divsChild>
            <w:div w:id="233778435">
              <w:marLeft w:val="0"/>
              <w:marRight w:val="0"/>
              <w:marTop w:val="0"/>
              <w:marBottom w:val="0"/>
              <w:divBdr>
                <w:top w:val="none" w:sz="0" w:space="0" w:color="auto"/>
                <w:left w:val="none" w:sz="0" w:space="0" w:color="auto"/>
                <w:bottom w:val="none" w:sz="0" w:space="0" w:color="auto"/>
                <w:right w:val="none" w:sz="0" w:space="0" w:color="auto"/>
              </w:divBdr>
              <w:divsChild>
                <w:div w:id="99877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62329">
      <w:bodyDiv w:val="1"/>
      <w:marLeft w:val="0"/>
      <w:marRight w:val="0"/>
      <w:marTop w:val="0"/>
      <w:marBottom w:val="0"/>
      <w:divBdr>
        <w:top w:val="none" w:sz="0" w:space="0" w:color="auto"/>
        <w:left w:val="none" w:sz="0" w:space="0" w:color="auto"/>
        <w:bottom w:val="none" w:sz="0" w:space="0" w:color="auto"/>
        <w:right w:val="none" w:sz="0" w:space="0" w:color="auto"/>
      </w:divBdr>
      <w:divsChild>
        <w:div w:id="1121925121">
          <w:marLeft w:val="0"/>
          <w:marRight w:val="0"/>
          <w:marTop w:val="100"/>
          <w:marBottom w:val="0"/>
          <w:divBdr>
            <w:top w:val="none" w:sz="0" w:space="0" w:color="auto"/>
            <w:left w:val="none" w:sz="0" w:space="0" w:color="auto"/>
            <w:bottom w:val="none" w:sz="0" w:space="0" w:color="auto"/>
            <w:right w:val="none" w:sz="0" w:space="0" w:color="auto"/>
          </w:divBdr>
          <w:divsChild>
            <w:div w:id="511259753">
              <w:marLeft w:val="0"/>
              <w:marRight w:val="0"/>
              <w:marTop w:val="60"/>
              <w:marBottom w:val="0"/>
              <w:divBdr>
                <w:top w:val="none" w:sz="0" w:space="0" w:color="auto"/>
                <w:left w:val="none" w:sz="0" w:space="0" w:color="auto"/>
                <w:bottom w:val="none" w:sz="0" w:space="0" w:color="auto"/>
                <w:right w:val="none" w:sz="0" w:space="0" w:color="auto"/>
              </w:divBdr>
            </w:div>
          </w:divsChild>
        </w:div>
        <w:div w:id="1235820977">
          <w:marLeft w:val="0"/>
          <w:marRight w:val="0"/>
          <w:marTop w:val="0"/>
          <w:marBottom w:val="0"/>
          <w:divBdr>
            <w:top w:val="none" w:sz="0" w:space="0" w:color="auto"/>
            <w:left w:val="none" w:sz="0" w:space="0" w:color="auto"/>
            <w:bottom w:val="none" w:sz="0" w:space="0" w:color="auto"/>
            <w:right w:val="none" w:sz="0" w:space="0" w:color="auto"/>
          </w:divBdr>
          <w:divsChild>
            <w:div w:id="1346128646">
              <w:marLeft w:val="0"/>
              <w:marRight w:val="0"/>
              <w:marTop w:val="0"/>
              <w:marBottom w:val="0"/>
              <w:divBdr>
                <w:top w:val="none" w:sz="0" w:space="0" w:color="auto"/>
                <w:left w:val="none" w:sz="0" w:space="0" w:color="auto"/>
                <w:bottom w:val="none" w:sz="0" w:space="0" w:color="auto"/>
                <w:right w:val="none" w:sz="0" w:space="0" w:color="auto"/>
              </w:divBdr>
              <w:divsChild>
                <w:div w:id="19485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2160">
      <w:bodyDiv w:val="1"/>
      <w:marLeft w:val="0"/>
      <w:marRight w:val="0"/>
      <w:marTop w:val="0"/>
      <w:marBottom w:val="0"/>
      <w:divBdr>
        <w:top w:val="none" w:sz="0" w:space="0" w:color="auto"/>
        <w:left w:val="none" w:sz="0" w:space="0" w:color="auto"/>
        <w:bottom w:val="none" w:sz="0" w:space="0" w:color="auto"/>
        <w:right w:val="none" w:sz="0" w:space="0" w:color="auto"/>
      </w:divBdr>
    </w:div>
    <w:div w:id="100104195">
      <w:bodyDiv w:val="1"/>
      <w:marLeft w:val="0"/>
      <w:marRight w:val="0"/>
      <w:marTop w:val="0"/>
      <w:marBottom w:val="0"/>
      <w:divBdr>
        <w:top w:val="none" w:sz="0" w:space="0" w:color="auto"/>
        <w:left w:val="none" w:sz="0" w:space="0" w:color="auto"/>
        <w:bottom w:val="none" w:sz="0" w:space="0" w:color="auto"/>
        <w:right w:val="none" w:sz="0" w:space="0" w:color="auto"/>
      </w:divBdr>
      <w:divsChild>
        <w:div w:id="1616670716">
          <w:marLeft w:val="0"/>
          <w:marRight w:val="0"/>
          <w:marTop w:val="100"/>
          <w:marBottom w:val="0"/>
          <w:divBdr>
            <w:top w:val="none" w:sz="0" w:space="0" w:color="auto"/>
            <w:left w:val="none" w:sz="0" w:space="0" w:color="auto"/>
            <w:bottom w:val="none" w:sz="0" w:space="0" w:color="auto"/>
            <w:right w:val="none" w:sz="0" w:space="0" w:color="auto"/>
          </w:divBdr>
          <w:divsChild>
            <w:div w:id="1270090445">
              <w:marLeft w:val="0"/>
              <w:marRight w:val="0"/>
              <w:marTop w:val="60"/>
              <w:marBottom w:val="0"/>
              <w:divBdr>
                <w:top w:val="none" w:sz="0" w:space="0" w:color="auto"/>
                <w:left w:val="none" w:sz="0" w:space="0" w:color="auto"/>
                <w:bottom w:val="none" w:sz="0" w:space="0" w:color="auto"/>
                <w:right w:val="none" w:sz="0" w:space="0" w:color="auto"/>
              </w:divBdr>
            </w:div>
          </w:divsChild>
        </w:div>
        <w:div w:id="938566953">
          <w:marLeft w:val="0"/>
          <w:marRight w:val="0"/>
          <w:marTop w:val="0"/>
          <w:marBottom w:val="0"/>
          <w:divBdr>
            <w:top w:val="none" w:sz="0" w:space="0" w:color="auto"/>
            <w:left w:val="none" w:sz="0" w:space="0" w:color="auto"/>
            <w:bottom w:val="none" w:sz="0" w:space="0" w:color="auto"/>
            <w:right w:val="none" w:sz="0" w:space="0" w:color="auto"/>
          </w:divBdr>
          <w:divsChild>
            <w:div w:id="250627151">
              <w:marLeft w:val="0"/>
              <w:marRight w:val="0"/>
              <w:marTop w:val="0"/>
              <w:marBottom w:val="0"/>
              <w:divBdr>
                <w:top w:val="none" w:sz="0" w:space="0" w:color="auto"/>
                <w:left w:val="none" w:sz="0" w:space="0" w:color="auto"/>
                <w:bottom w:val="none" w:sz="0" w:space="0" w:color="auto"/>
                <w:right w:val="none" w:sz="0" w:space="0" w:color="auto"/>
              </w:divBdr>
              <w:divsChild>
                <w:div w:id="121681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7335">
      <w:bodyDiv w:val="1"/>
      <w:marLeft w:val="0"/>
      <w:marRight w:val="0"/>
      <w:marTop w:val="0"/>
      <w:marBottom w:val="0"/>
      <w:divBdr>
        <w:top w:val="none" w:sz="0" w:space="0" w:color="auto"/>
        <w:left w:val="none" w:sz="0" w:space="0" w:color="auto"/>
        <w:bottom w:val="none" w:sz="0" w:space="0" w:color="auto"/>
        <w:right w:val="none" w:sz="0" w:space="0" w:color="auto"/>
      </w:divBdr>
      <w:divsChild>
        <w:div w:id="886574627">
          <w:marLeft w:val="0"/>
          <w:marRight w:val="0"/>
          <w:marTop w:val="100"/>
          <w:marBottom w:val="0"/>
          <w:divBdr>
            <w:top w:val="none" w:sz="0" w:space="0" w:color="auto"/>
            <w:left w:val="none" w:sz="0" w:space="0" w:color="auto"/>
            <w:bottom w:val="none" w:sz="0" w:space="0" w:color="auto"/>
            <w:right w:val="none" w:sz="0" w:space="0" w:color="auto"/>
          </w:divBdr>
          <w:divsChild>
            <w:div w:id="1014697449">
              <w:marLeft w:val="0"/>
              <w:marRight w:val="0"/>
              <w:marTop w:val="60"/>
              <w:marBottom w:val="0"/>
              <w:divBdr>
                <w:top w:val="none" w:sz="0" w:space="0" w:color="auto"/>
                <w:left w:val="none" w:sz="0" w:space="0" w:color="auto"/>
                <w:bottom w:val="none" w:sz="0" w:space="0" w:color="auto"/>
                <w:right w:val="none" w:sz="0" w:space="0" w:color="auto"/>
              </w:divBdr>
            </w:div>
          </w:divsChild>
        </w:div>
        <w:div w:id="1252274146">
          <w:marLeft w:val="0"/>
          <w:marRight w:val="0"/>
          <w:marTop w:val="0"/>
          <w:marBottom w:val="0"/>
          <w:divBdr>
            <w:top w:val="none" w:sz="0" w:space="0" w:color="auto"/>
            <w:left w:val="none" w:sz="0" w:space="0" w:color="auto"/>
            <w:bottom w:val="none" w:sz="0" w:space="0" w:color="auto"/>
            <w:right w:val="none" w:sz="0" w:space="0" w:color="auto"/>
          </w:divBdr>
          <w:divsChild>
            <w:div w:id="1977684068">
              <w:marLeft w:val="0"/>
              <w:marRight w:val="0"/>
              <w:marTop w:val="0"/>
              <w:marBottom w:val="0"/>
              <w:divBdr>
                <w:top w:val="none" w:sz="0" w:space="0" w:color="auto"/>
                <w:left w:val="none" w:sz="0" w:space="0" w:color="auto"/>
                <w:bottom w:val="none" w:sz="0" w:space="0" w:color="auto"/>
                <w:right w:val="none" w:sz="0" w:space="0" w:color="auto"/>
              </w:divBdr>
              <w:divsChild>
                <w:div w:id="17210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95449">
      <w:bodyDiv w:val="1"/>
      <w:marLeft w:val="0"/>
      <w:marRight w:val="0"/>
      <w:marTop w:val="0"/>
      <w:marBottom w:val="0"/>
      <w:divBdr>
        <w:top w:val="none" w:sz="0" w:space="0" w:color="auto"/>
        <w:left w:val="none" w:sz="0" w:space="0" w:color="auto"/>
        <w:bottom w:val="none" w:sz="0" w:space="0" w:color="auto"/>
        <w:right w:val="none" w:sz="0" w:space="0" w:color="auto"/>
      </w:divBdr>
      <w:divsChild>
        <w:div w:id="1588415209">
          <w:marLeft w:val="0"/>
          <w:marRight w:val="0"/>
          <w:marTop w:val="100"/>
          <w:marBottom w:val="0"/>
          <w:divBdr>
            <w:top w:val="none" w:sz="0" w:space="0" w:color="auto"/>
            <w:left w:val="none" w:sz="0" w:space="0" w:color="auto"/>
            <w:bottom w:val="none" w:sz="0" w:space="0" w:color="auto"/>
            <w:right w:val="none" w:sz="0" w:space="0" w:color="auto"/>
          </w:divBdr>
          <w:divsChild>
            <w:div w:id="658003860">
              <w:marLeft w:val="0"/>
              <w:marRight w:val="0"/>
              <w:marTop w:val="60"/>
              <w:marBottom w:val="0"/>
              <w:divBdr>
                <w:top w:val="none" w:sz="0" w:space="0" w:color="auto"/>
                <w:left w:val="none" w:sz="0" w:space="0" w:color="auto"/>
                <w:bottom w:val="none" w:sz="0" w:space="0" w:color="auto"/>
                <w:right w:val="none" w:sz="0" w:space="0" w:color="auto"/>
              </w:divBdr>
            </w:div>
          </w:divsChild>
        </w:div>
        <w:div w:id="1479882366">
          <w:marLeft w:val="0"/>
          <w:marRight w:val="0"/>
          <w:marTop w:val="0"/>
          <w:marBottom w:val="0"/>
          <w:divBdr>
            <w:top w:val="none" w:sz="0" w:space="0" w:color="auto"/>
            <w:left w:val="none" w:sz="0" w:space="0" w:color="auto"/>
            <w:bottom w:val="none" w:sz="0" w:space="0" w:color="auto"/>
            <w:right w:val="none" w:sz="0" w:space="0" w:color="auto"/>
          </w:divBdr>
          <w:divsChild>
            <w:div w:id="1669626127">
              <w:marLeft w:val="0"/>
              <w:marRight w:val="0"/>
              <w:marTop w:val="0"/>
              <w:marBottom w:val="0"/>
              <w:divBdr>
                <w:top w:val="none" w:sz="0" w:space="0" w:color="auto"/>
                <w:left w:val="none" w:sz="0" w:space="0" w:color="auto"/>
                <w:bottom w:val="none" w:sz="0" w:space="0" w:color="auto"/>
                <w:right w:val="none" w:sz="0" w:space="0" w:color="auto"/>
              </w:divBdr>
              <w:divsChild>
                <w:div w:id="163829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86663">
      <w:bodyDiv w:val="1"/>
      <w:marLeft w:val="0"/>
      <w:marRight w:val="0"/>
      <w:marTop w:val="0"/>
      <w:marBottom w:val="0"/>
      <w:divBdr>
        <w:top w:val="none" w:sz="0" w:space="0" w:color="auto"/>
        <w:left w:val="none" w:sz="0" w:space="0" w:color="auto"/>
        <w:bottom w:val="none" w:sz="0" w:space="0" w:color="auto"/>
        <w:right w:val="none" w:sz="0" w:space="0" w:color="auto"/>
      </w:divBdr>
      <w:divsChild>
        <w:div w:id="328945311">
          <w:marLeft w:val="0"/>
          <w:marRight w:val="0"/>
          <w:marTop w:val="100"/>
          <w:marBottom w:val="0"/>
          <w:divBdr>
            <w:top w:val="none" w:sz="0" w:space="0" w:color="auto"/>
            <w:left w:val="none" w:sz="0" w:space="0" w:color="auto"/>
            <w:bottom w:val="none" w:sz="0" w:space="0" w:color="auto"/>
            <w:right w:val="none" w:sz="0" w:space="0" w:color="auto"/>
          </w:divBdr>
          <w:divsChild>
            <w:div w:id="2097436325">
              <w:marLeft w:val="0"/>
              <w:marRight w:val="0"/>
              <w:marTop w:val="60"/>
              <w:marBottom w:val="0"/>
              <w:divBdr>
                <w:top w:val="none" w:sz="0" w:space="0" w:color="auto"/>
                <w:left w:val="none" w:sz="0" w:space="0" w:color="auto"/>
                <w:bottom w:val="none" w:sz="0" w:space="0" w:color="auto"/>
                <w:right w:val="none" w:sz="0" w:space="0" w:color="auto"/>
              </w:divBdr>
            </w:div>
          </w:divsChild>
        </w:div>
        <w:div w:id="1726833581">
          <w:marLeft w:val="0"/>
          <w:marRight w:val="0"/>
          <w:marTop w:val="0"/>
          <w:marBottom w:val="0"/>
          <w:divBdr>
            <w:top w:val="none" w:sz="0" w:space="0" w:color="auto"/>
            <w:left w:val="none" w:sz="0" w:space="0" w:color="auto"/>
            <w:bottom w:val="none" w:sz="0" w:space="0" w:color="auto"/>
            <w:right w:val="none" w:sz="0" w:space="0" w:color="auto"/>
          </w:divBdr>
          <w:divsChild>
            <w:div w:id="1562593948">
              <w:marLeft w:val="0"/>
              <w:marRight w:val="0"/>
              <w:marTop w:val="0"/>
              <w:marBottom w:val="0"/>
              <w:divBdr>
                <w:top w:val="none" w:sz="0" w:space="0" w:color="auto"/>
                <w:left w:val="none" w:sz="0" w:space="0" w:color="auto"/>
                <w:bottom w:val="none" w:sz="0" w:space="0" w:color="auto"/>
                <w:right w:val="none" w:sz="0" w:space="0" w:color="auto"/>
              </w:divBdr>
              <w:divsChild>
                <w:div w:id="11930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6428">
      <w:bodyDiv w:val="1"/>
      <w:marLeft w:val="0"/>
      <w:marRight w:val="0"/>
      <w:marTop w:val="0"/>
      <w:marBottom w:val="0"/>
      <w:divBdr>
        <w:top w:val="none" w:sz="0" w:space="0" w:color="auto"/>
        <w:left w:val="none" w:sz="0" w:space="0" w:color="auto"/>
        <w:bottom w:val="none" w:sz="0" w:space="0" w:color="auto"/>
        <w:right w:val="none" w:sz="0" w:space="0" w:color="auto"/>
      </w:divBdr>
      <w:divsChild>
        <w:div w:id="1117024585">
          <w:marLeft w:val="0"/>
          <w:marRight w:val="0"/>
          <w:marTop w:val="100"/>
          <w:marBottom w:val="0"/>
          <w:divBdr>
            <w:top w:val="none" w:sz="0" w:space="0" w:color="auto"/>
            <w:left w:val="none" w:sz="0" w:space="0" w:color="auto"/>
            <w:bottom w:val="none" w:sz="0" w:space="0" w:color="auto"/>
            <w:right w:val="none" w:sz="0" w:space="0" w:color="auto"/>
          </w:divBdr>
          <w:divsChild>
            <w:div w:id="1052121031">
              <w:marLeft w:val="0"/>
              <w:marRight w:val="0"/>
              <w:marTop w:val="60"/>
              <w:marBottom w:val="0"/>
              <w:divBdr>
                <w:top w:val="none" w:sz="0" w:space="0" w:color="auto"/>
                <w:left w:val="none" w:sz="0" w:space="0" w:color="auto"/>
                <w:bottom w:val="none" w:sz="0" w:space="0" w:color="auto"/>
                <w:right w:val="none" w:sz="0" w:space="0" w:color="auto"/>
              </w:divBdr>
            </w:div>
          </w:divsChild>
        </w:div>
        <w:div w:id="1164588129">
          <w:marLeft w:val="0"/>
          <w:marRight w:val="0"/>
          <w:marTop w:val="0"/>
          <w:marBottom w:val="0"/>
          <w:divBdr>
            <w:top w:val="none" w:sz="0" w:space="0" w:color="auto"/>
            <w:left w:val="none" w:sz="0" w:space="0" w:color="auto"/>
            <w:bottom w:val="none" w:sz="0" w:space="0" w:color="auto"/>
            <w:right w:val="none" w:sz="0" w:space="0" w:color="auto"/>
          </w:divBdr>
          <w:divsChild>
            <w:div w:id="692347682">
              <w:marLeft w:val="0"/>
              <w:marRight w:val="0"/>
              <w:marTop w:val="0"/>
              <w:marBottom w:val="0"/>
              <w:divBdr>
                <w:top w:val="none" w:sz="0" w:space="0" w:color="auto"/>
                <w:left w:val="none" w:sz="0" w:space="0" w:color="auto"/>
                <w:bottom w:val="none" w:sz="0" w:space="0" w:color="auto"/>
                <w:right w:val="none" w:sz="0" w:space="0" w:color="auto"/>
              </w:divBdr>
              <w:divsChild>
                <w:div w:id="95356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3113">
      <w:bodyDiv w:val="1"/>
      <w:marLeft w:val="0"/>
      <w:marRight w:val="0"/>
      <w:marTop w:val="0"/>
      <w:marBottom w:val="0"/>
      <w:divBdr>
        <w:top w:val="none" w:sz="0" w:space="0" w:color="auto"/>
        <w:left w:val="none" w:sz="0" w:space="0" w:color="auto"/>
        <w:bottom w:val="none" w:sz="0" w:space="0" w:color="auto"/>
        <w:right w:val="none" w:sz="0" w:space="0" w:color="auto"/>
      </w:divBdr>
      <w:divsChild>
        <w:div w:id="705570766">
          <w:marLeft w:val="0"/>
          <w:marRight w:val="0"/>
          <w:marTop w:val="100"/>
          <w:marBottom w:val="0"/>
          <w:divBdr>
            <w:top w:val="none" w:sz="0" w:space="0" w:color="auto"/>
            <w:left w:val="none" w:sz="0" w:space="0" w:color="auto"/>
            <w:bottom w:val="none" w:sz="0" w:space="0" w:color="auto"/>
            <w:right w:val="none" w:sz="0" w:space="0" w:color="auto"/>
          </w:divBdr>
          <w:divsChild>
            <w:div w:id="367075334">
              <w:marLeft w:val="0"/>
              <w:marRight w:val="0"/>
              <w:marTop w:val="60"/>
              <w:marBottom w:val="0"/>
              <w:divBdr>
                <w:top w:val="none" w:sz="0" w:space="0" w:color="auto"/>
                <w:left w:val="none" w:sz="0" w:space="0" w:color="auto"/>
                <w:bottom w:val="none" w:sz="0" w:space="0" w:color="auto"/>
                <w:right w:val="none" w:sz="0" w:space="0" w:color="auto"/>
              </w:divBdr>
            </w:div>
          </w:divsChild>
        </w:div>
        <w:div w:id="360590830">
          <w:marLeft w:val="0"/>
          <w:marRight w:val="0"/>
          <w:marTop w:val="0"/>
          <w:marBottom w:val="0"/>
          <w:divBdr>
            <w:top w:val="none" w:sz="0" w:space="0" w:color="auto"/>
            <w:left w:val="none" w:sz="0" w:space="0" w:color="auto"/>
            <w:bottom w:val="none" w:sz="0" w:space="0" w:color="auto"/>
            <w:right w:val="none" w:sz="0" w:space="0" w:color="auto"/>
          </w:divBdr>
          <w:divsChild>
            <w:div w:id="117337713">
              <w:marLeft w:val="0"/>
              <w:marRight w:val="0"/>
              <w:marTop w:val="0"/>
              <w:marBottom w:val="0"/>
              <w:divBdr>
                <w:top w:val="none" w:sz="0" w:space="0" w:color="auto"/>
                <w:left w:val="none" w:sz="0" w:space="0" w:color="auto"/>
                <w:bottom w:val="none" w:sz="0" w:space="0" w:color="auto"/>
                <w:right w:val="none" w:sz="0" w:space="0" w:color="auto"/>
              </w:divBdr>
              <w:divsChild>
                <w:div w:id="76673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2384">
      <w:bodyDiv w:val="1"/>
      <w:marLeft w:val="0"/>
      <w:marRight w:val="0"/>
      <w:marTop w:val="0"/>
      <w:marBottom w:val="0"/>
      <w:divBdr>
        <w:top w:val="none" w:sz="0" w:space="0" w:color="auto"/>
        <w:left w:val="none" w:sz="0" w:space="0" w:color="auto"/>
        <w:bottom w:val="none" w:sz="0" w:space="0" w:color="auto"/>
        <w:right w:val="none" w:sz="0" w:space="0" w:color="auto"/>
      </w:divBdr>
      <w:divsChild>
        <w:div w:id="1449617986">
          <w:marLeft w:val="0"/>
          <w:marRight w:val="0"/>
          <w:marTop w:val="100"/>
          <w:marBottom w:val="0"/>
          <w:divBdr>
            <w:top w:val="none" w:sz="0" w:space="0" w:color="auto"/>
            <w:left w:val="none" w:sz="0" w:space="0" w:color="auto"/>
            <w:bottom w:val="none" w:sz="0" w:space="0" w:color="auto"/>
            <w:right w:val="none" w:sz="0" w:space="0" w:color="auto"/>
          </w:divBdr>
          <w:divsChild>
            <w:div w:id="843863258">
              <w:marLeft w:val="0"/>
              <w:marRight w:val="0"/>
              <w:marTop w:val="60"/>
              <w:marBottom w:val="0"/>
              <w:divBdr>
                <w:top w:val="none" w:sz="0" w:space="0" w:color="auto"/>
                <w:left w:val="none" w:sz="0" w:space="0" w:color="auto"/>
                <w:bottom w:val="none" w:sz="0" w:space="0" w:color="auto"/>
                <w:right w:val="none" w:sz="0" w:space="0" w:color="auto"/>
              </w:divBdr>
            </w:div>
          </w:divsChild>
        </w:div>
        <w:div w:id="800196692">
          <w:marLeft w:val="0"/>
          <w:marRight w:val="0"/>
          <w:marTop w:val="0"/>
          <w:marBottom w:val="0"/>
          <w:divBdr>
            <w:top w:val="none" w:sz="0" w:space="0" w:color="auto"/>
            <w:left w:val="none" w:sz="0" w:space="0" w:color="auto"/>
            <w:bottom w:val="none" w:sz="0" w:space="0" w:color="auto"/>
            <w:right w:val="none" w:sz="0" w:space="0" w:color="auto"/>
          </w:divBdr>
          <w:divsChild>
            <w:div w:id="1597716462">
              <w:marLeft w:val="0"/>
              <w:marRight w:val="0"/>
              <w:marTop w:val="0"/>
              <w:marBottom w:val="0"/>
              <w:divBdr>
                <w:top w:val="none" w:sz="0" w:space="0" w:color="auto"/>
                <w:left w:val="none" w:sz="0" w:space="0" w:color="auto"/>
                <w:bottom w:val="none" w:sz="0" w:space="0" w:color="auto"/>
                <w:right w:val="none" w:sz="0" w:space="0" w:color="auto"/>
              </w:divBdr>
              <w:divsChild>
                <w:div w:id="28766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06393">
      <w:bodyDiv w:val="1"/>
      <w:marLeft w:val="0"/>
      <w:marRight w:val="0"/>
      <w:marTop w:val="0"/>
      <w:marBottom w:val="0"/>
      <w:divBdr>
        <w:top w:val="none" w:sz="0" w:space="0" w:color="auto"/>
        <w:left w:val="none" w:sz="0" w:space="0" w:color="auto"/>
        <w:bottom w:val="none" w:sz="0" w:space="0" w:color="auto"/>
        <w:right w:val="none" w:sz="0" w:space="0" w:color="auto"/>
      </w:divBdr>
    </w:div>
    <w:div w:id="223370172">
      <w:bodyDiv w:val="1"/>
      <w:marLeft w:val="0"/>
      <w:marRight w:val="0"/>
      <w:marTop w:val="0"/>
      <w:marBottom w:val="0"/>
      <w:divBdr>
        <w:top w:val="none" w:sz="0" w:space="0" w:color="auto"/>
        <w:left w:val="none" w:sz="0" w:space="0" w:color="auto"/>
        <w:bottom w:val="none" w:sz="0" w:space="0" w:color="auto"/>
        <w:right w:val="none" w:sz="0" w:space="0" w:color="auto"/>
      </w:divBdr>
      <w:divsChild>
        <w:div w:id="231082138">
          <w:marLeft w:val="0"/>
          <w:marRight w:val="0"/>
          <w:marTop w:val="0"/>
          <w:marBottom w:val="0"/>
          <w:divBdr>
            <w:top w:val="none" w:sz="0" w:space="0" w:color="auto"/>
            <w:left w:val="none" w:sz="0" w:space="0" w:color="auto"/>
            <w:bottom w:val="none" w:sz="0" w:space="0" w:color="auto"/>
            <w:right w:val="none" w:sz="0" w:space="0" w:color="auto"/>
          </w:divBdr>
          <w:divsChild>
            <w:div w:id="70204063">
              <w:marLeft w:val="0"/>
              <w:marRight w:val="0"/>
              <w:marTop w:val="0"/>
              <w:marBottom w:val="0"/>
              <w:divBdr>
                <w:top w:val="none" w:sz="0" w:space="0" w:color="auto"/>
                <w:left w:val="none" w:sz="0" w:space="0" w:color="auto"/>
                <w:bottom w:val="none" w:sz="0" w:space="0" w:color="auto"/>
                <w:right w:val="none" w:sz="0" w:space="0" w:color="auto"/>
              </w:divBdr>
              <w:divsChild>
                <w:div w:id="623733184">
                  <w:marLeft w:val="0"/>
                  <w:marRight w:val="0"/>
                  <w:marTop w:val="0"/>
                  <w:marBottom w:val="0"/>
                  <w:divBdr>
                    <w:top w:val="none" w:sz="0" w:space="0" w:color="auto"/>
                    <w:left w:val="none" w:sz="0" w:space="0" w:color="auto"/>
                    <w:bottom w:val="none" w:sz="0" w:space="0" w:color="auto"/>
                    <w:right w:val="none" w:sz="0" w:space="0" w:color="auto"/>
                  </w:divBdr>
                  <w:divsChild>
                    <w:div w:id="956790296">
                      <w:marLeft w:val="0"/>
                      <w:marRight w:val="0"/>
                      <w:marTop w:val="0"/>
                      <w:marBottom w:val="0"/>
                      <w:divBdr>
                        <w:top w:val="none" w:sz="0" w:space="0" w:color="auto"/>
                        <w:left w:val="none" w:sz="0" w:space="0" w:color="auto"/>
                        <w:bottom w:val="none" w:sz="0" w:space="0" w:color="auto"/>
                        <w:right w:val="none" w:sz="0" w:space="0" w:color="auto"/>
                      </w:divBdr>
                      <w:divsChild>
                        <w:div w:id="527256152">
                          <w:marLeft w:val="0"/>
                          <w:marRight w:val="0"/>
                          <w:marTop w:val="0"/>
                          <w:marBottom w:val="0"/>
                          <w:divBdr>
                            <w:top w:val="none" w:sz="0" w:space="0" w:color="auto"/>
                            <w:left w:val="none" w:sz="0" w:space="0" w:color="auto"/>
                            <w:bottom w:val="none" w:sz="0" w:space="0" w:color="auto"/>
                            <w:right w:val="none" w:sz="0" w:space="0" w:color="auto"/>
                          </w:divBdr>
                          <w:divsChild>
                            <w:div w:id="1931086112">
                              <w:marLeft w:val="0"/>
                              <w:marRight w:val="0"/>
                              <w:marTop w:val="0"/>
                              <w:marBottom w:val="0"/>
                              <w:divBdr>
                                <w:top w:val="none" w:sz="0" w:space="0" w:color="auto"/>
                                <w:left w:val="none" w:sz="0" w:space="0" w:color="auto"/>
                                <w:bottom w:val="none" w:sz="0" w:space="0" w:color="auto"/>
                                <w:right w:val="none" w:sz="0" w:space="0" w:color="auto"/>
                              </w:divBdr>
                              <w:divsChild>
                                <w:div w:id="989751506">
                                  <w:marLeft w:val="0"/>
                                  <w:marRight w:val="0"/>
                                  <w:marTop w:val="0"/>
                                  <w:marBottom w:val="0"/>
                                  <w:divBdr>
                                    <w:top w:val="none" w:sz="0" w:space="0" w:color="auto"/>
                                    <w:left w:val="none" w:sz="0" w:space="0" w:color="auto"/>
                                    <w:bottom w:val="none" w:sz="0" w:space="0" w:color="auto"/>
                                    <w:right w:val="none" w:sz="0" w:space="0" w:color="auto"/>
                                  </w:divBdr>
                                  <w:divsChild>
                                    <w:div w:id="346564359">
                                      <w:marLeft w:val="0"/>
                                      <w:marRight w:val="0"/>
                                      <w:marTop w:val="0"/>
                                      <w:marBottom w:val="0"/>
                                      <w:divBdr>
                                        <w:top w:val="none" w:sz="0" w:space="0" w:color="auto"/>
                                        <w:left w:val="none" w:sz="0" w:space="0" w:color="auto"/>
                                        <w:bottom w:val="none" w:sz="0" w:space="0" w:color="auto"/>
                                        <w:right w:val="none" w:sz="0" w:space="0" w:color="auto"/>
                                      </w:divBdr>
                                      <w:divsChild>
                                        <w:div w:id="356274335">
                                          <w:marLeft w:val="0"/>
                                          <w:marRight w:val="0"/>
                                          <w:marTop w:val="0"/>
                                          <w:marBottom w:val="0"/>
                                          <w:divBdr>
                                            <w:top w:val="none" w:sz="0" w:space="0" w:color="auto"/>
                                            <w:left w:val="none" w:sz="0" w:space="0" w:color="auto"/>
                                            <w:bottom w:val="none" w:sz="0" w:space="0" w:color="auto"/>
                                            <w:right w:val="none" w:sz="0" w:space="0" w:color="auto"/>
                                          </w:divBdr>
                                          <w:divsChild>
                                            <w:div w:id="1234244663">
                                              <w:marLeft w:val="0"/>
                                              <w:marRight w:val="0"/>
                                              <w:marTop w:val="0"/>
                                              <w:marBottom w:val="0"/>
                                              <w:divBdr>
                                                <w:top w:val="none" w:sz="0" w:space="0" w:color="auto"/>
                                                <w:left w:val="none" w:sz="0" w:space="0" w:color="auto"/>
                                                <w:bottom w:val="none" w:sz="0" w:space="0" w:color="auto"/>
                                                <w:right w:val="none" w:sz="0" w:space="0" w:color="auto"/>
                                              </w:divBdr>
                                              <w:divsChild>
                                                <w:div w:id="1822187323">
                                                  <w:marLeft w:val="0"/>
                                                  <w:marRight w:val="0"/>
                                                  <w:marTop w:val="0"/>
                                                  <w:marBottom w:val="0"/>
                                                  <w:divBdr>
                                                    <w:top w:val="none" w:sz="0" w:space="0" w:color="auto"/>
                                                    <w:left w:val="none" w:sz="0" w:space="0" w:color="auto"/>
                                                    <w:bottom w:val="single" w:sz="6" w:space="0" w:color="DADCE0"/>
                                                    <w:right w:val="none" w:sz="0" w:space="0" w:color="auto"/>
                                                  </w:divBdr>
                                                  <w:divsChild>
                                                    <w:div w:id="1097487015">
                                                      <w:marLeft w:val="0"/>
                                                      <w:marRight w:val="0"/>
                                                      <w:marTop w:val="0"/>
                                                      <w:marBottom w:val="0"/>
                                                      <w:divBdr>
                                                        <w:top w:val="none" w:sz="0" w:space="0" w:color="auto"/>
                                                        <w:left w:val="none" w:sz="0" w:space="0" w:color="auto"/>
                                                        <w:bottom w:val="none" w:sz="0" w:space="0" w:color="auto"/>
                                                        <w:right w:val="none" w:sz="0" w:space="0" w:color="auto"/>
                                                      </w:divBdr>
                                                      <w:divsChild>
                                                        <w:div w:id="1020203350">
                                                          <w:marLeft w:val="0"/>
                                                          <w:marRight w:val="0"/>
                                                          <w:marTop w:val="0"/>
                                                          <w:marBottom w:val="0"/>
                                                          <w:divBdr>
                                                            <w:top w:val="none" w:sz="0" w:space="0" w:color="auto"/>
                                                            <w:left w:val="none" w:sz="0" w:space="0" w:color="auto"/>
                                                            <w:bottom w:val="none" w:sz="0" w:space="0" w:color="auto"/>
                                                            <w:right w:val="none" w:sz="0" w:space="0" w:color="auto"/>
                                                          </w:divBdr>
                                                        </w:div>
                                                        <w:div w:id="40168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5103">
                                                  <w:marLeft w:val="0"/>
                                                  <w:marRight w:val="0"/>
                                                  <w:marTop w:val="0"/>
                                                  <w:marBottom w:val="0"/>
                                                  <w:divBdr>
                                                    <w:top w:val="none" w:sz="0" w:space="0" w:color="auto"/>
                                                    <w:left w:val="none" w:sz="0" w:space="0" w:color="auto"/>
                                                    <w:bottom w:val="single" w:sz="6" w:space="0" w:color="DADCE0"/>
                                                    <w:right w:val="none" w:sz="0" w:space="0" w:color="auto"/>
                                                  </w:divBdr>
                                                  <w:divsChild>
                                                    <w:div w:id="1288777694">
                                                      <w:marLeft w:val="0"/>
                                                      <w:marRight w:val="0"/>
                                                      <w:marTop w:val="0"/>
                                                      <w:marBottom w:val="0"/>
                                                      <w:divBdr>
                                                        <w:top w:val="none" w:sz="0" w:space="0" w:color="auto"/>
                                                        <w:left w:val="none" w:sz="0" w:space="0" w:color="auto"/>
                                                        <w:bottom w:val="none" w:sz="0" w:space="0" w:color="auto"/>
                                                        <w:right w:val="none" w:sz="0" w:space="0" w:color="auto"/>
                                                      </w:divBdr>
                                                      <w:divsChild>
                                                        <w:div w:id="263416168">
                                                          <w:marLeft w:val="0"/>
                                                          <w:marRight w:val="0"/>
                                                          <w:marTop w:val="0"/>
                                                          <w:marBottom w:val="0"/>
                                                          <w:divBdr>
                                                            <w:top w:val="none" w:sz="0" w:space="0" w:color="auto"/>
                                                            <w:left w:val="none" w:sz="0" w:space="0" w:color="auto"/>
                                                            <w:bottom w:val="none" w:sz="0" w:space="0" w:color="auto"/>
                                                            <w:right w:val="none" w:sz="0" w:space="0" w:color="auto"/>
                                                          </w:divBdr>
                                                        </w:div>
                                                        <w:div w:id="149379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328981">
                                                  <w:marLeft w:val="0"/>
                                                  <w:marRight w:val="0"/>
                                                  <w:marTop w:val="0"/>
                                                  <w:marBottom w:val="0"/>
                                                  <w:divBdr>
                                                    <w:top w:val="none" w:sz="0" w:space="0" w:color="auto"/>
                                                    <w:left w:val="none" w:sz="0" w:space="0" w:color="auto"/>
                                                    <w:bottom w:val="none" w:sz="0" w:space="0" w:color="auto"/>
                                                    <w:right w:val="none" w:sz="0" w:space="0" w:color="auto"/>
                                                  </w:divBdr>
                                                  <w:divsChild>
                                                    <w:div w:id="1737123614">
                                                      <w:marLeft w:val="0"/>
                                                      <w:marRight w:val="0"/>
                                                      <w:marTop w:val="0"/>
                                                      <w:marBottom w:val="0"/>
                                                      <w:divBdr>
                                                        <w:top w:val="none" w:sz="0" w:space="0" w:color="auto"/>
                                                        <w:left w:val="none" w:sz="0" w:space="0" w:color="auto"/>
                                                        <w:bottom w:val="none" w:sz="0" w:space="0" w:color="auto"/>
                                                        <w:right w:val="none" w:sz="0" w:space="0" w:color="auto"/>
                                                      </w:divBdr>
                                                      <w:divsChild>
                                                        <w:div w:id="1416630596">
                                                          <w:marLeft w:val="0"/>
                                                          <w:marRight w:val="0"/>
                                                          <w:marTop w:val="0"/>
                                                          <w:marBottom w:val="0"/>
                                                          <w:divBdr>
                                                            <w:top w:val="none" w:sz="0" w:space="0" w:color="auto"/>
                                                            <w:left w:val="none" w:sz="0" w:space="0" w:color="auto"/>
                                                            <w:bottom w:val="none" w:sz="0" w:space="0" w:color="auto"/>
                                                            <w:right w:val="none" w:sz="0" w:space="0" w:color="auto"/>
                                                          </w:divBdr>
                                                        </w:div>
                                                        <w:div w:id="15191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374001">
                                                  <w:marLeft w:val="0"/>
                                                  <w:marRight w:val="0"/>
                                                  <w:marTop w:val="0"/>
                                                  <w:marBottom w:val="0"/>
                                                  <w:divBdr>
                                                    <w:top w:val="none" w:sz="0" w:space="0" w:color="auto"/>
                                                    <w:left w:val="none" w:sz="0" w:space="0" w:color="auto"/>
                                                    <w:bottom w:val="none" w:sz="0" w:space="0" w:color="auto"/>
                                                    <w:right w:val="none" w:sz="0" w:space="0" w:color="auto"/>
                                                  </w:divBdr>
                                                  <w:divsChild>
                                                    <w:div w:id="1825008196">
                                                      <w:marLeft w:val="0"/>
                                                      <w:marRight w:val="0"/>
                                                      <w:marTop w:val="0"/>
                                                      <w:marBottom w:val="0"/>
                                                      <w:divBdr>
                                                        <w:top w:val="none" w:sz="0" w:space="0" w:color="auto"/>
                                                        <w:left w:val="none" w:sz="0" w:space="0" w:color="auto"/>
                                                        <w:bottom w:val="none" w:sz="0" w:space="0" w:color="auto"/>
                                                        <w:right w:val="none" w:sz="0" w:space="0" w:color="auto"/>
                                                      </w:divBdr>
                                                      <w:divsChild>
                                                        <w:div w:id="2101367139">
                                                          <w:marLeft w:val="0"/>
                                                          <w:marRight w:val="0"/>
                                                          <w:marTop w:val="0"/>
                                                          <w:marBottom w:val="0"/>
                                                          <w:divBdr>
                                                            <w:top w:val="none" w:sz="0" w:space="0" w:color="auto"/>
                                                            <w:left w:val="none" w:sz="0" w:space="0" w:color="auto"/>
                                                            <w:bottom w:val="none" w:sz="0" w:space="0" w:color="auto"/>
                                                            <w:right w:val="none" w:sz="0" w:space="0" w:color="auto"/>
                                                          </w:divBdr>
                                                          <w:divsChild>
                                                            <w:div w:id="12165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4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81146">
                                              <w:marLeft w:val="0"/>
                                              <w:marRight w:val="0"/>
                                              <w:marTop w:val="0"/>
                                              <w:marBottom w:val="0"/>
                                              <w:divBdr>
                                                <w:top w:val="none" w:sz="0" w:space="0" w:color="auto"/>
                                                <w:left w:val="none" w:sz="0" w:space="0" w:color="auto"/>
                                                <w:bottom w:val="none" w:sz="0" w:space="0" w:color="auto"/>
                                                <w:right w:val="none" w:sz="0" w:space="0" w:color="auto"/>
                                              </w:divBdr>
                                              <w:divsChild>
                                                <w:div w:id="1130053348">
                                                  <w:marLeft w:val="0"/>
                                                  <w:marRight w:val="0"/>
                                                  <w:marTop w:val="0"/>
                                                  <w:marBottom w:val="0"/>
                                                  <w:divBdr>
                                                    <w:top w:val="none" w:sz="0" w:space="0" w:color="auto"/>
                                                    <w:left w:val="none" w:sz="0" w:space="0" w:color="auto"/>
                                                    <w:bottom w:val="none" w:sz="0" w:space="0" w:color="auto"/>
                                                    <w:right w:val="none" w:sz="0" w:space="0" w:color="auto"/>
                                                  </w:divBdr>
                                                  <w:divsChild>
                                                    <w:div w:id="2058696793">
                                                      <w:marLeft w:val="0"/>
                                                      <w:marRight w:val="0"/>
                                                      <w:marTop w:val="0"/>
                                                      <w:marBottom w:val="0"/>
                                                      <w:divBdr>
                                                        <w:top w:val="none" w:sz="0" w:space="0" w:color="auto"/>
                                                        <w:left w:val="none" w:sz="0" w:space="0" w:color="auto"/>
                                                        <w:bottom w:val="none" w:sz="0" w:space="0" w:color="auto"/>
                                                        <w:right w:val="none" w:sz="0" w:space="0" w:color="auto"/>
                                                      </w:divBdr>
                                                      <w:divsChild>
                                                        <w:div w:id="388000052">
                                                          <w:marLeft w:val="0"/>
                                                          <w:marRight w:val="0"/>
                                                          <w:marTop w:val="0"/>
                                                          <w:marBottom w:val="0"/>
                                                          <w:divBdr>
                                                            <w:top w:val="none" w:sz="0" w:space="0" w:color="auto"/>
                                                            <w:left w:val="none" w:sz="0" w:space="0" w:color="auto"/>
                                                            <w:bottom w:val="none" w:sz="0" w:space="0" w:color="auto"/>
                                                            <w:right w:val="none" w:sz="0" w:space="0" w:color="auto"/>
                                                          </w:divBdr>
                                                        </w:div>
                                                        <w:div w:id="36977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294839">
                                                  <w:marLeft w:val="0"/>
                                                  <w:marRight w:val="0"/>
                                                  <w:marTop w:val="0"/>
                                                  <w:marBottom w:val="0"/>
                                                  <w:divBdr>
                                                    <w:top w:val="none" w:sz="0" w:space="0" w:color="auto"/>
                                                    <w:left w:val="none" w:sz="0" w:space="0" w:color="auto"/>
                                                    <w:bottom w:val="none" w:sz="0" w:space="0" w:color="auto"/>
                                                    <w:right w:val="none" w:sz="0" w:space="0" w:color="auto"/>
                                                  </w:divBdr>
                                                  <w:divsChild>
                                                    <w:div w:id="2034728090">
                                                      <w:marLeft w:val="0"/>
                                                      <w:marRight w:val="0"/>
                                                      <w:marTop w:val="0"/>
                                                      <w:marBottom w:val="0"/>
                                                      <w:divBdr>
                                                        <w:top w:val="none" w:sz="0" w:space="0" w:color="auto"/>
                                                        <w:left w:val="none" w:sz="0" w:space="0" w:color="auto"/>
                                                        <w:bottom w:val="none" w:sz="0" w:space="0" w:color="auto"/>
                                                        <w:right w:val="none" w:sz="0" w:space="0" w:color="auto"/>
                                                      </w:divBdr>
                                                      <w:divsChild>
                                                        <w:div w:id="1200053074">
                                                          <w:marLeft w:val="0"/>
                                                          <w:marRight w:val="0"/>
                                                          <w:marTop w:val="0"/>
                                                          <w:marBottom w:val="0"/>
                                                          <w:divBdr>
                                                            <w:top w:val="none" w:sz="0" w:space="0" w:color="auto"/>
                                                            <w:left w:val="none" w:sz="0" w:space="0" w:color="auto"/>
                                                            <w:bottom w:val="none" w:sz="0" w:space="0" w:color="auto"/>
                                                            <w:right w:val="none" w:sz="0" w:space="0" w:color="auto"/>
                                                          </w:divBdr>
                                                          <w:divsChild>
                                                            <w:div w:id="123686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50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034687">
                                              <w:marLeft w:val="0"/>
                                              <w:marRight w:val="0"/>
                                              <w:marTop w:val="0"/>
                                              <w:marBottom w:val="0"/>
                                              <w:divBdr>
                                                <w:top w:val="none" w:sz="0" w:space="0" w:color="auto"/>
                                                <w:left w:val="none" w:sz="0" w:space="0" w:color="auto"/>
                                                <w:bottom w:val="none" w:sz="0" w:space="0" w:color="auto"/>
                                                <w:right w:val="none" w:sz="0" w:space="0" w:color="auto"/>
                                              </w:divBdr>
                                              <w:divsChild>
                                                <w:div w:id="1000277018">
                                                  <w:marLeft w:val="0"/>
                                                  <w:marRight w:val="0"/>
                                                  <w:marTop w:val="0"/>
                                                  <w:marBottom w:val="0"/>
                                                  <w:divBdr>
                                                    <w:top w:val="none" w:sz="0" w:space="0" w:color="auto"/>
                                                    <w:left w:val="none" w:sz="0" w:space="0" w:color="auto"/>
                                                    <w:bottom w:val="single" w:sz="6" w:space="0" w:color="DADCE0"/>
                                                    <w:right w:val="none" w:sz="0" w:space="0" w:color="auto"/>
                                                  </w:divBdr>
                                                  <w:divsChild>
                                                    <w:div w:id="1901864050">
                                                      <w:marLeft w:val="0"/>
                                                      <w:marRight w:val="0"/>
                                                      <w:marTop w:val="0"/>
                                                      <w:marBottom w:val="0"/>
                                                      <w:divBdr>
                                                        <w:top w:val="none" w:sz="0" w:space="0" w:color="auto"/>
                                                        <w:left w:val="none" w:sz="0" w:space="0" w:color="auto"/>
                                                        <w:bottom w:val="none" w:sz="0" w:space="0" w:color="auto"/>
                                                        <w:right w:val="none" w:sz="0" w:space="0" w:color="auto"/>
                                                      </w:divBdr>
                                                      <w:divsChild>
                                                        <w:div w:id="632368195">
                                                          <w:marLeft w:val="0"/>
                                                          <w:marRight w:val="0"/>
                                                          <w:marTop w:val="0"/>
                                                          <w:marBottom w:val="0"/>
                                                          <w:divBdr>
                                                            <w:top w:val="none" w:sz="0" w:space="0" w:color="auto"/>
                                                            <w:left w:val="none" w:sz="0" w:space="0" w:color="auto"/>
                                                            <w:bottom w:val="none" w:sz="0" w:space="0" w:color="auto"/>
                                                            <w:right w:val="none" w:sz="0" w:space="0" w:color="auto"/>
                                                          </w:divBdr>
                                                        </w:div>
                                                        <w:div w:id="59417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2457">
                                                  <w:marLeft w:val="0"/>
                                                  <w:marRight w:val="0"/>
                                                  <w:marTop w:val="0"/>
                                                  <w:marBottom w:val="0"/>
                                                  <w:divBdr>
                                                    <w:top w:val="none" w:sz="0" w:space="0" w:color="auto"/>
                                                    <w:left w:val="none" w:sz="0" w:space="0" w:color="auto"/>
                                                    <w:bottom w:val="single" w:sz="6" w:space="0" w:color="DADCE0"/>
                                                    <w:right w:val="none" w:sz="0" w:space="0" w:color="auto"/>
                                                  </w:divBdr>
                                                  <w:divsChild>
                                                    <w:div w:id="1001784313">
                                                      <w:marLeft w:val="0"/>
                                                      <w:marRight w:val="0"/>
                                                      <w:marTop w:val="0"/>
                                                      <w:marBottom w:val="0"/>
                                                      <w:divBdr>
                                                        <w:top w:val="none" w:sz="0" w:space="0" w:color="auto"/>
                                                        <w:left w:val="none" w:sz="0" w:space="0" w:color="auto"/>
                                                        <w:bottom w:val="none" w:sz="0" w:space="0" w:color="auto"/>
                                                        <w:right w:val="none" w:sz="0" w:space="0" w:color="auto"/>
                                                      </w:divBdr>
                                                      <w:divsChild>
                                                        <w:div w:id="1660763749">
                                                          <w:marLeft w:val="0"/>
                                                          <w:marRight w:val="0"/>
                                                          <w:marTop w:val="0"/>
                                                          <w:marBottom w:val="0"/>
                                                          <w:divBdr>
                                                            <w:top w:val="none" w:sz="0" w:space="0" w:color="auto"/>
                                                            <w:left w:val="none" w:sz="0" w:space="0" w:color="auto"/>
                                                            <w:bottom w:val="none" w:sz="0" w:space="0" w:color="auto"/>
                                                            <w:right w:val="none" w:sz="0" w:space="0" w:color="auto"/>
                                                          </w:divBdr>
                                                        </w:div>
                                                        <w:div w:id="104617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395803">
                                                  <w:marLeft w:val="0"/>
                                                  <w:marRight w:val="0"/>
                                                  <w:marTop w:val="0"/>
                                                  <w:marBottom w:val="0"/>
                                                  <w:divBdr>
                                                    <w:top w:val="none" w:sz="0" w:space="0" w:color="auto"/>
                                                    <w:left w:val="none" w:sz="0" w:space="0" w:color="auto"/>
                                                    <w:bottom w:val="none" w:sz="0" w:space="0" w:color="auto"/>
                                                    <w:right w:val="none" w:sz="0" w:space="0" w:color="auto"/>
                                                  </w:divBdr>
                                                  <w:divsChild>
                                                    <w:div w:id="1352797412">
                                                      <w:marLeft w:val="0"/>
                                                      <w:marRight w:val="0"/>
                                                      <w:marTop w:val="0"/>
                                                      <w:marBottom w:val="0"/>
                                                      <w:divBdr>
                                                        <w:top w:val="none" w:sz="0" w:space="0" w:color="auto"/>
                                                        <w:left w:val="none" w:sz="0" w:space="0" w:color="auto"/>
                                                        <w:bottom w:val="none" w:sz="0" w:space="0" w:color="auto"/>
                                                        <w:right w:val="none" w:sz="0" w:space="0" w:color="auto"/>
                                                      </w:divBdr>
                                                      <w:divsChild>
                                                        <w:div w:id="357968654">
                                                          <w:marLeft w:val="0"/>
                                                          <w:marRight w:val="0"/>
                                                          <w:marTop w:val="0"/>
                                                          <w:marBottom w:val="0"/>
                                                          <w:divBdr>
                                                            <w:top w:val="none" w:sz="0" w:space="0" w:color="auto"/>
                                                            <w:left w:val="none" w:sz="0" w:space="0" w:color="auto"/>
                                                            <w:bottom w:val="none" w:sz="0" w:space="0" w:color="auto"/>
                                                            <w:right w:val="none" w:sz="0" w:space="0" w:color="auto"/>
                                                          </w:divBdr>
                                                        </w:div>
                                                        <w:div w:id="12090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9174">
                                                  <w:marLeft w:val="0"/>
                                                  <w:marRight w:val="0"/>
                                                  <w:marTop w:val="0"/>
                                                  <w:marBottom w:val="0"/>
                                                  <w:divBdr>
                                                    <w:top w:val="none" w:sz="0" w:space="0" w:color="auto"/>
                                                    <w:left w:val="none" w:sz="0" w:space="0" w:color="auto"/>
                                                    <w:bottom w:val="none" w:sz="0" w:space="0" w:color="auto"/>
                                                    <w:right w:val="none" w:sz="0" w:space="0" w:color="auto"/>
                                                  </w:divBdr>
                                                  <w:divsChild>
                                                    <w:div w:id="1125853355">
                                                      <w:marLeft w:val="0"/>
                                                      <w:marRight w:val="0"/>
                                                      <w:marTop w:val="0"/>
                                                      <w:marBottom w:val="0"/>
                                                      <w:divBdr>
                                                        <w:top w:val="none" w:sz="0" w:space="0" w:color="auto"/>
                                                        <w:left w:val="none" w:sz="0" w:space="0" w:color="auto"/>
                                                        <w:bottom w:val="none" w:sz="0" w:space="0" w:color="auto"/>
                                                        <w:right w:val="none" w:sz="0" w:space="0" w:color="auto"/>
                                                      </w:divBdr>
                                                      <w:divsChild>
                                                        <w:div w:id="1939413105">
                                                          <w:marLeft w:val="0"/>
                                                          <w:marRight w:val="0"/>
                                                          <w:marTop w:val="0"/>
                                                          <w:marBottom w:val="0"/>
                                                          <w:divBdr>
                                                            <w:top w:val="none" w:sz="0" w:space="0" w:color="auto"/>
                                                            <w:left w:val="none" w:sz="0" w:space="0" w:color="auto"/>
                                                            <w:bottom w:val="none" w:sz="0" w:space="0" w:color="auto"/>
                                                            <w:right w:val="none" w:sz="0" w:space="0" w:color="auto"/>
                                                          </w:divBdr>
                                                          <w:divsChild>
                                                            <w:div w:id="72576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77662">
                                              <w:marLeft w:val="0"/>
                                              <w:marRight w:val="0"/>
                                              <w:marTop w:val="0"/>
                                              <w:marBottom w:val="0"/>
                                              <w:divBdr>
                                                <w:top w:val="none" w:sz="0" w:space="0" w:color="auto"/>
                                                <w:left w:val="none" w:sz="0" w:space="0" w:color="auto"/>
                                                <w:bottom w:val="none" w:sz="0" w:space="0" w:color="auto"/>
                                                <w:right w:val="none" w:sz="0" w:space="0" w:color="auto"/>
                                              </w:divBdr>
                                              <w:divsChild>
                                                <w:div w:id="236014327">
                                                  <w:marLeft w:val="0"/>
                                                  <w:marRight w:val="0"/>
                                                  <w:marTop w:val="0"/>
                                                  <w:marBottom w:val="0"/>
                                                  <w:divBdr>
                                                    <w:top w:val="none" w:sz="0" w:space="0" w:color="auto"/>
                                                    <w:left w:val="none" w:sz="0" w:space="0" w:color="auto"/>
                                                    <w:bottom w:val="none" w:sz="0" w:space="0" w:color="auto"/>
                                                    <w:right w:val="none" w:sz="0" w:space="0" w:color="auto"/>
                                                  </w:divBdr>
                                                  <w:divsChild>
                                                    <w:div w:id="1419643575">
                                                      <w:marLeft w:val="0"/>
                                                      <w:marRight w:val="0"/>
                                                      <w:marTop w:val="0"/>
                                                      <w:marBottom w:val="0"/>
                                                      <w:divBdr>
                                                        <w:top w:val="none" w:sz="0" w:space="0" w:color="auto"/>
                                                        <w:left w:val="none" w:sz="0" w:space="0" w:color="auto"/>
                                                        <w:bottom w:val="none" w:sz="0" w:space="0" w:color="auto"/>
                                                        <w:right w:val="none" w:sz="0" w:space="0" w:color="auto"/>
                                                      </w:divBdr>
                                                      <w:divsChild>
                                                        <w:div w:id="1113478567">
                                                          <w:marLeft w:val="0"/>
                                                          <w:marRight w:val="0"/>
                                                          <w:marTop w:val="0"/>
                                                          <w:marBottom w:val="0"/>
                                                          <w:divBdr>
                                                            <w:top w:val="none" w:sz="0" w:space="0" w:color="auto"/>
                                                            <w:left w:val="none" w:sz="0" w:space="0" w:color="auto"/>
                                                            <w:bottom w:val="none" w:sz="0" w:space="0" w:color="auto"/>
                                                            <w:right w:val="none" w:sz="0" w:space="0" w:color="auto"/>
                                                          </w:divBdr>
                                                        </w:div>
                                                        <w:div w:id="205851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5424">
                                                  <w:marLeft w:val="0"/>
                                                  <w:marRight w:val="0"/>
                                                  <w:marTop w:val="0"/>
                                                  <w:marBottom w:val="0"/>
                                                  <w:divBdr>
                                                    <w:top w:val="none" w:sz="0" w:space="0" w:color="auto"/>
                                                    <w:left w:val="none" w:sz="0" w:space="0" w:color="auto"/>
                                                    <w:bottom w:val="none" w:sz="0" w:space="0" w:color="auto"/>
                                                    <w:right w:val="none" w:sz="0" w:space="0" w:color="auto"/>
                                                  </w:divBdr>
                                                  <w:divsChild>
                                                    <w:div w:id="779305040">
                                                      <w:marLeft w:val="0"/>
                                                      <w:marRight w:val="0"/>
                                                      <w:marTop w:val="0"/>
                                                      <w:marBottom w:val="0"/>
                                                      <w:divBdr>
                                                        <w:top w:val="none" w:sz="0" w:space="0" w:color="auto"/>
                                                        <w:left w:val="none" w:sz="0" w:space="0" w:color="auto"/>
                                                        <w:bottom w:val="none" w:sz="0" w:space="0" w:color="auto"/>
                                                        <w:right w:val="none" w:sz="0" w:space="0" w:color="auto"/>
                                                      </w:divBdr>
                                                      <w:divsChild>
                                                        <w:div w:id="1640575694">
                                                          <w:marLeft w:val="0"/>
                                                          <w:marRight w:val="0"/>
                                                          <w:marTop w:val="0"/>
                                                          <w:marBottom w:val="0"/>
                                                          <w:divBdr>
                                                            <w:top w:val="none" w:sz="0" w:space="0" w:color="auto"/>
                                                            <w:left w:val="none" w:sz="0" w:space="0" w:color="auto"/>
                                                            <w:bottom w:val="none" w:sz="0" w:space="0" w:color="auto"/>
                                                            <w:right w:val="none" w:sz="0" w:space="0" w:color="auto"/>
                                                          </w:divBdr>
                                                          <w:divsChild>
                                                            <w:div w:id="31411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455825">
                                              <w:marLeft w:val="0"/>
                                              <w:marRight w:val="0"/>
                                              <w:marTop w:val="0"/>
                                              <w:marBottom w:val="0"/>
                                              <w:divBdr>
                                                <w:top w:val="none" w:sz="0" w:space="0" w:color="auto"/>
                                                <w:left w:val="none" w:sz="0" w:space="0" w:color="auto"/>
                                                <w:bottom w:val="none" w:sz="0" w:space="0" w:color="auto"/>
                                                <w:right w:val="none" w:sz="0" w:space="0" w:color="auto"/>
                                              </w:divBdr>
                                              <w:divsChild>
                                                <w:div w:id="1892956341">
                                                  <w:marLeft w:val="0"/>
                                                  <w:marRight w:val="0"/>
                                                  <w:marTop w:val="0"/>
                                                  <w:marBottom w:val="0"/>
                                                  <w:divBdr>
                                                    <w:top w:val="none" w:sz="0" w:space="0" w:color="auto"/>
                                                    <w:left w:val="none" w:sz="0" w:space="0" w:color="auto"/>
                                                    <w:bottom w:val="single" w:sz="6" w:space="0" w:color="DADCE0"/>
                                                    <w:right w:val="none" w:sz="0" w:space="0" w:color="auto"/>
                                                  </w:divBdr>
                                                  <w:divsChild>
                                                    <w:div w:id="1988582413">
                                                      <w:marLeft w:val="0"/>
                                                      <w:marRight w:val="0"/>
                                                      <w:marTop w:val="0"/>
                                                      <w:marBottom w:val="0"/>
                                                      <w:divBdr>
                                                        <w:top w:val="none" w:sz="0" w:space="0" w:color="auto"/>
                                                        <w:left w:val="none" w:sz="0" w:space="0" w:color="auto"/>
                                                        <w:bottom w:val="none" w:sz="0" w:space="0" w:color="auto"/>
                                                        <w:right w:val="none" w:sz="0" w:space="0" w:color="auto"/>
                                                      </w:divBdr>
                                                      <w:divsChild>
                                                        <w:div w:id="1351757739">
                                                          <w:marLeft w:val="0"/>
                                                          <w:marRight w:val="0"/>
                                                          <w:marTop w:val="0"/>
                                                          <w:marBottom w:val="0"/>
                                                          <w:divBdr>
                                                            <w:top w:val="none" w:sz="0" w:space="0" w:color="auto"/>
                                                            <w:left w:val="none" w:sz="0" w:space="0" w:color="auto"/>
                                                            <w:bottom w:val="none" w:sz="0" w:space="0" w:color="auto"/>
                                                            <w:right w:val="none" w:sz="0" w:space="0" w:color="auto"/>
                                                          </w:divBdr>
                                                        </w:div>
                                                        <w:div w:id="115621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461904">
                                                  <w:marLeft w:val="0"/>
                                                  <w:marRight w:val="0"/>
                                                  <w:marTop w:val="0"/>
                                                  <w:marBottom w:val="0"/>
                                                  <w:divBdr>
                                                    <w:top w:val="none" w:sz="0" w:space="0" w:color="auto"/>
                                                    <w:left w:val="none" w:sz="0" w:space="0" w:color="auto"/>
                                                    <w:bottom w:val="single" w:sz="6" w:space="0" w:color="DADCE0"/>
                                                    <w:right w:val="none" w:sz="0" w:space="0" w:color="auto"/>
                                                  </w:divBdr>
                                                  <w:divsChild>
                                                    <w:div w:id="1996298219">
                                                      <w:marLeft w:val="0"/>
                                                      <w:marRight w:val="0"/>
                                                      <w:marTop w:val="0"/>
                                                      <w:marBottom w:val="0"/>
                                                      <w:divBdr>
                                                        <w:top w:val="none" w:sz="0" w:space="0" w:color="auto"/>
                                                        <w:left w:val="none" w:sz="0" w:space="0" w:color="auto"/>
                                                        <w:bottom w:val="none" w:sz="0" w:space="0" w:color="auto"/>
                                                        <w:right w:val="none" w:sz="0" w:space="0" w:color="auto"/>
                                                      </w:divBdr>
                                                      <w:divsChild>
                                                        <w:div w:id="356467923">
                                                          <w:marLeft w:val="0"/>
                                                          <w:marRight w:val="0"/>
                                                          <w:marTop w:val="0"/>
                                                          <w:marBottom w:val="0"/>
                                                          <w:divBdr>
                                                            <w:top w:val="none" w:sz="0" w:space="0" w:color="auto"/>
                                                            <w:left w:val="none" w:sz="0" w:space="0" w:color="auto"/>
                                                            <w:bottom w:val="none" w:sz="0" w:space="0" w:color="auto"/>
                                                            <w:right w:val="none" w:sz="0" w:space="0" w:color="auto"/>
                                                          </w:divBdr>
                                                        </w:div>
                                                        <w:div w:id="20277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7053">
                                                  <w:marLeft w:val="0"/>
                                                  <w:marRight w:val="0"/>
                                                  <w:marTop w:val="0"/>
                                                  <w:marBottom w:val="0"/>
                                                  <w:divBdr>
                                                    <w:top w:val="none" w:sz="0" w:space="0" w:color="auto"/>
                                                    <w:left w:val="none" w:sz="0" w:space="0" w:color="auto"/>
                                                    <w:bottom w:val="none" w:sz="0" w:space="0" w:color="auto"/>
                                                    <w:right w:val="none" w:sz="0" w:space="0" w:color="auto"/>
                                                  </w:divBdr>
                                                  <w:divsChild>
                                                    <w:div w:id="644355408">
                                                      <w:marLeft w:val="0"/>
                                                      <w:marRight w:val="0"/>
                                                      <w:marTop w:val="0"/>
                                                      <w:marBottom w:val="0"/>
                                                      <w:divBdr>
                                                        <w:top w:val="none" w:sz="0" w:space="0" w:color="auto"/>
                                                        <w:left w:val="none" w:sz="0" w:space="0" w:color="auto"/>
                                                        <w:bottom w:val="none" w:sz="0" w:space="0" w:color="auto"/>
                                                        <w:right w:val="none" w:sz="0" w:space="0" w:color="auto"/>
                                                      </w:divBdr>
                                                      <w:divsChild>
                                                        <w:div w:id="1467426358">
                                                          <w:marLeft w:val="0"/>
                                                          <w:marRight w:val="0"/>
                                                          <w:marTop w:val="0"/>
                                                          <w:marBottom w:val="0"/>
                                                          <w:divBdr>
                                                            <w:top w:val="none" w:sz="0" w:space="0" w:color="auto"/>
                                                            <w:left w:val="none" w:sz="0" w:space="0" w:color="auto"/>
                                                            <w:bottom w:val="none" w:sz="0" w:space="0" w:color="auto"/>
                                                            <w:right w:val="none" w:sz="0" w:space="0" w:color="auto"/>
                                                          </w:divBdr>
                                                        </w:div>
                                                        <w:div w:id="198850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81322">
                                                  <w:marLeft w:val="0"/>
                                                  <w:marRight w:val="0"/>
                                                  <w:marTop w:val="0"/>
                                                  <w:marBottom w:val="0"/>
                                                  <w:divBdr>
                                                    <w:top w:val="none" w:sz="0" w:space="0" w:color="auto"/>
                                                    <w:left w:val="none" w:sz="0" w:space="0" w:color="auto"/>
                                                    <w:bottom w:val="none" w:sz="0" w:space="0" w:color="auto"/>
                                                    <w:right w:val="none" w:sz="0" w:space="0" w:color="auto"/>
                                                  </w:divBdr>
                                                  <w:divsChild>
                                                    <w:div w:id="1497070973">
                                                      <w:marLeft w:val="0"/>
                                                      <w:marRight w:val="0"/>
                                                      <w:marTop w:val="0"/>
                                                      <w:marBottom w:val="0"/>
                                                      <w:divBdr>
                                                        <w:top w:val="none" w:sz="0" w:space="0" w:color="auto"/>
                                                        <w:left w:val="none" w:sz="0" w:space="0" w:color="auto"/>
                                                        <w:bottom w:val="none" w:sz="0" w:space="0" w:color="auto"/>
                                                        <w:right w:val="none" w:sz="0" w:space="0" w:color="auto"/>
                                                      </w:divBdr>
                                                      <w:divsChild>
                                                        <w:div w:id="307979263">
                                                          <w:marLeft w:val="0"/>
                                                          <w:marRight w:val="0"/>
                                                          <w:marTop w:val="0"/>
                                                          <w:marBottom w:val="0"/>
                                                          <w:divBdr>
                                                            <w:top w:val="none" w:sz="0" w:space="0" w:color="auto"/>
                                                            <w:left w:val="none" w:sz="0" w:space="0" w:color="auto"/>
                                                            <w:bottom w:val="none" w:sz="0" w:space="0" w:color="auto"/>
                                                            <w:right w:val="none" w:sz="0" w:space="0" w:color="auto"/>
                                                          </w:divBdr>
                                                          <w:divsChild>
                                                            <w:div w:id="9901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73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239704">
                                              <w:marLeft w:val="0"/>
                                              <w:marRight w:val="0"/>
                                              <w:marTop w:val="0"/>
                                              <w:marBottom w:val="0"/>
                                              <w:divBdr>
                                                <w:top w:val="none" w:sz="0" w:space="0" w:color="auto"/>
                                                <w:left w:val="none" w:sz="0" w:space="0" w:color="auto"/>
                                                <w:bottom w:val="none" w:sz="0" w:space="0" w:color="auto"/>
                                                <w:right w:val="none" w:sz="0" w:space="0" w:color="auto"/>
                                              </w:divBdr>
                                              <w:divsChild>
                                                <w:div w:id="917518855">
                                                  <w:marLeft w:val="0"/>
                                                  <w:marRight w:val="0"/>
                                                  <w:marTop w:val="0"/>
                                                  <w:marBottom w:val="0"/>
                                                  <w:divBdr>
                                                    <w:top w:val="none" w:sz="0" w:space="0" w:color="auto"/>
                                                    <w:left w:val="none" w:sz="0" w:space="0" w:color="auto"/>
                                                    <w:bottom w:val="none" w:sz="0" w:space="0" w:color="auto"/>
                                                    <w:right w:val="none" w:sz="0" w:space="0" w:color="auto"/>
                                                  </w:divBdr>
                                                  <w:divsChild>
                                                    <w:div w:id="1456871597">
                                                      <w:marLeft w:val="0"/>
                                                      <w:marRight w:val="0"/>
                                                      <w:marTop w:val="0"/>
                                                      <w:marBottom w:val="0"/>
                                                      <w:divBdr>
                                                        <w:top w:val="none" w:sz="0" w:space="0" w:color="auto"/>
                                                        <w:left w:val="none" w:sz="0" w:space="0" w:color="auto"/>
                                                        <w:bottom w:val="none" w:sz="0" w:space="0" w:color="auto"/>
                                                        <w:right w:val="none" w:sz="0" w:space="0" w:color="auto"/>
                                                      </w:divBdr>
                                                      <w:divsChild>
                                                        <w:div w:id="81070269">
                                                          <w:marLeft w:val="0"/>
                                                          <w:marRight w:val="0"/>
                                                          <w:marTop w:val="0"/>
                                                          <w:marBottom w:val="0"/>
                                                          <w:divBdr>
                                                            <w:top w:val="none" w:sz="0" w:space="0" w:color="auto"/>
                                                            <w:left w:val="none" w:sz="0" w:space="0" w:color="auto"/>
                                                            <w:bottom w:val="none" w:sz="0" w:space="0" w:color="auto"/>
                                                            <w:right w:val="none" w:sz="0" w:space="0" w:color="auto"/>
                                                          </w:divBdr>
                                                        </w:div>
                                                        <w:div w:id="130312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89598">
                                                  <w:marLeft w:val="0"/>
                                                  <w:marRight w:val="0"/>
                                                  <w:marTop w:val="0"/>
                                                  <w:marBottom w:val="0"/>
                                                  <w:divBdr>
                                                    <w:top w:val="none" w:sz="0" w:space="0" w:color="auto"/>
                                                    <w:left w:val="none" w:sz="0" w:space="0" w:color="auto"/>
                                                    <w:bottom w:val="none" w:sz="0" w:space="0" w:color="auto"/>
                                                    <w:right w:val="none" w:sz="0" w:space="0" w:color="auto"/>
                                                  </w:divBdr>
                                                  <w:divsChild>
                                                    <w:div w:id="1867907850">
                                                      <w:marLeft w:val="0"/>
                                                      <w:marRight w:val="0"/>
                                                      <w:marTop w:val="0"/>
                                                      <w:marBottom w:val="0"/>
                                                      <w:divBdr>
                                                        <w:top w:val="none" w:sz="0" w:space="0" w:color="auto"/>
                                                        <w:left w:val="none" w:sz="0" w:space="0" w:color="auto"/>
                                                        <w:bottom w:val="none" w:sz="0" w:space="0" w:color="auto"/>
                                                        <w:right w:val="none" w:sz="0" w:space="0" w:color="auto"/>
                                                      </w:divBdr>
                                                      <w:divsChild>
                                                        <w:div w:id="713391312">
                                                          <w:marLeft w:val="0"/>
                                                          <w:marRight w:val="0"/>
                                                          <w:marTop w:val="0"/>
                                                          <w:marBottom w:val="0"/>
                                                          <w:divBdr>
                                                            <w:top w:val="none" w:sz="0" w:space="0" w:color="auto"/>
                                                            <w:left w:val="none" w:sz="0" w:space="0" w:color="auto"/>
                                                            <w:bottom w:val="none" w:sz="0" w:space="0" w:color="auto"/>
                                                            <w:right w:val="none" w:sz="0" w:space="0" w:color="auto"/>
                                                          </w:divBdr>
                                                          <w:divsChild>
                                                            <w:div w:id="6595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28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387503">
                                              <w:marLeft w:val="0"/>
                                              <w:marRight w:val="0"/>
                                              <w:marTop w:val="0"/>
                                              <w:marBottom w:val="0"/>
                                              <w:divBdr>
                                                <w:top w:val="none" w:sz="0" w:space="0" w:color="auto"/>
                                                <w:left w:val="none" w:sz="0" w:space="0" w:color="auto"/>
                                                <w:bottom w:val="none" w:sz="0" w:space="0" w:color="auto"/>
                                                <w:right w:val="none" w:sz="0" w:space="0" w:color="auto"/>
                                              </w:divBdr>
                                              <w:divsChild>
                                                <w:div w:id="1962612825">
                                                  <w:marLeft w:val="0"/>
                                                  <w:marRight w:val="0"/>
                                                  <w:marTop w:val="0"/>
                                                  <w:marBottom w:val="0"/>
                                                  <w:divBdr>
                                                    <w:top w:val="none" w:sz="0" w:space="0" w:color="auto"/>
                                                    <w:left w:val="none" w:sz="0" w:space="0" w:color="auto"/>
                                                    <w:bottom w:val="single" w:sz="6" w:space="0" w:color="DADCE0"/>
                                                    <w:right w:val="none" w:sz="0" w:space="0" w:color="auto"/>
                                                  </w:divBdr>
                                                  <w:divsChild>
                                                    <w:div w:id="1362169046">
                                                      <w:marLeft w:val="0"/>
                                                      <w:marRight w:val="0"/>
                                                      <w:marTop w:val="0"/>
                                                      <w:marBottom w:val="0"/>
                                                      <w:divBdr>
                                                        <w:top w:val="none" w:sz="0" w:space="0" w:color="auto"/>
                                                        <w:left w:val="none" w:sz="0" w:space="0" w:color="auto"/>
                                                        <w:bottom w:val="none" w:sz="0" w:space="0" w:color="auto"/>
                                                        <w:right w:val="none" w:sz="0" w:space="0" w:color="auto"/>
                                                      </w:divBdr>
                                                      <w:divsChild>
                                                        <w:div w:id="1236357128">
                                                          <w:marLeft w:val="0"/>
                                                          <w:marRight w:val="0"/>
                                                          <w:marTop w:val="0"/>
                                                          <w:marBottom w:val="0"/>
                                                          <w:divBdr>
                                                            <w:top w:val="none" w:sz="0" w:space="0" w:color="auto"/>
                                                            <w:left w:val="none" w:sz="0" w:space="0" w:color="auto"/>
                                                            <w:bottom w:val="none" w:sz="0" w:space="0" w:color="auto"/>
                                                            <w:right w:val="none" w:sz="0" w:space="0" w:color="auto"/>
                                                          </w:divBdr>
                                                        </w:div>
                                                        <w:div w:id="195979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7229">
                                                  <w:marLeft w:val="0"/>
                                                  <w:marRight w:val="0"/>
                                                  <w:marTop w:val="0"/>
                                                  <w:marBottom w:val="0"/>
                                                  <w:divBdr>
                                                    <w:top w:val="none" w:sz="0" w:space="0" w:color="auto"/>
                                                    <w:left w:val="none" w:sz="0" w:space="0" w:color="auto"/>
                                                    <w:bottom w:val="none" w:sz="0" w:space="0" w:color="auto"/>
                                                    <w:right w:val="none" w:sz="0" w:space="0" w:color="auto"/>
                                                  </w:divBdr>
                                                  <w:divsChild>
                                                    <w:div w:id="1296636966">
                                                      <w:marLeft w:val="0"/>
                                                      <w:marRight w:val="0"/>
                                                      <w:marTop w:val="0"/>
                                                      <w:marBottom w:val="0"/>
                                                      <w:divBdr>
                                                        <w:top w:val="none" w:sz="0" w:space="0" w:color="auto"/>
                                                        <w:left w:val="none" w:sz="0" w:space="0" w:color="auto"/>
                                                        <w:bottom w:val="none" w:sz="0" w:space="0" w:color="auto"/>
                                                        <w:right w:val="none" w:sz="0" w:space="0" w:color="auto"/>
                                                      </w:divBdr>
                                                      <w:divsChild>
                                                        <w:div w:id="634141984">
                                                          <w:marLeft w:val="0"/>
                                                          <w:marRight w:val="0"/>
                                                          <w:marTop w:val="0"/>
                                                          <w:marBottom w:val="0"/>
                                                          <w:divBdr>
                                                            <w:top w:val="none" w:sz="0" w:space="0" w:color="auto"/>
                                                            <w:left w:val="none" w:sz="0" w:space="0" w:color="auto"/>
                                                            <w:bottom w:val="none" w:sz="0" w:space="0" w:color="auto"/>
                                                            <w:right w:val="none" w:sz="0" w:space="0" w:color="auto"/>
                                                          </w:divBdr>
                                                        </w:div>
                                                        <w:div w:id="38105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04236">
                                                  <w:marLeft w:val="0"/>
                                                  <w:marRight w:val="0"/>
                                                  <w:marTop w:val="0"/>
                                                  <w:marBottom w:val="0"/>
                                                  <w:divBdr>
                                                    <w:top w:val="none" w:sz="0" w:space="0" w:color="auto"/>
                                                    <w:left w:val="none" w:sz="0" w:space="0" w:color="auto"/>
                                                    <w:bottom w:val="none" w:sz="0" w:space="0" w:color="auto"/>
                                                    <w:right w:val="none" w:sz="0" w:space="0" w:color="auto"/>
                                                  </w:divBdr>
                                                  <w:divsChild>
                                                    <w:div w:id="29186315">
                                                      <w:marLeft w:val="0"/>
                                                      <w:marRight w:val="0"/>
                                                      <w:marTop w:val="0"/>
                                                      <w:marBottom w:val="0"/>
                                                      <w:divBdr>
                                                        <w:top w:val="none" w:sz="0" w:space="0" w:color="auto"/>
                                                        <w:left w:val="none" w:sz="0" w:space="0" w:color="auto"/>
                                                        <w:bottom w:val="none" w:sz="0" w:space="0" w:color="auto"/>
                                                        <w:right w:val="none" w:sz="0" w:space="0" w:color="auto"/>
                                                      </w:divBdr>
                                                      <w:divsChild>
                                                        <w:div w:id="1896236037">
                                                          <w:marLeft w:val="0"/>
                                                          <w:marRight w:val="0"/>
                                                          <w:marTop w:val="0"/>
                                                          <w:marBottom w:val="0"/>
                                                          <w:divBdr>
                                                            <w:top w:val="none" w:sz="0" w:space="0" w:color="auto"/>
                                                            <w:left w:val="none" w:sz="0" w:space="0" w:color="auto"/>
                                                            <w:bottom w:val="none" w:sz="0" w:space="0" w:color="auto"/>
                                                            <w:right w:val="none" w:sz="0" w:space="0" w:color="auto"/>
                                                          </w:divBdr>
                                                          <w:divsChild>
                                                            <w:div w:id="5782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4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309913">
                                              <w:marLeft w:val="0"/>
                                              <w:marRight w:val="0"/>
                                              <w:marTop w:val="0"/>
                                              <w:marBottom w:val="0"/>
                                              <w:divBdr>
                                                <w:top w:val="none" w:sz="0" w:space="0" w:color="auto"/>
                                                <w:left w:val="none" w:sz="0" w:space="0" w:color="auto"/>
                                                <w:bottom w:val="none" w:sz="0" w:space="0" w:color="auto"/>
                                                <w:right w:val="none" w:sz="0" w:space="0" w:color="auto"/>
                                              </w:divBdr>
                                              <w:divsChild>
                                                <w:div w:id="639457595">
                                                  <w:marLeft w:val="0"/>
                                                  <w:marRight w:val="0"/>
                                                  <w:marTop w:val="0"/>
                                                  <w:marBottom w:val="0"/>
                                                  <w:divBdr>
                                                    <w:top w:val="none" w:sz="0" w:space="0" w:color="auto"/>
                                                    <w:left w:val="none" w:sz="0" w:space="0" w:color="auto"/>
                                                    <w:bottom w:val="single" w:sz="6" w:space="0" w:color="DADCE0"/>
                                                    <w:right w:val="none" w:sz="0" w:space="0" w:color="auto"/>
                                                  </w:divBdr>
                                                  <w:divsChild>
                                                    <w:div w:id="1162047176">
                                                      <w:marLeft w:val="0"/>
                                                      <w:marRight w:val="0"/>
                                                      <w:marTop w:val="0"/>
                                                      <w:marBottom w:val="0"/>
                                                      <w:divBdr>
                                                        <w:top w:val="none" w:sz="0" w:space="0" w:color="auto"/>
                                                        <w:left w:val="none" w:sz="0" w:space="0" w:color="auto"/>
                                                        <w:bottom w:val="none" w:sz="0" w:space="0" w:color="auto"/>
                                                        <w:right w:val="none" w:sz="0" w:space="0" w:color="auto"/>
                                                      </w:divBdr>
                                                      <w:divsChild>
                                                        <w:div w:id="417992672">
                                                          <w:marLeft w:val="0"/>
                                                          <w:marRight w:val="0"/>
                                                          <w:marTop w:val="0"/>
                                                          <w:marBottom w:val="0"/>
                                                          <w:divBdr>
                                                            <w:top w:val="none" w:sz="0" w:space="0" w:color="auto"/>
                                                            <w:left w:val="none" w:sz="0" w:space="0" w:color="auto"/>
                                                            <w:bottom w:val="none" w:sz="0" w:space="0" w:color="auto"/>
                                                            <w:right w:val="none" w:sz="0" w:space="0" w:color="auto"/>
                                                          </w:divBdr>
                                                        </w:div>
                                                        <w:div w:id="5186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8273">
                                                  <w:marLeft w:val="0"/>
                                                  <w:marRight w:val="0"/>
                                                  <w:marTop w:val="0"/>
                                                  <w:marBottom w:val="0"/>
                                                  <w:divBdr>
                                                    <w:top w:val="none" w:sz="0" w:space="0" w:color="auto"/>
                                                    <w:left w:val="none" w:sz="0" w:space="0" w:color="auto"/>
                                                    <w:bottom w:val="single" w:sz="6" w:space="0" w:color="DADCE0"/>
                                                    <w:right w:val="none" w:sz="0" w:space="0" w:color="auto"/>
                                                  </w:divBdr>
                                                  <w:divsChild>
                                                    <w:div w:id="459615233">
                                                      <w:marLeft w:val="0"/>
                                                      <w:marRight w:val="0"/>
                                                      <w:marTop w:val="0"/>
                                                      <w:marBottom w:val="0"/>
                                                      <w:divBdr>
                                                        <w:top w:val="none" w:sz="0" w:space="0" w:color="auto"/>
                                                        <w:left w:val="none" w:sz="0" w:space="0" w:color="auto"/>
                                                        <w:bottom w:val="none" w:sz="0" w:space="0" w:color="auto"/>
                                                        <w:right w:val="none" w:sz="0" w:space="0" w:color="auto"/>
                                                      </w:divBdr>
                                                      <w:divsChild>
                                                        <w:div w:id="1512136361">
                                                          <w:marLeft w:val="0"/>
                                                          <w:marRight w:val="0"/>
                                                          <w:marTop w:val="0"/>
                                                          <w:marBottom w:val="0"/>
                                                          <w:divBdr>
                                                            <w:top w:val="none" w:sz="0" w:space="0" w:color="auto"/>
                                                            <w:left w:val="none" w:sz="0" w:space="0" w:color="auto"/>
                                                            <w:bottom w:val="none" w:sz="0" w:space="0" w:color="auto"/>
                                                            <w:right w:val="none" w:sz="0" w:space="0" w:color="auto"/>
                                                          </w:divBdr>
                                                        </w:div>
                                                        <w:div w:id="4328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79410">
                                                  <w:marLeft w:val="0"/>
                                                  <w:marRight w:val="0"/>
                                                  <w:marTop w:val="0"/>
                                                  <w:marBottom w:val="0"/>
                                                  <w:divBdr>
                                                    <w:top w:val="none" w:sz="0" w:space="0" w:color="auto"/>
                                                    <w:left w:val="none" w:sz="0" w:space="0" w:color="auto"/>
                                                    <w:bottom w:val="none" w:sz="0" w:space="0" w:color="auto"/>
                                                    <w:right w:val="none" w:sz="0" w:space="0" w:color="auto"/>
                                                  </w:divBdr>
                                                  <w:divsChild>
                                                    <w:div w:id="141361174">
                                                      <w:marLeft w:val="0"/>
                                                      <w:marRight w:val="0"/>
                                                      <w:marTop w:val="0"/>
                                                      <w:marBottom w:val="0"/>
                                                      <w:divBdr>
                                                        <w:top w:val="none" w:sz="0" w:space="0" w:color="auto"/>
                                                        <w:left w:val="none" w:sz="0" w:space="0" w:color="auto"/>
                                                        <w:bottom w:val="none" w:sz="0" w:space="0" w:color="auto"/>
                                                        <w:right w:val="none" w:sz="0" w:space="0" w:color="auto"/>
                                                      </w:divBdr>
                                                      <w:divsChild>
                                                        <w:div w:id="1730304863">
                                                          <w:marLeft w:val="0"/>
                                                          <w:marRight w:val="0"/>
                                                          <w:marTop w:val="0"/>
                                                          <w:marBottom w:val="0"/>
                                                          <w:divBdr>
                                                            <w:top w:val="none" w:sz="0" w:space="0" w:color="auto"/>
                                                            <w:left w:val="none" w:sz="0" w:space="0" w:color="auto"/>
                                                            <w:bottom w:val="none" w:sz="0" w:space="0" w:color="auto"/>
                                                            <w:right w:val="none" w:sz="0" w:space="0" w:color="auto"/>
                                                          </w:divBdr>
                                                        </w:div>
                                                        <w:div w:id="1600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19389">
                                                  <w:marLeft w:val="0"/>
                                                  <w:marRight w:val="0"/>
                                                  <w:marTop w:val="0"/>
                                                  <w:marBottom w:val="0"/>
                                                  <w:divBdr>
                                                    <w:top w:val="none" w:sz="0" w:space="0" w:color="auto"/>
                                                    <w:left w:val="none" w:sz="0" w:space="0" w:color="auto"/>
                                                    <w:bottom w:val="none" w:sz="0" w:space="0" w:color="auto"/>
                                                    <w:right w:val="none" w:sz="0" w:space="0" w:color="auto"/>
                                                  </w:divBdr>
                                                  <w:divsChild>
                                                    <w:div w:id="226914243">
                                                      <w:marLeft w:val="0"/>
                                                      <w:marRight w:val="0"/>
                                                      <w:marTop w:val="0"/>
                                                      <w:marBottom w:val="0"/>
                                                      <w:divBdr>
                                                        <w:top w:val="none" w:sz="0" w:space="0" w:color="auto"/>
                                                        <w:left w:val="none" w:sz="0" w:space="0" w:color="auto"/>
                                                        <w:bottom w:val="none" w:sz="0" w:space="0" w:color="auto"/>
                                                        <w:right w:val="none" w:sz="0" w:space="0" w:color="auto"/>
                                                      </w:divBdr>
                                                      <w:divsChild>
                                                        <w:div w:id="1526096850">
                                                          <w:marLeft w:val="0"/>
                                                          <w:marRight w:val="0"/>
                                                          <w:marTop w:val="0"/>
                                                          <w:marBottom w:val="0"/>
                                                          <w:divBdr>
                                                            <w:top w:val="none" w:sz="0" w:space="0" w:color="auto"/>
                                                            <w:left w:val="none" w:sz="0" w:space="0" w:color="auto"/>
                                                            <w:bottom w:val="none" w:sz="0" w:space="0" w:color="auto"/>
                                                            <w:right w:val="none" w:sz="0" w:space="0" w:color="auto"/>
                                                          </w:divBdr>
                                                          <w:divsChild>
                                                            <w:div w:id="1748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77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24084">
                                              <w:marLeft w:val="0"/>
                                              <w:marRight w:val="0"/>
                                              <w:marTop w:val="0"/>
                                              <w:marBottom w:val="0"/>
                                              <w:divBdr>
                                                <w:top w:val="none" w:sz="0" w:space="0" w:color="auto"/>
                                                <w:left w:val="none" w:sz="0" w:space="0" w:color="auto"/>
                                                <w:bottom w:val="none" w:sz="0" w:space="0" w:color="auto"/>
                                                <w:right w:val="none" w:sz="0" w:space="0" w:color="auto"/>
                                              </w:divBdr>
                                              <w:divsChild>
                                                <w:div w:id="1167670319">
                                                  <w:marLeft w:val="0"/>
                                                  <w:marRight w:val="0"/>
                                                  <w:marTop w:val="0"/>
                                                  <w:marBottom w:val="0"/>
                                                  <w:divBdr>
                                                    <w:top w:val="none" w:sz="0" w:space="0" w:color="auto"/>
                                                    <w:left w:val="none" w:sz="0" w:space="0" w:color="auto"/>
                                                    <w:bottom w:val="none" w:sz="0" w:space="0" w:color="auto"/>
                                                    <w:right w:val="none" w:sz="0" w:space="0" w:color="auto"/>
                                                  </w:divBdr>
                                                  <w:divsChild>
                                                    <w:div w:id="803083641">
                                                      <w:marLeft w:val="0"/>
                                                      <w:marRight w:val="0"/>
                                                      <w:marTop w:val="0"/>
                                                      <w:marBottom w:val="0"/>
                                                      <w:divBdr>
                                                        <w:top w:val="none" w:sz="0" w:space="0" w:color="auto"/>
                                                        <w:left w:val="none" w:sz="0" w:space="0" w:color="auto"/>
                                                        <w:bottom w:val="none" w:sz="0" w:space="0" w:color="auto"/>
                                                        <w:right w:val="none" w:sz="0" w:space="0" w:color="auto"/>
                                                      </w:divBdr>
                                                      <w:divsChild>
                                                        <w:div w:id="1444888136">
                                                          <w:marLeft w:val="0"/>
                                                          <w:marRight w:val="0"/>
                                                          <w:marTop w:val="0"/>
                                                          <w:marBottom w:val="0"/>
                                                          <w:divBdr>
                                                            <w:top w:val="none" w:sz="0" w:space="0" w:color="auto"/>
                                                            <w:left w:val="none" w:sz="0" w:space="0" w:color="auto"/>
                                                            <w:bottom w:val="none" w:sz="0" w:space="0" w:color="auto"/>
                                                            <w:right w:val="none" w:sz="0" w:space="0" w:color="auto"/>
                                                          </w:divBdr>
                                                        </w:div>
                                                        <w:div w:id="169144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87746">
                                                  <w:marLeft w:val="0"/>
                                                  <w:marRight w:val="0"/>
                                                  <w:marTop w:val="0"/>
                                                  <w:marBottom w:val="0"/>
                                                  <w:divBdr>
                                                    <w:top w:val="none" w:sz="0" w:space="0" w:color="auto"/>
                                                    <w:left w:val="none" w:sz="0" w:space="0" w:color="auto"/>
                                                    <w:bottom w:val="none" w:sz="0" w:space="0" w:color="auto"/>
                                                    <w:right w:val="none" w:sz="0" w:space="0" w:color="auto"/>
                                                  </w:divBdr>
                                                  <w:divsChild>
                                                    <w:div w:id="264533173">
                                                      <w:marLeft w:val="0"/>
                                                      <w:marRight w:val="0"/>
                                                      <w:marTop w:val="0"/>
                                                      <w:marBottom w:val="0"/>
                                                      <w:divBdr>
                                                        <w:top w:val="none" w:sz="0" w:space="0" w:color="auto"/>
                                                        <w:left w:val="none" w:sz="0" w:space="0" w:color="auto"/>
                                                        <w:bottom w:val="none" w:sz="0" w:space="0" w:color="auto"/>
                                                        <w:right w:val="none" w:sz="0" w:space="0" w:color="auto"/>
                                                      </w:divBdr>
                                                      <w:divsChild>
                                                        <w:div w:id="1636638142">
                                                          <w:marLeft w:val="0"/>
                                                          <w:marRight w:val="0"/>
                                                          <w:marTop w:val="0"/>
                                                          <w:marBottom w:val="0"/>
                                                          <w:divBdr>
                                                            <w:top w:val="none" w:sz="0" w:space="0" w:color="auto"/>
                                                            <w:left w:val="none" w:sz="0" w:space="0" w:color="auto"/>
                                                            <w:bottom w:val="none" w:sz="0" w:space="0" w:color="auto"/>
                                                            <w:right w:val="none" w:sz="0" w:space="0" w:color="auto"/>
                                                          </w:divBdr>
                                                          <w:divsChild>
                                                            <w:div w:id="4275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310032">
                                              <w:marLeft w:val="0"/>
                                              <w:marRight w:val="0"/>
                                              <w:marTop w:val="0"/>
                                              <w:marBottom w:val="0"/>
                                              <w:divBdr>
                                                <w:top w:val="none" w:sz="0" w:space="0" w:color="auto"/>
                                                <w:left w:val="none" w:sz="0" w:space="0" w:color="auto"/>
                                                <w:bottom w:val="none" w:sz="0" w:space="0" w:color="auto"/>
                                                <w:right w:val="none" w:sz="0" w:space="0" w:color="auto"/>
                                              </w:divBdr>
                                              <w:divsChild>
                                                <w:div w:id="435519308">
                                                  <w:marLeft w:val="0"/>
                                                  <w:marRight w:val="0"/>
                                                  <w:marTop w:val="0"/>
                                                  <w:marBottom w:val="0"/>
                                                  <w:divBdr>
                                                    <w:top w:val="none" w:sz="0" w:space="0" w:color="auto"/>
                                                    <w:left w:val="none" w:sz="0" w:space="0" w:color="auto"/>
                                                    <w:bottom w:val="single" w:sz="6" w:space="0" w:color="DADCE0"/>
                                                    <w:right w:val="none" w:sz="0" w:space="0" w:color="auto"/>
                                                  </w:divBdr>
                                                  <w:divsChild>
                                                    <w:div w:id="695279742">
                                                      <w:marLeft w:val="0"/>
                                                      <w:marRight w:val="0"/>
                                                      <w:marTop w:val="0"/>
                                                      <w:marBottom w:val="0"/>
                                                      <w:divBdr>
                                                        <w:top w:val="none" w:sz="0" w:space="0" w:color="auto"/>
                                                        <w:left w:val="none" w:sz="0" w:space="0" w:color="auto"/>
                                                        <w:bottom w:val="none" w:sz="0" w:space="0" w:color="auto"/>
                                                        <w:right w:val="none" w:sz="0" w:space="0" w:color="auto"/>
                                                      </w:divBdr>
                                                      <w:divsChild>
                                                        <w:div w:id="380176549">
                                                          <w:marLeft w:val="0"/>
                                                          <w:marRight w:val="0"/>
                                                          <w:marTop w:val="0"/>
                                                          <w:marBottom w:val="0"/>
                                                          <w:divBdr>
                                                            <w:top w:val="none" w:sz="0" w:space="0" w:color="auto"/>
                                                            <w:left w:val="none" w:sz="0" w:space="0" w:color="auto"/>
                                                            <w:bottom w:val="none" w:sz="0" w:space="0" w:color="auto"/>
                                                            <w:right w:val="none" w:sz="0" w:space="0" w:color="auto"/>
                                                          </w:divBdr>
                                                        </w:div>
                                                        <w:div w:id="90225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48576">
                                                  <w:marLeft w:val="0"/>
                                                  <w:marRight w:val="0"/>
                                                  <w:marTop w:val="0"/>
                                                  <w:marBottom w:val="0"/>
                                                  <w:divBdr>
                                                    <w:top w:val="none" w:sz="0" w:space="0" w:color="auto"/>
                                                    <w:left w:val="none" w:sz="0" w:space="0" w:color="auto"/>
                                                    <w:bottom w:val="single" w:sz="6" w:space="0" w:color="DADCE0"/>
                                                    <w:right w:val="none" w:sz="0" w:space="0" w:color="auto"/>
                                                  </w:divBdr>
                                                  <w:divsChild>
                                                    <w:div w:id="739984247">
                                                      <w:marLeft w:val="0"/>
                                                      <w:marRight w:val="0"/>
                                                      <w:marTop w:val="0"/>
                                                      <w:marBottom w:val="0"/>
                                                      <w:divBdr>
                                                        <w:top w:val="none" w:sz="0" w:space="0" w:color="auto"/>
                                                        <w:left w:val="none" w:sz="0" w:space="0" w:color="auto"/>
                                                        <w:bottom w:val="none" w:sz="0" w:space="0" w:color="auto"/>
                                                        <w:right w:val="none" w:sz="0" w:space="0" w:color="auto"/>
                                                      </w:divBdr>
                                                      <w:divsChild>
                                                        <w:div w:id="1145657503">
                                                          <w:marLeft w:val="0"/>
                                                          <w:marRight w:val="0"/>
                                                          <w:marTop w:val="0"/>
                                                          <w:marBottom w:val="0"/>
                                                          <w:divBdr>
                                                            <w:top w:val="none" w:sz="0" w:space="0" w:color="auto"/>
                                                            <w:left w:val="none" w:sz="0" w:space="0" w:color="auto"/>
                                                            <w:bottom w:val="none" w:sz="0" w:space="0" w:color="auto"/>
                                                            <w:right w:val="none" w:sz="0" w:space="0" w:color="auto"/>
                                                          </w:divBdr>
                                                        </w:div>
                                                        <w:div w:id="205535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09826">
                                                  <w:marLeft w:val="0"/>
                                                  <w:marRight w:val="0"/>
                                                  <w:marTop w:val="0"/>
                                                  <w:marBottom w:val="0"/>
                                                  <w:divBdr>
                                                    <w:top w:val="none" w:sz="0" w:space="0" w:color="auto"/>
                                                    <w:left w:val="none" w:sz="0" w:space="0" w:color="auto"/>
                                                    <w:bottom w:val="none" w:sz="0" w:space="0" w:color="auto"/>
                                                    <w:right w:val="none" w:sz="0" w:space="0" w:color="auto"/>
                                                  </w:divBdr>
                                                  <w:divsChild>
                                                    <w:div w:id="1520312885">
                                                      <w:marLeft w:val="0"/>
                                                      <w:marRight w:val="0"/>
                                                      <w:marTop w:val="0"/>
                                                      <w:marBottom w:val="0"/>
                                                      <w:divBdr>
                                                        <w:top w:val="none" w:sz="0" w:space="0" w:color="auto"/>
                                                        <w:left w:val="none" w:sz="0" w:space="0" w:color="auto"/>
                                                        <w:bottom w:val="none" w:sz="0" w:space="0" w:color="auto"/>
                                                        <w:right w:val="none" w:sz="0" w:space="0" w:color="auto"/>
                                                      </w:divBdr>
                                                      <w:divsChild>
                                                        <w:div w:id="635840085">
                                                          <w:marLeft w:val="0"/>
                                                          <w:marRight w:val="0"/>
                                                          <w:marTop w:val="0"/>
                                                          <w:marBottom w:val="0"/>
                                                          <w:divBdr>
                                                            <w:top w:val="none" w:sz="0" w:space="0" w:color="auto"/>
                                                            <w:left w:val="none" w:sz="0" w:space="0" w:color="auto"/>
                                                            <w:bottom w:val="none" w:sz="0" w:space="0" w:color="auto"/>
                                                            <w:right w:val="none" w:sz="0" w:space="0" w:color="auto"/>
                                                          </w:divBdr>
                                                        </w:div>
                                                        <w:div w:id="6138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87659">
                                                  <w:marLeft w:val="0"/>
                                                  <w:marRight w:val="0"/>
                                                  <w:marTop w:val="0"/>
                                                  <w:marBottom w:val="0"/>
                                                  <w:divBdr>
                                                    <w:top w:val="none" w:sz="0" w:space="0" w:color="auto"/>
                                                    <w:left w:val="none" w:sz="0" w:space="0" w:color="auto"/>
                                                    <w:bottom w:val="none" w:sz="0" w:space="0" w:color="auto"/>
                                                    <w:right w:val="none" w:sz="0" w:space="0" w:color="auto"/>
                                                  </w:divBdr>
                                                  <w:divsChild>
                                                    <w:div w:id="1296715435">
                                                      <w:marLeft w:val="0"/>
                                                      <w:marRight w:val="0"/>
                                                      <w:marTop w:val="0"/>
                                                      <w:marBottom w:val="0"/>
                                                      <w:divBdr>
                                                        <w:top w:val="none" w:sz="0" w:space="0" w:color="auto"/>
                                                        <w:left w:val="none" w:sz="0" w:space="0" w:color="auto"/>
                                                        <w:bottom w:val="none" w:sz="0" w:space="0" w:color="auto"/>
                                                        <w:right w:val="none" w:sz="0" w:space="0" w:color="auto"/>
                                                      </w:divBdr>
                                                      <w:divsChild>
                                                        <w:div w:id="1733886207">
                                                          <w:marLeft w:val="0"/>
                                                          <w:marRight w:val="0"/>
                                                          <w:marTop w:val="0"/>
                                                          <w:marBottom w:val="0"/>
                                                          <w:divBdr>
                                                            <w:top w:val="none" w:sz="0" w:space="0" w:color="auto"/>
                                                            <w:left w:val="none" w:sz="0" w:space="0" w:color="auto"/>
                                                            <w:bottom w:val="none" w:sz="0" w:space="0" w:color="auto"/>
                                                            <w:right w:val="none" w:sz="0" w:space="0" w:color="auto"/>
                                                          </w:divBdr>
                                                          <w:divsChild>
                                                            <w:div w:id="19557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29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1584">
                                              <w:marLeft w:val="0"/>
                                              <w:marRight w:val="0"/>
                                              <w:marTop w:val="0"/>
                                              <w:marBottom w:val="0"/>
                                              <w:divBdr>
                                                <w:top w:val="none" w:sz="0" w:space="0" w:color="auto"/>
                                                <w:left w:val="none" w:sz="0" w:space="0" w:color="auto"/>
                                                <w:bottom w:val="none" w:sz="0" w:space="0" w:color="auto"/>
                                                <w:right w:val="none" w:sz="0" w:space="0" w:color="auto"/>
                                              </w:divBdr>
                                              <w:divsChild>
                                                <w:div w:id="1028993510">
                                                  <w:marLeft w:val="0"/>
                                                  <w:marRight w:val="0"/>
                                                  <w:marTop w:val="0"/>
                                                  <w:marBottom w:val="0"/>
                                                  <w:divBdr>
                                                    <w:top w:val="none" w:sz="0" w:space="0" w:color="auto"/>
                                                    <w:left w:val="none" w:sz="0" w:space="0" w:color="auto"/>
                                                    <w:bottom w:val="none" w:sz="0" w:space="0" w:color="auto"/>
                                                    <w:right w:val="none" w:sz="0" w:space="0" w:color="auto"/>
                                                  </w:divBdr>
                                                  <w:divsChild>
                                                    <w:div w:id="252789179">
                                                      <w:marLeft w:val="0"/>
                                                      <w:marRight w:val="0"/>
                                                      <w:marTop w:val="0"/>
                                                      <w:marBottom w:val="0"/>
                                                      <w:divBdr>
                                                        <w:top w:val="none" w:sz="0" w:space="0" w:color="auto"/>
                                                        <w:left w:val="none" w:sz="0" w:space="0" w:color="auto"/>
                                                        <w:bottom w:val="none" w:sz="0" w:space="0" w:color="auto"/>
                                                        <w:right w:val="none" w:sz="0" w:space="0" w:color="auto"/>
                                                      </w:divBdr>
                                                      <w:divsChild>
                                                        <w:div w:id="626549330">
                                                          <w:marLeft w:val="0"/>
                                                          <w:marRight w:val="0"/>
                                                          <w:marTop w:val="0"/>
                                                          <w:marBottom w:val="0"/>
                                                          <w:divBdr>
                                                            <w:top w:val="none" w:sz="0" w:space="0" w:color="auto"/>
                                                            <w:left w:val="none" w:sz="0" w:space="0" w:color="auto"/>
                                                            <w:bottom w:val="none" w:sz="0" w:space="0" w:color="auto"/>
                                                            <w:right w:val="none" w:sz="0" w:space="0" w:color="auto"/>
                                                          </w:divBdr>
                                                        </w:div>
                                                        <w:div w:id="207581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6033">
                                                  <w:marLeft w:val="0"/>
                                                  <w:marRight w:val="0"/>
                                                  <w:marTop w:val="0"/>
                                                  <w:marBottom w:val="0"/>
                                                  <w:divBdr>
                                                    <w:top w:val="none" w:sz="0" w:space="0" w:color="auto"/>
                                                    <w:left w:val="none" w:sz="0" w:space="0" w:color="auto"/>
                                                    <w:bottom w:val="none" w:sz="0" w:space="0" w:color="auto"/>
                                                    <w:right w:val="none" w:sz="0" w:space="0" w:color="auto"/>
                                                  </w:divBdr>
                                                  <w:divsChild>
                                                    <w:div w:id="452604176">
                                                      <w:marLeft w:val="0"/>
                                                      <w:marRight w:val="0"/>
                                                      <w:marTop w:val="0"/>
                                                      <w:marBottom w:val="0"/>
                                                      <w:divBdr>
                                                        <w:top w:val="none" w:sz="0" w:space="0" w:color="auto"/>
                                                        <w:left w:val="none" w:sz="0" w:space="0" w:color="auto"/>
                                                        <w:bottom w:val="none" w:sz="0" w:space="0" w:color="auto"/>
                                                        <w:right w:val="none" w:sz="0" w:space="0" w:color="auto"/>
                                                      </w:divBdr>
                                                      <w:divsChild>
                                                        <w:div w:id="1529443380">
                                                          <w:marLeft w:val="0"/>
                                                          <w:marRight w:val="0"/>
                                                          <w:marTop w:val="0"/>
                                                          <w:marBottom w:val="0"/>
                                                          <w:divBdr>
                                                            <w:top w:val="none" w:sz="0" w:space="0" w:color="auto"/>
                                                            <w:left w:val="none" w:sz="0" w:space="0" w:color="auto"/>
                                                            <w:bottom w:val="none" w:sz="0" w:space="0" w:color="auto"/>
                                                            <w:right w:val="none" w:sz="0" w:space="0" w:color="auto"/>
                                                          </w:divBdr>
                                                          <w:divsChild>
                                                            <w:div w:id="12184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257518">
                                              <w:marLeft w:val="0"/>
                                              <w:marRight w:val="0"/>
                                              <w:marTop w:val="0"/>
                                              <w:marBottom w:val="0"/>
                                              <w:divBdr>
                                                <w:top w:val="none" w:sz="0" w:space="0" w:color="auto"/>
                                                <w:left w:val="none" w:sz="0" w:space="0" w:color="auto"/>
                                                <w:bottom w:val="none" w:sz="0" w:space="0" w:color="auto"/>
                                                <w:right w:val="none" w:sz="0" w:space="0" w:color="auto"/>
                                              </w:divBdr>
                                              <w:divsChild>
                                                <w:div w:id="542863305">
                                                  <w:marLeft w:val="0"/>
                                                  <w:marRight w:val="0"/>
                                                  <w:marTop w:val="0"/>
                                                  <w:marBottom w:val="0"/>
                                                  <w:divBdr>
                                                    <w:top w:val="none" w:sz="0" w:space="0" w:color="auto"/>
                                                    <w:left w:val="none" w:sz="0" w:space="0" w:color="auto"/>
                                                    <w:bottom w:val="single" w:sz="6" w:space="0" w:color="DADCE0"/>
                                                    <w:right w:val="none" w:sz="0" w:space="0" w:color="auto"/>
                                                  </w:divBdr>
                                                  <w:divsChild>
                                                    <w:div w:id="1230650326">
                                                      <w:marLeft w:val="0"/>
                                                      <w:marRight w:val="0"/>
                                                      <w:marTop w:val="0"/>
                                                      <w:marBottom w:val="0"/>
                                                      <w:divBdr>
                                                        <w:top w:val="none" w:sz="0" w:space="0" w:color="auto"/>
                                                        <w:left w:val="none" w:sz="0" w:space="0" w:color="auto"/>
                                                        <w:bottom w:val="none" w:sz="0" w:space="0" w:color="auto"/>
                                                        <w:right w:val="none" w:sz="0" w:space="0" w:color="auto"/>
                                                      </w:divBdr>
                                                      <w:divsChild>
                                                        <w:div w:id="475687747">
                                                          <w:marLeft w:val="0"/>
                                                          <w:marRight w:val="0"/>
                                                          <w:marTop w:val="0"/>
                                                          <w:marBottom w:val="0"/>
                                                          <w:divBdr>
                                                            <w:top w:val="none" w:sz="0" w:space="0" w:color="auto"/>
                                                            <w:left w:val="none" w:sz="0" w:space="0" w:color="auto"/>
                                                            <w:bottom w:val="none" w:sz="0" w:space="0" w:color="auto"/>
                                                            <w:right w:val="none" w:sz="0" w:space="0" w:color="auto"/>
                                                          </w:divBdr>
                                                        </w:div>
                                                        <w:div w:id="30015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599252">
                                                  <w:marLeft w:val="0"/>
                                                  <w:marRight w:val="0"/>
                                                  <w:marTop w:val="0"/>
                                                  <w:marBottom w:val="0"/>
                                                  <w:divBdr>
                                                    <w:top w:val="none" w:sz="0" w:space="0" w:color="auto"/>
                                                    <w:left w:val="none" w:sz="0" w:space="0" w:color="auto"/>
                                                    <w:bottom w:val="single" w:sz="6" w:space="0" w:color="DADCE0"/>
                                                    <w:right w:val="none" w:sz="0" w:space="0" w:color="auto"/>
                                                  </w:divBdr>
                                                  <w:divsChild>
                                                    <w:div w:id="137498189">
                                                      <w:marLeft w:val="0"/>
                                                      <w:marRight w:val="0"/>
                                                      <w:marTop w:val="0"/>
                                                      <w:marBottom w:val="0"/>
                                                      <w:divBdr>
                                                        <w:top w:val="none" w:sz="0" w:space="0" w:color="auto"/>
                                                        <w:left w:val="none" w:sz="0" w:space="0" w:color="auto"/>
                                                        <w:bottom w:val="none" w:sz="0" w:space="0" w:color="auto"/>
                                                        <w:right w:val="none" w:sz="0" w:space="0" w:color="auto"/>
                                                      </w:divBdr>
                                                      <w:divsChild>
                                                        <w:div w:id="689070477">
                                                          <w:marLeft w:val="0"/>
                                                          <w:marRight w:val="0"/>
                                                          <w:marTop w:val="0"/>
                                                          <w:marBottom w:val="0"/>
                                                          <w:divBdr>
                                                            <w:top w:val="none" w:sz="0" w:space="0" w:color="auto"/>
                                                            <w:left w:val="none" w:sz="0" w:space="0" w:color="auto"/>
                                                            <w:bottom w:val="none" w:sz="0" w:space="0" w:color="auto"/>
                                                            <w:right w:val="none" w:sz="0" w:space="0" w:color="auto"/>
                                                          </w:divBdr>
                                                        </w:div>
                                                        <w:div w:id="1018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884462">
                                                  <w:marLeft w:val="0"/>
                                                  <w:marRight w:val="0"/>
                                                  <w:marTop w:val="0"/>
                                                  <w:marBottom w:val="0"/>
                                                  <w:divBdr>
                                                    <w:top w:val="none" w:sz="0" w:space="0" w:color="auto"/>
                                                    <w:left w:val="none" w:sz="0" w:space="0" w:color="auto"/>
                                                    <w:bottom w:val="none" w:sz="0" w:space="0" w:color="auto"/>
                                                    <w:right w:val="none" w:sz="0" w:space="0" w:color="auto"/>
                                                  </w:divBdr>
                                                  <w:divsChild>
                                                    <w:div w:id="2065370355">
                                                      <w:marLeft w:val="0"/>
                                                      <w:marRight w:val="0"/>
                                                      <w:marTop w:val="0"/>
                                                      <w:marBottom w:val="0"/>
                                                      <w:divBdr>
                                                        <w:top w:val="none" w:sz="0" w:space="0" w:color="auto"/>
                                                        <w:left w:val="none" w:sz="0" w:space="0" w:color="auto"/>
                                                        <w:bottom w:val="none" w:sz="0" w:space="0" w:color="auto"/>
                                                        <w:right w:val="none" w:sz="0" w:space="0" w:color="auto"/>
                                                      </w:divBdr>
                                                      <w:divsChild>
                                                        <w:div w:id="1999385671">
                                                          <w:marLeft w:val="0"/>
                                                          <w:marRight w:val="0"/>
                                                          <w:marTop w:val="0"/>
                                                          <w:marBottom w:val="0"/>
                                                          <w:divBdr>
                                                            <w:top w:val="none" w:sz="0" w:space="0" w:color="auto"/>
                                                            <w:left w:val="none" w:sz="0" w:space="0" w:color="auto"/>
                                                            <w:bottom w:val="none" w:sz="0" w:space="0" w:color="auto"/>
                                                            <w:right w:val="none" w:sz="0" w:space="0" w:color="auto"/>
                                                          </w:divBdr>
                                                        </w:div>
                                                        <w:div w:id="81764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8313">
                                                  <w:marLeft w:val="0"/>
                                                  <w:marRight w:val="0"/>
                                                  <w:marTop w:val="0"/>
                                                  <w:marBottom w:val="0"/>
                                                  <w:divBdr>
                                                    <w:top w:val="none" w:sz="0" w:space="0" w:color="auto"/>
                                                    <w:left w:val="none" w:sz="0" w:space="0" w:color="auto"/>
                                                    <w:bottom w:val="none" w:sz="0" w:space="0" w:color="auto"/>
                                                    <w:right w:val="none" w:sz="0" w:space="0" w:color="auto"/>
                                                  </w:divBdr>
                                                  <w:divsChild>
                                                    <w:div w:id="1079447212">
                                                      <w:marLeft w:val="0"/>
                                                      <w:marRight w:val="0"/>
                                                      <w:marTop w:val="0"/>
                                                      <w:marBottom w:val="0"/>
                                                      <w:divBdr>
                                                        <w:top w:val="none" w:sz="0" w:space="0" w:color="auto"/>
                                                        <w:left w:val="none" w:sz="0" w:space="0" w:color="auto"/>
                                                        <w:bottom w:val="none" w:sz="0" w:space="0" w:color="auto"/>
                                                        <w:right w:val="none" w:sz="0" w:space="0" w:color="auto"/>
                                                      </w:divBdr>
                                                      <w:divsChild>
                                                        <w:div w:id="962345439">
                                                          <w:marLeft w:val="0"/>
                                                          <w:marRight w:val="0"/>
                                                          <w:marTop w:val="0"/>
                                                          <w:marBottom w:val="0"/>
                                                          <w:divBdr>
                                                            <w:top w:val="none" w:sz="0" w:space="0" w:color="auto"/>
                                                            <w:left w:val="none" w:sz="0" w:space="0" w:color="auto"/>
                                                            <w:bottom w:val="none" w:sz="0" w:space="0" w:color="auto"/>
                                                            <w:right w:val="none" w:sz="0" w:space="0" w:color="auto"/>
                                                          </w:divBdr>
                                                          <w:divsChild>
                                                            <w:div w:id="8304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5056">
                                              <w:marLeft w:val="0"/>
                                              <w:marRight w:val="0"/>
                                              <w:marTop w:val="0"/>
                                              <w:marBottom w:val="0"/>
                                              <w:divBdr>
                                                <w:top w:val="none" w:sz="0" w:space="0" w:color="auto"/>
                                                <w:left w:val="none" w:sz="0" w:space="0" w:color="auto"/>
                                                <w:bottom w:val="none" w:sz="0" w:space="0" w:color="auto"/>
                                                <w:right w:val="none" w:sz="0" w:space="0" w:color="auto"/>
                                              </w:divBdr>
                                              <w:divsChild>
                                                <w:div w:id="1993174237">
                                                  <w:marLeft w:val="0"/>
                                                  <w:marRight w:val="0"/>
                                                  <w:marTop w:val="0"/>
                                                  <w:marBottom w:val="0"/>
                                                  <w:divBdr>
                                                    <w:top w:val="none" w:sz="0" w:space="0" w:color="auto"/>
                                                    <w:left w:val="none" w:sz="0" w:space="0" w:color="auto"/>
                                                    <w:bottom w:val="single" w:sz="6" w:space="0" w:color="DADCE0"/>
                                                    <w:right w:val="none" w:sz="0" w:space="0" w:color="auto"/>
                                                  </w:divBdr>
                                                  <w:divsChild>
                                                    <w:div w:id="749542128">
                                                      <w:marLeft w:val="0"/>
                                                      <w:marRight w:val="0"/>
                                                      <w:marTop w:val="0"/>
                                                      <w:marBottom w:val="0"/>
                                                      <w:divBdr>
                                                        <w:top w:val="none" w:sz="0" w:space="0" w:color="auto"/>
                                                        <w:left w:val="none" w:sz="0" w:space="0" w:color="auto"/>
                                                        <w:bottom w:val="none" w:sz="0" w:space="0" w:color="auto"/>
                                                        <w:right w:val="none" w:sz="0" w:space="0" w:color="auto"/>
                                                      </w:divBdr>
                                                      <w:divsChild>
                                                        <w:div w:id="68775910">
                                                          <w:marLeft w:val="0"/>
                                                          <w:marRight w:val="0"/>
                                                          <w:marTop w:val="0"/>
                                                          <w:marBottom w:val="0"/>
                                                          <w:divBdr>
                                                            <w:top w:val="none" w:sz="0" w:space="0" w:color="auto"/>
                                                            <w:left w:val="none" w:sz="0" w:space="0" w:color="auto"/>
                                                            <w:bottom w:val="none" w:sz="0" w:space="0" w:color="auto"/>
                                                            <w:right w:val="none" w:sz="0" w:space="0" w:color="auto"/>
                                                          </w:divBdr>
                                                        </w:div>
                                                        <w:div w:id="905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135406">
                                                  <w:marLeft w:val="0"/>
                                                  <w:marRight w:val="0"/>
                                                  <w:marTop w:val="0"/>
                                                  <w:marBottom w:val="0"/>
                                                  <w:divBdr>
                                                    <w:top w:val="none" w:sz="0" w:space="0" w:color="auto"/>
                                                    <w:left w:val="none" w:sz="0" w:space="0" w:color="auto"/>
                                                    <w:bottom w:val="single" w:sz="6" w:space="0" w:color="DADCE0"/>
                                                    <w:right w:val="none" w:sz="0" w:space="0" w:color="auto"/>
                                                  </w:divBdr>
                                                  <w:divsChild>
                                                    <w:div w:id="542789268">
                                                      <w:marLeft w:val="0"/>
                                                      <w:marRight w:val="0"/>
                                                      <w:marTop w:val="0"/>
                                                      <w:marBottom w:val="0"/>
                                                      <w:divBdr>
                                                        <w:top w:val="none" w:sz="0" w:space="0" w:color="auto"/>
                                                        <w:left w:val="none" w:sz="0" w:space="0" w:color="auto"/>
                                                        <w:bottom w:val="none" w:sz="0" w:space="0" w:color="auto"/>
                                                        <w:right w:val="none" w:sz="0" w:space="0" w:color="auto"/>
                                                      </w:divBdr>
                                                      <w:divsChild>
                                                        <w:div w:id="2124227966">
                                                          <w:marLeft w:val="0"/>
                                                          <w:marRight w:val="0"/>
                                                          <w:marTop w:val="0"/>
                                                          <w:marBottom w:val="0"/>
                                                          <w:divBdr>
                                                            <w:top w:val="none" w:sz="0" w:space="0" w:color="auto"/>
                                                            <w:left w:val="none" w:sz="0" w:space="0" w:color="auto"/>
                                                            <w:bottom w:val="none" w:sz="0" w:space="0" w:color="auto"/>
                                                            <w:right w:val="none" w:sz="0" w:space="0" w:color="auto"/>
                                                          </w:divBdr>
                                                        </w:div>
                                                        <w:div w:id="19142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549181">
                                                  <w:marLeft w:val="0"/>
                                                  <w:marRight w:val="0"/>
                                                  <w:marTop w:val="0"/>
                                                  <w:marBottom w:val="0"/>
                                                  <w:divBdr>
                                                    <w:top w:val="none" w:sz="0" w:space="0" w:color="auto"/>
                                                    <w:left w:val="none" w:sz="0" w:space="0" w:color="auto"/>
                                                    <w:bottom w:val="none" w:sz="0" w:space="0" w:color="auto"/>
                                                    <w:right w:val="none" w:sz="0" w:space="0" w:color="auto"/>
                                                  </w:divBdr>
                                                  <w:divsChild>
                                                    <w:div w:id="212933345">
                                                      <w:marLeft w:val="0"/>
                                                      <w:marRight w:val="0"/>
                                                      <w:marTop w:val="0"/>
                                                      <w:marBottom w:val="0"/>
                                                      <w:divBdr>
                                                        <w:top w:val="none" w:sz="0" w:space="0" w:color="auto"/>
                                                        <w:left w:val="none" w:sz="0" w:space="0" w:color="auto"/>
                                                        <w:bottom w:val="none" w:sz="0" w:space="0" w:color="auto"/>
                                                        <w:right w:val="none" w:sz="0" w:space="0" w:color="auto"/>
                                                      </w:divBdr>
                                                      <w:divsChild>
                                                        <w:div w:id="1490630399">
                                                          <w:marLeft w:val="0"/>
                                                          <w:marRight w:val="0"/>
                                                          <w:marTop w:val="0"/>
                                                          <w:marBottom w:val="0"/>
                                                          <w:divBdr>
                                                            <w:top w:val="none" w:sz="0" w:space="0" w:color="auto"/>
                                                            <w:left w:val="none" w:sz="0" w:space="0" w:color="auto"/>
                                                            <w:bottom w:val="none" w:sz="0" w:space="0" w:color="auto"/>
                                                            <w:right w:val="none" w:sz="0" w:space="0" w:color="auto"/>
                                                          </w:divBdr>
                                                        </w:div>
                                                        <w:div w:id="159265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19052">
                                                  <w:marLeft w:val="0"/>
                                                  <w:marRight w:val="0"/>
                                                  <w:marTop w:val="0"/>
                                                  <w:marBottom w:val="0"/>
                                                  <w:divBdr>
                                                    <w:top w:val="none" w:sz="0" w:space="0" w:color="auto"/>
                                                    <w:left w:val="none" w:sz="0" w:space="0" w:color="auto"/>
                                                    <w:bottom w:val="none" w:sz="0" w:space="0" w:color="auto"/>
                                                    <w:right w:val="none" w:sz="0" w:space="0" w:color="auto"/>
                                                  </w:divBdr>
                                                  <w:divsChild>
                                                    <w:div w:id="962078390">
                                                      <w:marLeft w:val="0"/>
                                                      <w:marRight w:val="0"/>
                                                      <w:marTop w:val="0"/>
                                                      <w:marBottom w:val="0"/>
                                                      <w:divBdr>
                                                        <w:top w:val="none" w:sz="0" w:space="0" w:color="auto"/>
                                                        <w:left w:val="none" w:sz="0" w:space="0" w:color="auto"/>
                                                        <w:bottom w:val="none" w:sz="0" w:space="0" w:color="auto"/>
                                                        <w:right w:val="none" w:sz="0" w:space="0" w:color="auto"/>
                                                      </w:divBdr>
                                                      <w:divsChild>
                                                        <w:div w:id="1975942551">
                                                          <w:marLeft w:val="0"/>
                                                          <w:marRight w:val="0"/>
                                                          <w:marTop w:val="0"/>
                                                          <w:marBottom w:val="0"/>
                                                          <w:divBdr>
                                                            <w:top w:val="none" w:sz="0" w:space="0" w:color="auto"/>
                                                            <w:left w:val="none" w:sz="0" w:space="0" w:color="auto"/>
                                                            <w:bottom w:val="none" w:sz="0" w:space="0" w:color="auto"/>
                                                            <w:right w:val="none" w:sz="0" w:space="0" w:color="auto"/>
                                                          </w:divBdr>
                                                          <w:divsChild>
                                                            <w:div w:id="158460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97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14190">
                                              <w:marLeft w:val="0"/>
                                              <w:marRight w:val="0"/>
                                              <w:marTop w:val="0"/>
                                              <w:marBottom w:val="0"/>
                                              <w:divBdr>
                                                <w:top w:val="none" w:sz="0" w:space="0" w:color="auto"/>
                                                <w:left w:val="none" w:sz="0" w:space="0" w:color="auto"/>
                                                <w:bottom w:val="none" w:sz="0" w:space="0" w:color="auto"/>
                                                <w:right w:val="none" w:sz="0" w:space="0" w:color="auto"/>
                                              </w:divBdr>
                                              <w:divsChild>
                                                <w:div w:id="1950887611">
                                                  <w:marLeft w:val="0"/>
                                                  <w:marRight w:val="0"/>
                                                  <w:marTop w:val="0"/>
                                                  <w:marBottom w:val="0"/>
                                                  <w:divBdr>
                                                    <w:top w:val="none" w:sz="0" w:space="0" w:color="auto"/>
                                                    <w:left w:val="none" w:sz="0" w:space="0" w:color="auto"/>
                                                    <w:bottom w:val="none" w:sz="0" w:space="0" w:color="auto"/>
                                                    <w:right w:val="none" w:sz="0" w:space="0" w:color="auto"/>
                                                  </w:divBdr>
                                                  <w:divsChild>
                                                    <w:div w:id="1994289016">
                                                      <w:marLeft w:val="0"/>
                                                      <w:marRight w:val="0"/>
                                                      <w:marTop w:val="0"/>
                                                      <w:marBottom w:val="0"/>
                                                      <w:divBdr>
                                                        <w:top w:val="none" w:sz="0" w:space="0" w:color="auto"/>
                                                        <w:left w:val="none" w:sz="0" w:space="0" w:color="auto"/>
                                                        <w:bottom w:val="none" w:sz="0" w:space="0" w:color="auto"/>
                                                        <w:right w:val="none" w:sz="0" w:space="0" w:color="auto"/>
                                                      </w:divBdr>
                                                      <w:divsChild>
                                                        <w:div w:id="88963237">
                                                          <w:marLeft w:val="0"/>
                                                          <w:marRight w:val="0"/>
                                                          <w:marTop w:val="0"/>
                                                          <w:marBottom w:val="0"/>
                                                          <w:divBdr>
                                                            <w:top w:val="none" w:sz="0" w:space="0" w:color="auto"/>
                                                            <w:left w:val="none" w:sz="0" w:space="0" w:color="auto"/>
                                                            <w:bottom w:val="none" w:sz="0" w:space="0" w:color="auto"/>
                                                            <w:right w:val="none" w:sz="0" w:space="0" w:color="auto"/>
                                                          </w:divBdr>
                                                        </w:div>
                                                        <w:div w:id="6608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373620">
                                                  <w:marLeft w:val="0"/>
                                                  <w:marRight w:val="0"/>
                                                  <w:marTop w:val="0"/>
                                                  <w:marBottom w:val="0"/>
                                                  <w:divBdr>
                                                    <w:top w:val="none" w:sz="0" w:space="0" w:color="auto"/>
                                                    <w:left w:val="none" w:sz="0" w:space="0" w:color="auto"/>
                                                    <w:bottom w:val="none" w:sz="0" w:space="0" w:color="auto"/>
                                                    <w:right w:val="none" w:sz="0" w:space="0" w:color="auto"/>
                                                  </w:divBdr>
                                                  <w:divsChild>
                                                    <w:div w:id="1646736118">
                                                      <w:marLeft w:val="0"/>
                                                      <w:marRight w:val="0"/>
                                                      <w:marTop w:val="0"/>
                                                      <w:marBottom w:val="0"/>
                                                      <w:divBdr>
                                                        <w:top w:val="none" w:sz="0" w:space="0" w:color="auto"/>
                                                        <w:left w:val="none" w:sz="0" w:space="0" w:color="auto"/>
                                                        <w:bottom w:val="none" w:sz="0" w:space="0" w:color="auto"/>
                                                        <w:right w:val="none" w:sz="0" w:space="0" w:color="auto"/>
                                                      </w:divBdr>
                                                      <w:divsChild>
                                                        <w:div w:id="2070348009">
                                                          <w:marLeft w:val="0"/>
                                                          <w:marRight w:val="0"/>
                                                          <w:marTop w:val="0"/>
                                                          <w:marBottom w:val="0"/>
                                                          <w:divBdr>
                                                            <w:top w:val="none" w:sz="0" w:space="0" w:color="auto"/>
                                                            <w:left w:val="none" w:sz="0" w:space="0" w:color="auto"/>
                                                            <w:bottom w:val="none" w:sz="0" w:space="0" w:color="auto"/>
                                                            <w:right w:val="none" w:sz="0" w:space="0" w:color="auto"/>
                                                          </w:divBdr>
                                                          <w:divsChild>
                                                            <w:div w:id="16457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06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57485">
                                              <w:marLeft w:val="0"/>
                                              <w:marRight w:val="0"/>
                                              <w:marTop w:val="0"/>
                                              <w:marBottom w:val="0"/>
                                              <w:divBdr>
                                                <w:top w:val="none" w:sz="0" w:space="0" w:color="auto"/>
                                                <w:left w:val="none" w:sz="0" w:space="0" w:color="auto"/>
                                                <w:bottom w:val="none" w:sz="0" w:space="0" w:color="auto"/>
                                                <w:right w:val="none" w:sz="0" w:space="0" w:color="auto"/>
                                              </w:divBdr>
                                              <w:divsChild>
                                                <w:div w:id="1215920846">
                                                  <w:marLeft w:val="0"/>
                                                  <w:marRight w:val="0"/>
                                                  <w:marTop w:val="0"/>
                                                  <w:marBottom w:val="0"/>
                                                  <w:divBdr>
                                                    <w:top w:val="none" w:sz="0" w:space="0" w:color="auto"/>
                                                    <w:left w:val="none" w:sz="0" w:space="0" w:color="auto"/>
                                                    <w:bottom w:val="single" w:sz="6" w:space="0" w:color="DADCE0"/>
                                                    <w:right w:val="none" w:sz="0" w:space="0" w:color="auto"/>
                                                  </w:divBdr>
                                                  <w:divsChild>
                                                    <w:div w:id="831261041">
                                                      <w:marLeft w:val="0"/>
                                                      <w:marRight w:val="0"/>
                                                      <w:marTop w:val="0"/>
                                                      <w:marBottom w:val="0"/>
                                                      <w:divBdr>
                                                        <w:top w:val="none" w:sz="0" w:space="0" w:color="auto"/>
                                                        <w:left w:val="none" w:sz="0" w:space="0" w:color="auto"/>
                                                        <w:bottom w:val="none" w:sz="0" w:space="0" w:color="auto"/>
                                                        <w:right w:val="none" w:sz="0" w:space="0" w:color="auto"/>
                                                      </w:divBdr>
                                                      <w:divsChild>
                                                        <w:div w:id="2039239248">
                                                          <w:marLeft w:val="0"/>
                                                          <w:marRight w:val="0"/>
                                                          <w:marTop w:val="0"/>
                                                          <w:marBottom w:val="0"/>
                                                          <w:divBdr>
                                                            <w:top w:val="none" w:sz="0" w:space="0" w:color="auto"/>
                                                            <w:left w:val="none" w:sz="0" w:space="0" w:color="auto"/>
                                                            <w:bottom w:val="none" w:sz="0" w:space="0" w:color="auto"/>
                                                            <w:right w:val="none" w:sz="0" w:space="0" w:color="auto"/>
                                                          </w:divBdr>
                                                        </w:div>
                                                        <w:div w:id="157458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505960">
                                                  <w:marLeft w:val="0"/>
                                                  <w:marRight w:val="0"/>
                                                  <w:marTop w:val="0"/>
                                                  <w:marBottom w:val="0"/>
                                                  <w:divBdr>
                                                    <w:top w:val="none" w:sz="0" w:space="0" w:color="auto"/>
                                                    <w:left w:val="none" w:sz="0" w:space="0" w:color="auto"/>
                                                    <w:bottom w:val="single" w:sz="6" w:space="0" w:color="DADCE0"/>
                                                    <w:right w:val="none" w:sz="0" w:space="0" w:color="auto"/>
                                                  </w:divBdr>
                                                  <w:divsChild>
                                                    <w:div w:id="580794654">
                                                      <w:marLeft w:val="0"/>
                                                      <w:marRight w:val="0"/>
                                                      <w:marTop w:val="0"/>
                                                      <w:marBottom w:val="0"/>
                                                      <w:divBdr>
                                                        <w:top w:val="none" w:sz="0" w:space="0" w:color="auto"/>
                                                        <w:left w:val="none" w:sz="0" w:space="0" w:color="auto"/>
                                                        <w:bottom w:val="none" w:sz="0" w:space="0" w:color="auto"/>
                                                        <w:right w:val="none" w:sz="0" w:space="0" w:color="auto"/>
                                                      </w:divBdr>
                                                      <w:divsChild>
                                                        <w:div w:id="1689017993">
                                                          <w:marLeft w:val="0"/>
                                                          <w:marRight w:val="0"/>
                                                          <w:marTop w:val="0"/>
                                                          <w:marBottom w:val="0"/>
                                                          <w:divBdr>
                                                            <w:top w:val="none" w:sz="0" w:space="0" w:color="auto"/>
                                                            <w:left w:val="none" w:sz="0" w:space="0" w:color="auto"/>
                                                            <w:bottom w:val="none" w:sz="0" w:space="0" w:color="auto"/>
                                                            <w:right w:val="none" w:sz="0" w:space="0" w:color="auto"/>
                                                          </w:divBdr>
                                                        </w:div>
                                                        <w:div w:id="127208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18650">
                                                  <w:marLeft w:val="0"/>
                                                  <w:marRight w:val="0"/>
                                                  <w:marTop w:val="0"/>
                                                  <w:marBottom w:val="0"/>
                                                  <w:divBdr>
                                                    <w:top w:val="none" w:sz="0" w:space="0" w:color="auto"/>
                                                    <w:left w:val="none" w:sz="0" w:space="0" w:color="auto"/>
                                                    <w:bottom w:val="none" w:sz="0" w:space="0" w:color="auto"/>
                                                    <w:right w:val="none" w:sz="0" w:space="0" w:color="auto"/>
                                                  </w:divBdr>
                                                  <w:divsChild>
                                                    <w:div w:id="1788309596">
                                                      <w:marLeft w:val="0"/>
                                                      <w:marRight w:val="0"/>
                                                      <w:marTop w:val="0"/>
                                                      <w:marBottom w:val="0"/>
                                                      <w:divBdr>
                                                        <w:top w:val="none" w:sz="0" w:space="0" w:color="auto"/>
                                                        <w:left w:val="none" w:sz="0" w:space="0" w:color="auto"/>
                                                        <w:bottom w:val="none" w:sz="0" w:space="0" w:color="auto"/>
                                                        <w:right w:val="none" w:sz="0" w:space="0" w:color="auto"/>
                                                      </w:divBdr>
                                                      <w:divsChild>
                                                        <w:div w:id="587740248">
                                                          <w:marLeft w:val="0"/>
                                                          <w:marRight w:val="0"/>
                                                          <w:marTop w:val="0"/>
                                                          <w:marBottom w:val="0"/>
                                                          <w:divBdr>
                                                            <w:top w:val="none" w:sz="0" w:space="0" w:color="auto"/>
                                                            <w:left w:val="none" w:sz="0" w:space="0" w:color="auto"/>
                                                            <w:bottom w:val="none" w:sz="0" w:space="0" w:color="auto"/>
                                                            <w:right w:val="none" w:sz="0" w:space="0" w:color="auto"/>
                                                          </w:divBdr>
                                                        </w:div>
                                                        <w:div w:id="85354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47301">
                                                  <w:marLeft w:val="0"/>
                                                  <w:marRight w:val="0"/>
                                                  <w:marTop w:val="0"/>
                                                  <w:marBottom w:val="0"/>
                                                  <w:divBdr>
                                                    <w:top w:val="none" w:sz="0" w:space="0" w:color="auto"/>
                                                    <w:left w:val="none" w:sz="0" w:space="0" w:color="auto"/>
                                                    <w:bottom w:val="none" w:sz="0" w:space="0" w:color="auto"/>
                                                    <w:right w:val="none" w:sz="0" w:space="0" w:color="auto"/>
                                                  </w:divBdr>
                                                  <w:divsChild>
                                                    <w:div w:id="1511599341">
                                                      <w:marLeft w:val="0"/>
                                                      <w:marRight w:val="0"/>
                                                      <w:marTop w:val="0"/>
                                                      <w:marBottom w:val="0"/>
                                                      <w:divBdr>
                                                        <w:top w:val="none" w:sz="0" w:space="0" w:color="auto"/>
                                                        <w:left w:val="none" w:sz="0" w:space="0" w:color="auto"/>
                                                        <w:bottom w:val="none" w:sz="0" w:space="0" w:color="auto"/>
                                                        <w:right w:val="none" w:sz="0" w:space="0" w:color="auto"/>
                                                      </w:divBdr>
                                                      <w:divsChild>
                                                        <w:div w:id="916091471">
                                                          <w:marLeft w:val="0"/>
                                                          <w:marRight w:val="0"/>
                                                          <w:marTop w:val="0"/>
                                                          <w:marBottom w:val="0"/>
                                                          <w:divBdr>
                                                            <w:top w:val="none" w:sz="0" w:space="0" w:color="auto"/>
                                                            <w:left w:val="none" w:sz="0" w:space="0" w:color="auto"/>
                                                            <w:bottom w:val="none" w:sz="0" w:space="0" w:color="auto"/>
                                                            <w:right w:val="none" w:sz="0" w:space="0" w:color="auto"/>
                                                          </w:divBdr>
                                                          <w:divsChild>
                                                            <w:div w:id="180446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89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732545">
                                              <w:marLeft w:val="0"/>
                                              <w:marRight w:val="0"/>
                                              <w:marTop w:val="0"/>
                                              <w:marBottom w:val="0"/>
                                              <w:divBdr>
                                                <w:top w:val="none" w:sz="0" w:space="0" w:color="auto"/>
                                                <w:left w:val="none" w:sz="0" w:space="0" w:color="auto"/>
                                                <w:bottom w:val="none" w:sz="0" w:space="0" w:color="auto"/>
                                                <w:right w:val="none" w:sz="0" w:space="0" w:color="auto"/>
                                              </w:divBdr>
                                              <w:divsChild>
                                                <w:div w:id="1833251981">
                                                  <w:marLeft w:val="0"/>
                                                  <w:marRight w:val="0"/>
                                                  <w:marTop w:val="0"/>
                                                  <w:marBottom w:val="0"/>
                                                  <w:divBdr>
                                                    <w:top w:val="none" w:sz="0" w:space="0" w:color="auto"/>
                                                    <w:left w:val="none" w:sz="0" w:space="0" w:color="auto"/>
                                                    <w:bottom w:val="none" w:sz="0" w:space="0" w:color="auto"/>
                                                    <w:right w:val="none" w:sz="0" w:space="0" w:color="auto"/>
                                                  </w:divBdr>
                                                  <w:divsChild>
                                                    <w:div w:id="1113285945">
                                                      <w:marLeft w:val="0"/>
                                                      <w:marRight w:val="0"/>
                                                      <w:marTop w:val="0"/>
                                                      <w:marBottom w:val="0"/>
                                                      <w:divBdr>
                                                        <w:top w:val="none" w:sz="0" w:space="0" w:color="auto"/>
                                                        <w:left w:val="none" w:sz="0" w:space="0" w:color="auto"/>
                                                        <w:bottom w:val="none" w:sz="0" w:space="0" w:color="auto"/>
                                                        <w:right w:val="none" w:sz="0" w:space="0" w:color="auto"/>
                                                      </w:divBdr>
                                                      <w:divsChild>
                                                        <w:div w:id="1371539080">
                                                          <w:marLeft w:val="0"/>
                                                          <w:marRight w:val="0"/>
                                                          <w:marTop w:val="0"/>
                                                          <w:marBottom w:val="0"/>
                                                          <w:divBdr>
                                                            <w:top w:val="none" w:sz="0" w:space="0" w:color="auto"/>
                                                            <w:left w:val="none" w:sz="0" w:space="0" w:color="auto"/>
                                                            <w:bottom w:val="none" w:sz="0" w:space="0" w:color="auto"/>
                                                            <w:right w:val="none" w:sz="0" w:space="0" w:color="auto"/>
                                                          </w:divBdr>
                                                        </w:div>
                                                        <w:div w:id="54495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3136">
                                                  <w:marLeft w:val="0"/>
                                                  <w:marRight w:val="0"/>
                                                  <w:marTop w:val="0"/>
                                                  <w:marBottom w:val="0"/>
                                                  <w:divBdr>
                                                    <w:top w:val="none" w:sz="0" w:space="0" w:color="auto"/>
                                                    <w:left w:val="none" w:sz="0" w:space="0" w:color="auto"/>
                                                    <w:bottom w:val="none" w:sz="0" w:space="0" w:color="auto"/>
                                                    <w:right w:val="none" w:sz="0" w:space="0" w:color="auto"/>
                                                  </w:divBdr>
                                                  <w:divsChild>
                                                    <w:div w:id="619722729">
                                                      <w:marLeft w:val="0"/>
                                                      <w:marRight w:val="0"/>
                                                      <w:marTop w:val="0"/>
                                                      <w:marBottom w:val="0"/>
                                                      <w:divBdr>
                                                        <w:top w:val="none" w:sz="0" w:space="0" w:color="auto"/>
                                                        <w:left w:val="none" w:sz="0" w:space="0" w:color="auto"/>
                                                        <w:bottom w:val="none" w:sz="0" w:space="0" w:color="auto"/>
                                                        <w:right w:val="none" w:sz="0" w:space="0" w:color="auto"/>
                                                      </w:divBdr>
                                                      <w:divsChild>
                                                        <w:div w:id="1774738930">
                                                          <w:marLeft w:val="0"/>
                                                          <w:marRight w:val="0"/>
                                                          <w:marTop w:val="0"/>
                                                          <w:marBottom w:val="0"/>
                                                          <w:divBdr>
                                                            <w:top w:val="none" w:sz="0" w:space="0" w:color="auto"/>
                                                            <w:left w:val="none" w:sz="0" w:space="0" w:color="auto"/>
                                                            <w:bottom w:val="none" w:sz="0" w:space="0" w:color="auto"/>
                                                            <w:right w:val="none" w:sz="0" w:space="0" w:color="auto"/>
                                                          </w:divBdr>
                                                          <w:divsChild>
                                                            <w:div w:id="1957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5598731">
      <w:bodyDiv w:val="1"/>
      <w:marLeft w:val="0"/>
      <w:marRight w:val="0"/>
      <w:marTop w:val="0"/>
      <w:marBottom w:val="0"/>
      <w:divBdr>
        <w:top w:val="none" w:sz="0" w:space="0" w:color="auto"/>
        <w:left w:val="none" w:sz="0" w:space="0" w:color="auto"/>
        <w:bottom w:val="none" w:sz="0" w:space="0" w:color="auto"/>
        <w:right w:val="none" w:sz="0" w:space="0" w:color="auto"/>
      </w:divBdr>
      <w:divsChild>
        <w:div w:id="1661033558">
          <w:marLeft w:val="0"/>
          <w:marRight w:val="0"/>
          <w:marTop w:val="100"/>
          <w:marBottom w:val="0"/>
          <w:divBdr>
            <w:top w:val="none" w:sz="0" w:space="0" w:color="auto"/>
            <w:left w:val="none" w:sz="0" w:space="0" w:color="auto"/>
            <w:bottom w:val="none" w:sz="0" w:space="0" w:color="auto"/>
            <w:right w:val="none" w:sz="0" w:space="0" w:color="auto"/>
          </w:divBdr>
          <w:divsChild>
            <w:div w:id="535047013">
              <w:marLeft w:val="0"/>
              <w:marRight w:val="0"/>
              <w:marTop w:val="60"/>
              <w:marBottom w:val="0"/>
              <w:divBdr>
                <w:top w:val="none" w:sz="0" w:space="0" w:color="auto"/>
                <w:left w:val="none" w:sz="0" w:space="0" w:color="auto"/>
                <w:bottom w:val="none" w:sz="0" w:space="0" w:color="auto"/>
                <w:right w:val="none" w:sz="0" w:space="0" w:color="auto"/>
              </w:divBdr>
            </w:div>
          </w:divsChild>
        </w:div>
        <w:div w:id="1375737748">
          <w:marLeft w:val="0"/>
          <w:marRight w:val="0"/>
          <w:marTop w:val="0"/>
          <w:marBottom w:val="0"/>
          <w:divBdr>
            <w:top w:val="none" w:sz="0" w:space="0" w:color="auto"/>
            <w:left w:val="none" w:sz="0" w:space="0" w:color="auto"/>
            <w:bottom w:val="none" w:sz="0" w:space="0" w:color="auto"/>
            <w:right w:val="none" w:sz="0" w:space="0" w:color="auto"/>
          </w:divBdr>
          <w:divsChild>
            <w:div w:id="959413159">
              <w:marLeft w:val="0"/>
              <w:marRight w:val="0"/>
              <w:marTop w:val="0"/>
              <w:marBottom w:val="0"/>
              <w:divBdr>
                <w:top w:val="none" w:sz="0" w:space="0" w:color="auto"/>
                <w:left w:val="none" w:sz="0" w:space="0" w:color="auto"/>
                <w:bottom w:val="none" w:sz="0" w:space="0" w:color="auto"/>
                <w:right w:val="none" w:sz="0" w:space="0" w:color="auto"/>
              </w:divBdr>
              <w:divsChild>
                <w:div w:id="200928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269251">
      <w:bodyDiv w:val="1"/>
      <w:marLeft w:val="0"/>
      <w:marRight w:val="0"/>
      <w:marTop w:val="0"/>
      <w:marBottom w:val="0"/>
      <w:divBdr>
        <w:top w:val="none" w:sz="0" w:space="0" w:color="auto"/>
        <w:left w:val="none" w:sz="0" w:space="0" w:color="auto"/>
        <w:bottom w:val="none" w:sz="0" w:space="0" w:color="auto"/>
        <w:right w:val="none" w:sz="0" w:space="0" w:color="auto"/>
      </w:divBdr>
      <w:divsChild>
        <w:div w:id="209658267">
          <w:marLeft w:val="0"/>
          <w:marRight w:val="0"/>
          <w:marTop w:val="100"/>
          <w:marBottom w:val="0"/>
          <w:divBdr>
            <w:top w:val="none" w:sz="0" w:space="0" w:color="auto"/>
            <w:left w:val="none" w:sz="0" w:space="0" w:color="auto"/>
            <w:bottom w:val="none" w:sz="0" w:space="0" w:color="auto"/>
            <w:right w:val="none" w:sz="0" w:space="0" w:color="auto"/>
          </w:divBdr>
          <w:divsChild>
            <w:div w:id="1763644304">
              <w:marLeft w:val="0"/>
              <w:marRight w:val="0"/>
              <w:marTop w:val="60"/>
              <w:marBottom w:val="0"/>
              <w:divBdr>
                <w:top w:val="none" w:sz="0" w:space="0" w:color="auto"/>
                <w:left w:val="none" w:sz="0" w:space="0" w:color="auto"/>
                <w:bottom w:val="none" w:sz="0" w:space="0" w:color="auto"/>
                <w:right w:val="none" w:sz="0" w:space="0" w:color="auto"/>
              </w:divBdr>
            </w:div>
          </w:divsChild>
        </w:div>
        <w:div w:id="789856931">
          <w:marLeft w:val="0"/>
          <w:marRight w:val="0"/>
          <w:marTop w:val="0"/>
          <w:marBottom w:val="0"/>
          <w:divBdr>
            <w:top w:val="none" w:sz="0" w:space="0" w:color="auto"/>
            <w:left w:val="none" w:sz="0" w:space="0" w:color="auto"/>
            <w:bottom w:val="none" w:sz="0" w:space="0" w:color="auto"/>
            <w:right w:val="none" w:sz="0" w:space="0" w:color="auto"/>
          </w:divBdr>
          <w:divsChild>
            <w:div w:id="1049307490">
              <w:marLeft w:val="0"/>
              <w:marRight w:val="0"/>
              <w:marTop w:val="0"/>
              <w:marBottom w:val="0"/>
              <w:divBdr>
                <w:top w:val="none" w:sz="0" w:space="0" w:color="auto"/>
                <w:left w:val="none" w:sz="0" w:space="0" w:color="auto"/>
                <w:bottom w:val="none" w:sz="0" w:space="0" w:color="auto"/>
                <w:right w:val="none" w:sz="0" w:space="0" w:color="auto"/>
              </w:divBdr>
              <w:divsChild>
                <w:div w:id="117487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684423">
      <w:bodyDiv w:val="1"/>
      <w:marLeft w:val="0"/>
      <w:marRight w:val="0"/>
      <w:marTop w:val="0"/>
      <w:marBottom w:val="0"/>
      <w:divBdr>
        <w:top w:val="none" w:sz="0" w:space="0" w:color="auto"/>
        <w:left w:val="none" w:sz="0" w:space="0" w:color="auto"/>
        <w:bottom w:val="none" w:sz="0" w:space="0" w:color="auto"/>
        <w:right w:val="none" w:sz="0" w:space="0" w:color="auto"/>
      </w:divBdr>
      <w:divsChild>
        <w:div w:id="641732501">
          <w:marLeft w:val="0"/>
          <w:marRight w:val="0"/>
          <w:marTop w:val="100"/>
          <w:marBottom w:val="0"/>
          <w:divBdr>
            <w:top w:val="none" w:sz="0" w:space="0" w:color="auto"/>
            <w:left w:val="none" w:sz="0" w:space="0" w:color="auto"/>
            <w:bottom w:val="none" w:sz="0" w:space="0" w:color="auto"/>
            <w:right w:val="none" w:sz="0" w:space="0" w:color="auto"/>
          </w:divBdr>
          <w:divsChild>
            <w:div w:id="467866243">
              <w:marLeft w:val="0"/>
              <w:marRight w:val="0"/>
              <w:marTop w:val="60"/>
              <w:marBottom w:val="0"/>
              <w:divBdr>
                <w:top w:val="none" w:sz="0" w:space="0" w:color="auto"/>
                <w:left w:val="none" w:sz="0" w:space="0" w:color="auto"/>
                <w:bottom w:val="none" w:sz="0" w:space="0" w:color="auto"/>
                <w:right w:val="none" w:sz="0" w:space="0" w:color="auto"/>
              </w:divBdr>
            </w:div>
          </w:divsChild>
        </w:div>
        <w:div w:id="546112169">
          <w:marLeft w:val="0"/>
          <w:marRight w:val="0"/>
          <w:marTop w:val="0"/>
          <w:marBottom w:val="0"/>
          <w:divBdr>
            <w:top w:val="none" w:sz="0" w:space="0" w:color="auto"/>
            <w:left w:val="none" w:sz="0" w:space="0" w:color="auto"/>
            <w:bottom w:val="none" w:sz="0" w:space="0" w:color="auto"/>
            <w:right w:val="none" w:sz="0" w:space="0" w:color="auto"/>
          </w:divBdr>
          <w:divsChild>
            <w:div w:id="893396121">
              <w:marLeft w:val="0"/>
              <w:marRight w:val="0"/>
              <w:marTop w:val="0"/>
              <w:marBottom w:val="0"/>
              <w:divBdr>
                <w:top w:val="none" w:sz="0" w:space="0" w:color="auto"/>
                <w:left w:val="none" w:sz="0" w:space="0" w:color="auto"/>
                <w:bottom w:val="none" w:sz="0" w:space="0" w:color="auto"/>
                <w:right w:val="none" w:sz="0" w:space="0" w:color="auto"/>
              </w:divBdr>
              <w:divsChild>
                <w:div w:id="12472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696944">
      <w:bodyDiv w:val="1"/>
      <w:marLeft w:val="0"/>
      <w:marRight w:val="0"/>
      <w:marTop w:val="0"/>
      <w:marBottom w:val="0"/>
      <w:divBdr>
        <w:top w:val="none" w:sz="0" w:space="0" w:color="auto"/>
        <w:left w:val="none" w:sz="0" w:space="0" w:color="auto"/>
        <w:bottom w:val="none" w:sz="0" w:space="0" w:color="auto"/>
        <w:right w:val="none" w:sz="0" w:space="0" w:color="auto"/>
      </w:divBdr>
      <w:divsChild>
        <w:div w:id="1412432971">
          <w:marLeft w:val="0"/>
          <w:marRight w:val="0"/>
          <w:marTop w:val="100"/>
          <w:marBottom w:val="0"/>
          <w:divBdr>
            <w:top w:val="none" w:sz="0" w:space="0" w:color="auto"/>
            <w:left w:val="none" w:sz="0" w:space="0" w:color="auto"/>
            <w:bottom w:val="none" w:sz="0" w:space="0" w:color="auto"/>
            <w:right w:val="none" w:sz="0" w:space="0" w:color="auto"/>
          </w:divBdr>
          <w:divsChild>
            <w:div w:id="2107722733">
              <w:marLeft w:val="0"/>
              <w:marRight w:val="0"/>
              <w:marTop w:val="60"/>
              <w:marBottom w:val="0"/>
              <w:divBdr>
                <w:top w:val="none" w:sz="0" w:space="0" w:color="auto"/>
                <w:left w:val="none" w:sz="0" w:space="0" w:color="auto"/>
                <w:bottom w:val="none" w:sz="0" w:space="0" w:color="auto"/>
                <w:right w:val="none" w:sz="0" w:space="0" w:color="auto"/>
              </w:divBdr>
            </w:div>
          </w:divsChild>
        </w:div>
        <w:div w:id="1386879228">
          <w:marLeft w:val="0"/>
          <w:marRight w:val="0"/>
          <w:marTop w:val="0"/>
          <w:marBottom w:val="0"/>
          <w:divBdr>
            <w:top w:val="none" w:sz="0" w:space="0" w:color="auto"/>
            <w:left w:val="none" w:sz="0" w:space="0" w:color="auto"/>
            <w:bottom w:val="none" w:sz="0" w:space="0" w:color="auto"/>
            <w:right w:val="none" w:sz="0" w:space="0" w:color="auto"/>
          </w:divBdr>
          <w:divsChild>
            <w:div w:id="990061065">
              <w:marLeft w:val="0"/>
              <w:marRight w:val="0"/>
              <w:marTop w:val="0"/>
              <w:marBottom w:val="0"/>
              <w:divBdr>
                <w:top w:val="none" w:sz="0" w:space="0" w:color="auto"/>
                <w:left w:val="none" w:sz="0" w:space="0" w:color="auto"/>
                <w:bottom w:val="none" w:sz="0" w:space="0" w:color="auto"/>
                <w:right w:val="none" w:sz="0" w:space="0" w:color="auto"/>
              </w:divBdr>
              <w:divsChild>
                <w:div w:id="100343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290651">
      <w:bodyDiv w:val="1"/>
      <w:marLeft w:val="0"/>
      <w:marRight w:val="0"/>
      <w:marTop w:val="0"/>
      <w:marBottom w:val="0"/>
      <w:divBdr>
        <w:top w:val="none" w:sz="0" w:space="0" w:color="auto"/>
        <w:left w:val="none" w:sz="0" w:space="0" w:color="auto"/>
        <w:bottom w:val="none" w:sz="0" w:space="0" w:color="auto"/>
        <w:right w:val="none" w:sz="0" w:space="0" w:color="auto"/>
      </w:divBdr>
      <w:divsChild>
        <w:div w:id="1817994351">
          <w:marLeft w:val="0"/>
          <w:marRight w:val="0"/>
          <w:marTop w:val="100"/>
          <w:marBottom w:val="0"/>
          <w:divBdr>
            <w:top w:val="none" w:sz="0" w:space="0" w:color="auto"/>
            <w:left w:val="none" w:sz="0" w:space="0" w:color="auto"/>
            <w:bottom w:val="none" w:sz="0" w:space="0" w:color="auto"/>
            <w:right w:val="none" w:sz="0" w:space="0" w:color="auto"/>
          </w:divBdr>
          <w:divsChild>
            <w:div w:id="1337222270">
              <w:marLeft w:val="0"/>
              <w:marRight w:val="0"/>
              <w:marTop w:val="60"/>
              <w:marBottom w:val="0"/>
              <w:divBdr>
                <w:top w:val="none" w:sz="0" w:space="0" w:color="auto"/>
                <w:left w:val="none" w:sz="0" w:space="0" w:color="auto"/>
                <w:bottom w:val="none" w:sz="0" w:space="0" w:color="auto"/>
                <w:right w:val="none" w:sz="0" w:space="0" w:color="auto"/>
              </w:divBdr>
            </w:div>
          </w:divsChild>
        </w:div>
        <w:div w:id="1052464922">
          <w:marLeft w:val="0"/>
          <w:marRight w:val="0"/>
          <w:marTop w:val="0"/>
          <w:marBottom w:val="0"/>
          <w:divBdr>
            <w:top w:val="none" w:sz="0" w:space="0" w:color="auto"/>
            <w:left w:val="none" w:sz="0" w:space="0" w:color="auto"/>
            <w:bottom w:val="none" w:sz="0" w:space="0" w:color="auto"/>
            <w:right w:val="none" w:sz="0" w:space="0" w:color="auto"/>
          </w:divBdr>
          <w:divsChild>
            <w:div w:id="1955672039">
              <w:marLeft w:val="0"/>
              <w:marRight w:val="0"/>
              <w:marTop w:val="0"/>
              <w:marBottom w:val="0"/>
              <w:divBdr>
                <w:top w:val="none" w:sz="0" w:space="0" w:color="auto"/>
                <w:left w:val="none" w:sz="0" w:space="0" w:color="auto"/>
                <w:bottom w:val="none" w:sz="0" w:space="0" w:color="auto"/>
                <w:right w:val="none" w:sz="0" w:space="0" w:color="auto"/>
              </w:divBdr>
              <w:divsChild>
                <w:div w:id="78330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959712">
      <w:bodyDiv w:val="1"/>
      <w:marLeft w:val="0"/>
      <w:marRight w:val="0"/>
      <w:marTop w:val="0"/>
      <w:marBottom w:val="0"/>
      <w:divBdr>
        <w:top w:val="none" w:sz="0" w:space="0" w:color="auto"/>
        <w:left w:val="none" w:sz="0" w:space="0" w:color="auto"/>
        <w:bottom w:val="none" w:sz="0" w:space="0" w:color="auto"/>
        <w:right w:val="none" w:sz="0" w:space="0" w:color="auto"/>
      </w:divBdr>
      <w:divsChild>
        <w:div w:id="401492020">
          <w:marLeft w:val="0"/>
          <w:marRight w:val="0"/>
          <w:marTop w:val="0"/>
          <w:marBottom w:val="0"/>
          <w:divBdr>
            <w:top w:val="none" w:sz="0" w:space="0" w:color="auto"/>
            <w:left w:val="none" w:sz="0" w:space="0" w:color="auto"/>
            <w:bottom w:val="none" w:sz="0" w:space="0" w:color="auto"/>
            <w:right w:val="none" w:sz="0" w:space="0" w:color="auto"/>
          </w:divBdr>
          <w:divsChild>
            <w:div w:id="1219904120">
              <w:marLeft w:val="0"/>
              <w:marRight w:val="0"/>
              <w:marTop w:val="0"/>
              <w:marBottom w:val="0"/>
              <w:divBdr>
                <w:top w:val="none" w:sz="0" w:space="0" w:color="auto"/>
                <w:left w:val="none" w:sz="0" w:space="0" w:color="auto"/>
                <w:bottom w:val="none" w:sz="0" w:space="0" w:color="auto"/>
                <w:right w:val="none" w:sz="0" w:space="0" w:color="auto"/>
              </w:divBdr>
              <w:divsChild>
                <w:div w:id="898512908">
                  <w:marLeft w:val="0"/>
                  <w:marRight w:val="0"/>
                  <w:marTop w:val="0"/>
                  <w:marBottom w:val="0"/>
                  <w:divBdr>
                    <w:top w:val="none" w:sz="0" w:space="0" w:color="auto"/>
                    <w:left w:val="none" w:sz="0" w:space="0" w:color="auto"/>
                    <w:bottom w:val="none" w:sz="0" w:space="0" w:color="auto"/>
                    <w:right w:val="none" w:sz="0" w:space="0" w:color="auto"/>
                  </w:divBdr>
                  <w:divsChild>
                    <w:div w:id="296498738">
                      <w:marLeft w:val="0"/>
                      <w:marRight w:val="0"/>
                      <w:marTop w:val="0"/>
                      <w:marBottom w:val="0"/>
                      <w:divBdr>
                        <w:top w:val="none" w:sz="0" w:space="0" w:color="auto"/>
                        <w:left w:val="none" w:sz="0" w:space="0" w:color="auto"/>
                        <w:bottom w:val="none" w:sz="0" w:space="0" w:color="auto"/>
                        <w:right w:val="none" w:sz="0" w:space="0" w:color="auto"/>
                      </w:divBdr>
                      <w:divsChild>
                        <w:div w:id="1636061577">
                          <w:marLeft w:val="0"/>
                          <w:marRight w:val="0"/>
                          <w:marTop w:val="0"/>
                          <w:marBottom w:val="0"/>
                          <w:divBdr>
                            <w:top w:val="none" w:sz="0" w:space="0" w:color="auto"/>
                            <w:left w:val="none" w:sz="0" w:space="0" w:color="auto"/>
                            <w:bottom w:val="none" w:sz="0" w:space="0" w:color="auto"/>
                            <w:right w:val="none" w:sz="0" w:space="0" w:color="auto"/>
                          </w:divBdr>
                          <w:divsChild>
                            <w:div w:id="1005087260">
                              <w:marLeft w:val="0"/>
                              <w:marRight w:val="300"/>
                              <w:marTop w:val="180"/>
                              <w:marBottom w:val="0"/>
                              <w:divBdr>
                                <w:top w:val="none" w:sz="0" w:space="0" w:color="auto"/>
                                <w:left w:val="none" w:sz="0" w:space="0" w:color="auto"/>
                                <w:bottom w:val="none" w:sz="0" w:space="0" w:color="auto"/>
                                <w:right w:val="none" w:sz="0" w:space="0" w:color="auto"/>
                              </w:divBdr>
                              <w:divsChild>
                                <w:div w:id="129826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773315">
          <w:marLeft w:val="0"/>
          <w:marRight w:val="0"/>
          <w:marTop w:val="0"/>
          <w:marBottom w:val="0"/>
          <w:divBdr>
            <w:top w:val="none" w:sz="0" w:space="0" w:color="auto"/>
            <w:left w:val="none" w:sz="0" w:space="0" w:color="auto"/>
            <w:bottom w:val="none" w:sz="0" w:space="0" w:color="auto"/>
            <w:right w:val="none" w:sz="0" w:space="0" w:color="auto"/>
          </w:divBdr>
          <w:divsChild>
            <w:div w:id="666981900">
              <w:marLeft w:val="0"/>
              <w:marRight w:val="0"/>
              <w:marTop w:val="0"/>
              <w:marBottom w:val="0"/>
              <w:divBdr>
                <w:top w:val="none" w:sz="0" w:space="0" w:color="auto"/>
                <w:left w:val="none" w:sz="0" w:space="0" w:color="auto"/>
                <w:bottom w:val="none" w:sz="0" w:space="0" w:color="auto"/>
                <w:right w:val="none" w:sz="0" w:space="0" w:color="auto"/>
              </w:divBdr>
              <w:divsChild>
                <w:div w:id="1034383072">
                  <w:marLeft w:val="0"/>
                  <w:marRight w:val="0"/>
                  <w:marTop w:val="0"/>
                  <w:marBottom w:val="0"/>
                  <w:divBdr>
                    <w:top w:val="none" w:sz="0" w:space="0" w:color="auto"/>
                    <w:left w:val="none" w:sz="0" w:space="0" w:color="auto"/>
                    <w:bottom w:val="none" w:sz="0" w:space="0" w:color="auto"/>
                    <w:right w:val="none" w:sz="0" w:space="0" w:color="auto"/>
                  </w:divBdr>
                  <w:divsChild>
                    <w:div w:id="884220291">
                      <w:marLeft w:val="0"/>
                      <w:marRight w:val="0"/>
                      <w:marTop w:val="0"/>
                      <w:marBottom w:val="0"/>
                      <w:divBdr>
                        <w:top w:val="none" w:sz="0" w:space="0" w:color="auto"/>
                        <w:left w:val="none" w:sz="0" w:space="0" w:color="auto"/>
                        <w:bottom w:val="none" w:sz="0" w:space="0" w:color="auto"/>
                        <w:right w:val="none" w:sz="0" w:space="0" w:color="auto"/>
                      </w:divBdr>
                      <w:divsChild>
                        <w:div w:id="45648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981216">
      <w:bodyDiv w:val="1"/>
      <w:marLeft w:val="0"/>
      <w:marRight w:val="0"/>
      <w:marTop w:val="0"/>
      <w:marBottom w:val="0"/>
      <w:divBdr>
        <w:top w:val="none" w:sz="0" w:space="0" w:color="auto"/>
        <w:left w:val="none" w:sz="0" w:space="0" w:color="auto"/>
        <w:bottom w:val="none" w:sz="0" w:space="0" w:color="auto"/>
        <w:right w:val="none" w:sz="0" w:space="0" w:color="auto"/>
      </w:divBdr>
      <w:divsChild>
        <w:div w:id="1195730322">
          <w:marLeft w:val="0"/>
          <w:marRight w:val="0"/>
          <w:marTop w:val="100"/>
          <w:marBottom w:val="0"/>
          <w:divBdr>
            <w:top w:val="none" w:sz="0" w:space="0" w:color="auto"/>
            <w:left w:val="none" w:sz="0" w:space="0" w:color="auto"/>
            <w:bottom w:val="none" w:sz="0" w:space="0" w:color="auto"/>
            <w:right w:val="none" w:sz="0" w:space="0" w:color="auto"/>
          </w:divBdr>
          <w:divsChild>
            <w:div w:id="462231238">
              <w:marLeft w:val="0"/>
              <w:marRight w:val="0"/>
              <w:marTop w:val="60"/>
              <w:marBottom w:val="0"/>
              <w:divBdr>
                <w:top w:val="none" w:sz="0" w:space="0" w:color="auto"/>
                <w:left w:val="none" w:sz="0" w:space="0" w:color="auto"/>
                <w:bottom w:val="none" w:sz="0" w:space="0" w:color="auto"/>
                <w:right w:val="none" w:sz="0" w:space="0" w:color="auto"/>
              </w:divBdr>
            </w:div>
          </w:divsChild>
        </w:div>
        <w:div w:id="367412486">
          <w:marLeft w:val="0"/>
          <w:marRight w:val="0"/>
          <w:marTop w:val="0"/>
          <w:marBottom w:val="0"/>
          <w:divBdr>
            <w:top w:val="none" w:sz="0" w:space="0" w:color="auto"/>
            <w:left w:val="none" w:sz="0" w:space="0" w:color="auto"/>
            <w:bottom w:val="none" w:sz="0" w:space="0" w:color="auto"/>
            <w:right w:val="none" w:sz="0" w:space="0" w:color="auto"/>
          </w:divBdr>
          <w:divsChild>
            <w:div w:id="976296485">
              <w:marLeft w:val="0"/>
              <w:marRight w:val="0"/>
              <w:marTop w:val="0"/>
              <w:marBottom w:val="0"/>
              <w:divBdr>
                <w:top w:val="none" w:sz="0" w:space="0" w:color="auto"/>
                <w:left w:val="none" w:sz="0" w:space="0" w:color="auto"/>
                <w:bottom w:val="none" w:sz="0" w:space="0" w:color="auto"/>
                <w:right w:val="none" w:sz="0" w:space="0" w:color="auto"/>
              </w:divBdr>
              <w:divsChild>
                <w:div w:id="98782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239074">
      <w:bodyDiv w:val="1"/>
      <w:marLeft w:val="0"/>
      <w:marRight w:val="0"/>
      <w:marTop w:val="0"/>
      <w:marBottom w:val="0"/>
      <w:divBdr>
        <w:top w:val="none" w:sz="0" w:space="0" w:color="auto"/>
        <w:left w:val="none" w:sz="0" w:space="0" w:color="auto"/>
        <w:bottom w:val="none" w:sz="0" w:space="0" w:color="auto"/>
        <w:right w:val="none" w:sz="0" w:space="0" w:color="auto"/>
      </w:divBdr>
      <w:divsChild>
        <w:div w:id="1437948047">
          <w:marLeft w:val="0"/>
          <w:marRight w:val="0"/>
          <w:marTop w:val="100"/>
          <w:marBottom w:val="0"/>
          <w:divBdr>
            <w:top w:val="none" w:sz="0" w:space="0" w:color="auto"/>
            <w:left w:val="none" w:sz="0" w:space="0" w:color="auto"/>
            <w:bottom w:val="none" w:sz="0" w:space="0" w:color="auto"/>
            <w:right w:val="none" w:sz="0" w:space="0" w:color="auto"/>
          </w:divBdr>
          <w:divsChild>
            <w:div w:id="19625377">
              <w:marLeft w:val="0"/>
              <w:marRight w:val="0"/>
              <w:marTop w:val="60"/>
              <w:marBottom w:val="0"/>
              <w:divBdr>
                <w:top w:val="none" w:sz="0" w:space="0" w:color="auto"/>
                <w:left w:val="none" w:sz="0" w:space="0" w:color="auto"/>
                <w:bottom w:val="none" w:sz="0" w:space="0" w:color="auto"/>
                <w:right w:val="none" w:sz="0" w:space="0" w:color="auto"/>
              </w:divBdr>
            </w:div>
          </w:divsChild>
        </w:div>
        <w:div w:id="677585546">
          <w:marLeft w:val="0"/>
          <w:marRight w:val="0"/>
          <w:marTop w:val="0"/>
          <w:marBottom w:val="0"/>
          <w:divBdr>
            <w:top w:val="none" w:sz="0" w:space="0" w:color="auto"/>
            <w:left w:val="none" w:sz="0" w:space="0" w:color="auto"/>
            <w:bottom w:val="none" w:sz="0" w:space="0" w:color="auto"/>
            <w:right w:val="none" w:sz="0" w:space="0" w:color="auto"/>
          </w:divBdr>
          <w:divsChild>
            <w:div w:id="339355802">
              <w:marLeft w:val="0"/>
              <w:marRight w:val="0"/>
              <w:marTop w:val="0"/>
              <w:marBottom w:val="0"/>
              <w:divBdr>
                <w:top w:val="none" w:sz="0" w:space="0" w:color="auto"/>
                <w:left w:val="none" w:sz="0" w:space="0" w:color="auto"/>
                <w:bottom w:val="none" w:sz="0" w:space="0" w:color="auto"/>
                <w:right w:val="none" w:sz="0" w:space="0" w:color="auto"/>
              </w:divBdr>
              <w:divsChild>
                <w:div w:id="205935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751368">
      <w:bodyDiv w:val="1"/>
      <w:marLeft w:val="0"/>
      <w:marRight w:val="0"/>
      <w:marTop w:val="0"/>
      <w:marBottom w:val="0"/>
      <w:divBdr>
        <w:top w:val="none" w:sz="0" w:space="0" w:color="auto"/>
        <w:left w:val="none" w:sz="0" w:space="0" w:color="auto"/>
        <w:bottom w:val="none" w:sz="0" w:space="0" w:color="auto"/>
        <w:right w:val="none" w:sz="0" w:space="0" w:color="auto"/>
      </w:divBdr>
      <w:divsChild>
        <w:div w:id="2073650096">
          <w:marLeft w:val="0"/>
          <w:marRight w:val="0"/>
          <w:marTop w:val="100"/>
          <w:marBottom w:val="0"/>
          <w:divBdr>
            <w:top w:val="none" w:sz="0" w:space="0" w:color="auto"/>
            <w:left w:val="none" w:sz="0" w:space="0" w:color="auto"/>
            <w:bottom w:val="none" w:sz="0" w:space="0" w:color="auto"/>
            <w:right w:val="none" w:sz="0" w:space="0" w:color="auto"/>
          </w:divBdr>
          <w:divsChild>
            <w:div w:id="2118518244">
              <w:marLeft w:val="0"/>
              <w:marRight w:val="0"/>
              <w:marTop w:val="60"/>
              <w:marBottom w:val="0"/>
              <w:divBdr>
                <w:top w:val="none" w:sz="0" w:space="0" w:color="auto"/>
                <w:left w:val="none" w:sz="0" w:space="0" w:color="auto"/>
                <w:bottom w:val="none" w:sz="0" w:space="0" w:color="auto"/>
                <w:right w:val="none" w:sz="0" w:space="0" w:color="auto"/>
              </w:divBdr>
            </w:div>
          </w:divsChild>
        </w:div>
        <w:div w:id="955335949">
          <w:marLeft w:val="0"/>
          <w:marRight w:val="0"/>
          <w:marTop w:val="0"/>
          <w:marBottom w:val="0"/>
          <w:divBdr>
            <w:top w:val="none" w:sz="0" w:space="0" w:color="auto"/>
            <w:left w:val="none" w:sz="0" w:space="0" w:color="auto"/>
            <w:bottom w:val="none" w:sz="0" w:space="0" w:color="auto"/>
            <w:right w:val="none" w:sz="0" w:space="0" w:color="auto"/>
          </w:divBdr>
          <w:divsChild>
            <w:div w:id="1838422116">
              <w:marLeft w:val="0"/>
              <w:marRight w:val="0"/>
              <w:marTop w:val="0"/>
              <w:marBottom w:val="0"/>
              <w:divBdr>
                <w:top w:val="none" w:sz="0" w:space="0" w:color="auto"/>
                <w:left w:val="none" w:sz="0" w:space="0" w:color="auto"/>
                <w:bottom w:val="none" w:sz="0" w:space="0" w:color="auto"/>
                <w:right w:val="none" w:sz="0" w:space="0" w:color="auto"/>
              </w:divBdr>
              <w:divsChild>
                <w:div w:id="19008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916912">
      <w:bodyDiv w:val="1"/>
      <w:marLeft w:val="0"/>
      <w:marRight w:val="0"/>
      <w:marTop w:val="0"/>
      <w:marBottom w:val="0"/>
      <w:divBdr>
        <w:top w:val="none" w:sz="0" w:space="0" w:color="auto"/>
        <w:left w:val="none" w:sz="0" w:space="0" w:color="auto"/>
        <w:bottom w:val="none" w:sz="0" w:space="0" w:color="auto"/>
        <w:right w:val="none" w:sz="0" w:space="0" w:color="auto"/>
      </w:divBdr>
      <w:divsChild>
        <w:div w:id="807629156">
          <w:marLeft w:val="0"/>
          <w:marRight w:val="0"/>
          <w:marTop w:val="100"/>
          <w:marBottom w:val="0"/>
          <w:divBdr>
            <w:top w:val="none" w:sz="0" w:space="0" w:color="auto"/>
            <w:left w:val="none" w:sz="0" w:space="0" w:color="auto"/>
            <w:bottom w:val="none" w:sz="0" w:space="0" w:color="auto"/>
            <w:right w:val="none" w:sz="0" w:space="0" w:color="auto"/>
          </w:divBdr>
          <w:divsChild>
            <w:div w:id="1871722995">
              <w:marLeft w:val="0"/>
              <w:marRight w:val="0"/>
              <w:marTop w:val="60"/>
              <w:marBottom w:val="0"/>
              <w:divBdr>
                <w:top w:val="none" w:sz="0" w:space="0" w:color="auto"/>
                <w:left w:val="none" w:sz="0" w:space="0" w:color="auto"/>
                <w:bottom w:val="none" w:sz="0" w:space="0" w:color="auto"/>
                <w:right w:val="none" w:sz="0" w:space="0" w:color="auto"/>
              </w:divBdr>
            </w:div>
          </w:divsChild>
        </w:div>
        <w:div w:id="1394356171">
          <w:marLeft w:val="0"/>
          <w:marRight w:val="0"/>
          <w:marTop w:val="0"/>
          <w:marBottom w:val="0"/>
          <w:divBdr>
            <w:top w:val="none" w:sz="0" w:space="0" w:color="auto"/>
            <w:left w:val="none" w:sz="0" w:space="0" w:color="auto"/>
            <w:bottom w:val="none" w:sz="0" w:space="0" w:color="auto"/>
            <w:right w:val="none" w:sz="0" w:space="0" w:color="auto"/>
          </w:divBdr>
          <w:divsChild>
            <w:div w:id="731001615">
              <w:marLeft w:val="0"/>
              <w:marRight w:val="0"/>
              <w:marTop w:val="0"/>
              <w:marBottom w:val="0"/>
              <w:divBdr>
                <w:top w:val="none" w:sz="0" w:space="0" w:color="auto"/>
                <w:left w:val="none" w:sz="0" w:space="0" w:color="auto"/>
                <w:bottom w:val="none" w:sz="0" w:space="0" w:color="auto"/>
                <w:right w:val="none" w:sz="0" w:space="0" w:color="auto"/>
              </w:divBdr>
              <w:divsChild>
                <w:div w:id="57936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049652">
      <w:bodyDiv w:val="1"/>
      <w:marLeft w:val="0"/>
      <w:marRight w:val="0"/>
      <w:marTop w:val="0"/>
      <w:marBottom w:val="0"/>
      <w:divBdr>
        <w:top w:val="none" w:sz="0" w:space="0" w:color="auto"/>
        <w:left w:val="none" w:sz="0" w:space="0" w:color="auto"/>
        <w:bottom w:val="none" w:sz="0" w:space="0" w:color="auto"/>
        <w:right w:val="none" w:sz="0" w:space="0" w:color="auto"/>
      </w:divBdr>
      <w:divsChild>
        <w:div w:id="1138299852">
          <w:marLeft w:val="0"/>
          <w:marRight w:val="0"/>
          <w:marTop w:val="0"/>
          <w:marBottom w:val="0"/>
          <w:divBdr>
            <w:top w:val="none" w:sz="0" w:space="0" w:color="auto"/>
            <w:left w:val="none" w:sz="0" w:space="0" w:color="auto"/>
            <w:bottom w:val="none" w:sz="0" w:space="0" w:color="auto"/>
            <w:right w:val="none" w:sz="0" w:space="0" w:color="auto"/>
          </w:divBdr>
          <w:divsChild>
            <w:div w:id="1420523453">
              <w:marLeft w:val="0"/>
              <w:marRight w:val="0"/>
              <w:marTop w:val="0"/>
              <w:marBottom w:val="0"/>
              <w:divBdr>
                <w:top w:val="none" w:sz="0" w:space="0" w:color="auto"/>
                <w:left w:val="none" w:sz="0" w:space="0" w:color="auto"/>
                <w:bottom w:val="none" w:sz="0" w:space="0" w:color="auto"/>
                <w:right w:val="none" w:sz="0" w:space="0" w:color="auto"/>
              </w:divBdr>
              <w:divsChild>
                <w:div w:id="1473716238">
                  <w:marLeft w:val="0"/>
                  <w:marRight w:val="0"/>
                  <w:marTop w:val="0"/>
                  <w:marBottom w:val="0"/>
                  <w:divBdr>
                    <w:top w:val="none" w:sz="0" w:space="0" w:color="auto"/>
                    <w:left w:val="none" w:sz="0" w:space="0" w:color="auto"/>
                    <w:bottom w:val="none" w:sz="0" w:space="0" w:color="auto"/>
                    <w:right w:val="none" w:sz="0" w:space="0" w:color="auto"/>
                  </w:divBdr>
                  <w:divsChild>
                    <w:div w:id="214392027">
                      <w:marLeft w:val="0"/>
                      <w:marRight w:val="0"/>
                      <w:marTop w:val="0"/>
                      <w:marBottom w:val="0"/>
                      <w:divBdr>
                        <w:top w:val="none" w:sz="0" w:space="0" w:color="auto"/>
                        <w:left w:val="none" w:sz="0" w:space="0" w:color="auto"/>
                        <w:bottom w:val="none" w:sz="0" w:space="0" w:color="auto"/>
                        <w:right w:val="none" w:sz="0" w:space="0" w:color="auto"/>
                      </w:divBdr>
                      <w:divsChild>
                        <w:div w:id="255751130">
                          <w:marLeft w:val="0"/>
                          <w:marRight w:val="0"/>
                          <w:marTop w:val="0"/>
                          <w:marBottom w:val="0"/>
                          <w:divBdr>
                            <w:top w:val="none" w:sz="0" w:space="0" w:color="auto"/>
                            <w:left w:val="none" w:sz="0" w:space="0" w:color="auto"/>
                            <w:bottom w:val="none" w:sz="0" w:space="0" w:color="auto"/>
                            <w:right w:val="none" w:sz="0" w:space="0" w:color="auto"/>
                          </w:divBdr>
                          <w:divsChild>
                            <w:div w:id="103114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834983">
          <w:marLeft w:val="0"/>
          <w:marRight w:val="0"/>
          <w:marTop w:val="0"/>
          <w:marBottom w:val="0"/>
          <w:divBdr>
            <w:top w:val="none" w:sz="0" w:space="0" w:color="auto"/>
            <w:left w:val="none" w:sz="0" w:space="0" w:color="auto"/>
            <w:bottom w:val="none" w:sz="0" w:space="0" w:color="auto"/>
            <w:right w:val="none" w:sz="0" w:space="0" w:color="auto"/>
          </w:divBdr>
          <w:divsChild>
            <w:div w:id="868102911">
              <w:marLeft w:val="0"/>
              <w:marRight w:val="0"/>
              <w:marTop w:val="0"/>
              <w:marBottom w:val="0"/>
              <w:divBdr>
                <w:top w:val="none" w:sz="0" w:space="0" w:color="auto"/>
                <w:left w:val="none" w:sz="0" w:space="0" w:color="auto"/>
                <w:bottom w:val="none" w:sz="0" w:space="0" w:color="auto"/>
                <w:right w:val="none" w:sz="0" w:space="0" w:color="auto"/>
              </w:divBdr>
              <w:divsChild>
                <w:div w:id="304822432">
                  <w:marLeft w:val="0"/>
                  <w:marRight w:val="0"/>
                  <w:marTop w:val="0"/>
                  <w:marBottom w:val="0"/>
                  <w:divBdr>
                    <w:top w:val="none" w:sz="0" w:space="0" w:color="auto"/>
                    <w:left w:val="none" w:sz="0" w:space="0" w:color="auto"/>
                    <w:bottom w:val="none" w:sz="0" w:space="0" w:color="auto"/>
                    <w:right w:val="none" w:sz="0" w:space="0" w:color="auto"/>
                  </w:divBdr>
                </w:div>
                <w:div w:id="872612957">
                  <w:marLeft w:val="0"/>
                  <w:marRight w:val="0"/>
                  <w:marTop w:val="0"/>
                  <w:marBottom w:val="0"/>
                  <w:divBdr>
                    <w:top w:val="none" w:sz="0" w:space="0" w:color="auto"/>
                    <w:left w:val="none" w:sz="0" w:space="0" w:color="auto"/>
                    <w:bottom w:val="none" w:sz="0" w:space="0" w:color="auto"/>
                    <w:right w:val="none" w:sz="0" w:space="0" w:color="auto"/>
                  </w:divBdr>
                  <w:divsChild>
                    <w:div w:id="1375231714">
                      <w:marLeft w:val="0"/>
                      <w:marRight w:val="0"/>
                      <w:marTop w:val="0"/>
                      <w:marBottom w:val="0"/>
                      <w:divBdr>
                        <w:top w:val="none" w:sz="0" w:space="0" w:color="auto"/>
                        <w:left w:val="none" w:sz="0" w:space="0" w:color="auto"/>
                        <w:bottom w:val="none" w:sz="0" w:space="0" w:color="auto"/>
                        <w:right w:val="none" w:sz="0" w:space="0" w:color="auto"/>
                      </w:divBdr>
                      <w:divsChild>
                        <w:div w:id="181097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530318">
                  <w:marLeft w:val="0"/>
                  <w:marRight w:val="0"/>
                  <w:marTop w:val="100"/>
                  <w:marBottom w:val="0"/>
                  <w:divBdr>
                    <w:top w:val="none" w:sz="0" w:space="0" w:color="auto"/>
                    <w:left w:val="none" w:sz="0" w:space="0" w:color="auto"/>
                    <w:bottom w:val="none" w:sz="0" w:space="0" w:color="auto"/>
                    <w:right w:val="none" w:sz="0" w:space="0" w:color="auto"/>
                  </w:divBdr>
                  <w:divsChild>
                    <w:div w:id="2018148324">
                      <w:marLeft w:val="0"/>
                      <w:marRight w:val="0"/>
                      <w:marTop w:val="0"/>
                      <w:marBottom w:val="0"/>
                      <w:divBdr>
                        <w:top w:val="none" w:sz="0" w:space="0" w:color="auto"/>
                        <w:left w:val="none" w:sz="0" w:space="0" w:color="auto"/>
                        <w:bottom w:val="none" w:sz="0" w:space="0" w:color="auto"/>
                        <w:right w:val="none" w:sz="0" w:space="0" w:color="auto"/>
                      </w:divBdr>
                      <w:divsChild>
                        <w:div w:id="952201597">
                          <w:marLeft w:val="0"/>
                          <w:marRight w:val="0"/>
                          <w:marTop w:val="0"/>
                          <w:marBottom w:val="0"/>
                          <w:divBdr>
                            <w:top w:val="none" w:sz="0" w:space="0" w:color="auto"/>
                            <w:left w:val="none" w:sz="0" w:space="0" w:color="auto"/>
                            <w:bottom w:val="none" w:sz="0" w:space="0" w:color="auto"/>
                            <w:right w:val="none" w:sz="0" w:space="0" w:color="auto"/>
                          </w:divBdr>
                          <w:divsChild>
                            <w:div w:id="1663578217">
                              <w:marLeft w:val="0"/>
                              <w:marRight w:val="0"/>
                              <w:marTop w:val="0"/>
                              <w:marBottom w:val="0"/>
                              <w:divBdr>
                                <w:top w:val="none" w:sz="0" w:space="0" w:color="auto"/>
                                <w:left w:val="none" w:sz="0" w:space="0" w:color="auto"/>
                                <w:bottom w:val="none" w:sz="0" w:space="0" w:color="auto"/>
                                <w:right w:val="none" w:sz="0" w:space="0" w:color="auto"/>
                              </w:divBdr>
                              <w:divsChild>
                                <w:div w:id="195286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67910">
                      <w:marLeft w:val="0"/>
                      <w:marRight w:val="0"/>
                      <w:marTop w:val="60"/>
                      <w:marBottom w:val="0"/>
                      <w:divBdr>
                        <w:top w:val="none" w:sz="0" w:space="0" w:color="auto"/>
                        <w:left w:val="none" w:sz="0" w:space="0" w:color="auto"/>
                        <w:bottom w:val="none" w:sz="0" w:space="0" w:color="auto"/>
                        <w:right w:val="none" w:sz="0" w:space="0" w:color="auto"/>
                      </w:divBdr>
                    </w:div>
                  </w:divsChild>
                </w:div>
                <w:div w:id="1646348658">
                  <w:marLeft w:val="0"/>
                  <w:marRight w:val="0"/>
                  <w:marTop w:val="0"/>
                  <w:marBottom w:val="0"/>
                  <w:divBdr>
                    <w:top w:val="none" w:sz="0" w:space="0" w:color="auto"/>
                    <w:left w:val="none" w:sz="0" w:space="0" w:color="auto"/>
                    <w:bottom w:val="none" w:sz="0" w:space="0" w:color="auto"/>
                    <w:right w:val="none" w:sz="0" w:space="0" w:color="auto"/>
                  </w:divBdr>
                  <w:divsChild>
                    <w:div w:id="1076904483">
                      <w:marLeft w:val="0"/>
                      <w:marRight w:val="0"/>
                      <w:marTop w:val="0"/>
                      <w:marBottom w:val="0"/>
                      <w:divBdr>
                        <w:top w:val="none" w:sz="0" w:space="0" w:color="auto"/>
                        <w:left w:val="none" w:sz="0" w:space="0" w:color="auto"/>
                        <w:bottom w:val="none" w:sz="0" w:space="0" w:color="auto"/>
                        <w:right w:val="none" w:sz="0" w:space="0" w:color="auto"/>
                      </w:divBdr>
                      <w:divsChild>
                        <w:div w:id="3718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794520">
      <w:bodyDiv w:val="1"/>
      <w:marLeft w:val="0"/>
      <w:marRight w:val="0"/>
      <w:marTop w:val="0"/>
      <w:marBottom w:val="0"/>
      <w:divBdr>
        <w:top w:val="none" w:sz="0" w:space="0" w:color="auto"/>
        <w:left w:val="none" w:sz="0" w:space="0" w:color="auto"/>
        <w:bottom w:val="none" w:sz="0" w:space="0" w:color="auto"/>
        <w:right w:val="none" w:sz="0" w:space="0" w:color="auto"/>
      </w:divBdr>
      <w:divsChild>
        <w:div w:id="581257515">
          <w:marLeft w:val="0"/>
          <w:marRight w:val="0"/>
          <w:marTop w:val="0"/>
          <w:marBottom w:val="0"/>
          <w:divBdr>
            <w:top w:val="none" w:sz="0" w:space="0" w:color="auto"/>
            <w:left w:val="none" w:sz="0" w:space="0" w:color="auto"/>
            <w:bottom w:val="none" w:sz="0" w:space="0" w:color="auto"/>
            <w:right w:val="none" w:sz="0" w:space="0" w:color="auto"/>
          </w:divBdr>
          <w:divsChild>
            <w:div w:id="747850104">
              <w:marLeft w:val="0"/>
              <w:marRight w:val="0"/>
              <w:marTop w:val="0"/>
              <w:marBottom w:val="0"/>
              <w:divBdr>
                <w:top w:val="none" w:sz="0" w:space="0" w:color="auto"/>
                <w:left w:val="none" w:sz="0" w:space="0" w:color="auto"/>
                <w:bottom w:val="none" w:sz="0" w:space="0" w:color="auto"/>
                <w:right w:val="none" w:sz="0" w:space="0" w:color="auto"/>
              </w:divBdr>
              <w:divsChild>
                <w:div w:id="1424687278">
                  <w:marLeft w:val="0"/>
                  <w:marRight w:val="0"/>
                  <w:marTop w:val="0"/>
                  <w:marBottom w:val="0"/>
                  <w:divBdr>
                    <w:top w:val="none" w:sz="0" w:space="0" w:color="auto"/>
                    <w:left w:val="none" w:sz="0" w:space="0" w:color="auto"/>
                    <w:bottom w:val="none" w:sz="0" w:space="0" w:color="auto"/>
                    <w:right w:val="none" w:sz="0" w:space="0" w:color="auto"/>
                  </w:divBdr>
                  <w:divsChild>
                    <w:div w:id="232859793">
                      <w:marLeft w:val="0"/>
                      <w:marRight w:val="0"/>
                      <w:marTop w:val="0"/>
                      <w:marBottom w:val="0"/>
                      <w:divBdr>
                        <w:top w:val="none" w:sz="0" w:space="0" w:color="auto"/>
                        <w:left w:val="none" w:sz="0" w:space="0" w:color="auto"/>
                        <w:bottom w:val="none" w:sz="0" w:space="0" w:color="auto"/>
                        <w:right w:val="none" w:sz="0" w:space="0" w:color="auto"/>
                      </w:divBdr>
                      <w:divsChild>
                        <w:div w:id="819536131">
                          <w:marLeft w:val="0"/>
                          <w:marRight w:val="0"/>
                          <w:marTop w:val="0"/>
                          <w:marBottom w:val="0"/>
                          <w:divBdr>
                            <w:top w:val="none" w:sz="0" w:space="0" w:color="auto"/>
                            <w:left w:val="none" w:sz="0" w:space="0" w:color="auto"/>
                            <w:bottom w:val="none" w:sz="0" w:space="0" w:color="auto"/>
                            <w:right w:val="none" w:sz="0" w:space="0" w:color="auto"/>
                          </w:divBdr>
                          <w:divsChild>
                            <w:div w:id="1754743484">
                              <w:marLeft w:val="0"/>
                              <w:marRight w:val="0"/>
                              <w:marTop w:val="0"/>
                              <w:marBottom w:val="0"/>
                              <w:divBdr>
                                <w:top w:val="none" w:sz="0" w:space="0" w:color="auto"/>
                                <w:left w:val="none" w:sz="0" w:space="0" w:color="auto"/>
                                <w:bottom w:val="none" w:sz="0" w:space="0" w:color="auto"/>
                                <w:right w:val="none" w:sz="0" w:space="0" w:color="auto"/>
                              </w:divBdr>
                              <w:divsChild>
                                <w:div w:id="1769111033">
                                  <w:marLeft w:val="0"/>
                                  <w:marRight w:val="0"/>
                                  <w:marTop w:val="0"/>
                                  <w:marBottom w:val="0"/>
                                  <w:divBdr>
                                    <w:top w:val="none" w:sz="0" w:space="0" w:color="auto"/>
                                    <w:left w:val="none" w:sz="0" w:space="0" w:color="auto"/>
                                    <w:bottom w:val="none" w:sz="0" w:space="0" w:color="auto"/>
                                    <w:right w:val="none" w:sz="0" w:space="0" w:color="auto"/>
                                  </w:divBdr>
                                  <w:divsChild>
                                    <w:div w:id="432166961">
                                      <w:marLeft w:val="0"/>
                                      <w:marRight w:val="0"/>
                                      <w:marTop w:val="0"/>
                                      <w:marBottom w:val="0"/>
                                      <w:divBdr>
                                        <w:top w:val="none" w:sz="0" w:space="0" w:color="auto"/>
                                        <w:left w:val="none" w:sz="0" w:space="0" w:color="auto"/>
                                        <w:bottom w:val="none" w:sz="0" w:space="0" w:color="auto"/>
                                        <w:right w:val="none" w:sz="0" w:space="0" w:color="auto"/>
                                      </w:divBdr>
                                      <w:divsChild>
                                        <w:div w:id="1346519202">
                                          <w:marLeft w:val="0"/>
                                          <w:marRight w:val="0"/>
                                          <w:marTop w:val="0"/>
                                          <w:marBottom w:val="0"/>
                                          <w:divBdr>
                                            <w:top w:val="none" w:sz="0" w:space="0" w:color="auto"/>
                                            <w:left w:val="none" w:sz="0" w:space="0" w:color="auto"/>
                                            <w:bottom w:val="none" w:sz="0" w:space="0" w:color="auto"/>
                                            <w:right w:val="none" w:sz="0" w:space="0" w:color="auto"/>
                                          </w:divBdr>
                                          <w:divsChild>
                                            <w:div w:id="1856725467">
                                              <w:marLeft w:val="0"/>
                                              <w:marRight w:val="0"/>
                                              <w:marTop w:val="0"/>
                                              <w:marBottom w:val="0"/>
                                              <w:divBdr>
                                                <w:top w:val="none" w:sz="0" w:space="0" w:color="auto"/>
                                                <w:left w:val="none" w:sz="0" w:space="0" w:color="auto"/>
                                                <w:bottom w:val="none" w:sz="0" w:space="0" w:color="auto"/>
                                                <w:right w:val="none" w:sz="0" w:space="0" w:color="auto"/>
                                              </w:divBdr>
                                              <w:divsChild>
                                                <w:div w:id="1272594063">
                                                  <w:marLeft w:val="0"/>
                                                  <w:marRight w:val="0"/>
                                                  <w:marTop w:val="0"/>
                                                  <w:marBottom w:val="0"/>
                                                  <w:divBdr>
                                                    <w:top w:val="none" w:sz="0" w:space="0" w:color="auto"/>
                                                    <w:left w:val="none" w:sz="0" w:space="0" w:color="auto"/>
                                                    <w:bottom w:val="single" w:sz="6" w:space="0" w:color="DADCE0"/>
                                                    <w:right w:val="none" w:sz="0" w:space="0" w:color="auto"/>
                                                  </w:divBdr>
                                                  <w:divsChild>
                                                    <w:div w:id="202258658">
                                                      <w:marLeft w:val="0"/>
                                                      <w:marRight w:val="0"/>
                                                      <w:marTop w:val="0"/>
                                                      <w:marBottom w:val="0"/>
                                                      <w:divBdr>
                                                        <w:top w:val="none" w:sz="0" w:space="0" w:color="auto"/>
                                                        <w:left w:val="none" w:sz="0" w:space="0" w:color="auto"/>
                                                        <w:bottom w:val="none" w:sz="0" w:space="0" w:color="auto"/>
                                                        <w:right w:val="none" w:sz="0" w:space="0" w:color="auto"/>
                                                      </w:divBdr>
                                                      <w:divsChild>
                                                        <w:div w:id="1335262405">
                                                          <w:marLeft w:val="0"/>
                                                          <w:marRight w:val="0"/>
                                                          <w:marTop w:val="0"/>
                                                          <w:marBottom w:val="0"/>
                                                          <w:divBdr>
                                                            <w:top w:val="none" w:sz="0" w:space="0" w:color="auto"/>
                                                            <w:left w:val="none" w:sz="0" w:space="0" w:color="auto"/>
                                                            <w:bottom w:val="none" w:sz="0" w:space="0" w:color="auto"/>
                                                            <w:right w:val="none" w:sz="0" w:space="0" w:color="auto"/>
                                                          </w:divBdr>
                                                        </w:div>
                                                        <w:div w:id="7603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12546">
                                                  <w:marLeft w:val="0"/>
                                                  <w:marRight w:val="0"/>
                                                  <w:marTop w:val="0"/>
                                                  <w:marBottom w:val="0"/>
                                                  <w:divBdr>
                                                    <w:top w:val="none" w:sz="0" w:space="0" w:color="auto"/>
                                                    <w:left w:val="none" w:sz="0" w:space="0" w:color="auto"/>
                                                    <w:bottom w:val="single" w:sz="6" w:space="0" w:color="DADCE0"/>
                                                    <w:right w:val="none" w:sz="0" w:space="0" w:color="auto"/>
                                                  </w:divBdr>
                                                  <w:divsChild>
                                                    <w:div w:id="258411302">
                                                      <w:marLeft w:val="0"/>
                                                      <w:marRight w:val="0"/>
                                                      <w:marTop w:val="0"/>
                                                      <w:marBottom w:val="0"/>
                                                      <w:divBdr>
                                                        <w:top w:val="none" w:sz="0" w:space="0" w:color="auto"/>
                                                        <w:left w:val="none" w:sz="0" w:space="0" w:color="auto"/>
                                                        <w:bottom w:val="none" w:sz="0" w:space="0" w:color="auto"/>
                                                        <w:right w:val="none" w:sz="0" w:space="0" w:color="auto"/>
                                                      </w:divBdr>
                                                      <w:divsChild>
                                                        <w:div w:id="467206491">
                                                          <w:marLeft w:val="0"/>
                                                          <w:marRight w:val="0"/>
                                                          <w:marTop w:val="0"/>
                                                          <w:marBottom w:val="0"/>
                                                          <w:divBdr>
                                                            <w:top w:val="none" w:sz="0" w:space="0" w:color="auto"/>
                                                            <w:left w:val="none" w:sz="0" w:space="0" w:color="auto"/>
                                                            <w:bottom w:val="none" w:sz="0" w:space="0" w:color="auto"/>
                                                            <w:right w:val="none" w:sz="0" w:space="0" w:color="auto"/>
                                                          </w:divBdr>
                                                        </w:div>
                                                        <w:div w:id="36355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63914">
                                                  <w:marLeft w:val="0"/>
                                                  <w:marRight w:val="0"/>
                                                  <w:marTop w:val="0"/>
                                                  <w:marBottom w:val="0"/>
                                                  <w:divBdr>
                                                    <w:top w:val="none" w:sz="0" w:space="0" w:color="auto"/>
                                                    <w:left w:val="none" w:sz="0" w:space="0" w:color="auto"/>
                                                    <w:bottom w:val="none" w:sz="0" w:space="0" w:color="auto"/>
                                                    <w:right w:val="none" w:sz="0" w:space="0" w:color="auto"/>
                                                  </w:divBdr>
                                                  <w:divsChild>
                                                    <w:div w:id="10104894">
                                                      <w:marLeft w:val="0"/>
                                                      <w:marRight w:val="0"/>
                                                      <w:marTop w:val="0"/>
                                                      <w:marBottom w:val="0"/>
                                                      <w:divBdr>
                                                        <w:top w:val="none" w:sz="0" w:space="0" w:color="auto"/>
                                                        <w:left w:val="none" w:sz="0" w:space="0" w:color="auto"/>
                                                        <w:bottom w:val="none" w:sz="0" w:space="0" w:color="auto"/>
                                                        <w:right w:val="none" w:sz="0" w:space="0" w:color="auto"/>
                                                      </w:divBdr>
                                                      <w:divsChild>
                                                        <w:div w:id="1831173396">
                                                          <w:marLeft w:val="0"/>
                                                          <w:marRight w:val="0"/>
                                                          <w:marTop w:val="0"/>
                                                          <w:marBottom w:val="0"/>
                                                          <w:divBdr>
                                                            <w:top w:val="none" w:sz="0" w:space="0" w:color="auto"/>
                                                            <w:left w:val="none" w:sz="0" w:space="0" w:color="auto"/>
                                                            <w:bottom w:val="none" w:sz="0" w:space="0" w:color="auto"/>
                                                            <w:right w:val="none" w:sz="0" w:space="0" w:color="auto"/>
                                                          </w:divBdr>
                                                        </w:div>
                                                        <w:div w:id="44396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0075">
                                                  <w:marLeft w:val="0"/>
                                                  <w:marRight w:val="0"/>
                                                  <w:marTop w:val="0"/>
                                                  <w:marBottom w:val="0"/>
                                                  <w:divBdr>
                                                    <w:top w:val="none" w:sz="0" w:space="0" w:color="auto"/>
                                                    <w:left w:val="none" w:sz="0" w:space="0" w:color="auto"/>
                                                    <w:bottom w:val="none" w:sz="0" w:space="0" w:color="auto"/>
                                                    <w:right w:val="none" w:sz="0" w:space="0" w:color="auto"/>
                                                  </w:divBdr>
                                                  <w:divsChild>
                                                    <w:div w:id="1683506849">
                                                      <w:marLeft w:val="0"/>
                                                      <w:marRight w:val="0"/>
                                                      <w:marTop w:val="0"/>
                                                      <w:marBottom w:val="0"/>
                                                      <w:divBdr>
                                                        <w:top w:val="none" w:sz="0" w:space="0" w:color="auto"/>
                                                        <w:left w:val="none" w:sz="0" w:space="0" w:color="auto"/>
                                                        <w:bottom w:val="none" w:sz="0" w:space="0" w:color="auto"/>
                                                        <w:right w:val="none" w:sz="0" w:space="0" w:color="auto"/>
                                                      </w:divBdr>
                                                      <w:divsChild>
                                                        <w:div w:id="1152717698">
                                                          <w:marLeft w:val="0"/>
                                                          <w:marRight w:val="0"/>
                                                          <w:marTop w:val="0"/>
                                                          <w:marBottom w:val="0"/>
                                                          <w:divBdr>
                                                            <w:top w:val="none" w:sz="0" w:space="0" w:color="auto"/>
                                                            <w:left w:val="none" w:sz="0" w:space="0" w:color="auto"/>
                                                            <w:bottom w:val="none" w:sz="0" w:space="0" w:color="auto"/>
                                                            <w:right w:val="none" w:sz="0" w:space="0" w:color="auto"/>
                                                          </w:divBdr>
                                                          <w:divsChild>
                                                            <w:div w:id="73211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0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88152">
                                              <w:marLeft w:val="0"/>
                                              <w:marRight w:val="0"/>
                                              <w:marTop w:val="0"/>
                                              <w:marBottom w:val="0"/>
                                              <w:divBdr>
                                                <w:top w:val="none" w:sz="0" w:space="0" w:color="auto"/>
                                                <w:left w:val="none" w:sz="0" w:space="0" w:color="auto"/>
                                                <w:bottom w:val="none" w:sz="0" w:space="0" w:color="auto"/>
                                                <w:right w:val="none" w:sz="0" w:space="0" w:color="auto"/>
                                              </w:divBdr>
                                              <w:divsChild>
                                                <w:div w:id="245265164">
                                                  <w:marLeft w:val="0"/>
                                                  <w:marRight w:val="0"/>
                                                  <w:marTop w:val="0"/>
                                                  <w:marBottom w:val="0"/>
                                                  <w:divBdr>
                                                    <w:top w:val="none" w:sz="0" w:space="0" w:color="auto"/>
                                                    <w:left w:val="none" w:sz="0" w:space="0" w:color="auto"/>
                                                    <w:bottom w:val="none" w:sz="0" w:space="0" w:color="auto"/>
                                                    <w:right w:val="none" w:sz="0" w:space="0" w:color="auto"/>
                                                  </w:divBdr>
                                                  <w:divsChild>
                                                    <w:div w:id="2039309976">
                                                      <w:marLeft w:val="0"/>
                                                      <w:marRight w:val="0"/>
                                                      <w:marTop w:val="0"/>
                                                      <w:marBottom w:val="0"/>
                                                      <w:divBdr>
                                                        <w:top w:val="none" w:sz="0" w:space="0" w:color="auto"/>
                                                        <w:left w:val="none" w:sz="0" w:space="0" w:color="auto"/>
                                                        <w:bottom w:val="none" w:sz="0" w:space="0" w:color="auto"/>
                                                        <w:right w:val="none" w:sz="0" w:space="0" w:color="auto"/>
                                                      </w:divBdr>
                                                      <w:divsChild>
                                                        <w:div w:id="854659616">
                                                          <w:marLeft w:val="0"/>
                                                          <w:marRight w:val="0"/>
                                                          <w:marTop w:val="0"/>
                                                          <w:marBottom w:val="0"/>
                                                          <w:divBdr>
                                                            <w:top w:val="none" w:sz="0" w:space="0" w:color="auto"/>
                                                            <w:left w:val="none" w:sz="0" w:space="0" w:color="auto"/>
                                                            <w:bottom w:val="none" w:sz="0" w:space="0" w:color="auto"/>
                                                            <w:right w:val="none" w:sz="0" w:space="0" w:color="auto"/>
                                                          </w:divBdr>
                                                        </w:div>
                                                        <w:div w:id="19365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7289">
                                                  <w:marLeft w:val="0"/>
                                                  <w:marRight w:val="0"/>
                                                  <w:marTop w:val="0"/>
                                                  <w:marBottom w:val="0"/>
                                                  <w:divBdr>
                                                    <w:top w:val="none" w:sz="0" w:space="0" w:color="auto"/>
                                                    <w:left w:val="none" w:sz="0" w:space="0" w:color="auto"/>
                                                    <w:bottom w:val="none" w:sz="0" w:space="0" w:color="auto"/>
                                                    <w:right w:val="none" w:sz="0" w:space="0" w:color="auto"/>
                                                  </w:divBdr>
                                                  <w:divsChild>
                                                    <w:div w:id="1957909616">
                                                      <w:marLeft w:val="0"/>
                                                      <w:marRight w:val="0"/>
                                                      <w:marTop w:val="0"/>
                                                      <w:marBottom w:val="0"/>
                                                      <w:divBdr>
                                                        <w:top w:val="none" w:sz="0" w:space="0" w:color="auto"/>
                                                        <w:left w:val="none" w:sz="0" w:space="0" w:color="auto"/>
                                                        <w:bottom w:val="none" w:sz="0" w:space="0" w:color="auto"/>
                                                        <w:right w:val="none" w:sz="0" w:space="0" w:color="auto"/>
                                                      </w:divBdr>
                                                      <w:divsChild>
                                                        <w:div w:id="983238226">
                                                          <w:marLeft w:val="0"/>
                                                          <w:marRight w:val="0"/>
                                                          <w:marTop w:val="0"/>
                                                          <w:marBottom w:val="0"/>
                                                          <w:divBdr>
                                                            <w:top w:val="none" w:sz="0" w:space="0" w:color="auto"/>
                                                            <w:left w:val="none" w:sz="0" w:space="0" w:color="auto"/>
                                                            <w:bottom w:val="none" w:sz="0" w:space="0" w:color="auto"/>
                                                            <w:right w:val="none" w:sz="0" w:space="0" w:color="auto"/>
                                                          </w:divBdr>
                                                          <w:divsChild>
                                                            <w:div w:id="105435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0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01275">
                                              <w:marLeft w:val="0"/>
                                              <w:marRight w:val="0"/>
                                              <w:marTop w:val="0"/>
                                              <w:marBottom w:val="0"/>
                                              <w:divBdr>
                                                <w:top w:val="none" w:sz="0" w:space="0" w:color="auto"/>
                                                <w:left w:val="none" w:sz="0" w:space="0" w:color="auto"/>
                                                <w:bottom w:val="none" w:sz="0" w:space="0" w:color="auto"/>
                                                <w:right w:val="none" w:sz="0" w:space="0" w:color="auto"/>
                                              </w:divBdr>
                                              <w:divsChild>
                                                <w:div w:id="19743866">
                                                  <w:marLeft w:val="0"/>
                                                  <w:marRight w:val="0"/>
                                                  <w:marTop w:val="0"/>
                                                  <w:marBottom w:val="0"/>
                                                  <w:divBdr>
                                                    <w:top w:val="none" w:sz="0" w:space="0" w:color="auto"/>
                                                    <w:left w:val="none" w:sz="0" w:space="0" w:color="auto"/>
                                                    <w:bottom w:val="single" w:sz="6" w:space="0" w:color="DADCE0"/>
                                                    <w:right w:val="none" w:sz="0" w:space="0" w:color="auto"/>
                                                  </w:divBdr>
                                                  <w:divsChild>
                                                    <w:div w:id="623927930">
                                                      <w:marLeft w:val="0"/>
                                                      <w:marRight w:val="0"/>
                                                      <w:marTop w:val="0"/>
                                                      <w:marBottom w:val="0"/>
                                                      <w:divBdr>
                                                        <w:top w:val="none" w:sz="0" w:space="0" w:color="auto"/>
                                                        <w:left w:val="none" w:sz="0" w:space="0" w:color="auto"/>
                                                        <w:bottom w:val="none" w:sz="0" w:space="0" w:color="auto"/>
                                                        <w:right w:val="none" w:sz="0" w:space="0" w:color="auto"/>
                                                      </w:divBdr>
                                                      <w:divsChild>
                                                        <w:div w:id="1989896534">
                                                          <w:marLeft w:val="0"/>
                                                          <w:marRight w:val="0"/>
                                                          <w:marTop w:val="0"/>
                                                          <w:marBottom w:val="0"/>
                                                          <w:divBdr>
                                                            <w:top w:val="none" w:sz="0" w:space="0" w:color="auto"/>
                                                            <w:left w:val="none" w:sz="0" w:space="0" w:color="auto"/>
                                                            <w:bottom w:val="none" w:sz="0" w:space="0" w:color="auto"/>
                                                            <w:right w:val="none" w:sz="0" w:space="0" w:color="auto"/>
                                                          </w:divBdr>
                                                        </w:div>
                                                        <w:div w:id="86521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66538">
                                                  <w:marLeft w:val="0"/>
                                                  <w:marRight w:val="0"/>
                                                  <w:marTop w:val="0"/>
                                                  <w:marBottom w:val="0"/>
                                                  <w:divBdr>
                                                    <w:top w:val="none" w:sz="0" w:space="0" w:color="auto"/>
                                                    <w:left w:val="none" w:sz="0" w:space="0" w:color="auto"/>
                                                    <w:bottom w:val="single" w:sz="6" w:space="0" w:color="DADCE0"/>
                                                    <w:right w:val="none" w:sz="0" w:space="0" w:color="auto"/>
                                                  </w:divBdr>
                                                  <w:divsChild>
                                                    <w:div w:id="1114206113">
                                                      <w:marLeft w:val="0"/>
                                                      <w:marRight w:val="0"/>
                                                      <w:marTop w:val="0"/>
                                                      <w:marBottom w:val="0"/>
                                                      <w:divBdr>
                                                        <w:top w:val="none" w:sz="0" w:space="0" w:color="auto"/>
                                                        <w:left w:val="none" w:sz="0" w:space="0" w:color="auto"/>
                                                        <w:bottom w:val="none" w:sz="0" w:space="0" w:color="auto"/>
                                                        <w:right w:val="none" w:sz="0" w:space="0" w:color="auto"/>
                                                      </w:divBdr>
                                                      <w:divsChild>
                                                        <w:div w:id="623773929">
                                                          <w:marLeft w:val="0"/>
                                                          <w:marRight w:val="0"/>
                                                          <w:marTop w:val="0"/>
                                                          <w:marBottom w:val="0"/>
                                                          <w:divBdr>
                                                            <w:top w:val="none" w:sz="0" w:space="0" w:color="auto"/>
                                                            <w:left w:val="none" w:sz="0" w:space="0" w:color="auto"/>
                                                            <w:bottom w:val="none" w:sz="0" w:space="0" w:color="auto"/>
                                                            <w:right w:val="none" w:sz="0" w:space="0" w:color="auto"/>
                                                          </w:divBdr>
                                                        </w:div>
                                                        <w:div w:id="147209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865137">
                                                  <w:marLeft w:val="0"/>
                                                  <w:marRight w:val="0"/>
                                                  <w:marTop w:val="0"/>
                                                  <w:marBottom w:val="0"/>
                                                  <w:divBdr>
                                                    <w:top w:val="none" w:sz="0" w:space="0" w:color="auto"/>
                                                    <w:left w:val="none" w:sz="0" w:space="0" w:color="auto"/>
                                                    <w:bottom w:val="none" w:sz="0" w:space="0" w:color="auto"/>
                                                    <w:right w:val="none" w:sz="0" w:space="0" w:color="auto"/>
                                                  </w:divBdr>
                                                  <w:divsChild>
                                                    <w:div w:id="1567062310">
                                                      <w:marLeft w:val="0"/>
                                                      <w:marRight w:val="0"/>
                                                      <w:marTop w:val="0"/>
                                                      <w:marBottom w:val="0"/>
                                                      <w:divBdr>
                                                        <w:top w:val="none" w:sz="0" w:space="0" w:color="auto"/>
                                                        <w:left w:val="none" w:sz="0" w:space="0" w:color="auto"/>
                                                        <w:bottom w:val="none" w:sz="0" w:space="0" w:color="auto"/>
                                                        <w:right w:val="none" w:sz="0" w:space="0" w:color="auto"/>
                                                      </w:divBdr>
                                                      <w:divsChild>
                                                        <w:div w:id="1299653912">
                                                          <w:marLeft w:val="0"/>
                                                          <w:marRight w:val="0"/>
                                                          <w:marTop w:val="0"/>
                                                          <w:marBottom w:val="0"/>
                                                          <w:divBdr>
                                                            <w:top w:val="none" w:sz="0" w:space="0" w:color="auto"/>
                                                            <w:left w:val="none" w:sz="0" w:space="0" w:color="auto"/>
                                                            <w:bottom w:val="none" w:sz="0" w:space="0" w:color="auto"/>
                                                            <w:right w:val="none" w:sz="0" w:space="0" w:color="auto"/>
                                                          </w:divBdr>
                                                        </w:div>
                                                        <w:div w:id="16104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365033">
                                                  <w:marLeft w:val="0"/>
                                                  <w:marRight w:val="0"/>
                                                  <w:marTop w:val="0"/>
                                                  <w:marBottom w:val="0"/>
                                                  <w:divBdr>
                                                    <w:top w:val="none" w:sz="0" w:space="0" w:color="auto"/>
                                                    <w:left w:val="none" w:sz="0" w:space="0" w:color="auto"/>
                                                    <w:bottom w:val="none" w:sz="0" w:space="0" w:color="auto"/>
                                                    <w:right w:val="none" w:sz="0" w:space="0" w:color="auto"/>
                                                  </w:divBdr>
                                                  <w:divsChild>
                                                    <w:div w:id="195046847">
                                                      <w:marLeft w:val="0"/>
                                                      <w:marRight w:val="0"/>
                                                      <w:marTop w:val="0"/>
                                                      <w:marBottom w:val="0"/>
                                                      <w:divBdr>
                                                        <w:top w:val="none" w:sz="0" w:space="0" w:color="auto"/>
                                                        <w:left w:val="none" w:sz="0" w:space="0" w:color="auto"/>
                                                        <w:bottom w:val="none" w:sz="0" w:space="0" w:color="auto"/>
                                                        <w:right w:val="none" w:sz="0" w:space="0" w:color="auto"/>
                                                      </w:divBdr>
                                                      <w:divsChild>
                                                        <w:div w:id="1297447691">
                                                          <w:marLeft w:val="0"/>
                                                          <w:marRight w:val="0"/>
                                                          <w:marTop w:val="0"/>
                                                          <w:marBottom w:val="0"/>
                                                          <w:divBdr>
                                                            <w:top w:val="none" w:sz="0" w:space="0" w:color="auto"/>
                                                            <w:left w:val="none" w:sz="0" w:space="0" w:color="auto"/>
                                                            <w:bottom w:val="none" w:sz="0" w:space="0" w:color="auto"/>
                                                            <w:right w:val="none" w:sz="0" w:space="0" w:color="auto"/>
                                                          </w:divBdr>
                                                          <w:divsChild>
                                                            <w:div w:id="5010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162">
                                              <w:marLeft w:val="0"/>
                                              <w:marRight w:val="0"/>
                                              <w:marTop w:val="0"/>
                                              <w:marBottom w:val="0"/>
                                              <w:divBdr>
                                                <w:top w:val="none" w:sz="0" w:space="0" w:color="auto"/>
                                                <w:left w:val="none" w:sz="0" w:space="0" w:color="auto"/>
                                                <w:bottom w:val="none" w:sz="0" w:space="0" w:color="auto"/>
                                                <w:right w:val="none" w:sz="0" w:space="0" w:color="auto"/>
                                              </w:divBdr>
                                              <w:divsChild>
                                                <w:div w:id="1037850181">
                                                  <w:marLeft w:val="0"/>
                                                  <w:marRight w:val="0"/>
                                                  <w:marTop w:val="0"/>
                                                  <w:marBottom w:val="0"/>
                                                  <w:divBdr>
                                                    <w:top w:val="none" w:sz="0" w:space="0" w:color="auto"/>
                                                    <w:left w:val="none" w:sz="0" w:space="0" w:color="auto"/>
                                                    <w:bottom w:val="none" w:sz="0" w:space="0" w:color="auto"/>
                                                    <w:right w:val="none" w:sz="0" w:space="0" w:color="auto"/>
                                                  </w:divBdr>
                                                  <w:divsChild>
                                                    <w:div w:id="933199502">
                                                      <w:marLeft w:val="0"/>
                                                      <w:marRight w:val="0"/>
                                                      <w:marTop w:val="0"/>
                                                      <w:marBottom w:val="0"/>
                                                      <w:divBdr>
                                                        <w:top w:val="none" w:sz="0" w:space="0" w:color="auto"/>
                                                        <w:left w:val="none" w:sz="0" w:space="0" w:color="auto"/>
                                                        <w:bottom w:val="none" w:sz="0" w:space="0" w:color="auto"/>
                                                        <w:right w:val="none" w:sz="0" w:space="0" w:color="auto"/>
                                                      </w:divBdr>
                                                      <w:divsChild>
                                                        <w:div w:id="610599053">
                                                          <w:marLeft w:val="0"/>
                                                          <w:marRight w:val="0"/>
                                                          <w:marTop w:val="0"/>
                                                          <w:marBottom w:val="0"/>
                                                          <w:divBdr>
                                                            <w:top w:val="none" w:sz="0" w:space="0" w:color="auto"/>
                                                            <w:left w:val="none" w:sz="0" w:space="0" w:color="auto"/>
                                                            <w:bottom w:val="none" w:sz="0" w:space="0" w:color="auto"/>
                                                            <w:right w:val="none" w:sz="0" w:space="0" w:color="auto"/>
                                                          </w:divBdr>
                                                        </w:div>
                                                        <w:div w:id="82366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8834">
                                                  <w:marLeft w:val="0"/>
                                                  <w:marRight w:val="0"/>
                                                  <w:marTop w:val="0"/>
                                                  <w:marBottom w:val="0"/>
                                                  <w:divBdr>
                                                    <w:top w:val="none" w:sz="0" w:space="0" w:color="auto"/>
                                                    <w:left w:val="none" w:sz="0" w:space="0" w:color="auto"/>
                                                    <w:bottom w:val="none" w:sz="0" w:space="0" w:color="auto"/>
                                                    <w:right w:val="none" w:sz="0" w:space="0" w:color="auto"/>
                                                  </w:divBdr>
                                                  <w:divsChild>
                                                    <w:div w:id="1677416269">
                                                      <w:marLeft w:val="0"/>
                                                      <w:marRight w:val="0"/>
                                                      <w:marTop w:val="0"/>
                                                      <w:marBottom w:val="0"/>
                                                      <w:divBdr>
                                                        <w:top w:val="none" w:sz="0" w:space="0" w:color="auto"/>
                                                        <w:left w:val="none" w:sz="0" w:space="0" w:color="auto"/>
                                                        <w:bottom w:val="none" w:sz="0" w:space="0" w:color="auto"/>
                                                        <w:right w:val="none" w:sz="0" w:space="0" w:color="auto"/>
                                                      </w:divBdr>
                                                      <w:divsChild>
                                                        <w:div w:id="357706984">
                                                          <w:marLeft w:val="0"/>
                                                          <w:marRight w:val="0"/>
                                                          <w:marTop w:val="0"/>
                                                          <w:marBottom w:val="0"/>
                                                          <w:divBdr>
                                                            <w:top w:val="none" w:sz="0" w:space="0" w:color="auto"/>
                                                            <w:left w:val="none" w:sz="0" w:space="0" w:color="auto"/>
                                                            <w:bottom w:val="none" w:sz="0" w:space="0" w:color="auto"/>
                                                            <w:right w:val="none" w:sz="0" w:space="0" w:color="auto"/>
                                                          </w:divBdr>
                                                          <w:divsChild>
                                                            <w:div w:id="7893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689228">
                                              <w:marLeft w:val="0"/>
                                              <w:marRight w:val="0"/>
                                              <w:marTop w:val="0"/>
                                              <w:marBottom w:val="0"/>
                                              <w:divBdr>
                                                <w:top w:val="none" w:sz="0" w:space="0" w:color="auto"/>
                                                <w:left w:val="none" w:sz="0" w:space="0" w:color="auto"/>
                                                <w:bottom w:val="none" w:sz="0" w:space="0" w:color="auto"/>
                                                <w:right w:val="none" w:sz="0" w:space="0" w:color="auto"/>
                                              </w:divBdr>
                                              <w:divsChild>
                                                <w:div w:id="972099094">
                                                  <w:marLeft w:val="0"/>
                                                  <w:marRight w:val="0"/>
                                                  <w:marTop w:val="0"/>
                                                  <w:marBottom w:val="0"/>
                                                  <w:divBdr>
                                                    <w:top w:val="none" w:sz="0" w:space="0" w:color="auto"/>
                                                    <w:left w:val="none" w:sz="0" w:space="0" w:color="auto"/>
                                                    <w:bottom w:val="single" w:sz="6" w:space="0" w:color="DADCE0"/>
                                                    <w:right w:val="none" w:sz="0" w:space="0" w:color="auto"/>
                                                  </w:divBdr>
                                                  <w:divsChild>
                                                    <w:div w:id="1654871157">
                                                      <w:marLeft w:val="0"/>
                                                      <w:marRight w:val="0"/>
                                                      <w:marTop w:val="0"/>
                                                      <w:marBottom w:val="0"/>
                                                      <w:divBdr>
                                                        <w:top w:val="none" w:sz="0" w:space="0" w:color="auto"/>
                                                        <w:left w:val="none" w:sz="0" w:space="0" w:color="auto"/>
                                                        <w:bottom w:val="none" w:sz="0" w:space="0" w:color="auto"/>
                                                        <w:right w:val="none" w:sz="0" w:space="0" w:color="auto"/>
                                                      </w:divBdr>
                                                      <w:divsChild>
                                                        <w:div w:id="1904372196">
                                                          <w:marLeft w:val="0"/>
                                                          <w:marRight w:val="0"/>
                                                          <w:marTop w:val="0"/>
                                                          <w:marBottom w:val="0"/>
                                                          <w:divBdr>
                                                            <w:top w:val="none" w:sz="0" w:space="0" w:color="auto"/>
                                                            <w:left w:val="none" w:sz="0" w:space="0" w:color="auto"/>
                                                            <w:bottom w:val="none" w:sz="0" w:space="0" w:color="auto"/>
                                                            <w:right w:val="none" w:sz="0" w:space="0" w:color="auto"/>
                                                          </w:divBdr>
                                                        </w:div>
                                                        <w:div w:id="176784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98838">
                                                  <w:marLeft w:val="0"/>
                                                  <w:marRight w:val="0"/>
                                                  <w:marTop w:val="0"/>
                                                  <w:marBottom w:val="0"/>
                                                  <w:divBdr>
                                                    <w:top w:val="none" w:sz="0" w:space="0" w:color="auto"/>
                                                    <w:left w:val="none" w:sz="0" w:space="0" w:color="auto"/>
                                                    <w:bottom w:val="single" w:sz="6" w:space="0" w:color="DADCE0"/>
                                                    <w:right w:val="none" w:sz="0" w:space="0" w:color="auto"/>
                                                  </w:divBdr>
                                                  <w:divsChild>
                                                    <w:div w:id="343678060">
                                                      <w:marLeft w:val="0"/>
                                                      <w:marRight w:val="0"/>
                                                      <w:marTop w:val="0"/>
                                                      <w:marBottom w:val="0"/>
                                                      <w:divBdr>
                                                        <w:top w:val="none" w:sz="0" w:space="0" w:color="auto"/>
                                                        <w:left w:val="none" w:sz="0" w:space="0" w:color="auto"/>
                                                        <w:bottom w:val="none" w:sz="0" w:space="0" w:color="auto"/>
                                                        <w:right w:val="none" w:sz="0" w:space="0" w:color="auto"/>
                                                      </w:divBdr>
                                                      <w:divsChild>
                                                        <w:div w:id="1706176217">
                                                          <w:marLeft w:val="0"/>
                                                          <w:marRight w:val="0"/>
                                                          <w:marTop w:val="0"/>
                                                          <w:marBottom w:val="0"/>
                                                          <w:divBdr>
                                                            <w:top w:val="none" w:sz="0" w:space="0" w:color="auto"/>
                                                            <w:left w:val="none" w:sz="0" w:space="0" w:color="auto"/>
                                                            <w:bottom w:val="none" w:sz="0" w:space="0" w:color="auto"/>
                                                            <w:right w:val="none" w:sz="0" w:space="0" w:color="auto"/>
                                                          </w:divBdr>
                                                        </w:div>
                                                        <w:div w:id="124868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55767">
                                                  <w:marLeft w:val="0"/>
                                                  <w:marRight w:val="0"/>
                                                  <w:marTop w:val="0"/>
                                                  <w:marBottom w:val="0"/>
                                                  <w:divBdr>
                                                    <w:top w:val="none" w:sz="0" w:space="0" w:color="auto"/>
                                                    <w:left w:val="none" w:sz="0" w:space="0" w:color="auto"/>
                                                    <w:bottom w:val="none" w:sz="0" w:space="0" w:color="auto"/>
                                                    <w:right w:val="none" w:sz="0" w:space="0" w:color="auto"/>
                                                  </w:divBdr>
                                                  <w:divsChild>
                                                    <w:div w:id="217515712">
                                                      <w:marLeft w:val="0"/>
                                                      <w:marRight w:val="0"/>
                                                      <w:marTop w:val="0"/>
                                                      <w:marBottom w:val="0"/>
                                                      <w:divBdr>
                                                        <w:top w:val="none" w:sz="0" w:space="0" w:color="auto"/>
                                                        <w:left w:val="none" w:sz="0" w:space="0" w:color="auto"/>
                                                        <w:bottom w:val="none" w:sz="0" w:space="0" w:color="auto"/>
                                                        <w:right w:val="none" w:sz="0" w:space="0" w:color="auto"/>
                                                      </w:divBdr>
                                                      <w:divsChild>
                                                        <w:div w:id="919291947">
                                                          <w:marLeft w:val="0"/>
                                                          <w:marRight w:val="0"/>
                                                          <w:marTop w:val="0"/>
                                                          <w:marBottom w:val="0"/>
                                                          <w:divBdr>
                                                            <w:top w:val="none" w:sz="0" w:space="0" w:color="auto"/>
                                                            <w:left w:val="none" w:sz="0" w:space="0" w:color="auto"/>
                                                            <w:bottom w:val="none" w:sz="0" w:space="0" w:color="auto"/>
                                                            <w:right w:val="none" w:sz="0" w:space="0" w:color="auto"/>
                                                          </w:divBdr>
                                                        </w:div>
                                                        <w:div w:id="68578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91041">
                                                  <w:marLeft w:val="0"/>
                                                  <w:marRight w:val="0"/>
                                                  <w:marTop w:val="0"/>
                                                  <w:marBottom w:val="0"/>
                                                  <w:divBdr>
                                                    <w:top w:val="none" w:sz="0" w:space="0" w:color="auto"/>
                                                    <w:left w:val="none" w:sz="0" w:space="0" w:color="auto"/>
                                                    <w:bottom w:val="none" w:sz="0" w:space="0" w:color="auto"/>
                                                    <w:right w:val="none" w:sz="0" w:space="0" w:color="auto"/>
                                                  </w:divBdr>
                                                  <w:divsChild>
                                                    <w:div w:id="355931541">
                                                      <w:marLeft w:val="0"/>
                                                      <w:marRight w:val="0"/>
                                                      <w:marTop w:val="0"/>
                                                      <w:marBottom w:val="0"/>
                                                      <w:divBdr>
                                                        <w:top w:val="none" w:sz="0" w:space="0" w:color="auto"/>
                                                        <w:left w:val="none" w:sz="0" w:space="0" w:color="auto"/>
                                                        <w:bottom w:val="none" w:sz="0" w:space="0" w:color="auto"/>
                                                        <w:right w:val="none" w:sz="0" w:space="0" w:color="auto"/>
                                                      </w:divBdr>
                                                      <w:divsChild>
                                                        <w:div w:id="820923811">
                                                          <w:marLeft w:val="0"/>
                                                          <w:marRight w:val="0"/>
                                                          <w:marTop w:val="0"/>
                                                          <w:marBottom w:val="0"/>
                                                          <w:divBdr>
                                                            <w:top w:val="none" w:sz="0" w:space="0" w:color="auto"/>
                                                            <w:left w:val="none" w:sz="0" w:space="0" w:color="auto"/>
                                                            <w:bottom w:val="none" w:sz="0" w:space="0" w:color="auto"/>
                                                            <w:right w:val="none" w:sz="0" w:space="0" w:color="auto"/>
                                                          </w:divBdr>
                                                          <w:divsChild>
                                                            <w:div w:id="70005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5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88934">
                                              <w:marLeft w:val="0"/>
                                              <w:marRight w:val="0"/>
                                              <w:marTop w:val="0"/>
                                              <w:marBottom w:val="0"/>
                                              <w:divBdr>
                                                <w:top w:val="none" w:sz="0" w:space="0" w:color="auto"/>
                                                <w:left w:val="none" w:sz="0" w:space="0" w:color="auto"/>
                                                <w:bottom w:val="none" w:sz="0" w:space="0" w:color="auto"/>
                                                <w:right w:val="none" w:sz="0" w:space="0" w:color="auto"/>
                                              </w:divBdr>
                                              <w:divsChild>
                                                <w:div w:id="828908975">
                                                  <w:marLeft w:val="0"/>
                                                  <w:marRight w:val="0"/>
                                                  <w:marTop w:val="0"/>
                                                  <w:marBottom w:val="0"/>
                                                  <w:divBdr>
                                                    <w:top w:val="none" w:sz="0" w:space="0" w:color="auto"/>
                                                    <w:left w:val="none" w:sz="0" w:space="0" w:color="auto"/>
                                                    <w:bottom w:val="none" w:sz="0" w:space="0" w:color="auto"/>
                                                    <w:right w:val="none" w:sz="0" w:space="0" w:color="auto"/>
                                                  </w:divBdr>
                                                  <w:divsChild>
                                                    <w:div w:id="869801497">
                                                      <w:marLeft w:val="0"/>
                                                      <w:marRight w:val="0"/>
                                                      <w:marTop w:val="0"/>
                                                      <w:marBottom w:val="0"/>
                                                      <w:divBdr>
                                                        <w:top w:val="none" w:sz="0" w:space="0" w:color="auto"/>
                                                        <w:left w:val="none" w:sz="0" w:space="0" w:color="auto"/>
                                                        <w:bottom w:val="none" w:sz="0" w:space="0" w:color="auto"/>
                                                        <w:right w:val="none" w:sz="0" w:space="0" w:color="auto"/>
                                                      </w:divBdr>
                                                      <w:divsChild>
                                                        <w:div w:id="1585914541">
                                                          <w:marLeft w:val="0"/>
                                                          <w:marRight w:val="0"/>
                                                          <w:marTop w:val="0"/>
                                                          <w:marBottom w:val="0"/>
                                                          <w:divBdr>
                                                            <w:top w:val="none" w:sz="0" w:space="0" w:color="auto"/>
                                                            <w:left w:val="none" w:sz="0" w:space="0" w:color="auto"/>
                                                            <w:bottom w:val="none" w:sz="0" w:space="0" w:color="auto"/>
                                                            <w:right w:val="none" w:sz="0" w:space="0" w:color="auto"/>
                                                          </w:divBdr>
                                                        </w:div>
                                                        <w:div w:id="155138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38087">
                                                  <w:marLeft w:val="0"/>
                                                  <w:marRight w:val="0"/>
                                                  <w:marTop w:val="0"/>
                                                  <w:marBottom w:val="0"/>
                                                  <w:divBdr>
                                                    <w:top w:val="none" w:sz="0" w:space="0" w:color="auto"/>
                                                    <w:left w:val="none" w:sz="0" w:space="0" w:color="auto"/>
                                                    <w:bottom w:val="none" w:sz="0" w:space="0" w:color="auto"/>
                                                    <w:right w:val="none" w:sz="0" w:space="0" w:color="auto"/>
                                                  </w:divBdr>
                                                  <w:divsChild>
                                                    <w:div w:id="2093158039">
                                                      <w:marLeft w:val="0"/>
                                                      <w:marRight w:val="0"/>
                                                      <w:marTop w:val="0"/>
                                                      <w:marBottom w:val="0"/>
                                                      <w:divBdr>
                                                        <w:top w:val="none" w:sz="0" w:space="0" w:color="auto"/>
                                                        <w:left w:val="none" w:sz="0" w:space="0" w:color="auto"/>
                                                        <w:bottom w:val="none" w:sz="0" w:space="0" w:color="auto"/>
                                                        <w:right w:val="none" w:sz="0" w:space="0" w:color="auto"/>
                                                      </w:divBdr>
                                                      <w:divsChild>
                                                        <w:div w:id="991904662">
                                                          <w:marLeft w:val="0"/>
                                                          <w:marRight w:val="0"/>
                                                          <w:marTop w:val="0"/>
                                                          <w:marBottom w:val="0"/>
                                                          <w:divBdr>
                                                            <w:top w:val="none" w:sz="0" w:space="0" w:color="auto"/>
                                                            <w:left w:val="none" w:sz="0" w:space="0" w:color="auto"/>
                                                            <w:bottom w:val="none" w:sz="0" w:space="0" w:color="auto"/>
                                                            <w:right w:val="none" w:sz="0" w:space="0" w:color="auto"/>
                                                          </w:divBdr>
                                                          <w:divsChild>
                                                            <w:div w:id="81240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1305">
                                              <w:marLeft w:val="0"/>
                                              <w:marRight w:val="0"/>
                                              <w:marTop w:val="0"/>
                                              <w:marBottom w:val="0"/>
                                              <w:divBdr>
                                                <w:top w:val="none" w:sz="0" w:space="0" w:color="auto"/>
                                                <w:left w:val="none" w:sz="0" w:space="0" w:color="auto"/>
                                                <w:bottom w:val="none" w:sz="0" w:space="0" w:color="auto"/>
                                                <w:right w:val="none" w:sz="0" w:space="0" w:color="auto"/>
                                              </w:divBdr>
                                              <w:divsChild>
                                                <w:div w:id="2015256573">
                                                  <w:marLeft w:val="0"/>
                                                  <w:marRight w:val="0"/>
                                                  <w:marTop w:val="0"/>
                                                  <w:marBottom w:val="0"/>
                                                  <w:divBdr>
                                                    <w:top w:val="none" w:sz="0" w:space="0" w:color="auto"/>
                                                    <w:left w:val="none" w:sz="0" w:space="0" w:color="auto"/>
                                                    <w:bottom w:val="single" w:sz="6" w:space="0" w:color="DADCE0"/>
                                                    <w:right w:val="none" w:sz="0" w:space="0" w:color="auto"/>
                                                  </w:divBdr>
                                                  <w:divsChild>
                                                    <w:div w:id="1477409620">
                                                      <w:marLeft w:val="0"/>
                                                      <w:marRight w:val="0"/>
                                                      <w:marTop w:val="0"/>
                                                      <w:marBottom w:val="0"/>
                                                      <w:divBdr>
                                                        <w:top w:val="none" w:sz="0" w:space="0" w:color="auto"/>
                                                        <w:left w:val="none" w:sz="0" w:space="0" w:color="auto"/>
                                                        <w:bottom w:val="none" w:sz="0" w:space="0" w:color="auto"/>
                                                        <w:right w:val="none" w:sz="0" w:space="0" w:color="auto"/>
                                                      </w:divBdr>
                                                      <w:divsChild>
                                                        <w:div w:id="1731420298">
                                                          <w:marLeft w:val="0"/>
                                                          <w:marRight w:val="0"/>
                                                          <w:marTop w:val="0"/>
                                                          <w:marBottom w:val="0"/>
                                                          <w:divBdr>
                                                            <w:top w:val="none" w:sz="0" w:space="0" w:color="auto"/>
                                                            <w:left w:val="none" w:sz="0" w:space="0" w:color="auto"/>
                                                            <w:bottom w:val="none" w:sz="0" w:space="0" w:color="auto"/>
                                                            <w:right w:val="none" w:sz="0" w:space="0" w:color="auto"/>
                                                          </w:divBdr>
                                                        </w:div>
                                                        <w:div w:id="97938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173963">
                                                  <w:marLeft w:val="0"/>
                                                  <w:marRight w:val="0"/>
                                                  <w:marTop w:val="0"/>
                                                  <w:marBottom w:val="0"/>
                                                  <w:divBdr>
                                                    <w:top w:val="none" w:sz="0" w:space="0" w:color="auto"/>
                                                    <w:left w:val="none" w:sz="0" w:space="0" w:color="auto"/>
                                                    <w:bottom w:val="none" w:sz="0" w:space="0" w:color="auto"/>
                                                    <w:right w:val="none" w:sz="0" w:space="0" w:color="auto"/>
                                                  </w:divBdr>
                                                  <w:divsChild>
                                                    <w:div w:id="1532112623">
                                                      <w:marLeft w:val="0"/>
                                                      <w:marRight w:val="0"/>
                                                      <w:marTop w:val="0"/>
                                                      <w:marBottom w:val="0"/>
                                                      <w:divBdr>
                                                        <w:top w:val="none" w:sz="0" w:space="0" w:color="auto"/>
                                                        <w:left w:val="none" w:sz="0" w:space="0" w:color="auto"/>
                                                        <w:bottom w:val="none" w:sz="0" w:space="0" w:color="auto"/>
                                                        <w:right w:val="none" w:sz="0" w:space="0" w:color="auto"/>
                                                      </w:divBdr>
                                                      <w:divsChild>
                                                        <w:div w:id="63263557">
                                                          <w:marLeft w:val="0"/>
                                                          <w:marRight w:val="0"/>
                                                          <w:marTop w:val="0"/>
                                                          <w:marBottom w:val="0"/>
                                                          <w:divBdr>
                                                            <w:top w:val="none" w:sz="0" w:space="0" w:color="auto"/>
                                                            <w:left w:val="none" w:sz="0" w:space="0" w:color="auto"/>
                                                            <w:bottom w:val="none" w:sz="0" w:space="0" w:color="auto"/>
                                                            <w:right w:val="none" w:sz="0" w:space="0" w:color="auto"/>
                                                          </w:divBdr>
                                                        </w:div>
                                                        <w:div w:id="65411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60275">
                                                  <w:marLeft w:val="0"/>
                                                  <w:marRight w:val="0"/>
                                                  <w:marTop w:val="0"/>
                                                  <w:marBottom w:val="0"/>
                                                  <w:divBdr>
                                                    <w:top w:val="none" w:sz="0" w:space="0" w:color="auto"/>
                                                    <w:left w:val="none" w:sz="0" w:space="0" w:color="auto"/>
                                                    <w:bottom w:val="none" w:sz="0" w:space="0" w:color="auto"/>
                                                    <w:right w:val="none" w:sz="0" w:space="0" w:color="auto"/>
                                                  </w:divBdr>
                                                  <w:divsChild>
                                                    <w:div w:id="1993362863">
                                                      <w:marLeft w:val="0"/>
                                                      <w:marRight w:val="0"/>
                                                      <w:marTop w:val="0"/>
                                                      <w:marBottom w:val="0"/>
                                                      <w:divBdr>
                                                        <w:top w:val="none" w:sz="0" w:space="0" w:color="auto"/>
                                                        <w:left w:val="none" w:sz="0" w:space="0" w:color="auto"/>
                                                        <w:bottom w:val="none" w:sz="0" w:space="0" w:color="auto"/>
                                                        <w:right w:val="none" w:sz="0" w:space="0" w:color="auto"/>
                                                      </w:divBdr>
                                                      <w:divsChild>
                                                        <w:div w:id="1170830594">
                                                          <w:marLeft w:val="0"/>
                                                          <w:marRight w:val="0"/>
                                                          <w:marTop w:val="0"/>
                                                          <w:marBottom w:val="0"/>
                                                          <w:divBdr>
                                                            <w:top w:val="none" w:sz="0" w:space="0" w:color="auto"/>
                                                            <w:left w:val="none" w:sz="0" w:space="0" w:color="auto"/>
                                                            <w:bottom w:val="none" w:sz="0" w:space="0" w:color="auto"/>
                                                            <w:right w:val="none" w:sz="0" w:space="0" w:color="auto"/>
                                                          </w:divBdr>
                                                          <w:divsChild>
                                                            <w:div w:id="112381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21793">
                                              <w:marLeft w:val="0"/>
                                              <w:marRight w:val="0"/>
                                              <w:marTop w:val="0"/>
                                              <w:marBottom w:val="0"/>
                                              <w:divBdr>
                                                <w:top w:val="none" w:sz="0" w:space="0" w:color="auto"/>
                                                <w:left w:val="none" w:sz="0" w:space="0" w:color="auto"/>
                                                <w:bottom w:val="none" w:sz="0" w:space="0" w:color="auto"/>
                                                <w:right w:val="none" w:sz="0" w:space="0" w:color="auto"/>
                                              </w:divBdr>
                                              <w:divsChild>
                                                <w:div w:id="297416157">
                                                  <w:marLeft w:val="0"/>
                                                  <w:marRight w:val="0"/>
                                                  <w:marTop w:val="0"/>
                                                  <w:marBottom w:val="0"/>
                                                  <w:divBdr>
                                                    <w:top w:val="none" w:sz="0" w:space="0" w:color="auto"/>
                                                    <w:left w:val="none" w:sz="0" w:space="0" w:color="auto"/>
                                                    <w:bottom w:val="single" w:sz="6" w:space="0" w:color="DADCE0"/>
                                                    <w:right w:val="none" w:sz="0" w:space="0" w:color="auto"/>
                                                  </w:divBdr>
                                                  <w:divsChild>
                                                    <w:div w:id="1858151080">
                                                      <w:marLeft w:val="0"/>
                                                      <w:marRight w:val="0"/>
                                                      <w:marTop w:val="0"/>
                                                      <w:marBottom w:val="0"/>
                                                      <w:divBdr>
                                                        <w:top w:val="none" w:sz="0" w:space="0" w:color="auto"/>
                                                        <w:left w:val="none" w:sz="0" w:space="0" w:color="auto"/>
                                                        <w:bottom w:val="none" w:sz="0" w:space="0" w:color="auto"/>
                                                        <w:right w:val="none" w:sz="0" w:space="0" w:color="auto"/>
                                                      </w:divBdr>
                                                      <w:divsChild>
                                                        <w:div w:id="1110394604">
                                                          <w:marLeft w:val="0"/>
                                                          <w:marRight w:val="0"/>
                                                          <w:marTop w:val="0"/>
                                                          <w:marBottom w:val="0"/>
                                                          <w:divBdr>
                                                            <w:top w:val="none" w:sz="0" w:space="0" w:color="auto"/>
                                                            <w:left w:val="none" w:sz="0" w:space="0" w:color="auto"/>
                                                            <w:bottom w:val="none" w:sz="0" w:space="0" w:color="auto"/>
                                                            <w:right w:val="none" w:sz="0" w:space="0" w:color="auto"/>
                                                          </w:divBdr>
                                                        </w:div>
                                                        <w:div w:id="20480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267899">
                                                  <w:marLeft w:val="0"/>
                                                  <w:marRight w:val="0"/>
                                                  <w:marTop w:val="0"/>
                                                  <w:marBottom w:val="0"/>
                                                  <w:divBdr>
                                                    <w:top w:val="none" w:sz="0" w:space="0" w:color="auto"/>
                                                    <w:left w:val="none" w:sz="0" w:space="0" w:color="auto"/>
                                                    <w:bottom w:val="single" w:sz="6" w:space="0" w:color="DADCE0"/>
                                                    <w:right w:val="none" w:sz="0" w:space="0" w:color="auto"/>
                                                  </w:divBdr>
                                                  <w:divsChild>
                                                    <w:div w:id="1339652295">
                                                      <w:marLeft w:val="0"/>
                                                      <w:marRight w:val="0"/>
                                                      <w:marTop w:val="0"/>
                                                      <w:marBottom w:val="0"/>
                                                      <w:divBdr>
                                                        <w:top w:val="none" w:sz="0" w:space="0" w:color="auto"/>
                                                        <w:left w:val="none" w:sz="0" w:space="0" w:color="auto"/>
                                                        <w:bottom w:val="none" w:sz="0" w:space="0" w:color="auto"/>
                                                        <w:right w:val="none" w:sz="0" w:space="0" w:color="auto"/>
                                                      </w:divBdr>
                                                      <w:divsChild>
                                                        <w:div w:id="1868642941">
                                                          <w:marLeft w:val="0"/>
                                                          <w:marRight w:val="0"/>
                                                          <w:marTop w:val="0"/>
                                                          <w:marBottom w:val="0"/>
                                                          <w:divBdr>
                                                            <w:top w:val="none" w:sz="0" w:space="0" w:color="auto"/>
                                                            <w:left w:val="none" w:sz="0" w:space="0" w:color="auto"/>
                                                            <w:bottom w:val="none" w:sz="0" w:space="0" w:color="auto"/>
                                                            <w:right w:val="none" w:sz="0" w:space="0" w:color="auto"/>
                                                          </w:divBdr>
                                                        </w:div>
                                                        <w:div w:id="159574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368810">
                                                  <w:marLeft w:val="0"/>
                                                  <w:marRight w:val="0"/>
                                                  <w:marTop w:val="0"/>
                                                  <w:marBottom w:val="0"/>
                                                  <w:divBdr>
                                                    <w:top w:val="none" w:sz="0" w:space="0" w:color="auto"/>
                                                    <w:left w:val="none" w:sz="0" w:space="0" w:color="auto"/>
                                                    <w:bottom w:val="none" w:sz="0" w:space="0" w:color="auto"/>
                                                    <w:right w:val="none" w:sz="0" w:space="0" w:color="auto"/>
                                                  </w:divBdr>
                                                  <w:divsChild>
                                                    <w:div w:id="701176024">
                                                      <w:marLeft w:val="0"/>
                                                      <w:marRight w:val="0"/>
                                                      <w:marTop w:val="0"/>
                                                      <w:marBottom w:val="0"/>
                                                      <w:divBdr>
                                                        <w:top w:val="none" w:sz="0" w:space="0" w:color="auto"/>
                                                        <w:left w:val="none" w:sz="0" w:space="0" w:color="auto"/>
                                                        <w:bottom w:val="none" w:sz="0" w:space="0" w:color="auto"/>
                                                        <w:right w:val="none" w:sz="0" w:space="0" w:color="auto"/>
                                                      </w:divBdr>
                                                      <w:divsChild>
                                                        <w:div w:id="900478754">
                                                          <w:marLeft w:val="0"/>
                                                          <w:marRight w:val="0"/>
                                                          <w:marTop w:val="0"/>
                                                          <w:marBottom w:val="0"/>
                                                          <w:divBdr>
                                                            <w:top w:val="none" w:sz="0" w:space="0" w:color="auto"/>
                                                            <w:left w:val="none" w:sz="0" w:space="0" w:color="auto"/>
                                                            <w:bottom w:val="none" w:sz="0" w:space="0" w:color="auto"/>
                                                            <w:right w:val="none" w:sz="0" w:space="0" w:color="auto"/>
                                                          </w:divBdr>
                                                        </w:div>
                                                        <w:div w:id="65091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01397">
                                                  <w:marLeft w:val="0"/>
                                                  <w:marRight w:val="0"/>
                                                  <w:marTop w:val="0"/>
                                                  <w:marBottom w:val="0"/>
                                                  <w:divBdr>
                                                    <w:top w:val="none" w:sz="0" w:space="0" w:color="auto"/>
                                                    <w:left w:val="none" w:sz="0" w:space="0" w:color="auto"/>
                                                    <w:bottom w:val="none" w:sz="0" w:space="0" w:color="auto"/>
                                                    <w:right w:val="none" w:sz="0" w:space="0" w:color="auto"/>
                                                  </w:divBdr>
                                                  <w:divsChild>
                                                    <w:div w:id="1196694926">
                                                      <w:marLeft w:val="0"/>
                                                      <w:marRight w:val="0"/>
                                                      <w:marTop w:val="0"/>
                                                      <w:marBottom w:val="0"/>
                                                      <w:divBdr>
                                                        <w:top w:val="none" w:sz="0" w:space="0" w:color="auto"/>
                                                        <w:left w:val="none" w:sz="0" w:space="0" w:color="auto"/>
                                                        <w:bottom w:val="none" w:sz="0" w:space="0" w:color="auto"/>
                                                        <w:right w:val="none" w:sz="0" w:space="0" w:color="auto"/>
                                                      </w:divBdr>
                                                      <w:divsChild>
                                                        <w:div w:id="1307473586">
                                                          <w:marLeft w:val="0"/>
                                                          <w:marRight w:val="0"/>
                                                          <w:marTop w:val="0"/>
                                                          <w:marBottom w:val="0"/>
                                                          <w:divBdr>
                                                            <w:top w:val="none" w:sz="0" w:space="0" w:color="auto"/>
                                                            <w:left w:val="none" w:sz="0" w:space="0" w:color="auto"/>
                                                            <w:bottom w:val="none" w:sz="0" w:space="0" w:color="auto"/>
                                                            <w:right w:val="none" w:sz="0" w:space="0" w:color="auto"/>
                                                          </w:divBdr>
                                                          <w:divsChild>
                                                            <w:div w:id="104486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32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8863">
                                              <w:marLeft w:val="0"/>
                                              <w:marRight w:val="0"/>
                                              <w:marTop w:val="0"/>
                                              <w:marBottom w:val="0"/>
                                              <w:divBdr>
                                                <w:top w:val="none" w:sz="0" w:space="0" w:color="auto"/>
                                                <w:left w:val="none" w:sz="0" w:space="0" w:color="auto"/>
                                                <w:bottom w:val="none" w:sz="0" w:space="0" w:color="auto"/>
                                                <w:right w:val="none" w:sz="0" w:space="0" w:color="auto"/>
                                              </w:divBdr>
                                              <w:divsChild>
                                                <w:div w:id="526255670">
                                                  <w:marLeft w:val="0"/>
                                                  <w:marRight w:val="0"/>
                                                  <w:marTop w:val="0"/>
                                                  <w:marBottom w:val="0"/>
                                                  <w:divBdr>
                                                    <w:top w:val="none" w:sz="0" w:space="0" w:color="auto"/>
                                                    <w:left w:val="none" w:sz="0" w:space="0" w:color="auto"/>
                                                    <w:bottom w:val="none" w:sz="0" w:space="0" w:color="auto"/>
                                                    <w:right w:val="none" w:sz="0" w:space="0" w:color="auto"/>
                                                  </w:divBdr>
                                                  <w:divsChild>
                                                    <w:div w:id="328293133">
                                                      <w:marLeft w:val="0"/>
                                                      <w:marRight w:val="0"/>
                                                      <w:marTop w:val="0"/>
                                                      <w:marBottom w:val="0"/>
                                                      <w:divBdr>
                                                        <w:top w:val="none" w:sz="0" w:space="0" w:color="auto"/>
                                                        <w:left w:val="none" w:sz="0" w:space="0" w:color="auto"/>
                                                        <w:bottom w:val="none" w:sz="0" w:space="0" w:color="auto"/>
                                                        <w:right w:val="none" w:sz="0" w:space="0" w:color="auto"/>
                                                      </w:divBdr>
                                                      <w:divsChild>
                                                        <w:div w:id="2117749688">
                                                          <w:marLeft w:val="0"/>
                                                          <w:marRight w:val="0"/>
                                                          <w:marTop w:val="0"/>
                                                          <w:marBottom w:val="0"/>
                                                          <w:divBdr>
                                                            <w:top w:val="none" w:sz="0" w:space="0" w:color="auto"/>
                                                            <w:left w:val="none" w:sz="0" w:space="0" w:color="auto"/>
                                                            <w:bottom w:val="none" w:sz="0" w:space="0" w:color="auto"/>
                                                            <w:right w:val="none" w:sz="0" w:space="0" w:color="auto"/>
                                                          </w:divBdr>
                                                        </w:div>
                                                        <w:div w:id="162071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78961">
                                                  <w:marLeft w:val="0"/>
                                                  <w:marRight w:val="0"/>
                                                  <w:marTop w:val="0"/>
                                                  <w:marBottom w:val="0"/>
                                                  <w:divBdr>
                                                    <w:top w:val="none" w:sz="0" w:space="0" w:color="auto"/>
                                                    <w:left w:val="none" w:sz="0" w:space="0" w:color="auto"/>
                                                    <w:bottom w:val="none" w:sz="0" w:space="0" w:color="auto"/>
                                                    <w:right w:val="none" w:sz="0" w:space="0" w:color="auto"/>
                                                  </w:divBdr>
                                                  <w:divsChild>
                                                    <w:div w:id="1744789417">
                                                      <w:marLeft w:val="0"/>
                                                      <w:marRight w:val="0"/>
                                                      <w:marTop w:val="0"/>
                                                      <w:marBottom w:val="0"/>
                                                      <w:divBdr>
                                                        <w:top w:val="none" w:sz="0" w:space="0" w:color="auto"/>
                                                        <w:left w:val="none" w:sz="0" w:space="0" w:color="auto"/>
                                                        <w:bottom w:val="none" w:sz="0" w:space="0" w:color="auto"/>
                                                        <w:right w:val="none" w:sz="0" w:space="0" w:color="auto"/>
                                                      </w:divBdr>
                                                      <w:divsChild>
                                                        <w:div w:id="1461726267">
                                                          <w:marLeft w:val="0"/>
                                                          <w:marRight w:val="0"/>
                                                          <w:marTop w:val="0"/>
                                                          <w:marBottom w:val="0"/>
                                                          <w:divBdr>
                                                            <w:top w:val="none" w:sz="0" w:space="0" w:color="auto"/>
                                                            <w:left w:val="none" w:sz="0" w:space="0" w:color="auto"/>
                                                            <w:bottom w:val="none" w:sz="0" w:space="0" w:color="auto"/>
                                                            <w:right w:val="none" w:sz="0" w:space="0" w:color="auto"/>
                                                          </w:divBdr>
                                                          <w:divsChild>
                                                            <w:div w:id="14555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0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8926">
                                              <w:marLeft w:val="0"/>
                                              <w:marRight w:val="0"/>
                                              <w:marTop w:val="0"/>
                                              <w:marBottom w:val="0"/>
                                              <w:divBdr>
                                                <w:top w:val="none" w:sz="0" w:space="0" w:color="auto"/>
                                                <w:left w:val="none" w:sz="0" w:space="0" w:color="auto"/>
                                                <w:bottom w:val="none" w:sz="0" w:space="0" w:color="auto"/>
                                                <w:right w:val="none" w:sz="0" w:space="0" w:color="auto"/>
                                              </w:divBdr>
                                              <w:divsChild>
                                                <w:div w:id="1596092020">
                                                  <w:marLeft w:val="0"/>
                                                  <w:marRight w:val="0"/>
                                                  <w:marTop w:val="0"/>
                                                  <w:marBottom w:val="0"/>
                                                  <w:divBdr>
                                                    <w:top w:val="none" w:sz="0" w:space="0" w:color="auto"/>
                                                    <w:left w:val="none" w:sz="0" w:space="0" w:color="auto"/>
                                                    <w:bottom w:val="single" w:sz="6" w:space="0" w:color="DADCE0"/>
                                                    <w:right w:val="none" w:sz="0" w:space="0" w:color="auto"/>
                                                  </w:divBdr>
                                                  <w:divsChild>
                                                    <w:div w:id="1235893955">
                                                      <w:marLeft w:val="0"/>
                                                      <w:marRight w:val="0"/>
                                                      <w:marTop w:val="0"/>
                                                      <w:marBottom w:val="0"/>
                                                      <w:divBdr>
                                                        <w:top w:val="none" w:sz="0" w:space="0" w:color="auto"/>
                                                        <w:left w:val="none" w:sz="0" w:space="0" w:color="auto"/>
                                                        <w:bottom w:val="none" w:sz="0" w:space="0" w:color="auto"/>
                                                        <w:right w:val="none" w:sz="0" w:space="0" w:color="auto"/>
                                                      </w:divBdr>
                                                      <w:divsChild>
                                                        <w:div w:id="188029621">
                                                          <w:marLeft w:val="0"/>
                                                          <w:marRight w:val="0"/>
                                                          <w:marTop w:val="0"/>
                                                          <w:marBottom w:val="0"/>
                                                          <w:divBdr>
                                                            <w:top w:val="none" w:sz="0" w:space="0" w:color="auto"/>
                                                            <w:left w:val="none" w:sz="0" w:space="0" w:color="auto"/>
                                                            <w:bottom w:val="none" w:sz="0" w:space="0" w:color="auto"/>
                                                            <w:right w:val="none" w:sz="0" w:space="0" w:color="auto"/>
                                                          </w:divBdr>
                                                        </w:div>
                                                        <w:div w:id="76214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90280">
                                                  <w:marLeft w:val="0"/>
                                                  <w:marRight w:val="0"/>
                                                  <w:marTop w:val="0"/>
                                                  <w:marBottom w:val="0"/>
                                                  <w:divBdr>
                                                    <w:top w:val="none" w:sz="0" w:space="0" w:color="auto"/>
                                                    <w:left w:val="none" w:sz="0" w:space="0" w:color="auto"/>
                                                    <w:bottom w:val="single" w:sz="6" w:space="0" w:color="DADCE0"/>
                                                    <w:right w:val="none" w:sz="0" w:space="0" w:color="auto"/>
                                                  </w:divBdr>
                                                  <w:divsChild>
                                                    <w:div w:id="1485314376">
                                                      <w:marLeft w:val="0"/>
                                                      <w:marRight w:val="0"/>
                                                      <w:marTop w:val="0"/>
                                                      <w:marBottom w:val="0"/>
                                                      <w:divBdr>
                                                        <w:top w:val="none" w:sz="0" w:space="0" w:color="auto"/>
                                                        <w:left w:val="none" w:sz="0" w:space="0" w:color="auto"/>
                                                        <w:bottom w:val="none" w:sz="0" w:space="0" w:color="auto"/>
                                                        <w:right w:val="none" w:sz="0" w:space="0" w:color="auto"/>
                                                      </w:divBdr>
                                                      <w:divsChild>
                                                        <w:div w:id="62066970">
                                                          <w:marLeft w:val="0"/>
                                                          <w:marRight w:val="0"/>
                                                          <w:marTop w:val="0"/>
                                                          <w:marBottom w:val="0"/>
                                                          <w:divBdr>
                                                            <w:top w:val="none" w:sz="0" w:space="0" w:color="auto"/>
                                                            <w:left w:val="none" w:sz="0" w:space="0" w:color="auto"/>
                                                            <w:bottom w:val="none" w:sz="0" w:space="0" w:color="auto"/>
                                                            <w:right w:val="none" w:sz="0" w:space="0" w:color="auto"/>
                                                          </w:divBdr>
                                                        </w:div>
                                                        <w:div w:id="37122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4081">
                                                  <w:marLeft w:val="0"/>
                                                  <w:marRight w:val="0"/>
                                                  <w:marTop w:val="0"/>
                                                  <w:marBottom w:val="0"/>
                                                  <w:divBdr>
                                                    <w:top w:val="none" w:sz="0" w:space="0" w:color="auto"/>
                                                    <w:left w:val="none" w:sz="0" w:space="0" w:color="auto"/>
                                                    <w:bottom w:val="none" w:sz="0" w:space="0" w:color="auto"/>
                                                    <w:right w:val="none" w:sz="0" w:space="0" w:color="auto"/>
                                                  </w:divBdr>
                                                  <w:divsChild>
                                                    <w:div w:id="1310017384">
                                                      <w:marLeft w:val="0"/>
                                                      <w:marRight w:val="0"/>
                                                      <w:marTop w:val="0"/>
                                                      <w:marBottom w:val="0"/>
                                                      <w:divBdr>
                                                        <w:top w:val="none" w:sz="0" w:space="0" w:color="auto"/>
                                                        <w:left w:val="none" w:sz="0" w:space="0" w:color="auto"/>
                                                        <w:bottom w:val="none" w:sz="0" w:space="0" w:color="auto"/>
                                                        <w:right w:val="none" w:sz="0" w:space="0" w:color="auto"/>
                                                      </w:divBdr>
                                                      <w:divsChild>
                                                        <w:div w:id="1283732029">
                                                          <w:marLeft w:val="0"/>
                                                          <w:marRight w:val="0"/>
                                                          <w:marTop w:val="0"/>
                                                          <w:marBottom w:val="0"/>
                                                          <w:divBdr>
                                                            <w:top w:val="none" w:sz="0" w:space="0" w:color="auto"/>
                                                            <w:left w:val="none" w:sz="0" w:space="0" w:color="auto"/>
                                                            <w:bottom w:val="none" w:sz="0" w:space="0" w:color="auto"/>
                                                            <w:right w:val="none" w:sz="0" w:space="0" w:color="auto"/>
                                                          </w:divBdr>
                                                        </w:div>
                                                        <w:div w:id="149560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06990">
                                                  <w:marLeft w:val="0"/>
                                                  <w:marRight w:val="0"/>
                                                  <w:marTop w:val="0"/>
                                                  <w:marBottom w:val="0"/>
                                                  <w:divBdr>
                                                    <w:top w:val="none" w:sz="0" w:space="0" w:color="auto"/>
                                                    <w:left w:val="none" w:sz="0" w:space="0" w:color="auto"/>
                                                    <w:bottom w:val="none" w:sz="0" w:space="0" w:color="auto"/>
                                                    <w:right w:val="none" w:sz="0" w:space="0" w:color="auto"/>
                                                  </w:divBdr>
                                                  <w:divsChild>
                                                    <w:div w:id="1866478586">
                                                      <w:marLeft w:val="0"/>
                                                      <w:marRight w:val="0"/>
                                                      <w:marTop w:val="0"/>
                                                      <w:marBottom w:val="0"/>
                                                      <w:divBdr>
                                                        <w:top w:val="none" w:sz="0" w:space="0" w:color="auto"/>
                                                        <w:left w:val="none" w:sz="0" w:space="0" w:color="auto"/>
                                                        <w:bottom w:val="none" w:sz="0" w:space="0" w:color="auto"/>
                                                        <w:right w:val="none" w:sz="0" w:space="0" w:color="auto"/>
                                                      </w:divBdr>
                                                      <w:divsChild>
                                                        <w:div w:id="1223830867">
                                                          <w:marLeft w:val="0"/>
                                                          <w:marRight w:val="0"/>
                                                          <w:marTop w:val="0"/>
                                                          <w:marBottom w:val="0"/>
                                                          <w:divBdr>
                                                            <w:top w:val="none" w:sz="0" w:space="0" w:color="auto"/>
                                                            <w:left w:val="none" w:sz="0" w:space="0" w:color="auto"/>
                                                            <w:bottom w:val="none" w:sz="0" w:space="0" w:color="auto"/>
                                                            <w:right w:val="none" w:sz="0" w:space="0" w:color="auto"/>
                                                          </w:divBdr>
                                                          <w:divsChild>
                                                            <w:div w:id="4904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9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61656">
                                              <w:marLeft w:val="0"/>
                                              <w:marRight w:val="0"/>
                                              <w:marTop w:val="0"/>
                                              <w:marBottom w:val="0"/>
                                              <w:divBdr>
                                                <w:top w:val="none" w:sz="0" w:space="0" w:color="auto"/>
                                                <w:left w:val="none" w:sz="0" w:space="0" w:color="auto"/>
                                                <w:bottom w:val="none" w:sz="0" w:space="0" w:color="auto"/>
                                                <w:right w:val="none" w:sz="0" w:space="0" w:color="auto"/>
                                              </w:divBdr>
                                              <w:divsChild>
                                                <w:div w:id="44909798">
                                                  <w:marLeft w:val="0"/>
                                                  <w:marRight w:val="0"/>
                                                  <w:marTop w:val="0"/>
                                                  <w:marBottom w:val="0"/>
                                                  <w:divBdr>
                                                    <w:top w:val="none" w:sz="0" w:space="0" w:color="auto"/>
                                                    <w:left w:val="none" w:sz="0" w:space="0" w:color="auto"/>
                                                    <w:bottom w:val="none" w:sz="0" w:space="0" w:color="auto"/>
                                                    <w:right w:val="none" w:sz="0" w:space="0" w:color="auto"/>
                                                  </w:divBdr>
                                                  <w:divsChild>
                                                    <w:div w:id="2040735310">
                                                      <w:marLeft w:val="0"/>
                                                      <w:marRight w:val="0"/>
                                                      <w:marTop w:val="0"/>
                                                      <w:marBottom w:val="0"/>
                                                      <w:divBdr>
                                                        <w:top w:val="none" w:sz="0" w:space="0" w:color="auto"/>
                                                        <w:left w:val="none" w:sz="0" w:space="0" w:color="auto"/>
                                                        <w:bottom w:val="none" w:sz="0" w:space="0" w:color="auto"/>
                                                        <w:right w:val="none" w:sz="0" w:space="0" w:color="auto"/>
                                                      </w:divBdr>
                                                      <w:divsChild>
                                                        <w:div w:id="1341928417">
                                                          <w:marLeft w:val="0"/>
                                                          <w:marRight w:val="0"/>
                                                          <w:marTop w:val="0"/>
                                                          <w:marBottom w:val="0"/>
                                                          <w:divBdr>
                                                            <w:top w:val="none" w:sz="0" w:space="0" w:color="auto"/>
                                                            <w:left w:val="none" w:sz="0" w:space="0" w:color="auto"/>
                                                            <w:bottom w:val="none" w:sz="0" w:space="0" w:color="auto"/>
                                                            <w:right w:val="none" w:sz="0" w:space="0" w:color="auto"/>
                                                          </w:divBdr>
                                                        </w:div>
                                                        <w:div w:id="123242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734002">
                                                  <w:marLeft w:val="0"/>
                                                  <w:marRight w:val="0"/>
                                                  <w:marTop w:val="0"/>
                                                  <w:marBottom w:val="0"/>
                                                  <w:divBdr>
                                                    <w:top w:val="none" w:sz="0" w:space="0" w:color="auto"/>
                                                    <w:left w:val="none" w:sz="0" w:space="0" w:color="auto"/>
                                                    <w:bottom w:val="none" w:sz="0" w:space="0" w:color="auto"/>
                                                    <w:right w:val="none" w:sz="0" w:space="0" w:color="auto"/>
                                                  </w:divBdr>
                                                  <w:divsChild>
                                                    <w:div w:id="1865898203">
                                                      <w:marLeft w:val="0"/>
                                                      <w:marRight w:val="0"/>
                                                      <w:marTop w:val="0"/>
                                                      <w:marBottom w:val="0"/>
                                                      <w:divBdr>
                                                        <w:top w:val="none" w:sz="0" w:space="0" w:color="auto"/>
                                                        <w:left w:val="none" w:sz="0" w:space="0" w:color="auto"/>
                                                        <w:bottom w:val="none" w:sz="0" w:space="0" w:color="auto"/>
                                                        <w:right w:val="none" w:sz="0" w:space="0" w:color="auto"/>
                                                      </w:divBdr>
                                                      <w:divsChild>
                                                        <w:div w:id="2129926652">
                                                          <w:marLeft w:val="0"/>
                                                          <w:marRight w:val="0"/>
                                                          <w:marTop w:val="0"/>
                                                          <w:marBottom w:val="0"/>
                                                          <w:divBdr>
                                                            <w:top w:val="none" w:sz="0" w:space="0" w:color="auto"/>
                                                            <w:left w:val="none" w:sz="0" w:space="0" w:color="auto"/>
                                                            <w:bottom w:val="none" w:sz="0" w:space="0" w:color="auto"/>
                                                            <w:right w:val="none" w:sz="0" w:space="0" w:color="auto"/>
                                                          </w:divBdr>
                                                          <w:divsChild>
                                                            <w:div w:id="96877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7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4374">
                                              <w:marLeft w:val="0"/>
                                              <w:marRight w:val="0"/>
                                              <w:marTop w:val="0"/>
                                              <w:marBottom w:val="0"/>
                                              <w:divBdr>
                                                <w:top w:val="none" w:sz="0" w:space="0" w:color="auto"/>
                                                <w:left w:val="none" w:sz="0" w:space="0" w:color="auto"/>
                                                <w:bottom w:val="none" w:sz="0" w:space="0" w:color="auto"/>
                                                <w:right w:val="none" w:sz="0" w:space="0" w:color="auto"/>
                                              </w:divBdr>
                                              <w:divsChild>
                                                <w:div w:id="1178304171">
                                                  <w:marLeft w:val="0"/>
                                                  <w:marRight w:val="0"/>
                                                  <w:marTop w:val="0"/>
                                                  <w:marBottom w:val="0"/>
                                                  <w:divBdr>
                                                    <w:top w:val="none" w:sz="0" w:space="0" w:color="auto"/>
                                                    <w:left w:val="none" w:sz="0" w:space="0" w:color="auto"/>
                                                    <w:bottom w:val="single" w:sz="6" w:space="0" w:color="DADCE0"/>
                                                    <w:right w:val="none" w:sz="0" w:space="0" w:color="auto"/>
                                                  </w:divBdr>
                                                  <w:divsChild>
                                                    <w:div w:id="35740170">
                                                      <w:marLeft w:val="0"/>
                                                      <w:marRight w:val="0"/>
                                                      <w:marTop w:val="0"/>
                                                      <w:marBottom w:val="0"/>
                                                      <w:divBdr>
                                                        <w:top w:val="none" w:sz="0" w:space="0" w:color="auto"/>
                                                        <w:left w:val="none" w:sz="0" w:space="0" w:color="auto"/>
                                                        <w:bottom w:val="none" w:sz="0" w:space="0" w:color="auto"/>
                                                        <w:right w:val="none" w:sz="0" w:space="0" w:color="auto"/>
                                                      </w:divBdr>
                                                      <w:divsChild>
                                                        <w:div w:id="1001472321">
                                                          <w:marLeft w:val="0"/>
                                                          <w:marRight w:val="0"/>
                                                          <w:marTop w:val="0"/>
                                                          <w:marBottom w:val="0"/>
                                                          <w:divBdr>
                                                            <w:top w:val="none" w:sz="0" w:space="0" w:color="auto"/>
                                                            <w:left w:val="none" w:sz="0" w:space="0" w:color="auto"/>
                                                            <w:bottom w:val="none" w:sz="0" w:space="0" w:color="auto"/>
                                                            <w:right w:val="none" w:sz="0" w:space="0" w:color="auto"/>
                                                          </w:divBdr>
                                                        </w:div>
                                                        <w:div w:id="186282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810282">
                                                  <w:marLeft w:val="0"/>
                                                  <w:marRight w:val="0"/>
                                                  <w:marTop w:val="0"/>
                                                  <w:marBottom w:val="0"/>
                                                  <w:divBdr>
                                                    <w:top w:val="none" w:sz="0" w:space="0" w:color="auto"/>
                                                    <w:left w:val="none" w:sz="0" w:space="0" w:color="auto"/>
                                                    <w:bottom w:val="single" w:sz="6" w:space="0" w:color="DADCE0"/>
                                                    <w:right w:val="none" w:sz="0" w:space="0" w:color="auto"/>
                                                  </w:divBdr>
                                                  <w:divsChild>
                                                    <w:div w:id="1089306594">
                                                      <w:marLeft w:val="0"/>
                                                      <w:marRight w:val="0"/>
                                                      <w:marTop w:val="0"/>
                                                      <w:marBottom w:val="0"/>
                                                      <w:divBdr>
                                                        <w:top w:val="none" w:sz="0" w:space="0" w:color="auto"/>
                                                        <w:left w:val="none" w:sz="0" w:space="0" w:color="auto"/>
                                                        <w:bottom w:val="none" w:sz="0" w:space="0" w:color="auto"/>
                                                        <w:right w:val="none" w:sz="0" w:space="0" w:color="auto"/>
                                                      </w:divBdr>
                                                      <w:divsChild>
                                                        <w:div w:id="623925597">
                                                          <w:marLeft w:val="0"/>
                                                          <w:marRight w:val="0"/>
                                                          <w:marTop w:val="0"/>
                                                          <w:marBottom w:val="0"/>
                                                          <w:divBdr>
                                                            <w:top w:val="none" w:sz="0" w:space="0" w:color="auto"/>
                                                            <w:left w:val="none" w:sz="0" w:space="0" w:color="auto"/>
                                                            <w:bottom w:val="none" w:sz="0" w:space="0" w:color="auto"/>
                                                            <w:right w:val="none" w:sz="0" w:space="0" w:color="auto"/>
                                                          </w:divBdr>
                                                        </w:div>
                                                        <w:div w:id="148396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121404">
                                                  <w:marLeft w:val="0"/>
                                                  <w:marRight w:val="0"/>
                                                  <w:marTop w:val="0"/>
                                                  <w:marBottom w:val="0"/>
                                                  <w:divBdr>
                                                    <w:top w:val="none" w:sz="0" w:space="0" w:color="auto"/>
                                                    <w:left w:val="none" w:sz="0" w:space="0" w:color="auto"/>
                                                    <w:bottom w:val="none" w:sz="0" w:space="0" w:color="auto"/>
                                                    <w:right w:val="none" w:sz="0" w:space="0" w:color="auto"/>
                                                  </w:divBdr>
                                                  <w:divsChild>
                                                    <w:div w:id="309479623">
                                                      <w:marLeft w:val="0"/>
                                                      <w:marRight w:val="0"/>
                                                      <w:marTop w:val="0"/>
                                                      <w:marBottom w:val="0"/>
                                                      <w:divBdr>
                                                        <w:top w:val="none" w:sz="0" w:space="0" w:color="auto"/>
                                                        <w:left w:val="none" w:sz="0" w:space="0" w:color="auto"/>
                                                        <w:bottom w:val="none" w:sz="0" w:space="0" w:color="auto"/>
                                                        <w:right w:val="none" w:sz="0" w:space="0" w:color="auto"/>
                                                      </w:divBdr>
                                                      <w:divsChild>
                                                        <w:div w:id="388308597">
                                                          <w:marLeft w:val="0"/>
                                                          <w:marRight w:val="0"/>
                                                          <w:marTop w:val="0"/>
                                                          <w:marBottom w:val="0"/>
                                                          <w:divBdr>
                                                            <w:top w:val="none" w:sz="0" w:space="0" w:color="auto"/>
                                                            <w:left w:val="none" w:sz="0" w:space="0" w:color="auto"/>
                                                            <w:bottom w:val="none" w:sz="0" w:space="0" w:color="auto"/>
                                                            <w:right w:val="none" w:sz="0" w:space="0" w:color="auto"/>
                                                          </w:divBdr>
                                                        </w:div>
                                                        <w:div w:id="212592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17910">
                                                  <w:marLeft w:val="0"/>
                                                  <w:marRight w:val="0"/>
                                                  <w:marTop w:val="0"/>
                                                  <w:marBottom w:val="0"/>
                                                  <w:divBdr>
                                                    <w:top w:val="none" w:sz="0" w:space="0" w:color="auto"/>
                                                    <w:left w:val="none" w:sz="0" w:space="0" w:color="auto"/>
                                                    <w:bottom w:val="none" w:sz="0" w:space="0" w:color="auto"/>
                                                    <w:right w:val="none" w:sz="0" w:space="0" w:color="auto"/>
                                                  </w:divBdr>
                                                  <w:divsChild>
                                                    <w:div w:id="562838180">
                                                      <w:marLeft w:val="0"/>
                                                      <w:marRight w:val="0"/>
                                                      <w:marTop w:val="0"/>
                                                      <w:marBottom w:val="0"/>
                                                      <w:divBdr>
                                                        <w:top w:val="none" w:sz="0" w:space="0" w:color="auto"/>
                                                        <w:left w:val="none" w:sz="0" w:space="0" w:color="auto"/>
                                                        <w:bottom w:val="none" w:sz="0" w:space="0" w:color="auto"/>
                                                        <w:right w:val="none" w:sz="0" w:space="0" w:color="auto"/>
                                                      </w:divBdr>
                                                      <w:divsChild>
                                                        <w:div w:id="144787699">
                                                          <w:marLeft w:val="0"/>
                                                          <w:marRight w:val="0"/>
                                                          <w:marTop w:val="0"/>
                                                          <w:marBottom w:val="0"/>
                                                          <w:divBdr>
                                                            <w:top w:val="none" w:sz="0" w:space="0" w:color="auto"/>
                                                            <w:left w:val="none" w:sz="0" w:space="0" w:color="auto"/>
                                                            <w:bottom w:val="none" w:sz="0" w:space="0" w:color="auto"/>
                                                            <w:right w:val="none" w:sz="0" w:space="0" w:color="auto"/>
                                                          </w:divBdr>
                                                          <w:divsChild>
                                                            <w:div w:id="3076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5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46910">
                                              <w:marLeft w:val="0"/>
                                              <w:marRight w:val="0"/>
                                              <w:marTop w:val="0"/>
                                              <w:marBottom w:val="0"/>
                                              <w:divBdr>
                                                <w:top w:val="none" w:sz="0" w:space="0" w:color="auto"/>
                                                <w:left w:val="none" w:sz="0" w:space="0" w:color="auto"/>
                                                <w:bottom w:val="none" w:sz="0" w:space="0" w:color="auto"/>
                                                <w:right w:val="none" w:sz="0" w:space="0" w:color="auto"/>
                                              </w:divBdr>
                                              <w:divsChild>
                                                <w:div w:id="1387216437">
                                                  <w:marLeft w:val="0"/>
                                                  <w:marRight w:val="0"/>
                                                  <w:marTop w:val="0"/>
                                                  <w:marBottom w:val="0"/>
                                                  <w:divBdr>
                                                    <w:top w:val="none" w:sz="0" w:space="0" w:color="auto"/>
                                                    <w:left w:val="none" w:sz="0" w:space="0" w:color="auto"/>
                                                    <w:bottom w:val="single" w:sz="6" w:space="0" w:color="DADCE0"/>
                                                    <w:right w:val="none" w:sz="0" w:space="0" w:color="auto"/>
                                                  </w:divBdr>
                                                  <w:divsChild>
                                                    <w:div w:id="366492558">
                                                      <w:marLeft w:val="0"/>
                                                      <w:marRight w:val="0"/>
                                                      <w:marTop w:val="0"/>
                                                      <w:marBottom w:val="0"/>
                                                      <w:divBdr>
                                                        <w:top w:val="none" w:sz="0" w:space="0" w:color="auto"/>
                                                        <w:left w:val="none" w:sz="0" w:space="0" w:color="auto"/>
                                                        <w:bottom w:val="none" w:sz="0" w:space="0" w:color="auto"/>
                                                        <w:right w:val="none" w:sz="0" w:space="0" w:color="auto"/>
                                                      </w:divBdr>
                                                      <w:divsChild>
                                                        <w:div w:id="1165630601">
                                                          <w:marLeft w:val="0"/>
                                                          <w:marRight w:val="0"/>
                                                          <w:marTop w:val="0"/>
                                                          <w:marBottom w:val="0"/>
                                                          <w:divBdr>
                                                            <w:top w:val="none" w:sz="0" w:space="0" w:color="auto"/>
                                                            <w:left w:val="none" w:sz="0" w:space="0" w:color="auto"/>
                                                            <w:bottom w:val="none" w:sz="0" w:space="0" w:color="auto"/>
                                                            <w:right w:val="none" w:sz="0" w:space="0" w:color="auto"/>
                                                          </w:divBdr>
                                                        </w:div>
                                                        <w:div w:id="89924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76460">
                                                  <w:marLeft w:val="0"/>
                                                  <w:marRight w:val="0"/>
                                                  <w:marTop w:val="0"/>
                                                  <w:marBottom w:val="0"/>
                                                  <w:divBdr>
                                                    <w:top w:val="none" w:sz="0" w:space="0" w:color="auto"/>
                                                    <w:left w:val="none" w:sz="0" w:space="0" w:color="auto"/>
                                                    <w:bottom w:val="single" w:sz="6" w:space="0" w:color="DADCE0"/>
                                                    <w:right w:val="none" w:sz="0" w:space="0" w:color="auto"/>
                                                  </w:divBdr>
                                                  <w:divsChild>
                                                    <w:div w:id="1216233414">
                                                      <w:marLeft w:val="0"/>
                                                      <w:marRight w:val="0"/>
                                                      <w:marTop w:val="0"/>
                                                      <w:marBottom w:val="0"/>
                                                      <w:divBdr>
                                                        <w:top w:val="none" w:sz="0" w:space="0" w:color="auto"/>
                                                        <w:left w:val="none" w:sz="0" w:space="0" w:color="auto"/>
                                                        <w:bottom w:val="none" w:sz="0" w:space="0" w:color="auto"/>
                                                        <w:right w:val="none" w:sz="0" w:space="0" w:color="auto"/>
                                                      </w:divBdr>
                                                      <w:divsChild>
                                                        <w:div w:id="468128231">
                                                          <w:marLeft w:val="0"/>
                                                          <w:marRight w:val="0"/>
                                                          <w:marTop w:val="0"/>
                                                          <w:marBottom w:val="0"/>
                                                          <w:divBdr>
                                                            <w:top w:val="none" w:sz="0" w:space="0" w:color="auto"/>
                                                            <w:left w:val="none" w:sz="0" w:space="0" w:color="auto"/>
                                                            <w:bottom w:val="none" w:sz="0" w:space="0" w:color="auto"/>
                                                            <w:right w:val="none" w:sz="0" w:space="0" w:color="auto"/>
                                                          </w:divBdr>
                                                        </w:div>
                                                        <w:div w:id="156298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36045">
                                                  <w:marLeft w:val="0"/>
                                                  <w:marRight w:val="0"/>
                                                  <w:marTop w:val="0"/>
                                                  <w:marBottom w:val="0"/>
                                                  <w:divBdr>
                                                    <w:top w:val="none" w:sz="0" w:space="0" w:color="auto"/>
                                                    <w:left w:val="none" w:sz="0" w:space="0" w:color="auto"/>
                                                    <w:bottom w:val="none" w:sz="0" w:space="0" w:color="auto"/>
                                                    <w:right w:val="none" w:sz="0" w:space="0" w:color="auto"/>
                                                  </w:divBdr>
                                                  <w:divsChild>
                                                    <w:div w:id="1120227251">
                                                      <w:marLeft w:val="0"/>
                                                      <w:marRight w:val="0"/>
                                                      <w:marTop w:val="0"/>
                                                      <w:marBottom w:val="0"/>
                                                      <w:divBdr>
                                                        <w:top w:val="none" w:sz="0" w:space="0" w:color="auto"/>
                                                        <w:left w:val="none" w:sz="0" w:space="0" w:color="auto"/>
                                                        <w:bottom w:val="none" w:sz="0" w:space="0" w:color="auto"/>
                                                        <w:right w:val="none" w:sz="0" w:space="0" w:color="auto"/>
                                                      </w:divBdr>
                                                      <w:divsChild>
                                                        <w:div w:id="1999729200">
                                                          <w:marLeft w:val="0"/>
                                                          <w:marRight w:val="0"/>
                                                          <w:marTop w:val="0"/>
                                                          <w:marBottom w:val="0"/>
                                                          <w:divBdr>
                                                            <w:top w:val="none" w:sz="0" w:space="0" w:color="auto"/>
                                                            <w:left w:val="none" w:sz="0" w:space="0" w:color="auto"/>
                                                            <w:bottom w:val="none" w:sz="0" w:space="0" w:color="auto"/>
                                                            <w:right w:val="none" w:sz="0" w:space="0" w:color="auto"/>
                                                          </w:divBdr>
                                                        </w:div>
                                                        <w:div w:id="133611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11903">
                                                  <w:marLeft w:val="0"/>
                                                  <w:marRight w:val="0"/>
                                                  <w:marTop w:val="0"/>
                                                  <w:marBottom w:val="0"/>
                                                  <w:divBdr>
                                                    <w:top w:val="none" w:sz="0" w:space="0" w:color="auto"/>
                                                    <w:left w:val="none" w:sz="0" w:space="0" w:color="auto"/>
                                                    <w:bottom w:val="none" w:sz="0" w:space="0" w:color="auto"/>
                                                    <w:right w:val="none" w:sz="0" w:space="0" w:color="auto"/>
                                                  </w:divBdr>
                                                  <w:divsChild>
                                                    <w:div w:id="1438716015">
                                                      <w:marLeft w:val="0"/>
                                                      <w:marRight w:val="0"/>
                                                      <w:marTop w:val="0"/>
                                                      <w:marBottom w:val="0"/>
                                                      <w:divBdr>
                                                        <w:top w:val="none" w:sz="0" w:space="0" w:color="auto"/>
                                                        <w:left w:val="none" w:sz="0" w:space="0" w:color="auto"/>
                                                        <w:bottom w:val="none" w:sz="0" w:space="0" w:color="auto"/>
                                                        <w:right w:val="none" w:sz="0" w:space="0" w:color="auto"/>
                                                      </w:divBdr>
                                                      <w:divsChild>
                                                        <w:div w:id="305669241">
                                                          <w:marLeft w:val="0"/>
                                                          <w:marRight w:val="0"/>
                                                          <w:marTop w:val="0"/>
                                                          <w:marBottom w:val="0"/>
                                                          <w:divBdr>
                                                            <w:top w:val="none" w:sz="0" w:space="0" w:color="auto"/>
                                                            <w:left w:val="none" w:sz="0" w:space="0" w:color="auto"/>
                                                            <w:bottom w:val="none" w:sz="0" w:space="0" w:color="auto"/>
                                                            <w:right w:val="none" w:sz="0" w:space="0" w:color="auto"/>
                                                          </w:divBdr>
                                                          <w:divsChild>
                                                            <w:div w:id="29787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8806">
                                              <w:marLeft w:val="0"/>
                                              <w:marRight w:val="0"/>
                                              <w:marTop w:val="0"/>
                                              <w:marBottom w:val="0"/>
                                              <w:divBdr>
                                                <w:top w:val="none" w:sz="0" w:space="0" w:color="auto"/>
                                                <w:left w:val="none" w:sz="0" w:space="0" w:color="auto"/>
                                                <w:bottom w:val="none" w:sz="0" w:space="0" w:color="auto"/>
                                                <w:right w:val="none" w:sz="0" w:space="0" w:color="auto"/>
                                              </w:divBdr>
                                              <w:divsChild>
                                                <w:div w:id="1815759123">
                                                  <w:marLeft w:val="0"/>
                                                  <w:marRight w:val="0"/>
                                                  <w:marTop w:val="0"/>
                                                  <w:marBottom w:val="0"/>
                                                  <w:divBdr>
                                                    <w:top w:val="none" w:sz="0" w:space="0" w:color="auto"/>
                                                    <w:left w:val="none" w:sz="0" w:space="0" w:color="auto"/>
                                                    <w:bottom w:val="none" w:sz="0" w:space="0" w:color="auto"/>
                                                    <w:right w:val="none" w:sz="0" w:space="0" w:color="auto"/>
                                                  </w:divBdr>
                                                  <w:divsChild>
                                                    <w:div w:id="1187866133">
                                                      <w:marLeft w:val="0"/>
                                                      <w:marRight w:val="0"/>
                                                      <w:marTop w:val="0"/>
                                                      <w:marBottom w:val="0"/>
                                                      <w:divBdr>
                                                        <w:top w:val="none" w:sz="0" w:space="0" w:color="auto"/>
                                                        <w:left w:val="none" w:sz="0" w:space="0" w:color="auto"/>
                                                        <w:bottom w:val="none" w:sz="0" w:space="0" w:color="auto"/>
                                                        <w:right w:val="none" w:sz="0" w:space="0" w:color="auto"/>
                                                      </w:divBdr>
                                                      <w:divsChild>
                                                        <w:div w:id="1877769089">
                                                          <w:marLeft w:val="0"/>
                                                          <w:marRight w:val="0"/>
                                                          <w:marTop w:val="0"/>
                                                          <w:marBottom w:val="0"/>
                                                          <w:divBdr>
                                                            <w:top w:val="none" w:sz="0" w:space="0" w:color="auto"/>
                                                            <w:left w:val="none" w:sz="0" w:space="0" w:color="auto"/>
                                                            <w:bottom w:val="none" w:sz="0" w:space="0" w:color="auto"/>
                                                            <w:right w:val="none" w:sz="0" w:space="0" w:color="auto"/>
                                                          </w:divBdr>
                                                        </w:div>
                                                        <w:div w:id="80998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020318">
                                                  <w:marLeft w:val="0"/>
                                                  <w:marRight w:val="0"/>
                                                  <w:marTop w:val="0"/>
                                                  <w:marBottom w:val="0"/>
                                                  <w:divBdr>
                                                    <w:top w:val="none" w:sz="0" w:space="0" w:color="auto"/>
                                                    <w:left w:val="none" w:sz="0" w:space="0" w:color="auto"/>
                                                    <w:bottom w:val="none" w:sz="0" w:space="0" w:color="auto"/>
                                                    <w:right w:val="none" w:sz="0" w:space="0" w:color="auto"/>
                                                  </w:divBdr>
                                                  <w:divsChild>
                                                    <w:div w:id="350105439">
                                                      <w:marLeft w:val="0"/>
                                                      <w:marRight w:val="0"/>
                                                      <w:marTop w:val="0"/>
                                                      <w:marBottom w:val="0"/>
                                                      <w:divBdr>
                                                        <w:top w:val="none" w:sz="0" w:space="0" w:color="auto"/>
                                                        <w:left w:val="none" w:sz="0" w:space="0" w:color="auto"/>
                                                        <w:bottom w:val="none" w:sz="0" w:space="0" w:color="auto"/>
                                                        <w:right w:val="none" w:sz="0" w:space="0" w:color="auto"/>
                                                      </w:divBdr>
                                                      <w:divsChild>
                                                        <w:div w:id="431782537">
                                                          <w:marLeft w:val="0"/>
                                                          <w:marRight w:val="0"/>
                                                          <w:marTop w:val="0"/>
                                                          <w:marBottom w:val="0"/>
                                                          <w:divBdr>
                                                            <w:top w:val="none" w:sz="0" w:space="0" w:color="auto"/>
                                                            <w:left w:val="none" w:sz="0" w:space="0" w:color="auto"/>
                                                            <w:bottom w:val="none" w:sz="0" w:space="0" w:color="auto"/>
                                                            <w:right w:val="none" w:sz="0" w:space="0" w:color="auto"/>
                                                          </w:divBdr>
                                                          <w:divsChild>
                                                            <w:div w:id="195644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37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6901">
                                              <w:marLeft w:val="0"/>
                                              <w:marRight w:val="0"/>
                                              <w:marTop w:val="0"/>
                                              <w:marBottom w:val="0"/>
                                              <w:divBdr>
                                                <w:top w:val="none" w:sz="0" w:space="0" w:color="auto"/>
                                                <w:left w:val="none" w:sz="0" w:space="0" w:color="auto"/>
                                                <w:bottom w:val="none" w:sz="0" w:space="0" w:color="auto"/>
                                                <w:right w:val="none" w:sz="0" w:space="0" w:color="auto"/>
                                              </w:divBdr>
                                              <w:divsChild>
                                                <w:div w:id="1217397555">
                                                  <w:marLeft w:val="0"/>
                                                  <w:marRight w:val="0"/>
                                                  <w:marTop w:val="0"/>
                                                  <w:marBottom w:val="0"/>
                                                  <w:divBdr>
                                                    <w:top w:val="none" w:sz="0" w:space="0" w:color="auto"/>
                                                    <w:left w:val="none" w:sz="0" w:space="0" w:color="auto"/>
                                                    <w:bottom w:val="single" w:sz="6" w:space="0" w:color="DADCE0"/>
                                                    <w:right w:val="none" w:sz="0" w:space="0" w:color="auto"/>
                                                  </w:divBdr>
                                                  <w:divsChild>
                                                    <w:div w:id="839657653">
                                                      <w:marLeft w:val="0"/>
                                                      <w:marRight w:val="0"/>
                                                      <w:marTop w:val="0"/>
                                                      <w:marBottom w:val="0"/>
                                                      <w:divBdr>
                                                        <w:top w:val="none" w:sz="0" w:space="0" w:color="auto"/>
                                                        <w:left w:val="none" w:sz="0" w:space="0" w:color="auto"/>
                                                        <w:bottom w:val="none" w:sz="0" w:space="0" w:color="auto"/>
                                                        <w:right w:val="none" w:sz="0" w:space="0" w:color="auto"/>
                                                      </w:divBdr>
                                                      <w:divsChild>
                                                        <w:div w:id="2014988506">
                                                          <w:marLeft w:val="0"/>
                                                          <w:marRight w:val="0"/>
                                                          <w:marTop w:val="0"/>
                                                          <w:marBottom w:val="0"/>
                                                          <w:divBdr>
                                                            <w:top w:val="none" w:sz="0" w:space="0" w:color="auto"/>
                                                            <w:left w:val="none" w:sz="0" w:space="0" w:color="auto"/>
                                                            <w:bottom w:val="none" w:sz="0" w:space="0" w:color="auto"/>
                                                            <w:right w:val="none" w:sz="0" w:space="0" w:color="auto"/>
                                                          </w:divBdr>
                                                        </w:div>
                                                        <w:div w:id="201040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84473">
                                                  <w:marLeft w:val="0"/>
                                                  <w:marRight w:val="0"/>
                                                  <w:marTop w:val="0"/>
                                                  <w:marBottom w:val="0"/>
                                                  <w:divBdr>
                                                    <w:top w:val="none" w:sz="0" w:space="0" w:color="auto"/>
                                                    <w:left w:val="none" w:sz="0" w:space="0" w:color="auto"/>
                                                    <w:bottom w:val="single" w:sz="6" w:space="0" w:color="DADCE0"/>
                                                    <w:right w:val="none" w:sz="0" w:space="0" w:color="auto"/>
                                                  </w:divBdr>
                                                  <w:divsChild>
                                                    <w:div w:id="1050804380">
                                                      <w:marLeft w:val="0"/>
                                                      <w:marRight w:val="0"/>
                                                      <w:marTop w:val="0"/>
                                                      <w:marBottom w:val="0"/>
                                                      <w:divBdr>
                                                        <w:top w:val="none" w:sz="0" w:space="0" w:color="auto"/>
                                                        <w:left w:val="none" w:sz="0" w:space="0" w:color="auto"/>
                                                        <w:bottom w:val="none" w:sz="0" w:space="0" w:color="auto"/>
                                                        <w:right w:val="none" w:sz="0" w:space="0" w:color="auto"/>
                                                      </w:divBdr>
                                                      <w:divsChild>
                                                        <w:div w:id="985013815">
                                                          <w:marLeft w:val="0"/>
                                                          <w:marRight w:val="0"/>
                                                          <w:marTop w:val="0"/>
                                                          <w:marBottom w:val="0"/>
                                                          <w:divBdr>
                                                            <w:top w:val="none" w:sz="0" w:space="0" w:color="auto"/>
                                                            <w:left w:val="none" w:sz="0" w:space="0" w:color="auto"/>
                                                            <w:bottom w:val="none" w:sz="0" w:space="0" w:color="auto"/>
                                                            <w:right w:val="none" w:sz="0" w:space="0" w:color="auto"/>
                                                          </w:divBdr>
                                                        </w:div>
                                                        <w:div w:id="6885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20327">
                                                  <w:marLeft w:val="0"/>
                                                  <w:marRight w:val="0"/>
                                                  <w:marTop w:val="0"/>
                                                  <w:marBottom w:val="0"/>
                                                  <w:divBdr>
                                                    <w:top w:val="none" w:sz="0" w:space="0" w:color="auto"/>
                                                    <w:left w:val="none" w:sz="0" w:space="0" w:color="auto"/>
                                                    <w:bottom w:val="none" w:sz="0" w:space="0" w:color="auto"/>
                                                    <w:right w:val="none" w:sz="0" w:space="0" w:color="auto"/>
                                                  </w:divBdr>
                                                  <w:divsChild>
                                                    <w:div w:id="220214594">
                                                      <w:marLeft w:val="0"/>
                                                      <w:marRight w:val="0"/>
                                                      <w:marTop w:val="0"/>
                                                      <w:marBottom w:val="0"/>
                                                      <w:divBdr>
                                                        <w:top w:val="none" w:sz="0" w:space="0" w:color="auto"/>
                                                        <w:left w:val="none" w:sz="0" w:space="0" w:color="auto"/>
                                                        <w:bottom w:val="none" w:sz="0" w:space="0" w:color="auto"/>
                                                        <w:right w:val="none" w:sz="0" w:space="0" w:color="auto"/>
                                                      </w:divBdr>
                                                      <w:divsChild>
                                                        <w:div w:id="1971589634">
                                                          <w:marLeft w:val="0"/>
                                                          <w:marRight w:val="0"/>
                                                          <w:marTop w:val="0"/>
                                                          <w:marBottom w:val="0"/>
                                                          <w:divBdr>
                                                            <w:top w:val="none" w:sz="0" w:space="0" w:color="auto"/>
                                                            <w:left w:val="none" w:sz="0" w:space="0" w:color="auto"/>
                                                            <w:bottom w:val="none" w:sz="0" w:space="0" w:color="auto"/>
                                                            <w:right w:val="none" w:sz="0" w:space="0" w:color="auto"/>
                                                          </w:divBdr>
                                                        </w:div>
                                                        <w:div w:id="1957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88700">
                                                  <w:marLeft w:val="0"/>
                                                  <w:marRight w:val="0"/>
                                                  <w:marTop w:val="0"/>
                                                  <w:marBottom w:val="0"/>
                                                  <w:divBdr>
                                                    <w:top w:val="none" w:sz="0" w:space="0" w:color="auto"/>
                                                    <w:left w:val="none" w:sz="0" w:space="0" w:color="auto"/>
                                                    <w:bottom w:val="none" w:sz="0" w:space="0" w:color="auto"/>
                                                    <w:right w:val="none" w:sz="0" w:space="0" w:color="auto"/>
                                                  </w:divBdr>
                                                  <w:divsChild>
                                                    <w:div w:id="817455305">
                                                      <w:marLeft w:val="0"/>
                                                      <w:marRight w:val="0"/>
                                                      <w:marTop w:val="0"/>
                                                      <w:marBottom w:val="0"/>
                                                      <w:divBdr>
                                                        <w:top w:val="none" w:sz="0" w:space="0" w:color="auto"/>
                                                        <w:left w:val="none" w:sz="0" w:space="0" w:color="auto"/>
                                                        <w:bottom w:val="none" w:sz="0" w:space="0" w:color="auto"/>
                                                        <w:right w:val="none" w:sz="0" w:space="0" w:color="auto"/>
                                                      </w:divBdr>
                                                      <w:divsChild>
                                                        <w:div w:id="1322778792">
                                                          <w:marLeft w:val="0"/>
                                                          <w:marRight w:val="0"/>
                                                          <w:marTop w:val="0"/>
                                                          <w:marBottom w:val="0"/>
                                                          <w:divBdr>
                                                            <w:top w:val="none" w:sz="0" w:space="0" w:color="auto"/>
                                                            <w:left w:val="none" w:sz="0" w:space="0" w:color="auto"/>
                                                            <w:bottom w:val="none" w:sz="0" w:space="0" w:color="auto"/>
                                                            <w:right w:val="none" w:sz="0" w:space="0" w:color="auto"/>
                                                          </w:divBdr>
                                                          <w:divsChild>
                                                            <w:div w:id="94426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48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84628">
                                              <w:marLeft w:val="0"/>
                                              <w:marRight w:val="0"/>
                                              <w:marTop w:val="0"/>
                                              <w:marBottom w:val="0"/>
                                              <w:divBdr>
                                                <w:top w:val="none" w:sz="0" w:space="0" w:color="auto"/>
                                                <w:left w:val="none" w:sz="0" w:space="0" w:color="auto"/>
                                                <w:bottom w:val="none" w:sz="0" w:space="0" w:color="auto"/>
                                                <w:right w:val="none" w:sz="0" w:space="0" w:color="auto"/>
                                              </w:divBdr>
                                              <w:divsChild>
                                                <w:div w:id="1795632115">
                                                  <w:marLeft w:val="0"/>
                                                  <w:marRight w:val="0"/>
                                                  <w:marTop w:val="0"/>
                                                  <w:marBottom w:val="0"/>
                                                  <w:divBdr>
                                                    <w:top w:val="none" w:sz="0" w:space="0" w:color="auto"/>
                                                    <w:left w:val="none" w:sz="0" w:space="0" w:color="auto"/>
                                                    <w:bottom w:val="none" w:sz="0" w:space="0" w:color="auto"/>
                                                    <w:right w:val="none" w:sz="0" w:space="0" w:color="auto"/>
                                                  </w:divBdr>
                                                  <w:divsChild>
                                                    <w:div w:id="977414977">
                                                      <w:marLeft w:val="0"/>
                                                      <w:marRight w:val="0"/>
                                                      <w:marTop w:val="0"/>
                                                      <w:marBottom w:val="0"/>
                                                      <w:divBdr>
                                                        <w:top w:val="none" w:sz="0" w:space="0" w:color="auto"/>
                                                        <w:left w:val="none" w:sz="0" w:space="0" w:color="auto"/>
                                                        <w:bottom w:val="none" w:sz="0" w:space="0" w:color="auto"/>
                                                        <w:right w:val="none" w:sz="0" w:space="0" w:color="auto"/>
                                                      </w:divBdr>
                                                      <w:divsChild>
                                                        <w:div w:id="1392851131">
                                                          <w:marLeft w:val="0"/>
                                                          <w:marRight w:val="0"/>
                                                          <w:marTop w:val="0"/>
                                                          <w:marBottom w:val="0"/>
                                                          <w:divBdr>
                                                            <w:top w:val="none" w:sz="0" w:space="0" w:color="auto"/>
                                                            <w:left w:val="none" w:sz="0" w:space="0" w:color="auto"/>
                                                            <w:bottom w:val="none" w:sz="0" w:space="0" w:color="auto"/>
                                                            <w:right w:val="none" w:sz="0" w:space="0" w:color="auto"/>
                                                          </w:divBdr>
                                                        </w:div>
                                                        <w:div w:id="15611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08538">
                                                  <w:marLeft w:val="0"/>
                                                  <w:marRight w:val="0"/>
                                                  <w:marTop w:val="0"/>
                                                  <w:marBottom w:val="0"/>
                                                  <w:divBdr>
                                                    <w:top w:val="none" w:sz="0" w:space="0" w:color="auto"/>
                                                    <w:left w:val="none" w:sz="0" w:space="0" w:color="auto"/>
                                                    <w:bottom w:val="none" w:sz="0" w:space="0" w:color="auto"/>
                                                    <w:right w:val="none" w:sz="0" w:space="0" w:color="auto"/>
                                                  </w:divBdr>
                                                  <w:divsChild>
                                                    <w:div w:id="581842329">
                                                      <w:marLeft w:val="0"/>
                                                      <w:marRight w:val="0"/>
                                                      <w:marTop w:val="0"/>
                                                      <w:marBottom w:val="0"/>
                                                      <w:divBdr>
                                                        <w:top w:val="none" w:sz="0" w:space="0" w:color="auto"/>
                                                        <w:left w:val="none" w:sz="0" w:space="0" w:color="auto"/>
                                                        <w:bottom w:val="none" w:sz="0" w:space="0" w:color="auto"/>
                                                        <w:right w:val="none" w:sz="0" w:space="0" w:color="auto"/>
                                                      </w:divBdr>
                                                      <w:divsChild>
                                                        <w:div w:id="271941185">
                                                          <w:marLeft w:val="0"/>
                                                          <w:marRight w:val="0"/>
                                                          <w:marTop w:val="0"/>
                                                          <w:marBottom w:val="0"/>
                                                          <w:divBdr>
                                                            <w:top w:val="none" w:sz="0" w:space="0" w:color="auto"/>
                                                            <w:left w:val="none" w:sz="0" w:space="0" w:color="auto"/>
                                                            <w:bottom w:val="none" w:sz="0" w:space="0" w:color="auto"/>
                                                            <w:right w:val="none" w:sz="0" w:space="0" w:color="auto"/>
                                                          </w:divBdr>
                                                          <w:divsChild>
                                                            <w:div w:id="46597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2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5317310">
      <w:bodyDiv w:val="1"/>
      <w:marLeft w:val="0"/>
      <w:marRight w:val="0"/>
      <w:marTop w:val="0"/>
      <w:marBottom w:val="0"/>
      <w:divBdr>
        <w:top w:val="none" w:sz="0" w:space="0" w:color="auto"/>
        <w:left w:val="none" w:sz="0" w:space="0" w:color="auto"/>
        <w:bottom w:val="none" w:sz="0" w:space="0" w:color="auto"/>
        <w:right w:val="none" w:sz="0" w:space="0" w:color="auto"/>
      </w:divBdr>
      <w:divsChild>
        <w:div w:id="1023437305">
          <w:marLeft w:val="0"/>
          <w:marRight w:val="0"/>
          <w:marTop w:val="100"/>
          <w:marBottom w:val="0"/>
          <w:divBdr>
            <w:top w:val="none" w:sz="0" w:space="0" w:color="auto"/>
            <w:left w:val="none" w:sz="0" w:space="0" w:color="auto"/>
            <w:bottom w:val="none" w:sz="0" w:space="0" w:color="auto"/>
            <w:right w:val="none" w:sz="0" w:space="0" w:color="auto"/>
          </w:divBdr>
          <w:divsChild>
            <w:div w:id="1964379896">
              <w:marLeft w:val="0"/>
              <w:marRight w:val="0"/>
              <w:marTop w:val="60"/>
              <w:marBottom w:val="0"/>
              <w:divBdr>
                <w:top w:val="none" w:sz="0" w:space="0" w:color="auto"/>
                <w:left w:val="none" w:sz="0" w:space="0" w:color="auto"/>
                <w:bottom w:val="none" w:sz="0" w:space="0" w:color="auto"/>
                <w:right w:val="none" w:sz="0" w:space="0" w:color="auto"/>
              </w:divBdr>
            </w:div>
          </w:divsChild>
        </w:div>
        <w:div w:id="853345721">
          <w:marLeft w:val="0"/>
          <w:marRight w:val="0"/>
          <w:marTop w:val="0"/>
          <w:marBottom w:val="0"/>
          <w:divBdr>
            <w:top w:val="none" w:sz="0" w:space="0" w:color="auto"/>
            <w:left w:val="none" w:sz="0" w:space="0" w:color="auto"/>
            <w:bottom w:val="none" w:sz="0" w:space="0" w:color="auto"/>
            <w:right w:val="none" w:sz="0" w:space="0" w:color="auto"/>
          </w:divBdr>
          <w:divsChild>
            <w:div w:id="293143490">
              <w:marLeft w:val="0"/>
              <w:marRight w:val="0"/>
              <w:marTop w:val="0"/>
              <w:marBottom w:val="0"/>
              <w:divBdr>
                <w:top w:val="none" w:sz="0" w:space="0" w:color="auto"/>
                <w:left w:val="none" w:sz="0" w:space="0" w:color="auto"/>
                <w:bottom w:val="none" w:sz="0" w:space="0" w:color="auto"/>
                <w:right w:val="none" w:sz="0" w:space="0" w:color="auto"/>
              </w:divBdr>
              <w:divsChild>
                <w:div w:id="70336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621633">
      <w:bodyDiv w:val="1"/>
      <w:marLeft w:val="0"/>
      <w:marRight w:val="0"/>
      <w:marTop w:val="0"/>
      <w:marBottom w:val="0"/>
      <w:divBdr>
        <w:top w:val="none" w:sz="0" w:space="0" w:color="auto"/>
        <w:left w:val="none" w:sz="0" w:space="0" w:color="auto"/>
        <w:bottom w:val="none" w:sz="0" w:space="0" w:color="auto"/>
        <w:right w:val="none" w:sz="0" w:space="0" w:color="auto"/>
      </w:divBdr>
      <w:divsChild>
        <w:div w:id="1757942327">
          <w:marLeft w:val="0"/>
          <w:marRight w:val="0"/>
          <w:marTop w:val="100"/>
          <w:marBottom w:val="0"/>
          <w:divBdr>
            <w:top w:val="none" w:sz="0" w:space="0" w:color="auto"/>
            <w:left w:val="none" w:sz="0" w:space="0" w:color="auto"/>
            <w:bottom w:val="none" w:sz="0" w:space="0" w:color="auto"/>
            <w:right w:val="none" w:sz="0" w:space="0" w:color="auto"/>
          </w:divBdr>
          <w:divsChild>
            <w:div w:id="1468545501">
              <w:marLeft w:val="0"/>
              <w:marRight w:val="0"/>
              <w:marTop w:val="60"/>
              <w:marBottom w:val="0"/>
              <w:divBdr>
                <w:top w:val="none" w:sz="0" w:space="0" w:color="auto"/>
                <w:left w:val="none" w:sz="0" w:space="0" w:color="auto"/>
                <w:bottom w:val="none" w:sz="0" w:space="0" w:color="auto"/>
                <w:right w:val="none" w:sz="0" w:space="0" w:color="auto"/>
              </w:divBdr>
            </w:div>
          </w:divsChild>
        </w:div>
        <w:div w:id="279723220">
          <w:marLeft w:val="0"/>
          <w:marRight w:val="0"/>
          <w:marTop w:val="0"/>
          <w:marBottom w:val="0"/>
          <w:divBdr>
            <w:top w:val="none" w:sz="0" w:space="0" w:color="auto"/>
            <w:left w:val="none" w:sz="0" w:space="0" w:color="auto"/>
            <w:bottom w:val="none" w:sz="0" w:space="0" w:color="auto"/>
            <w:right w:val="none" w:sz="0" w:space="0" w:color="auto"/>
          </w:divBdr>
          <w:divsChild>
            <w:div w:id="1439107456">
              <w:marLeft w:val="0"/>
              <w:marRight w:val="0"/>
              <w:marTop w:val="0"/>
              <w:marBottom w:val="0"/>
              <w:divBdr>
                <w:top w:val="none" w:sz="0" w:space="0" w:color="auto"/>
                <w:left w:val="none" w:sz="0" w:space="0" w:color="auto"/>
                <w:bottom w:val="none" w:sz="0" w:space="0" w:color="auto"/>
                <w:right w:val="none" w:sz="0" w:space="0" w:color="auto"/>
              </w:divBdr>
              <w:divsChild>
                <w:div w:id="151719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185469">
      <w:bodyDiv w:val="1"/>
      <w:marLeft w:val="0"/>
      <w:marRight w:val="0"/>
      <w:marTop w:val="0"/>
      <w:marBottom w:val="0"/>
      <w:divBdr>
        <w:top w:val="none" w:sz="0" w:space="0" w:color="auto"/>
        <w:left w:val="none" w:sz="0" w:space="0" w:color="auto"/>
        <w:bottom w:val="none" w:sz="0" w:space="0" w:color="auto"/>
        <w:right w:val="none" w:sz="0" w:space="0" w:color="auto"/>
      </w:divBdr>
      <w:divsChild>
        <w:div w:id="2006979061">
          <w:marLeft w:val="0"/>
          <w:marRight w:val="0"/>
          <w:marTop w:val="100"/>
          <w:marBottom w:val="0"/>
          <w:divBdr>
            <w:top w:val="none" w:sz="0" w:space="0" w:color="auto"/>
            <w:left w:val="none" w:sz="0" w:space="0" w:color="auto"/>
            <w:bottom w:val="none" w:sz="0" w:space="0" w:color="auto"/>
            <w:right w:val="none" w:sz="0" w:space="0" w:color="auto"/>
          </w:divBdr>
          <w:divsChild>
            <w:div w:id="1007951363">
              <w:marLeft w:val="0"/>
              <w:marRight w:val="0"/>
              <w:marTop w:val="60"/>
              <w:marBottom w:val="0"/>
              <w:divBdr>
                <w:top w:val="none" w:sz="0" w:space="0" w:color="auto"/>
                <w:left w:val="none" w:sz="0" w:space="0" w:color="auto"/>
                <w:bottom w:val="none" w:sz="0" w:space="0" w:color="auto"/>
                <w:right w:val="none" w:sz="0" w:space="0" w:color="auto"/>
              </w:divBdr>
            </w:div>
          </w:divsChild>
        </w:div>
        <w:div w:id="852839183">
          <w:marLeft w:val="0"/>
          <w:marRight w:val="0"/>
          <w:marTop w:val="0"/>
          <w:marBottom w:val="0"/>
          <w:divBdr>
            <w:top w:val="none" w:sz="0" w:space="0" w:color="auto"/>
            <w:left w:val="none" w:sz="0" w:space="0" w:color="auto"/>
            <w:bottom w:val="none" w:sz="0" w:space="0" w:color="auto"/>
            <w:right w:val="none" w:sz="0" w:space="0" w:color="auto"/>
          </w:divBdr>
          <w:divsChild>
            <w:div w:id="1467234549">
              <w:marLeft w:val="0"/>
              <w:marRight w:val="0"/>
              <w:marTop w:val="0"/>
              <w:marBottom w:val="0"/>
              <w:divBdr>
                <w:top w:val="none" w:sz="0" w:space="0" w:color="auto"/>
                <w:left w:val="none" w:sz="0" w:space="0" w:color="auto"/>
                <w:bottom w:val="none" w:sz="0" w:space="0" w:color="auto"/>
                <w:right w:val="none" w:sz="0" w:space="0" w:color="auto"/>
              </w:divBdr>
              <w:divsChild>
                <w:div w:id="16106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972283">
      <w:bodyDiv w:val="1"/>
      <w:marLeft w:val="0"/>
      <w:marRight w:val="0"/>
      <w:marTop w:val="0"/>
      <w:marBottom w:val="0"/>
      <w:divBdr>
        <w:top w:val="none" w:sz="0" w:space="0" w:color="auto"/>
        <w:left w:val="none" w:sz="0" w:space="0" w:color="auto"/>
        <w:bottom w:val="none" w:sz="0" w:space="0" w:color="auto"/>
        <w:right w:val="none" w:sz="0" w:space="0" w:color="auto"/>
      </w:divBdr>
    </w:div>
    <w:div w:id="694890065">
      <w:bodyDiv w:val="1"/>
      <w:marLeft w:val="0"/>
      <w:marRight w:val="0"/>
      <w:marTop w:val="0"/>
      <w:marBottom w:val="0"/>
      <w:divBdr>
        <w:top w:val="none" w:sz="0" w:space="0" w:color="auto"/>
        <w:left w:val="none" w:sz="0" w:space="0" w:color="auto"/>
        <w:bottom w:val="none" w:sz="0" w:space="0" w:color="auto"/>
        <w:right w:val="none" w:sz="0" w:space="0" w:color="auto"/>
      </w:divBdr>
      <w:divsChild>
        <w:div w:id="1313751836">
          <w:marLeft w:val="0"/>
          <w:marRight w:val="0"/>
          <w:marTop w:val="100"/>
          <w:marBottom w:val="0"/>
          <w:divBdr>
            <w:top w:val="none" w:sz="0" w:space="0" w:color="auto"/>
            <w:left w:val="none" w:sz="0" w:space="0" w:color="auto"/>
            <w:bottom w:val="none" w:sz="0" w:space="0" w:color="auto"/>
            <w:right w:val="none" w:sz="0" w:space="0" w:color="auto"/>
          </w:divBdr>
          <w:divsChild>
            <w:div w:id="749159004">
              <w:marLeft w:val="0"/>
              <w:marRight w:val="0"/>
              <w:marTop w:val="60"/>
              <w:marBottom w:val="0"/>
              <w:divBdr>
                <w:top w:val="none" w:sz="0" w:space="0" w:color="auto"/>
                <w:left w:val="none" w:sz="0" w:space="0" w:color="auto"/>
                <w:bottom w:val="none" w:sz="0" w:space="0" w:color="auto"/>
                <w:right w:val="none" w:sz="0" w:space="0" w:color="auto"/>
              </w:divBdr>
            </w:div>
          </w:divsChild>
        </w:div>
        <w:div w:id="2069641514">
          <w:marLeft w:val="0"/>
          <w:marRight w:val="0"/>
          <w:marTop w:val="0"/>
          <w:marBottom w:val="0"/>
          <w:divBdr>
            <w:top w:val="none" w:sz="0" w:space="0" w:color="auto"/>
            <w:left w:val="none" w:sz="0" w:space="0" w:color="auto"/>
            <w:bottom w:val="none" w:sz="0" w:space="0" w:color="auto"/>
            <w:right w:val="none" w:sz="0" w:space="0" w:color="auto"/>
          </w:divBdr>
          <w:divsChild>
            <w:div w:id="2145662162">
              <w:marLeft w:val="0"/>
              <w:marRight w:val="0"/>
              <w:marTop w:val="0"/>
              <w:marBottom w:val="0"/>
              <w:divBdr>
                <w:top w:val="none" w:sz="0" w:space="0" w:color="auto"/>
                <w:left w:val="none" w:sz="0" w:space="0" w:color="auto"/>
                <w:bottom w:val="none" w:sz="0" w:space="0" w:color="auto"/>
                <w:right w:val="none" w:sz="0" w:space="0" w:color="auto"/>
              </w:divBdr>
              <w:divsChild>
                <w:div w:id="92315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137424">
      <w:bodyDiv w:val="1"/>
      <w:marLeft w:val="0"/>
      <w:marRight w:val="0"/>
      <w:marTop w:val="0"/>
      <w:marBottom w:val="0"/>
      <w:divBdr>
        <w:top w:val="none" w:sz="0" w:space="0" w:color="auto"/>
        <w:left w:val="none" w:sz="0" w:space="0" w:color="auto"/>
        <w:bottom w:val="none" w:sz="0" w:space="0" w:color="auto"/>
        <w:right w:val="none" w:sz="0" w:space="0" w:color="auto"/>
      </w:divBdr>
      <w:divsChild>
        <w:div w:id="1763137896">
          <w:marLeft w:val="0"/>
          <w:marRight w:val="0"/>
          <w:marTop w:val="100"/>
          <w:marBottom w:val="0"/>
          <w:divBdr>
            <w:top w:val="none" w:sz="0" w:space="0" w:color="auto"/>
            <w:left w:val="none" w:sz="0" w:space="0" w:color="auto"/>
            <w:bottom w:val="none" w:sz="0" w:space="0" w:color="auto"/>
            <w:right w:val="none" w:sz="0" w:space="0" w:color="auto"/>
          </w:divBdr>
          <w:divsChild>
            <w:div w:id="1042945518">
              <w:marLeft w:val="0"/>
              <w:marRight w:val="0"/>
              <w:marTop w:val="60"/>
              <w:marBottom w:val="0"/>
              <w:divBdr>
                <w:top w:val="none" w:sz="0" w:space="0" w:color="auto"/>
                <w:left w:val="none" w:sz="0" w:space="0" w:color="auto"/>
                <w:bottom w:val="none" w:sz="0" w:space="0" w:color="auto"/>
                <w:right w:val="none" w:sz="0" w:space="0" w:color="auto"/>
              </w:divBdr>
            </w:div>
          </w:divsChild>
        </w:div>
        <w:div w:id="1479956360">
          <w:marLeft w:val="0"/>
          <w:marRight w:val="0"/>
          <w:marTop w:val="0"/>
          <w:marBottom w:val="0"/>
          <w:divBdr>
            <w:top w:val="none" w:sz="0" w:space="0" w:color="auto"/>
            <w:left w:val="none" w:sz="0" w:space="0" w:color="auto"/>
            <w:bottom w:val="none" w:sz="0" w:space="0" w:color="auto"/>
            <w:right w:val="none" w:sz="0" w:space="0" w:color="auto"/>
          </w:divBdr>
          <w:divsChild>
            <w:div w:id="596208586">
              <w:marLeft w:val="0"/>
              <w:marRight w:val="0"/>
              <w:marTop w:val="0"/>
              <w:marBottom w:val="0"/>
              <w:divBdr>
                <w:top w:val="none" w:sz="0" w:space="0" w:color="auto"/>
                <w:left w:val="none" w:sz="0" w:space="0" w:color="auto"/>
                <w:bottom w:val="none" w:sz="0" w:space="0" w:color="auto"/>
                <w:right w:val="none" w:sz="0" w:space="0" w:color="auto"/>
              </w:divBdr>
              <w:divsChild>
                <w:div w:id="3078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507617">
      <w:bodyDiv w:val="1"/>
      <w:marLeft w:val="0"/>
      <w:marRight w:val="0"/>
      <w:marTop w:val="0"/>
      <w:marBottom w:val="0"/>
      <w:divBdr>
        <w:top w:val="none" w:sz="0" w:space="0" w:color="auto"/>
        <w:left w:val="none" w:sz="0" w:space="0" w:color="auto"/>
        <w:bottom w:val="none" w:sz="0" w:space="0" w:color="auto"/>
        <w:right w:val="none" w:sz="0" w:space="0" w:color="auto"/>
      </w:divBdr>
      <w:divsChild>
        <w:div w:id="868034170">
          <w:marLeft w:val="0"/>
          <w:marRight w:val="0"/>
          <w:marTop w:val="100"/>
          <w:marBottom w:val="0"/>
          <w:divBdr>
            <w:top w:val="none" w:sz="0" w:space="0" w:color="auto"/>
            <w:left w:val="none" w:sz="0" w:space="0" w:color="auto"/>
            <w:bottom w:val="none" w:sz="0" w:space="0" w:color="auto"/>
            <w:right w:val="none" w:sz="0" w:space="0" w:color="auto"/>
          </w:divBdr>
          <w:divsChild>
            <w:div w:id="998576234">
              <w:marLeft w:val="0"/>
              <w:marRight w:val="0"/>
              <w:marTop w:val="60"/>
              <w:marBottom w:val="0"/>
              <w:divBdr>
                <w:top w:val="none" w:sz="0" w:space="0" w:color="auto"/>
                <w:left w:val="none" w:sz="0" w:space="0" w:color="auto"/>
                <w:bottom w:val="none" w:sz="0" w:space="0" w:color="auto"/>
                <w:right w:val="none" w:sz="0" w:space="0" w:color="auto"/>
              </w:divBdr>
            </w:div>
          </w:divsChild>
        </w:div>
        <w:div w:id="632950082">
          <w:marLeft w:val="0"/>
          <w:marRight w:val="0"/>
          <w:marTop w:val="0"/>
          <w:marBottom w:val="0"/>
          <w:divBdr>
            <w:top w:val="none" w:sz="0" w:space="0" w:color="auto"/>
            <w:left w:val="none" w:sz="0" w:space="0" w:color="auto"/>
            <w:bottom w:val="none" w:sz="0" w:space="0" w:color="auto"/>
            <w:right w:val="none" w:sz="0" w:space="0" w:color="auto"/>
          </w:divBdr>
          <w:divsChild>
            <w:div w:id="303778645">
              <w:marLeft w:val="0"/>
              <w:marRight w:val="0"/>
              <w:marTop w:val="0"/>
              <w:marBottom w:val="0"/>
              <w:divBdr>
                <w:top w:val="none" w:sz="0" w:space="0" w:color="auto"/>
                <w:left w:val="none" w:sz="0" w:space="0" w:color="auto"/>
                <w:bottom w:val="none" w:sz="0" w:space="0" w:color="auto"/>
                <w:right w:val="none" w:sz="0" w:space="0" w:color="auto"/>
              </w:divBdr>
              <w:divsChild>
                <w:div w:id="55666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966590">
      <w:bodyDiv w:val="1"/>
      <w:marLeft w:val="0"/>
      <w:marRight w:val="0"/>
      <w:marTop w:val="0"/>
      <w:marBottom w:val="0"/>
      <w:divBdr>
        <w:top w:val="none" w:sz="0" w:space="0" w:color="auto"/>
        <w:left w:val="none" w:sz="0" w:space="0" w:color="auto"/>
        <w:bottom w:val="none" w:sz="0" w:space="0" w:color="auto"/>
        <w:right w:val="none" w:sz="0" w:space="0" w:color="auto"/>
      </w:divBdr>
      <w:divsChild>
        <w:div w:id="88700410">
          <w:marLeft w:val="0"/>
          <w:marRight w:val="0"/>
          <w:marTop w:val="100"/>
          <w:marBottom w:val="0"/>
          <w:divBdr>
            <w:top w:val="none" w:sz="0" w:space="0" w:color="auto"/>
            <w:left w:val="none" w:sz="0" w:space="0" w:color="auto"/>
            <w:bottom w:val="none" w:sz="0" w:space="0" w:color="auto"/>
            <w:right w:val="none" w:sz="0" w:space="0" w:color="auto"/>
          </w:divBdr>
          <w:divsChild>
            <w:div w:id="89160526">
              <w:marLeft w:val="0"/>
              <w:marRight w:val="0"/>
              <w:marTop w:val="60"/>
              <w:marBottom w:val="0"/>
              <w:divBdr>
                <w:top w:val="none" w:sz="0" w:space="0" w:color="auto"/>
                <w:left w:val="none" w:sz="0" w:space="0" w:color="auto"/>
                <w:bottom w:val="none" w:sz="0" w:space="0" w:color="auto"/>
                <w:right w:val="none" w:sz="0" w:space="0" w:color="auto"/>
              </w:divBdr>
            </w:div>
          </w:divsChild>
        </w:div>
        <w:div w:id="1938323442">
          <w:marLeft w:val="0"/>
          <w:marRight w:val="0"/>
          <w:marTop w:val="0"/>
          <w:marBottom w:val="0"/>
          <w:divBdr>
            <w:top w:val="none" w:sz="0" w:space="0" w:color="auto"/>
            <w:left w:val="none" w:sz="0" w:space="0" w:color="auto"/>
            <w:bottom w:val="none" w:sz="0" w:space="0" w:color="auto"/>
            <w:right w:val="none" w:sz="0" w:space="0" w:color="auto"/>
          </w:divBdr>
          <w:divsChild>
            <w:div w:id="736785022">
              <w:marLeft w:val="0"/>
              <w:marRight w:val="0"/>
              <w:marTop w:val="0"/>
              <w:marBottom w:val="0"/>
              <w:divBdr>
                <w:top w:val="none" w:sz="0" w:space="0" w:color="auto"/>
                <w:left w:val="none" w:sz="0" w:space="0" w:color="auto"/>
                <w:bottom w:val="none" w:sz="0" w:space="0" w:color="auto"/>
                <w:right w:val="none" w:sz="0" w:space="0" w:color="auto"/>
              </w:divBdr>
              <w:divsChild>
                <w:div w:id="36066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948044">
      <w:bodyDiv w:val="1"/>
      <w:marLeft w:val="0"/>
      <w:marRight w:val="0"/>
      <w:marTop w:val="0"/>
      <w:marBottom w:val="0"/>
      <w:divBdr>
        <w:top w:val="none" w:sz="0" w:space="0" w:color="auto"/>
        <w:left w:val="none" w:sz="0" w:space="0" w:color="auto"/>
        <w:bottom w:val="none" w:sz="0" w:space="0" w:color="auto"/>
        <w:right w:val="none" w:sz="0" w:space="0" w:color="auto"/>
      </w:divBdr>
      <w:divsChild>
        <w:div w:id="260340234">
          <w:marLeft w:val="0"/>
          <w:marRight w:val="0"/>
          <w:marTop w:val="100"/>
          <w:marBottom w:val="0"/>
          <w:divBdr>
            <w:top w:val="none" w:sz="0" w:space="0" w:color="auto"/>
            <w:left w:val="none" w:sz="0" w:space="0" w:color="auto"/>
            <w:bottom w:val="none" w:sz="0" w:space="0" w:color="auto"/>
            <w:right w:val="none" w:sz="0" w:space="0" w:color="auto"/>
          </w:divBdr>
          <w:divsChild>
            <w:div w:id="1653293034">
              <w:marLeft w:val="0"/>
              <w:marRight w:val="0"/>
              <w:marTop w:val="60"/>
              <w:marBottom w:val="0"/>
              <w:divBdr>
                <w:top w:val="none" w:sz="0" w:space="0" w:color="auto"/>
                <w:left w:val="none" w:sz="0" w:space="0" w:color="auto"/>
                <w:bottom w:val="none" w:sz="0" w:space="0" w:color="auto"/>
                <w:right w:val="none" w:sz="0" w:space="0" w:color="auto"/>
              </w:divBdr>
            </w:div>
          </w:divsChild>
        </w:div>
        <w:div w:id="1362169421">
          <w:marLeft w:val="0"/>
          <w:marRight w:val="0"/>
          <w:marTop w:val="0"/>
          <w:marBottom w:val="0"/>
          <w:divBdr>
            <w:top w:val="none" w:sz="0" w:space="0" w:color="auto"/>
            <w:left w:val="none" w:sz="0" w:space="0" w:color="auto"/>
            <w:bottom w:val="none" w:sz="0" w:space="0" w:color="auto"/>
            <w:right w:val="none" w:sz="0" w:space="0" w:color="auto"/>
          </w:divBdr>
          <w:divsChild>
            <w:div w:id="42020779">
              <w:marLeft w:val="0"/>
              <w:marRight w:val="0"/>
              <w:marTop w:val="0"/>
              <w:marBottom w:val="0"/>
              <w:divBdr>
                <w:top w:val="none" w:sz="0" w:space="0" w:color="auto"/>
                <w:left w:val="none" w:sz="0" w:space="0" w:color="auto"/>
                <w:bottom w:val="none" w:sz="0" w:space="0" w:color="auto"/>
                <w:right w:val="none" w:sz="0" w:space="0" w:color="auto"/>
              </w:divBdr>
              <w:divsChild>
                <w:div w:id="209697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213871">
      <w:bodyDiv w:val="1"/>
      <w:marLeft w:val="0"/>
      <w:marRight w:val="0"/>
      <w:marTop w:val="0"/>
      <w:marBottom w:val="0"/>
      <w:divBdr>
        <w:top w:val="none" w:sz="0" w:space="0" w:color="auto"/>
        <w:left w:val="none" w:sz="0" w:space="0" w:color="auto"/>
        <w:bottom w:val="none" w:sz="0" w:space="0" w:color="auto"/>
        <w:right w:val="none" w:sz="0" w:space="0" w:color="auto"/>
      </w:divBdr>
    </w:div>
    <w:div w:id="798719709">
      <w:bodyDiv w:val="1"/>
      <w:marLeft w:val="0"/>
      <w:marRight w:val="0"/>
      <w:marTop w:val="0"/>
      <w:marBottom w:val="0"/>
      <w:divBdr>
        <w:top w:val="none" w:sz="0" w:space="0" w:color="auto"/>
        <w:left w:val="none" w:sz="0" w:space="0" w:color="auto"/>
        <w:bottom w:val="none" w:sz="0" w:space="0" w:color="auto"/>
        <w:right w:val="none" w:sz="0" w:space="0" w:color="auto"/>
      </w:divBdr>
      <w:divsChild>
        <w:div w:id="1608929573">
          <w:marLeft w:val="0"/>
          <w:marRight w:val="0"/>
          <w:marTop w:val="100"/>
          <w:marBottom w:val="0"/>
          <w:divBdr>
            <w:top w:val="none" w:sz="0" w:space="0" w:color="auto"/>
            <w:left w:val="none" w:sz="0" w:space="0" w:color="auto"/>
            <w:bottom w:val="none" w:sz="0" w:space="0" w:color="auto"/>
            <w:right w:val="none" w:sz="0" w:space="0" w:color="auto"/>
          </w:divBdr>
          <w:divsChild>
            <w:div w:id="1634485639">
              <w:marLeft w:val="0"/>
              <w:marRight w:val="0"/>
              <w:marTop w:val="60"/>
              <w:marBottom w:val="0"/>
              <w:divBdr>
                <w:top w:val="none" w:sz="0" w:space="0" w:color="auto"/>
                <w:left w:val="none" w:sz="0" w:space="0" w:color="auto"/>
                <w:bottom w:val="none" w:sz="0" w:space="0" w:color="auto"/>
                <w:right w:val="none" w:sz="0" w:space="0" w:color="auto"/>
              </w:divBdr>
            </w:div>
          </w:divsChild>
        </w:div>
        <w:div w:id="1364476210">
          <w:marLeft w:val="0"/>
          <w:marRight w:val="0"/>
          <w:marTop w:val="0"/>
          <w:marBottom w:val="0"/>
          <w:divBdr>
            <w:top w:val="none" w:sz="0" w:space="0" w:color="auto"/>
            <w:left w:val="none" w:sz="0" w:space="0" w:color="auto"/>
            <w:bottom w:val="none" w:sz="0" w:space="0" w:color="auto"/>
            <w:right w:val="none" w:sz="0" w:space="0" w:color="auto"/>
          </w:divBdr>
          <w:divsChild>
            <w:div w:id="644744301">
              <w:marLeft w:val="0"/>
              <w:marRight w:val="0"/>
              <w:marTop w:val="0"/>
              <w:marBottom w:val="0"/>
              <w:divBdr>
                <w:top w:val="none" w:sz="0" w:space="0" w:color="auto"/>
                <w:left w:val="none" w:sz="0" w:space="0" w:color="auto"/>
                <w:bottom w:val="none" w:sz="0" w:space="0" w:color="auto"/>
                <w:right w:val="none" w:sz="0" w:space="0" w:color="auto"/>
              </w:divBdr>
              <w:divsChild>
                <w:div w:id="3061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585496">
      <w:bodyDiv w:val="1"/>
      <w:marLeft w:val="0"/>
      <w:marRight w:val="0"/>
      <w:marTop w:val="0"/>
      <w:marBottom w:val="0"/>
      <w:divBdr>
        <w:top w:val="none" w:sz="0" w:space="0" w:color="auto"/>
        <w:left w:val="none" w:sz="0" w:space="0" w:color="auto"/>
        <w:bottom w:val="none" w:sz="0" w:space="0" w:color="auto"/>
        <w:right w:val="none" w:sz="0" w:space="0" w:color="auto"/>
      </w:divBdr>
      <w:divsChild>
        <w:div w:id="1527793417">
          <w:marLeft w:val="0"/>
          <w:marRight w:val="0"/>
          <w:marTop w:val="100"/>
          <w:marBottom w:val="0"/>
          <w:divBdr>
            <w:top w:val="none" w:sz="0" w:space="0" w:color="auto"/>
            <w:left w:val="none" w:sz="0" w:space="0" w:color="auto"/>
            <w:bottom w:val="none" w:sz="0" w:space="0" w:color="auto"/>
            <w:right w:val="none" w:sz="0" w:space="0" w:color="auto"/>
          </w:divBdr>
          <w:divsChild>
            <w:div w:id="87046020">
              <w:marLeft w:val="0"/>
              <w:marRight w:val="0"/>
              <w:marTop w:val="60"/>
              <w:marBottom w:val="0"/>
              <w:divBdr>
                <w:top w:val="none" w:sz="0" w:space="0" w:color="auto"/>
                <w:left w:val="none" w:sz="0" w:space="0" w:color="auto"/>
                <w:bottom w:val="none" w:sz="0" w:space="0" w:color="auto"/>
                <w:right w:val="none" w:sz="0" w:space="0" w:color="auto"/>
              </w:divBdr>
            </w:div>
          </w:divsChild>
        </w:div>
        <w:div w:id="1287007830">
          <w:marLeft w:val="0"/>
          <w:marRight w:val="0"/>
          <w:marTop w:val="0"/>
          <w:marBottom w:val="0"/>
          <w:divBdr>
            <w:top w:val="none" w:sz="0" w:space="0" w:color="auto"/>
            <w:left w:val="none" w:sz="0" w:space="0" w:color="auto"/>
            <w:bottom w:val="none" w:sz="0" w:space="0" w:color="auto"/>
            <w:right w:val="none" w:sz="0" w:space="0" w:color="auto"/>
          </w:divBdr>
          <w:divsChild>
            <w:div w:id="1042748126">
              <w:marLeft w:val="0"/>
              <w:marRight w:val="0"/>
              <w:marTop w:val="0"/>
              <w:marBottom w:val="0"/>
              <w:divBdr>
                <w:top w:val="none" w:sz="0" w:space="0" w:color="auto"/>
                <w:left w:val="none" w:sz="0" w:space="0" w:color="auto"/>
                <w:bottom w:val="none" w:sz="0" w:space="0" w:color="auto"/>
                <w:right w:val="none" w:sz="0" w:space="0" w:color="auto"/>
              </w:divBdr>
              <w:divsChild>
                <w:div w:id="133911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588799">
      <w:bodyDiv w:val="1"/>
      <w:marLeft w:val="0"/>
      <w:marRight w:val="0"/>
      <w:marTop w:val="0"/>
      <w:marBottom w:val="0"/>
      <w:divBdr>
        <w:top w:val="none" w:sz="0" w:space="0" w:color="auto"/>
        <w:left w:val="none" w:sz="0" w:space="0" w:color="auto"/>
        <w:bottom w:val="none" w:sz="0" w:space="0" w:color="auto"/>
        <w:right w:val="none" w:sz="0" w:space="0" w:color="auto"/>
      </w:divBdr>
    </w:div>
    <w:div w:id="863513909">
      <w:bodyDiv w:val="1"/>
      <w:marLeft w:val="0"/>
      <w:marRight w:val="0"/>
      <w:marTop w:val="0"/>
      <w:marBottom w:val="0"/>
      <w:divBdr>
        <w:top w:val="none" w:sz="0" w:space="0" w:color="auto"/>
        <w:left w:val="none" w:sz="0" w:space="0" w:color="auto"/>
        <w:bottom w:val="none" w:sz="0" w:space="0" w:color="auto"/>
        <w:right w:val="none" w:sz="0" w:space="0" w:color="auto"/>
      </w:divBdr>
    </w:div>
    <w:div w:id="864366816">
      <w:bodyDiv w:val="1"/>
      <w:marLeft w:val="0"/>
      <w:marRight w:val="0"/>
      <w:marTop w:val="0"/>
      <w:marBottom w:val="0"/>
      <w:divBdr>
        <w:top w:val="none" w:sz="0" w:space="0" w:color="auto"/>
        <w:left w:val="none" w:sz="0" w:space="0" w:color="auto"/>
        <w:bottom w:val="none" w:sz="0" w:space="0" w:color="auto"/>
        <w:right w:val="none" w:sz="0" w:space="0" w:color="auto"/>
      </w:divBdr>
      <w:divsChild>
        <w:div w:id="2113240153">
          <w:marLeft w:val="0"/>
          <w:marRight w:val="0"/>
          <w:marTop w:val="100"/>
          <w:marBottom w:val="0"/>
          <w:divBdr>
            <w:top w:val="none" w:sz="0" w:space="0" w:color="auto"/>
            <w:left w:val="none" w:sz="0" w:space="0" w:color="auto"/>
            <w:bottom w:val="none" w:sz="0" w:space="0" w:color="auto"/>
            <w:right w:val="none" w:sz="0" w:space="0" w:color="auto"/>
          </w:divBdr>
          <w:divsChild>
            <w:div w:id="1922593503">
              <w:marLeft w:val="0"/>
              <w:marRight w:val="0"/>
              <w:marTop w:val="60"/>
              <w:marBottom w:val="0"/>
              <w:divBdr>
                <w:top w:val="none" w:sz="0" w:space="0" w:color="auto"/>
                <w:left w:val="none" w:sz="0" w:space="0" w:color="auto"/>
                <w:bottom w:val="none" w:sz="0" w:space="0" w:color="auto"/>
                <w:right w:val="none" w:sz="0" w:space="0" w:color="auto"/>
              </w:divBdr>
            </w:div>
          </w:divsChild>
        </w:div>
        <w:div w:id="1878274883">
          <w:marLeft w:val="0"/>
          <w:marRight w:val="0"/>
          <w:marTop w:val="0"/>
          <w:marBottom w:val="0"/>
          <w:divBdr>
            <w:top w:val="none" w:sz="0" w:space="0" w:color="auto"/>
            <w:left w:val="none" w:sz="0" w:space="0" w:color="auto"/>
            <w:bottom w:val="none" w:sz="0" w:space="0" w:color="auto"/>
            <w:right w:val="none" w:sz="0" w:space="0" w:color="auto"/>
          </w:divBdr>
          <w:divsChild>
            <w:div w:id="1722972895">
              <w:marLeft w:val="0"/>
              <w:marRight w:val="0"/>
              <w:marTop w:val="0"/>
              <w:marBottom w:val="0"/>
              <w:divBdr>
                <w:top w:val="none" w:sz="0" w:space="0" w:color="auto"/>
                <w:left w:val="none" w:sz="0" w:space="0" w:color="auto"/>
                <w:bottom w:val="none" w:sz="0" w:space="0" w:color="auto"/>
                <w:right w:val="none" w:sz="0" w:space="0" w:color="auto"/>
              </w:divBdr>
              <w:divsChild>
                <w:div w:id="4774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302257">
      <w:bodyDiv w:val="1"/>
      <w:marLeft w:val="0"/>
      <w:marRight w:val="0"/>
      <w:marTop w:val="0"/>
      <w:marBottom w:val="0"/>
      <w:divBdr>
        <w:top w:val="none" w:sz="0" w:space="0" w:color="auto"/>
        <w:left w:val="none" w:sz="0" w:space="0" w:color="auto"/>
        <w:bottom w:val="none" w:sz="0" w:space="0" w:color="auto"/>
        <w:right w:val="none" w:sz="0" w:space="0" w:color="auto"/>
      </w:divBdr>
      <w:divsChild>
        <w:div w:id="1366830742">
          <w:marLeft w:val="0"/>
          <w:marRight w:val="0"/>
          <w:marTop w:val="100"/>
          <w:marBottom w:val="0"/>
          <w:divBdr>
            <w:top w:val="none" w:sz="0" w:space="0" w:color="auto"/>
            <w:left w:val="none" w:sz="0" w:space="0" w:color="auto"/>
            <w:bottom w:val="none" w:sz="0" w:space="0" w:color="auto"/>
            <w:right w:val="none" w:sz="0" w:space="0" w:color="auto"/>
          </w:divBdr>
          <w:divsChild>
            <w:div w:id="1683167409">
              <w:marLeft w:val="0"/>
              <w:marRight w:val="0"/>
              <w:marTop w:val="60"/>
              <w:marBottom w:val="0"/>
              <w:divBdr>
                <w:top w:val="none" w:sz="0" w:space="0" w:color="auto"/>
                <w:left w:val="none" w:sz="0" w:space="0" w:color="auto"/>
                <w:bottom w:val="none" w:sz="0" w:space="0" w:color="auto"/>
                <w:right w:val="none" w:sz="0" w:space="0" w:color="auto"/>
              </w:divBdr>
            </w:div>
          </w:divsChild>
        </w:div>
        <w:div w:id="748236297">
          <w:marLeft w:val="0"/>
          <w:marRight w:val="0"/>
          <w:marTop w:val="0"/>
          <w:marBottom w:val="0"/>
          <w:divBdr>
            <w:top w:val="none" w:sz="0" w:space="0" w:color="auto"/>
            <w:left w:val="none" w:sz="0" w:space="0" w:color="auto"/>
            <w:bottom w:val="none" w:sz="0" w:space="0" w:color="auto"/>
            <w:right w:val="none" w:sz="0" w:space="0" w:color="auto"/>
          </w:divBdr>
          <w:divsChild>
            <w:div w:id="1901668863">
              <w:marLeft w:val="0"/>
              <w:marRight w:val="0"/>
              <w:marTop w:val="0"/>
              <w:marBottom w:val="0"/>
              <w:divBdr>
                <w:top w:val="none" w:sz="0" w:space="0" w:color="auto"/>
                <w:left w:val="none" w:sz="0" w:space="0" w:color="auto"/>
                <w:bottom w:val="none" w:sz="0" w:space="0" w:color="auto"/>
                <w:right w:val="none" w:sz="0" w:space="0" w:color="auto"/>
              </w:divBdr>
              <w:divsChild>
                <w:div w:id="93883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652725">
      <w:bodyDiv w:val="1"/>
      <w:marLeft w:val="0"/>
      <w:marRight w:val="0"/>
      <w:marTop w:val="0"/>
      <w:marBottom w:val="0"/>
      <w:divBdr>
        <w:top w:val="none" w:sz="0" w:space="0" w:color="auto"/>
        <w:left w:val="none" w:sz="0" w:space="0" w:color="auto"/>
        <w:bottom w:val="none" w:sz="0" w:space="0" w:color="auto"/>
        <w:right w:val="none" w:sz="0" w:space="0" w:color="auto"/>
      </w:divBdr>
      <w:divsChild>
        <w:div w:id="1278902256">
          <w:marLeft w:val="0"/>
          <w:marRight w:val="0"/>
          <w:marTop w:val="100"/>
          <w:marBottom w:val="0"/>
          <w:divBdr>
            <w:top w:val="none" w:sz="0" w:space="0" w:color="auto"/>
            <w:left w:val="none" w:sz="0" w:space="0" w:color="auto"/>
            <w:bottom w:val="none" w:sz="0" w:space="0" w:color="auto"/>
            <w:right w:val="none" w:sz="0" w:space="0" w:color="auto"/>
          </w:divBdr>
          <w:divsChild>
            <w:div w:id="546143529">
              <w:marLeft w:val="0"/>
              <w:marRight w:val="0"/>
              <w:marTop w:val="60"/>
              <w:marBottom w:val="0"/>
              <w:divBdr>
                <w:top w:val="none" w:sz="0" w:space="0" w:color="auto"/>
                <w:left w:val="none" w:sz="0" w:space="0" w:color="auto"/>
                <w:bottom w:val="none" w:sz="0" w:space="0" w:color="auto"/>
                <w:right w:val="none" w:sz="0" w:space="0" w:color="auto"/>
              </w:divBdr>
            </w:div>
          </w:divsChild>
        </w:div>
        <w:div w:id="1170372754">
          <w:marLeft w:val="0"/>
          <w:marRight w:val="0"/>
          <w:marTop w:val="0"/>
          <w:marBottom w:val="0"/>
          <w:divBdr>
            <w:top w:val="none" w:sz="0" w:space="0" w:color="auto"/>
            <w:left w:val="none" w:sz="0" w:space="0" w:color="auto"/>
            <w:bottom w:val="none" w:sz="0" w:space="0" w:color="auto"/>
            <w:right w:val="none" w:sz="0" w:space="0" w:color="auto"/>
          </w:divBdr>
          <w:divsChild>
            <w:div w:id="884565184">
              <w:marLeft w:val="0"/>
              <w:marRight w:val="0"/>
              <w:marTop w:val="0"/>
              <w:marBottom w:val="0"/>
              <w:divBdr>
                <w:top w:val="none" w:sz="0" w:space="0" w:color="auto"/>
                <w:left w:val="none" w:sz="0" w:space="0" w:color="auto"/>
                <w:bottom w:val="none" w:sz="0" w:space="0" w:color="auto"/>
                <w:right w:val="none" w:sz="0" w:space="0" w:color="auto"/>
              </w:divBdr>
              <w:divsChild>
                <w:div w:id="136074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942969">
      <w:bodyDiv w:val="1"/>
      <w:marLeft w:val="0"/>
      <w:marRight w:val="0"/>
      <w:marTop w:val="0"/>
      <w:marBottom w:val="0"/>
      <w:divBdr>
        <w:top w:val="none" w:sz="0" w:space="0" w:color="auto"/>
        <w:left w:val="none" w:sz="0" w:space="0" w:color="auto"/>
        <w:bottom w:val="none" w:sz="0" w:space="0" w:color="auto"/>
        <w:right w:val="none" w:sz="0" w:space="0" w:color="auto"/>
      </w:divBdr>
      <w:divsChild>
        <w:div w:id="113058389">
          <w:marLeft w:val="0"/>
          <w:marRight w:val="0"/>
          <w:marTop w:val="100"/>
          <w:marBottom w:val="0"/>
          <w:divBdr>
            <w:top w:val="none" w:sz="0" w:space="0" w:color="auto"/>
            <w:left w:val="none" w:sz="0" w:space="0" w:color="auto"/>
            <w:bottom w:val="none" w:sz="0" w:space="0" w:color="auto"/>
            <w:right w:val="none" w:sz="0" w:space="0" w:color="auto"/>
          </w:divBdr>
          <w:divsChild>
            <w:div w:id="437216223">
              <w:marLeft w:val="0"/>
              <w:marRight w:val="0"/>
              <w:marTop w:val="60"/>
              <w:marBottom w:val="0"/>
              <w:divBdr>
                <w:top w:val="none" w:sz="0" w:space="0" w:color="auto"/>
                <w:left w:val="none" w:sz="0" w:space="0" w:color="auto"/>
                <w:bottom w:val="none" w:sz="0" w:space="0" w:color="auto"/>
                <w:right w:val="none" w:sz="0" w:space="0" w:color="auto"/>
              </w:divBdr>
            </w:div>
          </w:divsChild>
        </w:div>
        <w:div w:id="1582833831">
          <w:marLeft w:val="0"/>
          <w:marRight w:val="0"/>
          <w:marTop w:val="0"/>
          <w:marBottom w:val="0"/>
          <w:divBdr>
            <w:top w:val="none" w:sz="0" w:space="0" w:color="auto"/>
            <w:left w:val="none" w:sz="0" w:space="0" w:color="auto"/>
            <w:bottom w:val="none" w:sz="0" w:space="0" w:color="auto"/>
            <w:right w:val="none" w:sz="0" w:space="0" w:color="auto"/>
          </w:divBdr>
          <w:divsChild>
            <w:div w:id="395779924">
              <w:marLeft w:val="0"/>
              <w:marRight w:val="0"/>
              <w:marTop w:val="0"/>
              <w:marBottom w:val="0"/>
              <w:divBdr>
                <w:top w:val="none" w:sz="0" w:space="0" w:color="auto"/>
                <w:left w:val="none" w:sz="0" w:space="0" w:color="auto"/>
                <w:bottom w:val="none" w:sz="0" w:space="0" w:color="auto"/>
                <w:right w:val="none" w:sz="0" w:space="0" w:color="auto"/>
              </w:divBdr>
              <w:divsChild>
                <w:div w:id="69261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323174">
      <w:bodyDiv w:val="1"/>
      <w:marLeft w:val="0"/>
      <w:marRight w:val="0"/>
      <w:marTop w:val="0"/>
      <w:marBottom w:val="0"/>
      <w:divBdr>
        <w:top w:val="none" w:sz="0" w:space="0" w:color="auto"/>
        <w:left w:val="none" w:sz="0" w:space="0" w:color="auto"/>
        <w:bottom w:val="none" w:sz="0" w:space="0" w:color="auto"/>
        <w:right w:val="none" w:sz="0" w:space="0" w:color="auto"/>
      </w:divBdr>
      <w:divsChild>
        <w:div w:id="1164275577">
          <w:marLeft w:val="0"/>
          <w:marRight w:val="0"/>
          <w:marTop w:val="100"/>
          <w:marBottom w:val="0"/>
          <w:divBdr>
            <w:top w:val="none" w:sz="0" w:space="0" w:color="auto"/>
            <w:left w:val="none" w:sz="0" w:space="0" w:color="auto"/>
            <w:bottom w:val="none" w:sz="0" w:space="0" w:color="auto"/>
            <w:right w:val="none" w:sz="0" w:space="0" w:color="auto"/>
          </w:divBdr>
          <w:divsChild>
            <w:div w:id="628629821">
              <w:marLeft w:val="0"/>
              <w:marRight w:val="0"/>
              <w:marTop w:val="60"/>
              <w:marBottom w:val="0"/>
              <w:divBdr>
                <w:top w:val="none" w:sz="0" w:space="0" w:color="auto"/>
                <w:left w:val="none" w:sz="0" w:space="0" w:color="auto"/>
                <w:bottom w:val="none" w:sz="0" w:space="0" w:color="auto"/>
                <w:right w:val="none" w:sz="0" w:space="0" w:color="auto"/>
              </w:divBdr>
            </w:div>
          </w:divsChild>
        </w:div>
        <w:div w:id="2021352396">
          <w:marLeft w:val="0"/>
          <w:marRight w:val="0"/>
          <w:marTop w:val="0"/>
          <w:marBottom w:val="0"/>
          <w:divBdr>
            <w:top w:val="none" w:sz="0" w:space="0" w:color="auto"/>
            <w:left w:val="none" w:sz="0" w:space="0" w:color="auto"/>
            <w:bottom w:val="none" w:sz="0" w:space="0" w:color="auto"/>
            <w:right w:val="none" w:sz="0" w:space="0" w:color="auto"/>
          </w:divBdr>
          <w:divsChild>
            <w:div w:id="2026709317">
              <w:marLeft w:val="0"/>
              <w:marRight w:val="0"/>
              <w:marTop w:val="0"/>
              <w:marBottom w:val="0"/>
              <w:divBdr>
                <w:top w:val="none" w:sz="0" w:space="0" w:color="auto"/>
                <w:left w:val="none" w:sz="0" w:space="0" w:color="auto"/>
                <w:bottom w:val="none" w:sz="0" w:space="0" w:color="auto"/>
                <w:right w:val="none" w:sz="0" w:space="0" w:color="auto"/>
              </w:divBdr>
              <w:divsChild>
                <w:div w:id="79961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78018">
      <w:bodyDiv w:val="1"/>
      <w:marLeft w:val="0"/>
      <w:marRight w:val="0"/>
      <w:marTop w:val="0"/>
      <w:marBottom w:val="0"/>
      <w:divBdr>
        <w:top w:val="none" w:sz="0" w:space="0" w:color="auto"/>
        <w:left w:val="none" w:sz="0" w:space="0" w:color="auto"/>
        <w:bottom w:val="none" w:sz="0" w:space="0" w:color="auto"/>
        <w:right w:val="none" w:sz="0" w:space="0" w:color="auto"/>
      </w:divBdr>
      <w:divsChild>
        <w:div w:id="1074667821">
          <w:marLeft w:val="0"/>
          <w:marRight w:val="0"/>
          <w:marTop w:val="0"/>
          <w:marBottom w:val="0"/>
          <w:divBdr>
            <w:top w:val="none" w:sz="0" w:space="0" w:color="auto"/>
            <w:left w:val="none" w:sz="0" w:space="0" w:color="auto"/>
            <w:bottom w:val="none" w:sz="0" w:space="0" w:color="auto"/>
            <w:right w:val="none" w:sz="0" w:space="0" w:color="auto"/>
          </w:divBdr>
          <w:divsChild>
            <w:div w:id="229194564">
              <w:marLeft w:val="0"/>
              <w:marRight w:val="0"/>
              <w:marTop w:val="0"/>
              <w:marBottom w:val="0"/>
              <w:divBdr>
                <w:top w:val="none" w:sz="0" w:space="0" w:color="auto"/>
                <w:left w:val="none" w:sz="0" w:space="0" w:color="auto"/>
                <w:bottom w:val="none" w:sz="0" w:space="0" w:color="auto"/>
                <w:right w:val="none" w:sz="0" w:space="0" w:color="auto"/>
              </w:divBdr>
              <w:divsChild>
                <w:div w:id="2079160872">
                  <w:marLeft w:val="0"/>
                  <w:marRight w:val="0"/>
                  <w:marTop w:val="0"/>
                  <w:marBottom w:val="0"/>
                  <w:divBdr>
                    <w:top w:val="none" w:sz="0" w:space="0" w:color="auto"/>
                    <w:left w:val="none" w:sz="0" w:space="0" w:color="auto"/>
                    <w:bottom w:val="none" w:sz="0" w:space="0" w:color="auto"/>
                    <w:right w:val="none" w:sz="0" w:space="0" w:color="auto"/>
                  </w:divBdr>
                  <w:divsChild>
                    <w:div w:id="442305416">
                      <w:marLeft w:val="0"/>
                      <w:marRight w:val="0"/>
                      <w:marTop w:val="0"/>
                      <w:marBottom w:val="0"/>
                      <w:divBdr>
                        <w:top w:val="none" w:sz="0" w:space="0" w:color="auto"/>
                        <w:left w:val="none" w:sz="0" w:space="0" w:color="auto"/>
                        <w:bottom w:val="none" w:sz="0" w:space="0" w:color="auto"/>
                        <w:right w:val="none" w:sz="0" w:space="0" w:color="auto"/>
                      </w:divBdr>
                      <w:divsChild>
                        <w:div w:id="252205977">
                          <w:marLeft w:val="0"/>
                          <w:marRight w:val="0"/>
                          <w:marTop w:val="0"/>
                          <w:marBottom w:val="0"/>
                          <w:divBdr>
                            <w:top w:val="none" w:sz="0" w:space="0" w:color="auto"/>
                            <w:left w:val="none" w:sz="0" w:space="0" w:color="auto"/>
                            <w:bottom w:val="none" w:sz="0" w:space="0" w:color="auto"/>
                            <w:right w:val="none" w:sz="0" w:space="0" w:color="auto"/>
                          </w:divBdr>
                          <w:divsChild>
                            <w:div w:id="2005008414">
                              <w:marLeft w:val="0"/>
                              <w:marRight w:val="300"/>
                              <w:marTop w:val="180"/>
                              <w:marBottom w:val="0"/>
                              <w:divBdr>
                                <w:top w:val="none" w:sz="0" w:space="0" w:color="auto"/>
                                <w:left w:val="none" w:sz="0" w:space="0" w:color="auto"/>
                                <w:bottom w:val="none" w:sz="0" w:space="0" w:color="auto"/>
                                <w:right w:val="none" w:sz="0" w:space="0" w:color="auto"/>
                              </w:divBdr>
                              <w:divsChild>
                                <w:div w:id="17482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812697">
          <w:marLeft w:val="0"/>
          <w:marRight w:val="0"/>
          <w:marTop w:val="0"/>
          <w:marBottom w:val="0"/>
          <w:divBdr>
            <w:top w:val="none" w:sz="0" w:space="0" w:color="auto"/>
            <w:left w:val="none" w:sz="0" w:space="0" w:color="auto"/>
            <w:bottom w:val="none" w:sz="0" w:space="0" w:color="auto"/>
            <w:right w:val="none" w:sz="0" w:space="0" w:color="auto"/>
          </w:divBdr>
          <w:divsChild>
            <w:div w:id="857279583">
              <w:marLeft w:val="0"/>
              <w:marRight w:val="0"/>
              <w:marTop w:val="0"/>
              <w:marBottom w:val="0"/>
              <w:divBdr>
                <w:top w:val="none" w:sz="0" w:space="0" w:color="auto"/>
                <w:left w:val="none" w:sz="0" w:space="0" w:color="auto"/>
                <w:bottom w:val="none" w:sz="0" w:space="0" w:color="auto"/>
                <w:right w:val="none" w:sz="0" w:space="0" w:color="auto"/>
              </w:divBdr>
              <w:divsChild>
                <w:div w:id="2091923568">
                  <w:marLeft w:val="0"/>
                  <w:marRight w:val="0"/>
                  <w:marTop w:val="0"/>
                  <w:marBottom w:val="0"/>
                  <w:divBdr>
                    <w:top w:val="none" w:sz="0" w:space="0" w:color="auto"/>
                    <w:left w:val="none" w:sz="0" w:space="0" w:color="auto"/>
                    <w:bottom w:val="none" w:sz="0" w:space="0" w:color="auto"/>
                    <w:right w:val="none" w:sz="0" w:space="0" w:color="auto"/>
                  </w:divBdr>
                  <w:divsChild>
                    <w:div w:id="473907808">
                      <w:marLeft w:val="0"/>
                      <w:marRight w:val="0"/>
                      <w:marTop w:val="0"/>
                      <w:marBottom w:val="0"/>
                      <w:divBdr>
                        <w:top w:val="none" w:sz="0" w:space="0" w:color="auto"/>
                        <w:left w:val="none" w:sz="0" w:space="0" w:color="auto"/>
                        <w:bottom w:val="none" w:sz="0" w:space="0" w:color="auto"/>
                        <w:right w:val="none" w:sz="0" w:space="0" w:color="auto"/>
                      </w:divBdr>
                      <w:divsChild>
                        <w:div w:id="11508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340878">
      <w:bodyDiv w:val="1"/>
      <w:marLeft w:val="0"/>
      <w:marRight w:val="0"/>
      <w:marTop w:val="0"/>
      <w:marBottom w:val="0"/>
      <w:divBdr>
        <w:top w:val="none" w:sz="0" w:space="0" w:color="auto"/>
        <w:left w:val="none" w:sz="0" w:space="0" w:color="auto"/>
        <w:bottom w:val="none" w:sz="0" w:space="0" w:color="auto"/>
        <w:right w:val="none" w:sz="0" w:space="0" w:color="auto"/>
      </w:divBdr>
      <w:divsChild>
        <w:div w:id="872226306">
          <w:marLeft w:val="0"/>
          <w:marRight w:val="0"/>
          <w:marTop w:val="0"/>
          <w:marBottom w:val="0"/>
          <w:divBdr>
            <w:top w:val="none" w:sz="0" w:space="0" w:color="auto"/>
            <w:left w:val="none" w:sz="0" w:space="0" w:color="auto"/>
            <w:bottom w:val="none" w:sz="0" w:space="0" w:color="auto"/>
            <w:right w:val="none" w:sz="0" w:space="0" w:color="auto"/>
          </w:divBdr>
          <w:divsChild>
            <w:div w:id="1340085591">
              <w:marLeft w:val="0"/>
              <w:marRight w:val="0"/>
              <w:marTop w:val="0"/>
              <w:marBottom w:val="0"/>
              <w:divBdr>
                <w:top w:val="none" w:sz="0" w:space="0" w:color="auto"/>
                <w:left w:val="none" w:sz="0" w:space="0" w:color="auto"/>
                <w:bottom w:val="none" w:sz="0" w:space="0" w:color="auto"/>
                <w:right w:val="none" w:sz="0" w:space="0" w:color="auto"/>
              </w:divBdr>
              <w:divsChild>
                <w:div w:id="1321079915">
                  <w:marLeft w:val="0"/>
                  <w:marRight w:val="0"/>
                  <w:marTop w:val="0"/>
                  <w:marBottom w:val="0"/>
                  <w:divBdr>
                    <w:top w:val="none" w:sz="0" w:space="0" w:color="auto"/>
                    <w:left w:val="none" w:sz="0" w:space="0" w:color="auto"/>
                    <w:bottom w:val="none" w:sz="0" w:space="0" w:color="auto"/>
                    <w:right w:val="none" w:sz="0" w:space="0" w:color="auto"/>
                  </w:divBdr>
                  <w:divsChild>
                    <w:div w:id="1582333129">
                      <w:marLeft w:val="0"/>
                      <w:marRight w:val="0"/>
                      <w:marTop w:val="0"/>
                      <w:marBottom w:val="0"/>
                      <w:divBdr>
                        <w:top w:val="none" w:sz="0" w:space="0" w:color="auto"/>
                        <w:left w:val="none" w:sz="0" w:space="0" w:color="auto"/>
                        <w:bottom w:val="none" w:sz="0" w:space="0" w:color="auto"/>
                        <w:right w:val="none" w:sz="0" w:space="0" w:color="auto"/>
                      </w:divBdr>
                      <w:divsChild>
                        <w:div w:id="151067302">
                          <w:marLeft w:val="0"/>
                          <w:marRight w:val="0"/>
                          <w:marTop w:val="0"/>
                          <w:marBottom w:val="0"/>
                          <w:divBdr>
                            <w:top w:val="none" w:sz="0" w:space="0" w:color="auto"/>
                            <w:left w:val="none" w:sz="0" w:space="0" w:color="auto"/>
                            <w:bottom w:val="none" w:sz="0" w:space="0" w:color="auto"/>
                            <w:right w:val="none" w:sz="0" w:space="0" w:color="auto"/>
                          </w:divBdr>
                          <w:divsChild>
                            <w:div w:id="658116939">
                              <w:marLeft w:val="0"/>
                              <w:marRight w:val="0"/>
                              <w:marTop w:val="0"/>
                              <w:marBottom w:val="0"/>
                              <w:divBdr>
                                <w:top w:val="none" w:sz="0" w:space="0" w:color="auto"/>
                                <w:left w:val="none" w:sz="0" w:space="0" w:color="auto"/>
                                <w:bottom w:val="none" w:sz="0" w:space="0" w:color="auto"/>
                                <w:right w:val="none" w:sz="0" w:space="0" w:color="auto"/>
                              </w:divBdr>
                              <w:divsChild>
                                <w:div w:id="1603226410">
                                  <w:marLeft w:val="0"/>
                                  <w:marRight w:val="0"/>
                                  <w:marTop w:val="0"/>
                                  <w:marBottom w:val="0"/>
                                  <w:divBdr>
                                    <w:top w:val="none" w:sz="0" w:space="0" w:color="auto"/>
                                    <w:left w:val="none" w:sz="0" w:space="0" w:color="auto"/>
                                    <w:bottom w:val="none" w:sz="0" w:space="0" w:color="auto"/>
                                    <w:right w:val="none" w:sz="0" w:space="0" w:color="auto"/>
                                  </w:divBdr>
                                  <w:divsChild>
                                    <w:div w:id="1782338288">
                                      <w:marLeft w:val="0"/>
                                      <w:marRight w:val="0"/>
                                      <w:marTop w:val="0"/>
                                      <w:marBottom w:val="0"/>
                                      <w:divBdr>
                                        <w:top w:val="none" w:sz="0" w:space="0" w:color="auto"/>
                                        <w:left w:val="none" w:sz="0" w:space="0" w:color="auto"/>
                                        <w:bottom w:val="none" w:sz="0" w:space="0" w:color="auto"/>
                                        <w:right w:val="none" w:sz="0" w:space="0" w:color="auto"/>
                                      </w:divBdr>
                                      <w:divsChild>
                                        <w:div w:id="516623824">
                                          <w:marLeft w:val="0"/>
                                          <w:marRight w:val="0"/>
                                          <w:marTop w:val="0"/>
                                          <w:marBottom w:val="0"/>
                                          <w:divBdr>
                                            <w:top w:val="none" w:sz="0" w:space="0" w:color="auto"/>
                                            <w:left w:val="none" w:sz="0" w:space="0" w:color="auto"/>
                                            <w:bottom w:val="none" w:sz="0" w:space="0" w:color="auto"/>
                                            <w:right w:val="none" w:sz="0" w:space="0" w:color="auto"/>
                                          </w:divBdr>
                                          <w:divsChild>
                                            <w:div w:id="1735929602">
                                              <w:marLeft w:val="0"/>
                                              <w:marRight w:val="0"/>
                                              <w:marTop w:val="0"/>
                                              <w:marBottom w:val="0"/>
                                              <w:divBdr>
                                                <w:top w:val="none" w:sz="0" w:space="0" w:color="auto"/>
                                                <w:left w:val="none" w:sz="0" w:space="0" w:color="auto"/>
                                                <w:bottom w:val="none" w:sz="0" w:space="0" w:color="auto"/>
                                                <w:right w:val="none" w:sz="0" w:space="0" w:color="auto"/>
                                              </w:divBdr>
                                              <w:divsChild>
                                                <w:div w:id="2027830937">
                                                  <w:marLeft w:val="0"/>
                                                  <w:marRight w:val="0"/>
                                                  <w:marTop w:val="0"/>
                                                  <w:marBottom w:val="0"/>
                                                  <w:divBdr>
                                                    <w:top w:val="none" w:sz="0" w:space="0" w:color="auto"/>
                                                    <w:left w:val="none" w:sz="0" w:space="0" w:color="auto"/>
                                                    <w:bottom w:val="single" w:sz="6" w:space="0" w:color="DADCE0"/>
                                                    <w:right w:val="none" w:sz="0" w:space="0" w:color="auto"/>
                                                  </w:divBdr>
                                                  <w:divsChild>
                                                    <w:div w:id="619802004">
                                                      <w:marLeft w:val="0"/>
                                                      <w:marRight w:val="0"/>
                                                      <w:marTop w:val="0"/>
                                                      <w:marBottom w:val="0"/>
                                                      <w:divBdr>
                                                        <w:top w:val="none" w:sz="0" w:space="0" w:color="auto"/>
                                                        <w:left w:val="none" w:sz="0" w:space="0" w:color="auto"/>
                                                        <w:bottom w:val="none" w:sz="0" w:space="0" w:color="auto"/>
                                                        <w:right w:val="none" w:sz="0" w:space="0" w:color="auto"/>
                                                      </w:divBdr>
                                                      <w:divsChild>
                                                        <w:div w:id="2098551412">
                                                          <w:marLeft w:val="0"/>
                                                          <w:marRight w:val="0"/>
                                                          <w:marTop w:val="0"/>
                                                          <w:marBottom w:val="0"/>
                                                          <w:divBdr>
                                                            <w:top w:val="none" w:sz="0" w:space="0" w:color="auto"/>
                                                            <w:left w:val="none" w:sz="0" w:space="0" w:color="auto"/>
                                                            <w:bottom w:val="none" w:sz="0" w:space="0" w:color="auto"/>
                                                            <w:right w:val="none" w:sz="0" w:space="0" w:color="auto"/>
                                                          </w:divBdr>
                                                        </w:div>
                                                        <w:div w:id="75563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870905">
                                                  <w:marLeft w:val="0"/>
                                                  <w:marRight w:val="0"/>
                                                  <w:marTop w:val="0"/>
                                                  <w:marBottom w:val="0"/>
                                                  <w:divBdr>
                                                    <w:top w:val="none" w:sz="0" w:space="0" w:color="auto"/>
                                                    <w:left w:val="none" w:sz="0" w:space="0" w:color="auto"/>
                                                    <w:bottom w:val="single" w:sz="6" w:space="0" w:color="DADCE0"/>
                                                    <w:right w:val="none" w:sz="0" w:space="0" w:color="auto"/>
                                                  </w:divBdr>
                                                  <w:divsChild>
                                                    <w:div w:id="1093207142">
                                                      <w:marLeft w:val="0"/>
                                                      <w:marRight w:val="0"/>
                                                      <w:marTop w:val="0"/>
                                                      <w:marBottom w:val="0"/>
                                                      <w:divBdr>
                                                        <w:top w:val="none" w:sz="0" w:space="0" w:color="auto"/>
                                                        <w:left w:val="none" w:sz="0" w:space="0" w:color="auto"/>
                                                        <w:bottom w:val="none" w:sz="0" w:space="0" w:color="auto"/>
                                                        <w:right w:val="none" w:sz="0" w:space="0" w:color="auto"/>
                                                      </w:divBdr>
                                                      <w:divsChild>
                                                        <w:div w:id="2119444667">
                                                          <w:marLeft w:val="0"/>
                                                          <w:marRight w:val="0"/>
                                                          <w:marTop w:val="0"/>
                                                          <w:marBottom w:val="0"/>
                                                          <w:divBdr>
                                                            <w:top w:val="none" w:sz="0" w:space="0" w:color="auto"/>
                                                            <w:left w:val="none" w:sz="0" w:space="0" w:color="auto"/>
                                                            <w:bottom w:val="none" w:sz="0" w:space="0" w:color="auto"/>
                                                            <w:right w:val="none" w:sz="0" w:space="0" w:color="auto"/>
                                                          </w:divBdr>
                                                        </w:div>
                                                        <w:div w:id="6588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8079">
                                                  <w:marLeft w:val="0"/>
                                                  <w:marRight w:val="0"/>
                                                  <w:marTop w:val="0"/>
                                                  <w:marBottom w:val="0"/>
                                                  <w:divBdr>
                                                    <w:top w:val="none" w:sz="0" w:space="0" w:color="auto"/>
                                                    <w:left w:val="none" w:sz="0" w:space="0" w:color="auto"/>
                                                    <w:bottom w:val="none" w:sz="0" w:space="0" w:color="auto"/>
                                                    <w:right w:val="none" w:sz="0" w:space="0" w:color="auto"/>
                                                  </w:divBdr>
                                                  <w:divsChild>
                                                    <w:div w:id="96562057">
                                                      <w:marLeft w:val="0"/>
                                                      <w:marRight w:val="0"/>
                                                      <w:marTop w:val="0"/>
                                                      <w:marBottom w:val="0"/>
                                                      <w:divBdr>
                                                        <w:top w:val="none" w:sz="0" w:space="0" w:color="auto"/>
                                                        <w:left w:val="none" w:sz="0" w:space="0" w:color="auto"/>
                                                        <w:bottom w:val="none" w:sz="0" w:space="0" w:color="auto"/>
                                                        <w:right w:val="none" w:sz="0" w:space="0" w:color="auto"/>
                                                      </w:divBdr>
                                                      <w:divsChild>
                                                        <w:div w:id="1340348255">
                                                          <w:marLeft w:val="0"/>
                                                          <w:marRight w:val="0"/>
                                                          <w:marTop w:val="0"/>
                                                          <w:marBottom w:val="0"/>
                                                          <w:divBdr>
                                                            <w:top w:val="none" w:sz="0" w:space="0" w:color="auto"/>
                                                            <w:left w:val="none" w:sz="0" w:space="0" w:color="auto"/>
                                                            <w:bottom w:val="none" w:sz="0" w:space="0" w:color="auto"/>
                                                            <w:right w:val="none" w:sz="0" w:space="0" w:color="auto"/>
                                                          </w:divBdr>
                                                        </w:div>
                                                        <w:div w:id="42129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0095">
                                                  <w:marLeft w:val="0"/>
                                                  <w:marRight w:val="0"/>
                                                  <w:marTop w:val="0"/>
                                                  <w:marBottom w:val="0"/>
                                                  <w:divBdr>
                                                    <w:top w:val="none" w:sz="0" w:space="0" w:color="auto"/>
                                                    <w:left w:val="none" w:sz="0" w:space="0" w:color="auto"/>
                                                    <w:bottom w:val="none" w:sz="0" w:space="0" w:color="auto"/>
                                                    <w:right w:val="none" w:sz="0" w:space="0" w:color="auto"/>
                                                  </w:divBdr>
                                                  <w:divsChild>
                                                    <w:div w:id="1122378083">
                                                      <w:marLeft w:val="0"/>
                                                      <w:marRight w:val="0"/>
                                                      <w:marTop w:val="0"/>
                                                      <w:marBottom w:val="0"/>
                                                      <w:divBdr>
                                                        <w:top w:val="none" w:sz="0" w:space="0" w:color="auto"/>
                                                        <w:left w:val="none" w:sz="0" w:space="0" w:color="auto"/>
                                                        <w:bottom w:val="none" w:sz="0" w:space="0" w:color="auto"/>
                                                        <w:right w:val="none" w:sz="0" w:space="0" w:color="auto"/>
                                                      </w:divBdr>
                                                      <w:divsChild>
                                                        <w:div w:id="207450018">
                                                          <w:marLeft w:val="0"/>
                                                          <w:marRight w:val="0"/>
                                                          <w:marTop w:val="0"/>
                                                          <w:marBottom w:val="0"/>
                                                          <w:divBdr>
                                                            <w:top w:val="none" w:sz="0" w:space="0" w:color="auto"/>
                                                            <w:left w:val="none" w:sz="0" w:space="0" w:color="auto"/>
                                                            <w:bottom w:val="none" w:sz="0" w:space="0" w:color="auto"/>
                                                            <w:right w:val="none" w:sz="0" w:space="0" w:color="auto"/>
                                                          </w:divBdr>
                                                          <w:divsChild>
                                                            <w:div w:id="131553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2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229154">
                                              <w:marLeft w:val="0"/>
                                              <w:marRight w:val="0"/>
                                              <w:marTop w:val="0"/>
                                              <w:marBottom w:val="0"/>
                                              <w:divBdr>
                                                <w:top w:val="none" w:sz="0" w:space="0" w:color="auto"/>
                                                <w:left w:val="none" w:sz="0" w:space="0" w:color="auto"/>
                                                <w:bottom w:val="none" w:sz="0" w:space="0" w:color="auto"/>
                                                <w:right w:val="none" w:sz="0" w:space="0" w:color="auto"/>
                                              </w:divBdr>
                                              <w:divsChild>
                                                <w:div w:id="1868062660">
                                                  <w:marLeft w:val="0"/>
                                                  <w:marRight w:val="0"/>
                                                  <w:marTop w:val="0"/>
                                                  <w:marBottom w:val="0"/>
                                                  <w:divBdr>
                                                    <w:top w:val="none" w:sz="0" w:space="0" w:color="auto"/>
                                                    <w:left w:val="none" w:sz="0" w:space="0" w:color="auto"/>
                                                    <w:bottom w:val="none" w:sz="0" w:space="0" w:color="auto"/>
                                                    <w:right w:val="none" w:sz="0" w:space="0" w:color="auto"/>
                                                  </w:divBdr>
                                                  <w:divsChild>
                                                    <w:div w:id="1681006974">
                                                      <w:marLeft w:val="0"/>
                                                      <w:marRight w:val="0"/>
                                                      <w:marTop w:val="0"/>
                                                      <w:marBottom w:val="0"/>
                                                      <w:divBdr>
                                                        <w:top w:val="none" w:sz="0" w:space="0" w:color="auto"/>
                                                        <w:left w:val="none" w:sz="0" w:space="0" w:color="auto"/>
                                                        <w:bottom w:val="none" w:sz="0" w:space="0" w:color="auto"/>
                                                        <w:right w:val="none" w:sz="0" w:space="0" w:color="auto"/>
                                                      </w:divBdr>
                                                      <w:divsChild>
                                                        <w:div w:id="2086684074">
                                                          <w:marLeft w:val="0"/>
                                                          <w:marRight w:val="0"/>
                                                          <w:marTop w:val="0"/>
                                                          <w:marBottom w:val="0"/>
                                                          <w:divBdr>
                                                            <w:top w:val="none" w:sz="0" w:space="0" w:color="auto"/>
                                                            <w:left w:val="none" w:sz="0" w:space="0" w:color="auto"/>
                                                            <w:bottom w:val="none" w:sz="0" w:space="0" w:color="auto"/>
                                                            <w:right w:val="none" w:sz="0" w:space="0" w:color="auto"/>
                                                          </w:divBdr>
                                                        </w:div>
                                                        <w:div w:id="3885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735180">
                                                  <w:marLeft w:val="0"/>
                                                  <w:marRight w:val="0"/>
                                                  <w:marTop w:val="0"/>
                                                  <w:marBottom w:val="0"/>
                                                  <w:divBdr>
                                                    <w:top w:val="none" w:sz="0" w:space="0" w:color="auto"/>
                                                    <w:left w:val="none" w:sz="0" w:space="0" w:color="auto"/>
                                                    <w:bottom w:val="none" w:sz="0" w:space="0" w:color="auto"/>
                                                    <w:right w:val="none" w:sz="0" w:space="0" w:color="auto"/>
                                                  </w:divBdr>
                                                  <w:divsChild>
                                                    <w:div w:id="4481730">
                                                      <w:marLeft w:val="0"/>
                                                      <w:marRight w:val="0"/>
                                                      <w:marTop w:val="0"/>
                                                      <w:marBottom w:val="0"/>
                                                      <w:divBdr>
                                                        <w:top w:val="none" w:sz="0" w:space="0" w:color="auto"/>
                                                        <w:left w:val="none" w:sz="0" w:space="0" w:color="auto"/>
                                                        <w:bottom w:val="none" w:sz="0" w:space="0" w:color="auto"/>
                                                        <w:right w:val="none" w:sz="0" w:space="0" w:color="auto"/>
                                                      </w:divBdr>
                                                      <w:divsChild>
                                                        <w:div w:id="742801466">
                                                          <w:marLeft w:val="0"/>
                                                          <w:marRight w:val="0"/>
                                                          <w:marTop w:val="0"/>
                                                          <w:marBottom w:val="0"/>
                                                          <w:divBdr>
                                                            <w:top w:val="none" w:sz="0" w:space="0" w:color="auto"/>
                                                            <w:left w:val="none" w:sz="0" w:space="0" w:color="auto"/>
                                                            <w:bottom w:val="none" w:sz="0" w:space="0" w:color="auto"/>
                                                            <w:right w:val="none" w:sz="0" w:space="0" w:color="auto"/>
                                                          </w:divBdr>
                                                          <w:divsChild>
                                                            <w:div w:id="11502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73194">
                                              <w:marLeft w:val="0"/>
                                              <w:marRight w:val="0"/>
                                              <w:marTop w:val="0"/>
                                              <w:marBottom w:val="0"/>
                                              <w:divBdr>
                                                <w:top w:val="none" w:sz="0" w:space="0" w:color="auto"/>
                                                <w:left w:val="none" w:sz="0" w:space="0" w:color="auto"/>
                                                <w:bottom w:val="none" w:sz="0" w:space="0" w:color="auto"/>
                                                <w:right w:val="none" w:sz="0" w:space="0" w:color="auto"/>
                                              </w:divBdr>
                                              <w:divsChild>
                                                <w:div w:id="1914661666">
                                                  <w:marLeft w:val="0"/>
                                                  <w:marRight w:val="0"/>
                                                  <w:marTop w:val="0"/>
                                                  <w:marBottom w:val="0"/>
                                                  <w:divBdr>
                                                    <w:top w:val="none" w:sz="0" w:space="0" w:color="auto"/>
                                                    <w:left w:val="none" w:sz="0" w:space="0" w:color="auto"/>
                                                    <w:bottom w:val="single" w:sz="6" w:space="0" w:color="DADCE0"/>
                                                    <w:right w:val="none" w:sz="0" w:space="0" w:color="auto"/>
                                                  </w:divBdr>
                                                  <w:divsChild>
                                                    <w:div w:id="1800218843">
                                                      <w:marLeft w:val="0"/>
                                                      <w:marRight w:val="0"/>
                                                      <w:marTop w:val="0"/>
                                                      <w:marBottom w:val="0"/>
                                                      <w:divBdr>
                                                        <w:top w:val="none" w:sz="0" w:space="0" w:color="auto"/>
                                                        <w:left w:val="none" w:sz="0" w:space="0" w:color="auto"/>
                                                        <w:bottom w:val="none" w:sz="0" w:space="0" w:color="auto"/>
                                                        <w:right w:val="none" w:sz="0" w:space="0" w:color="auto"/>
                                                      </w:divBdr>
                                                      <w:divsChild>
                                                        <w:div w:id="1644117572">
                                                          <w:marLeft w:val="0"/>
                                                          <w:marRight w:val="0"/>
                                                          <w:marTop w:val="0"/>
                                                          <w:marBottom w:val="0"/>
                                                          <w:divBdr>
                                                            <w:top w:val="none" w:sz="0" w:space="0" w:color="auto"/>
                                                            <w:left w:val="none" w:sz="0" w:space="0" w:color="auto"/>
                                                            <w:bottom w:val="none" w:sz="0" w:space="0" w:color="auto"/>
                                                            <w:right w:val="none" w:sz="0" w:space="0" w:color="auto"/>
                                                          </w:divBdr>
                                                        </w:div>
                                                        <w:div w:id="161031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68242">
                                                  <w:marLeft w:val="0"/>
                                                  <w:marRight w:val="0"/>
                                                  <w:marTop w:val="0"/>
                                                  <w:marBottom w:val="0"/>
                                                  <w:divBdr>
                                                    <w:top w:val="none" w:sz="0" w:space="0" w:color="auto"/>
                                                    <w:left w:val="none" w:sz="0" w:space="0" w:color="auto"/>
                                                    <w:bottom w:val="single" w:sz="6" w:space="0" w:color="DADCE0"/>
                                                    <w:right w:val="none" w:sz="0" w:space="0" w:color="auto"/>
                                                  </w:divBdr>
                                                  <w:divsChild>
                                                    <w:div w:id="1074544908">
                                                      <w:marLeft w:val="0"/>
                                                      <w:marRight w:val="0"/>
                                                      <w:marTop w:val="0"/>
                                                      <w:marBottom w:val="0"/>
                                                      <w:divBdr>
                                                        <w:top w:val="none" w:sz="0" w:space="0" w:color="auto"/>
                                                        <w:left w:val="none" w:sz="0" w:space="0" w:color="auto"/>
                                                        <w:bottom w:val="none" w:sz="0" w:space="0" w:color="auto"/>
                                                        <w:right w:val="none" w:sz="0" w:space="0" w:color="auto"/>
                                                      </w:divBdr>
                                                      <w:divsChild>
                                                        <w:div w:id="730613203">
                                                          <w:marLeft w:val="0"/>
                                                          <w:marRight w:val="0"/>
                                                          <w:marTop w:val="0"/>
                                                          <w:marBottom w:val="0"/>
                                                          <w:divBdr>
                                                            <w:top w:val="none" w:sz="0" w:space="0" w:color="auto"/>
                                                            <w:left w:val="none" w:sz="0" w:space="0" w:color="auto"/>
                                                            <w:bottom w:val="none" w:sz="0" w:space="0" w:color="auto"/>
                                                            <w:right w:val="none" w:sz="0" w:space="0" w:color="auto"/>
                                                          </w:divBdr>
                                                        </w:div>
                                                        <w:div w:id="100894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66255">
                                                  <w:marLeft w:val="0"/>
                                                  <w:marRight w:val="0"/>
                                                  <w:marTop w:val="0"/>
                                                  <w:marBottom w:val="0"/>
                                                  <w:divBdr>
                                                    <w:top w:val="none" w:sz="0" w:space="0" w:color="auto"/>
                                                    <w:left w:val="none" w:sz="0" w:space="0" w:color="auto"/>
                                                    <w:bottom w:val="none" w:sz="0" w:space="0" w:color="auto"/>
                                                    <w:right w:val="none" w:sz="0" w:space="0" w:color="auto"/>
                                                  </w:divBdr>
                                                  <w:divsChild>
                                                    <w:div w:id="970093313">
                                                      <w:marLeft w:val="0"/>
                                                      <w:marRight w:val="0"/>
                                                      <w:marTop w:val="0"/>
                                                      <w:marBottom w:val="0"/>
                                                      <w:divBdr>
                                                        <w:top w:val="none" w:sz="0" w:space="0" w:color="auto"/>
                                                        <w:left w:val="none" w:sz="0" w:space="0" w:color="auto"/>
                                                        <w:bottom w:val="none" w:sz="0" w:space="0" w:color="auto"/>
                                                        <w:right w:val="none" w:sz="0" w:space="0" w:color="auto"/>
                                                      </w:divBdr>
                                                      <w:divsChild>
                                                        <w:div w:id="1786846082">
                                                          <w:marLeft w:val="0"/>
                                                          <w:marRight w:val="0"/>
                                                          <w:marTop w:val="0"/>
                                                          <w:marBottom w:val="0"/>
                                                          <w:divBdr>
                                                            <w:top w:val="none" w:sz="0" w:space="0" w:color="auto"/>
                                                            <w:left w:val="none" w:sz="0" w:space="0" w:color="auto"/>
                                                            <w:bottom w:val="none" w:sz="0" w:space="0" w:color="auto"/>
                                                            <w:right w:val="none" w:sz="0" w:space="0" w:color="auto"/>
                                                          </w:divBdr>
                                                        </w:div>
                                                        <w:div w:id="182381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5943">
                                                  <w:marLeft w:val="0"/>
                                                  <w:marRight w:val="0"/>
                                                  <w:marTop w:val="0"/>
                                                  <w:marBottom w:val="0"/>
                                                  <w:divBdr>
                                                    <w:top w:val="none" w:sz="0" w:space="0" w:color="auto"/>
                                                    <w:left w:val="none" w:sz="0" w:space="0" w:color="auto"/>
                                                    <w:bottom w:val="none" w:sz="0" w:space="0" w:color="auto"/>
                                                    <w:right w:val="none" w:sz="0" w:space="0" w:color="auto"/>
                                                  </w:divBdr>
                                                  <w:divsChild>
                                                    <w:div w:id="1069499704">
                                                      <w:marLeft w:val="0"/>
                                                      <w:marRight w:val="0"/>
                                                      <w:marTop w:val="0"/>
                                                      <w:marBottom w:val="0"/>
                                                      <w:divBdr>
                                                        <w:top w:val="none" w:sz="0" w:space="0" w:color="auto"/>
                                                        <w:left w:val="none" w:sz="0" w:space="0" w:color="auto"/>
                                                        <w:bottom w:val="none" w:sz="0" w:space="0" w:color="auto"/>
                                                        <w:right w:val="none" w:sz="0" w:space="0" w:color="auto"/>
                                                      </w:divBdr>
                                                      <w:divsChild>
                                                        <w:div w:id="1977564029">
                                                          <w:marLeft w:val="0"/>
                                                          <w:marRight w:val="0"/>
                                                          <w:marTop w:val="0"/>
                                                          <w:marBottom w:val="0"/>
                                                          <w:divBdr>
                                                            <w:top w:val="none" w:sz="0" w:space="0" w:color="auto"/>
                                                            <w:left w:val="none" w:sz="0" w:space="0" w:color="auto"/>
                                                            <w:bottom w:val="none" w:sz="0" w:space="0" w:color="auto"/>
                                                            <w:right w:val="none" w:sz="0" w:space="0" w:color="auto"/>
                                                          </w:divBdr>
                                                          <w:divsChild>
                                                            <w:div w:id="20062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264504">
                                              <w:marLeft w:val="0"/>
                                              <w:marRight w:val="0"/>
                                              <w:marTop w:val="0"/>
                                              <w:marBottom w:val="0"/>
                                              <w:divBdr>
                                                <w:top w:val="none" w:sz="0" w:space="0" w:color="auto"/>
                                                <w:left w:val="none" w:sz="0" w:space="0" w:color="auto"/>
                                                <w:bottom w:val="none" w:sz="0" w:space="0" w:color="auto"/>
                                                <w:right w:val="none" w:sz="0" w:space="0" w:color="auto"/>
                                              </w:divBdr>
                                              <w:divsChild>
                                                <w:div w:id="1160387149">
                                                  <w:marLeft w:val="0"/>
                                                  <w:marRight w:val="0"/>
                                                  <w:marTop w:val="0"/>
                                                  <w:marBottom w:val="0"/>
                                                  <w:divBdr>
                                                    <w:top w:val="none" w:sz="0" w:space="0" w:color="auto"/>
                                                    <w:left w:val="none" w:sz="0" w:space="0" w:color="auto"/>
                                                    <w:bottom w:val="none" w:sz="0" w:space="0" w:color="auto"/>
                                                    <w:right w:val="none" w:sz="0" w:space="0" w:color="auto"/>
                                                  </w:divBdr>
                                                  <w:divsChild>
                                                    <w:div w:id="1789591971">
                                                      <w:marLeft w:val="0"/>
                                                      <w:marRight w:val="0"/>
                                                      <w:marTop w:val="0"/>
                                                      <w:marBottom w:val="0"/>
                                                      <w:divBdr>
                                                        <w:top w:val="none" w:sz="0" w:space="0" w:color="auto"/>
                                                        <w:left w:val="none" w:sz="0" w:space="0" w:color="auto"/>
                                                        <w:bottom w:val="none" w:sz="0" w:space="0" w:color="auto"/>
                                                        <w:right w:val="none" w:sz="0" w:space="0" w:color="auto"/>
                                                      </w:divBdr>
                                                      <w:divsChild>
                                                        <w:div w:id="2119254890">
                                                          <w:marLeft w:val="0"/>
                                                          <w:marRight w:val="0"/>
                                                          <w:marTop w:val="0"/>
                                                          <w:marBottom w:val="0"/>
                                                          <w:divBdr>
                                                            <w:top w:val="none" w:sz="0" w:space="0" w:color="auto"/>
                                                            <w:left w:val="none" w:sz="0" w:space="0" w:color="auto"/>
                                                            <w:bottom w:val="none" w:sz="0" w:space="0" w:color="auto"/>
                                                            <w:right w:val="none" w:sz="0" w:space="0" w:color="auto"/>
                                                          </w:divBdr>
                                                        </w:div>
                                                        <w:div w:id="124887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8424">
                                                  <w:marLeft w:val="0"/>
                                                  <w:marRight w:val="0"/>
                                                  <w:marTop w:val="0"/>
                                                  <w:marBottom w:val="0"/>
                                                  <w:divBdr>
                                                    <w:top w:val="none" w:sz="0" w:space="0" w:color="auto"/>
                                                    <w:left w:val="none" w:sz="0" w:space="0" w:color="auto"/>
                                                    <w:bottom w:val="none" w:sz="0" w:space="0" w:color="auto"/>
                                                    <w:right w:val="none" w:sz="0" w:space="0" w:color="auto"/>
                                                  </w:divBdr>
                                                  <w:divsChild>
                                                    <w:div w:id="1478571949">
                                                      <w:marLeft w:val="0"/>
                                                      <w:marRight w:val="0"/>
                                                      <w:marTop w:val="0"/>
                                                      <w:marBottom w:val="0"/>
                                                      <w:divBdr>
                                                        <w:top w:val="none" w:sz="0" w:space="0" w:color="auto"/>
                                                        <w:left w:val="none" w:sz="0" w:space="0" w:color="auto"/>
                                                        <w:bottom w:val="none" w:sz="0" w:space="0" w:color="auto"/>
                                                        <w:right w:val="none" w:sz="0" w:space="0" w:color="auto"/>
                                                      </w:divBdr>
                                                      <w:divsChild>
                                                        <w:div w:id="496531213">
                                                          <w:marLeft w:val="0"/>
                                                          <w:marRight w:val="0"/>
                                                          <w:marTop w:val="0"/>
                                                          <w:marBottom w:val="0"/>
                                                          <w:divBdr>
                                                            <w:top w:val="none" w:sz="0" w:space="0" w:color="auto"/>
                                                            <w:left w:val="none" w:sz="0" w:space="0" w:color="auto"/>
                                                            <w:bottom w:val="none" w:sz="0" w:space="0" w:color="auto"/>
                                                            <w:right w:val="none" w:sz="0" w:space="0" w:color="auto"/>
                                                          </w:divBdr>
                                                          <w:divsChild>
                                                            <w:div w:id="23698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0112">
                                              <w:marLeft w:val="0"/>
                                              <w:marRight w:val="0"/>
                                              <w:marTop w:val="0"/>
                                              <w:marBottom w:val="0"/>
                                              <w:divBdr>
                                                <w:top w:val="none" w:sz="0" w:space="0" w:color="auto"/>
                                                <w:left w:val="none" w:sz="0" w:space="0" w:color="auto"/>
                                                <w:bottom w:val="none" w:sz="0" w:space="0" w:color="auto"/>
                                                <w:right w:val="none" w:sz="0" w:space="0" w:color="auto"/>
                                              </w:divBdr>
                                              <w:divsChild>
                                                <w:div w:id="730234062">
                                                  <w:marLeft w:val="0"/>
                                                  <w:marRight w:val="0"/>
                                                  <w:marTop w:val="0"/>
                                                  <w:marBottom w:val="0"/>
                                                  <w:divBdr>
                                                    <w:top w:val="none" w:sz="0" w:space="0" w:color="auto"/>
                                                    <w:left w:val="none" w:sz="0" w:space="0" w:color="auto"/>
                                                    <w:bottom w:val="single" w:sz="6" w:space="0" w:color="DADCE0"/>
                                                    <w:right w:val="none" w:sz="0" w:space="0" w:color="auto"/>
                                                  </w:divBdr>
                                                  <w:divsChild>
                                                    <w:div w:id="1857576901">
                                                      <w:marLeft w:val="0"/>
                                                      <w:marRight w:val="0"/>
                                                      <w:marTop w:val="0"/>
                                                      <w:marBottom w:val="0"/>
                                                      <w:divBdr>
                                                        <w:top w:val="none" w:sz="0" w:space="0" w:color="auto"/>
                                                        <w:left w:val="none" w:sz="0" w:space="0" w:color="auto"/>
                                                        <w:bottom w:val="none" w:sz="0" w:space="0" w:color="auto"/>
                                                        <w:right w:val="none" w:sz="0" w:space="0" w:color="auto"/>
                                                      </w:divBdr>
                                                      <w:divsChild>
                                                        <w:div w:id="707728978">
                                                          <w:marLeft w:val="0"/>
                                                          <w:marRight w:val="0"/>
                                                          <w:marTop w:val="0"/>
                                                          <w:marBottom w:val="0"/>
                                                          <w:divBdr>
                                                            <w:top w:val="none" w:sz="0" w:space="0" w:color="auto"/>
                                                            <w:left w:val="none" w:sz="0" w:space="0" w:color="auto"/>
                                                            <w:bottom w:val="none" w:sz="0" w:space="0" w:color="auto"/>
                                                            <w:right w:val="none" w:sz="0" w:space="0" w:color="auto"/>
                                                          </w:divBdr>
                                                        </w:div>
                                                        <w:div w:id="145378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878699">
                                                  <w:marLeft w:val="0"/>
                                                  <w:marRight w:val="0"/>
                                                  <w:marTop w:val="0"/>
                                                  <w:marBottom w:val="0"/>
                                                  <w:divBdr>
                                                    <w:top w:val="none" w:sz="0" w:space="0" w:color="auto"/>
                                                    <w:left w:val="none" w:sz="0" w:space="0" w:color="auto"/>
                                                    <w:bottom w:val="single" w:sz="6" w:space="0" w:color="DADCE0"/>
                                                    <w:right w:val="none" w:sz="0" w:space="0" w:color="auto"/>
                                                  </w:divBdr>
                                                  <w:divsChild>
                                                    <w:div w:id="1522281874">
                                                      <w:marLeft w:val="0"/>
                                                      <w:marRight w:val="0"/>
                                                      <w:marTop w:val="0"/>
                                                      <w:marBottom w:val="0"/>
                                                      <w:divBdr>
                                                        <w:top w:val="none" w:sz="0" w:space="0" w:color="auto"/>
                                                        <w:left w:val="none" w:sz="0" w:space="0" w:color="auto"/>
                                                        <w:bottom w:val="none" w:sz="0" w:space="0" w:color="auto"/>
                                                        <w:right w:val="none" w:sz="0" w:space="0" w:color="auto"/>
                                                      </w:divBdr>
                                                      <w:divsChild>
                                                        <w:div w:id="501238346">
                                                          <w:marLeft w:val="0"/>
                                                          <w:marRight w:val="0"/>
                                                          <w:marTop w:val="0"/>
                                                          <w:marBottom w:val="0"/>
                                                          <w:divBdr>
                                                            <w:top w:val="none" w:sz="0" w:space="0" w:color="auto"/>
                                                            <w:left w:val="none" w:sz="0" w:space="0" w:color="auto"/>
                                                            <w:bottom w:val="none" w:sz="0" w:space="0" w:color="auto"/>
                                                            <w:right w:val="none" w:sz="0" w:space="0" w:color="auto"/>
                                                          </w:divBdr>
                                                        </w:div>
                                                        <w:div w:id="6881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41963">
                                                  <w:marLeft w:val="0"/>
                                                  <w:marRight w:val="0"/>
                                                  <w:marTop w:val="0"/>
                                                  <w:marBottom w:val="0"/>
                                                  <w:divBdr>
                                                    <w:top w:val="none" w:sz="0" w:space="0" w:color="auto"/>
                                                    <w:left w:val="none" w:sz="0" w:space="0" w:color="auto"/>
                                                    <w:bottom w:val="none" w:sz="0" w:space="0" w:color="auto"/>
                                                    <w:right w:val="none" w:sz="0" w:space="0" w:color="auto"/>
                                                  </w:divBdr>
                                                  <w:divsChild>
                                                    <w:div w:id="1677341385">
                                                      <w:marLeft w:val="0"/>
                                                      <w:marRight w:val="0"/>
                                                      <w:marTop w:val="0"/>
                                                      <w:marBottom w:val="0"/>
                                                      <w:divBdr>
                                                        <w:top w:val="none" w:sz="0" w:space="0" w:color="auto"/>
                                                        <w:left w:val="none" w:sz="0" w:space="0" w:color="auto"/>
                                                        <w:bottom w:val="none" w:sz="0" w:space="0" w:color="auto"/>
                                                        <w:right w:val="none" w:sz="0" w:space="0" w:color="auto"/>
                                                      </w:divBdr>
                                                      <w:divsChild>
                                                        <w:div w:id="1881475177">
                                                          <w:marLeft w:val="0"/>
                                                          <w:marRight w:val="0"/>
                                                          <w:marTop w:val="0"/>
                                                          <w:marBottom w:val="0"/>
                                                          <w:divBdr>
                                                            <w:top w:val="none" w:sz="0" w:space="0" w:color="auto"/>
                                                            <w:left w:val="none" w:sz="0" w:space="0" w:color="auto"/>
                                                            <w:bottom w:val="none" w:sz="0" w:space="0" w:color="auto"/>
                                                            <w:right w:val="none" w:sz="0" w:space="0" w:color="auto"/>
                                                          </w:divBdr>
                                                        </w:div>
                                                        <w:div w:id="68736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3893">
                                                  <w:marLeft w:val="0"/>
                                                  <w:marRight w:val="0"/>
                                                  <w:marTop w:val="0"/>
                                                  <w:marBottom w:val="0"/>
                                                  <w:divBdr>
                                                    <w:top w:val="none" w:sz="0" w:space="0" w:color="auto"/>
                                                    <w:left w:val="none" w:sz="0" w:space="0" w:color="auto"/>
                                                    <w:bottom w:val="none" w:sz="0" w:space="0" w:color="auto"/>
                                                    <w:right w:val="none" w:sz="0" w:space="0" w:color="auto"/>
                                                  </w:divBdr>
                                                  <w:divsChild>
                                                    <w:div w:id="1598055307">
                                                      <w:marLeft w:val="0"/>
                                                      <w:marRight w:val="0"/>
                                                      <w:marTop w:val="0"/>
                                                      <w:marBottom w:val="0"/>
                                                      <w:divBdr>
                                                        <w:top w:val="none" w:sz="0" w:space="0" w:color="auto"/>
                                                        <w:left w:val="none" w:sz="0" w:space="0" w:color="auto"/>
                                                        <w:bottom w:val="none" w:sz="0" w:space="0" w:color="auto"/>
                                                        <w:right w:val="none" w:sz="0" w:space="0" w:color="auto"/>
                                                      </w:divBdr>
                                                      <w:divsChild>
                                                        <w:div w:id="316109007">
                                                          <w:marLeft w:val="0"/>
                                                          <w:marRight w:val="0"/>
                                                          <w:marTop w:val="0"/>
                                                          <w:marBottom w:val="0"/>
                                                          <w:divBdr>
                                                            <w:top w:val="none" w:sz="0" w:space="0" w:color="auto"/>
                                                            <w:left w:val="none" w:sz="0" w:space="0" w:color="auto"/>
                                                            <w:bottom w:val="none" w:sz="0" w:space="0" w:color="auto"/>
                                                            <w:right w:val="none" w:sz="0" w:space="0" w:color="auto"/>
                                                          </w:divBdr>
                                                          <w:divsChild>
                                                            <w:div w:id="11233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32301">
                                              <w:marLeft w:val="0"/>
                                              <w:marRight w:val="0"/>
                                              <w:marTop w:val="0"/>
                                              <w:marBottom w:val="0"/>
                                              <w:divBdr>
                                                <w:top w:val="none" w:sz="0" w:space="0" w:color="auto"/>
                                                <w:left w:val="none" w:sz="0" w:space="0" w:color="auto"/>
                                                <w:bottom w:val="none" w:sz="0" w:space="0" w:color="auto"/>
                                                <w:right w:val="none" w:sz="0" w:space="0" w:color="auto"/>
                                              </w:divBdr>
                                              <w:divsChild>
                                                <w:div w:id="1048838326">
                                                  <w:marLeft w:val="0"/>
                                                  <w:marRight w:val="0"/>
                                                  <w:marTop w:val="0"/>
                                                  <w:marBottom w:val="0"/>
                                                  <w:divBdr>
                                                    <w:top w:val="none" w:sz="0" w:space="0" w:color="auto"/>
                                                    <w:left w:val="none" w:sz="0" w:space="0" w:color="auto"/>
                                                    <w:bottom w:val="none" w:sz="0" w:space="0" w:color="auto"/>
                                                    <w:right w:val="none" w:sz="0" w:space="0" w:color="auto"/>
                                                  </w:divBdr>
                                                  <w:divsChild>
                                                    <w:div w:id="792405493">
                                                      <w:marLeft w:val="0"/>
                                                      <w:marRight w:val="0"/>
                                                      <w:marTop w:val="0"/>
                                                      <w:marBottom w:val="0"/>
                                                      <w:divBdr>
                                                        <w:top w:val="none" w:sz="0" w:space="0" w:color="auto"/>
                                                        <w:left w:val="none" w:sz="0" w:space="0" w:color="auto"/>
                                                        <w:bottom w:val="none" w:sz="0" w:space="0" w:color="auto"/>
                                                        <w:right w:val="none" w:sz="0" w:space="0" w:color="auto"/>
                                                      </w:divBdr>
                                                      <w:divsChild>
                                                        <w:div w:id="1645353409">
                                                          <w:marLeft w:val="0"/>
                                                          <w:marRight w:val="0"/>
                                                          <w:marTop w:val="0"/>
                                                          <w:marBottom w:val="0"/>
                                                          <w:divBdr>
                                                            <w:top w:val="none" w:sz="0" w:space="0" w:color="auto"/>
                                                            <w:left w:val="none" w:sz="0" w:space="0" w:color="auto"/>
                                                            <w:bottom w:val="none" w:sz="0" w:space="0" w:color="auto"/>
                                                            <w:right w:val="none" w:sz="0" w:space="0" w:color="auto"/>
                                                          </w:divBdr>
                                                        </w:div>
                                                        <w:div w:id="46963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47896">
                                                  <w:marLeft w:val="0"/>
                                                  <w:marRight w:val="0"/>
                                                  <w:marTop w:val="0"/>
                                                  <w:marBottom w:val="0"/>
                                                  <w:divBdr>
                                                    <w:top w:val="none" w:sz="0" w:space="0" w:color="auto"/>
                                                    <w:left w:val="none" w:sz="0" w:space="0" w:color="auto"/>
                                                    <w:bottom w:val="none" w:sz="0" w:space="0" w:color="auto"/>
                                                    <w:right w:val="none" w:sz="0" w:space="0" w:color="auto"/>
                                                  </w:divBdr>
                                                  <w:divsChild>
                                                    <w:div w:id="1269041912">
                                                      <w:marLeft w:val="0"/>
                                                      <w:marRight w:val="0"/>
                                                      <w:marTop w:val="0"/>
                                                      <w:marBottom w:val="0"/>
                                                      <w:divBdr>
                                                        <w:top w:val="none" w:sz="0" w:space="0" w:color="auto"/>
                                                        <w:left w:val="none" w:sz="0" w:space="0" w:color="auto"/>
                                                        <w:bottom w:val="none" w:sz="0" w:space="0" w:color="auto"/>
                                                        <w:right w:val="none" w:sz="0" w:space="0" w:color="auto"/>
                                                      </w:divBdr>
                                                      <w:divsChild>
                                                        <w:div w:id="257644325">
                                                          <w:marLeft w:val="0"/>
                                                          <w:marRight w:val="0"/>
                                                          <w:marTop w:val="0"/>
                                                          <w:marBottom w:val="0"/>
                                                          <w:divBdr>
                                                            <w:top w:val="none" w:sz="0" w:space="0" w:color="auto"/>
                                                            <w:left w:val="none" w:sz="0" w:space="0" w:color="auto"/>
                                                            <w:bottom w:val="none" w:sz="0" w:space="0" w:color="auto"/>
                                                            <w:right w:val="none" w:sz="0" w:space="0" w:color="auto"/>
                                                          </w:divBdr>
                                                          <w:divsChild>
                                                            <w:div w:id="148716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332058">
                                              <w:marLeft w:val="0"/>
                                              <w:marRight w:val="0"/>
                                              <w:marTop w:val="0"/>
                                              <w:marBottom w:val="0"/>
                                              <w:divBdr>
                                                <w:top w:val="none" w:sz="0" w:space="0" w:color="auto"/>
                                                <w:left w:val="none" w:sz="0" w:space="0" w:color="auto"/>
                                                <w:bottom w:val="none" w:sz="0" w:space="0" w:color="auto"/>
                                                <w:right w:val="none" w:sz="0" w:space="0" w:color="auto"/>
                                              </w:divBdr>
                                              <w:divsChild>
                                                <w:div w:id="2099058428">
                                                  <w:marLeft w:val="0"/>
                                                  <w:marRight w:val="0"/>
                                                  <w:marTop w:val="0"/>
                                                  <w:marBottom w:val="0"/>
                                                  <w:divBdr>
                                                    <w:top w:val="none" w:sz="0" w:space="0" w:color="auto"/>
                                                    <w:left w:val="none" w:sz="0" w:space="0" w:color="auto"/>
                                                    <w:bottom w:val="single" w:sz="6" w:space="0" w:color="DADCE0"/>
                                                    <w:right w:val="none" w:sz="0" w:space="0" w:color="auto"/>
                                                  </w:divBdr>
                                                  <w:divsChild>
                                                    <w:div w:id="284971597">
                                                      <w:marLeft w:val="0"/>
                                                      <w:marRight w:val="0"/>
                                                      <w:marTop w:val="0"/>
                                                      <w:marBottom w:val="0"/>
                                                      <w:divBdr>
                                                        <w:top w:val="none" w:sz="0" w:space="0" w:color="auto"/>
                                                        <w:left w:val="none" w:sz="0" w:space="0" w:color="auto"/>
                                                        <w:bottom w:val="none" w:sz="0" w:space="0" w:color="auto"/>
                                                        <w:right w:val="none" w:sz="0" w:space="0" w:color="auto"/>
                                                      </w:divBdr>
                                                      <w:divsChild>
                                                        <w:div w:id="776945842">
                                                          <w:marLeft w:val="0"/>
                                                          <w:marRight w:val="0"/>
                                                          <w:marTop w:val="0"/>
                                                          <w:marBottom w:val="0"/>
                                                          <w:divBdr>
                                                            <w:top w:val="none" w:sz="0" w:space="0" w:color="auto"/>
                                                            <w:left w:val="none" w:sz="0" w:space="0" w:color="auto"/>
                                                            <w:bottom w:val="none" w:sz="0" w:space="0" w:color="auto"/>
                                                            <w:right w:val="none" w:sz="0" w:space="0" w:color="auto"/>
                                                          </w:divBdr>
                                                        </w:div>
                                                        <w:div w:id="3408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5039">
                                                  <w:marLeft w:val="0"/>
                                                  <w:marRight w:val="0"/>
                                                  <w:marTop w:val="0"/>
                                                  <w:marBottom w:val="0"/>
                                                  <w:divBdr>
                                                    <w:top w:val="none" w:sz="0" w:space="0" w:color="auto"/>
                                                    <w:left w:val="none" w:sz="0" w:space="0" w:color="auto"/>
                                                    <w:bottom w:val="none" w:sz="0" w:space="0" w:color="auto"/>
                                                    <w:right w:val="none" w:sz="0" w:space="0" w:color="auto"/>
                                                  </w:divBdr>
                                                  <w:divsChild>
                                                    <w:div w:id="662660996">
                                                      <w:marLeft w:val="0"/>
                                                      <w:marRight w:val="0"/>
                                                      <w:marTop w:val="0"/>
                                                      <w:marBottom w:val="0"/>
                                                      <w:divBdr>
                                                        <w:top w:val="none" w:sz="0" w:space="0" w:color="auto"/>
                                                        <w:left w:val="none" w:sz="0" w:space="0" w:color="auto"/>
                                                        <w:bottom w:val="none" w:sz="0" w:space="0" w:color="auto"/>
                                                        <w:right w:val="none" w:sz="0" w:space="0" w:color="auto"/>
                                                      </w:divBdr>
                                                      <w:divsChild>
                                                        <w:div w:id="1156455656">
                                                          <w:marLeft w:val="0"/>
                                                          <w:marRight w:val="0"/>
                                                          <w:marTop w:val="0"/>
                                                          <w:marBottom w:val="0"/>
                                                          <w:divBdr>
                                                            <w:top w:val="none" w:sz="0" w:space="0" w:color="auto"/>
                                                            <w:left w:val="none" w:sz="0" w:space="0" w:color="auto"/>
                                                            <w:bottom w:val="none" w:sz="0" w:space="0" w:color="auto"/>
                                                            <w:right w:val="none" w:sz="0" w:space="0" w:color="auto"/>
                                                          </w:divBdr>
                                                        </w:div>
                                                        <w:div w:id="7821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60423">
                                                  <w:marLeft w:val="0"/>
                                                  <w:marRight w:val="0"/>
                                                  <w:marTop w:val="0"/>
                                                  <w:marBottom w:val="0"/>
                                                  <w:divBdr>
                                                    <w:top w:val="none" w:sz="0" w:space="0" w:color="auto"/>
                                                    <w:left w:val="none" w:sz="0" w:space="0" w:color="auto"/>
                                                    <w:bottom w:val="none" w:sz="0" w:space="0" w:color="auto"/>
                                                    <w:right w:val="none" w:sz="0" w:space="0" w:color="auto"/>
                                                  </w:divBdr>
                                                  <w:divsChild>
                                                    <w:div w:id="701590359">
                                                      <w:marLeft w:val="0"/>
                                                      <w:marRight w:val="0"/>
                                                      <w:marTop w:val="0"/>
                                                      <w:marBottom w:val="0"/>
                                                      <w:divBdr>
                                                        <w:top w:val="none" w:sz="0" w:space="0" w:color="auto"/>
                                                        <w:left w:val="none" w:sz="0" w:space="0" w:color="auto"/>
                                                        <w:bottom w:val="none" w:sz="0" w:space="0" w:color="auto"/>
                                                        <w:right w:val="none" w:sz="0" w:space="0" w:color="auto"/>
                                                      </w:divBdr>
                                                      <w:divsChild>
                                                        <w:div w:id="1531067851">
                                                          <w:marLeft w:val="0"/>
                                                          <w:marRight w:val="0"/>
                                                          <w:marTop w:val="0"/>
                                                          <w:marBottom w:val="0"/>
                                                          <w:divBdr>
                                                            <w:top w:val="none" w:sz="0" w:space="0" w:color="auto"/>
                                                            <w:left w:val="none" w:sz="0" w:space="0" w:color="auto"/>
                                                            <w:bottom w:val="none" w:sz="0" w:space="0" w:color="auto"/>
                                                            <w:right w:val="none" w:sz="0" w:space="0" w:color="auto"/>
                                                          </w:divBdr>
                                                          <w:divsChild>
                                                            <w:div w:id="2721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1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563993">
                                              <w:marLeft w:val="0"/>
                                              <w:marRight w:val="0"/>
                                              <w:marTop w:val="0"/>
                                              <w:marBottom w:val="0"/>
                                              <w:divBdr>
                                                <w:top w:val="none" w:sz="0" w:space="0" w:color="auto"/>
                                                <w:left w:val="none" w:sz="0" w:space="0" w:color="auto"/>
                                                <w:bottom w:val="none" w:sz="0" w:space="0" w:color="auto"/>
                                                <w:right w:val="none" w:sz="0" w:space="0" w:color="auto"/>
                                              </w:divBdr>
                                              <w:divsChild>
                                                <w:div w:id="1563174504">
                                                  <w:marLeft w:val="0"/>
                                                  <w:marRight w:val="0"/>
                                                  <w:marTop w:val="0"/>
                                                  <w:marBottom w:val="0"/>
                                                  <w:divBdr>
                                                    <w:top w:val="none" w:sz="0" w:space="0" w:color="auto"/>
                                                    <w:left w:val="none" w:sz="0" w:space="0" w:color="auto"/>
                                                    <w:bottom w:val="single" w:sz="6" w:space="0" w:color="DADCE0"/>
                                                    <w:right w:val="none" w:sz="0" w:space="0" w:color="auto"/>
                                                  </w:divBdr>
                                                  <w:divsChild>
                                                    <w:div w:id="156117798">
                                                      <w:marLeft w:val="0"/>
                                                      <w:marRight w:val="0"/>
                                                      <w:marTop w:val="0"/>
                                                      <w:marBottom w:val="0"/>
                                                      <w:divBdr>
                                                        <w:top w:val="none" w:sz="0" w:space="0" w:color="auto"/>
                                                        <w:left w:val="none" w:sz="0" w:space="0" w:color="auto"/>
                                                        <w:bottom w:val="none" w:sz="0" w:space="0" w:color="auto"/>
                                                        <w:right w:val="none" w:sz="0" w:space="0" w:color="auto"/>
                                                      </w:divBdr>
                                                      <w:divsChild>
                                                        <w:div w:id="671298934">
                                                          <w:marLeft w:val="0"/>
                                                          <w:marRight w:val="0"/>
                                                          <w:marTop w:val="0"/>
                                                          <w:marBottom w:val="0"/>
                                                          <w:divBdr>
                                                            <w:top w:val="none" w:sz="0" w:space="0" w:color="auto"/>
                                                            <w:left w:val="none" w:sz="0" w:space="0" w:color="auto"/>
                                                            <w:bottom w:val="none" w:sz="0" w:space="0" w:color="auto"/>
                                                            <w:right w:val="none" w:sz="0" w:space="0" w:color="auto"/>
                                                          </w:divBdr>
                                                        </w:div>
                                                        <w:div w:id="37835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31454">
                                                  <w:marLeft w:val="0"/>
                                                  <w:marRight w:val="0"/>
                                                  <w:marTop w:val="0"/>
                                                  <w:marBottom w:val="0"/>
                                                  <w:divBdr>
                                                    <w:top w:val="none" w:sz="0" w:space="0" w:color="auto"/>
                                                    <w:left w:val="none" w:sz="0" w:space="0" w:color="auto"/>
                                                    <w:bottom w:val="single" w:sz="6" w:space="0" w:color="DADCE0"/>
                                                    <w:right w:val="none" w:sz="0" w:space="0" w:color="auto"/>
                                                  </w:divBdr>
                                                  <w:divsChild>
                                                    <w:div w:id="526060487">
                                                      <w:marLeft w:val="0"/>
                                                      <w:marRight w:val="0"/>
                                                      <w:marTop w:val="0"/>
                                                      <w:marBottom w:val="0"/>
                                                      <w:divBdr>
                                                        <w:top w:val="none" w:sz="0" w:space="0" w:color="auto"/>
                                                        <w:left w:val="none" w:sz="0" w:space="0" w:color="auto"/>
                                                        <w:bottom w:val="none" w:sz="0" w:space="0" w:color="auto"/>
                                                        <w:right w:val="none" w:sz="0" w:space="0" w:color="auto"/>
                                                      </w:divBdr>
                                                      <w:divsChild>
                                                        <w:div w:id="1788693364">
                                                          <w:marLeft w:val="0"/>
                                                          <w:marRight w:val="0"/>
                                                          <w:marTop w:val="0"/>
                                                          <w:marBottom w:val="0"/>
                                                          <w:divBdr>
                                                            <w:top w:val="none" w:sz="0" w:space="0" w:color="auto"/>
                                                            <w:left w:val="none" w:sz="0" w:space="0" w:color="auto"/>
                                                            <w:bottom w:val="none" w:sz="0" w:space="0" w:color="auto"/>
                                                            <w:right w:val="none" w:sz="0" w:space="0" w:color="auto"/>
                                                          </w:divBdr>
                                                        </w:div>
                                                        <w:div w:id="106996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53450">
                                                  <w:marLeft w:val="0"/>
                                                  <w:marRight w:val="0"/>
                                                  <w:marTop w:val="0"/>
                                                  <w:marBottom w:val="0"/>
                                                  <w:divBdr>
                                                    <w:top w:val="none" w:sz="0" w:space="0" w:color="auto"/>
                                                    <w:left w:val="none" w:sz="0" w:space="0" w:color="auto"/>
                                                    <w:bottom w:val="none" w:sz="0" w:space="0" w:color="auto"/>
                                                    <w:right w:val="none" w:sz="0" w:space="0" w:color="auto"/>
                                                  </w:divBdr>
                                                  <w:divsChild>
                                                    <w:div w:id="176624287">
                                                      <w:marLeft w:val="0"/>
                                                      <w:marRight w:val="0"/>
                                                      <w:marTop w:val="0"/>
                                                      <w:marBottom w:val="0"/>
                                                      <w:divBdr>
                                                        <w:top w:val="none" w:sz="0" w:space="0" w:color="auto"/>
                                                        <w:left w:val="none" w:sz="0" w:space="0" w:color="auto"/>
                                                        <w:bottom w:val="none" w:sz="0" w:space="0" w:color="auto"/>
                                                        <w:right w:val="none" w:sz="0" w:space="0" w:color="auto"/>
                                                      </w:divBdr>
                                                      <w:divsChild>
                                                        <w:div w:id="1055009664">
                                                          <w:marLeft w:val="0"/>
                                                          <w:marRight w:val="0"/>
                                                          <w:marTop w:val="0"/>
                                                          <w:marBottom w:val="0"/>
                                                          <w:divBdr>
                                                            <w:top w:val="none" w:sz="0" w:space="0" w:color="auto"/>
                                                            <w:left w:val="none" w:sz="0" w:space="0" w:color="auto"/>
                                                            <w:bottom w:val="none" w:sz="0" w:space="0" w:color="auto"/>
                                                            <w:right w:val="none" w:sz="0" w:space="0" w:color="auto"/>
                                                          </w:divBdr>
                                                        </w:div>
                                                        <w:div w:id="195331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252236">
                                                  <w:marLeft w:val="0"/>
                                                  <w:marRight w:val="0"/>
                                                  <w:marTop w:val="0"/>
                                                  <w:marBottom w:val="0"/>
                                                  <w:divBdr>
                                                    <w:top w:val="none" w:sz="0" w:space="0" w:color="auto"/>
                                                    <w:left w:val="none" w:sz="0" w:space="0" w:color="auto"/>
                                                    <w:bottom w:val="none" w:sz="0" w:space="0" w:color="auto"/>
                                                    <w:right w:val="none" w:sz="0" w:space="0" w:color="auto"/>
                                                  </w:divBdr>
                                                  <w:divsChild>
                                                    <w:div w:id="1432354820">
                                                      <w:marLeft w:val="0"/>
                                                      <w:marRight w:val="0"/>
                                                      <w:marTop w:val="0"/>
                                                      <w:marBottom w:val="0"/>
                                                      <w:divBdr>
                                                        <w:top w:val="none" w:sz="0" w:space="0" w:color="auto"/>
                                                        <w:left w:val="none" w:sz="0" w:space="0" w:color="auto"/>
                                                        <w:bottom w:val="none" w:sz="0" w:space="0" w:color="auto"/>
                                                        <w:right w:val="none" w:sz="0" w:space="0" w:color="auto"/>
                                                      </w:divBdr>
                                                      <w:divsChild>
                                                        <w:div w:id="1890678107">
                                                          <w:marLeft w:val="0"/>
                                                          <w:marRight w:val="0"/>
                                                          <w:marTop w:val="0"/>
                                                          <w:marBottom w:val="0"/>
                                                          <w:divBdr>
                                                            <w:top w:val="none" w:sz="0" w:space="0" w:color="auto"/>
                                                            <w:left w:val="none" w:sz="0" w:space="0" w:color="auto"/>
                                                            <w:bottom w:val="none" w:sz="0" w:space="0" w:color="auto"/>
                                                            <w:right w:val="none" w:sz="0" w:space="0" w:color="auto"/>
                                                          </w:divBdr>
                                                          <w:divsChild>
                                                            <w:div w:id="13041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76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268238">
                                              <w:marLeft w:val="0"/>
                                              <w:marRight w:val="0"/>
                                              <w:marTop w:val="0"/>
                                              <w:marBottom w:val="0"/>
                                              <w:divBdr>
                                                <w:top w:val="none" w:sz="0" w:space="0" w:color="auto"/>
                                                <w:left w:val="none" w:sz="0" w:space="0" w:color="auto"/>
                                                <w:bottom w:val="none" w:sz="0" w:space="0" w:color="auto"/>
                                                <w:right w:val="none" w:sz="0" w:space="0" w:color="auto"/>
                                              </w:divBdr>
                                              <w:divsChild>
                                                <w:div w:id="324936043">
                                                  <w:marLeft w:val="0"/>
                                                  <w:marRight w:val="0"/>
                                                  <w:marTop w:val="0"/>
                                                  <w:marBottom w:val="0"/>
                                                  <w:divBdr>
                                                    <w:top w:val="none" w:sz="0" w:space="0" w:color="auto"/>
                                                    <w:left w:val="none" w:sz="0" w:space="0" w:color="auto"/>
                                                    <w:bottom w:val="none" w:sz="0" w:space="0" w:color="auto"/>
                                                    <w:right w:val="none" w:sz="0" w:space="0" w:color="auto"/>
                                                  </w:divBdr>
                                                  <w:divsChild>
                                                    <w:div w:id="718092916">
                                                      <w:marLeft w:val="0"/>
                                                      <w:marRight w:val="0"/>
                                                      <w:marTop w:val="0"/>
                                                      <w:marBottom w:val="0"/>
                                                      <w:divBdr>
                                                        <w:top w:val="none" w:sz="0" w:space="0" w:color="auto"/>
                                                        <w:left w:val="none" w:sz="0" w:space="0" w:color="auto"/>
                                                        <w:bottom w:val="none" w:sz="0" w:space="0" w:color="auto"/>
                                                        <w:right w:val="none" w:sz="0" w:space="0" w:color="auto"/>
                                                      </w:divBdr>
                                                      <w:divsChild>
                                                        <w:div w:id="1336423293">
                                                          <w:marLeft w:val="0"/>
                                                          <w:marRight w:val="0"/>
                                                          <w:marTop w:val="0"/>
                                                          <w:marBottom w:val="0"/>
                                                          <w:divBdr>
                                                            <w:top w:val="none" w:sz="0" w:space="0" w:color="auto"/>
                                                            <w:left w:val="none" w:sz="0" w:space="0" w:color="auto"/>
                                                            <w:bottom w:val="none" w:sz="0" w:space="0" w:color="auto"/>
                                                            <w:right w:val="none" w:sz="0" w:space="0" w:color="auto"/>
                                                          </w:divBdr>
                                                        </w:div>
                                                        <w:div w:id="124217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21201">
                                                  <w:marLeft w:val="0"/>
                                                  <w:marRight w:val="0"/>
                                                  <w:marTop w:val="0"/>
                                                  <w:marBottom w:val="0"/>
                                                  <w:divBdr>
                                                    <w:top w:val="none" w:sz="0" w:space="0" w:color="auto"/>
                                                    <w:left w:val="none" w:sz="0" w:space="0" w:color="auto"/>
                                                    <w:bottom w:val="none" w:sz="0" w:space="0" w:color="auto"/>
                                                    <w:right w:val="none" w:sz="0" w:space="0" w:color="auto"/>
                                                  </w:divBdr>
                                                  <w:divsChild>
                                                    <w:div w:id="1501119514">
                                                      <w:marLeft w:val="0"/>
                                                      <w:marRight w:val="0"/>
                                                      <w:marTop w:val="0"/>
                                                      <w:marBottom w:val="0"/>
                                                      <w:divBdr>
                                                        <w:top w:val="none" w:sz="0" w:space="0" w:color="auto"/>
                                                        <w:left w:val="none" w:sz="0" w:space="0" w:color="auto"/>
                                                        <w:bottom w:val="none" w:sz="0" w:space="0" w:color="auto"/>
                                                        <w:right w:val="none" w:sz="0" w:space="0" w:color="auto"/>
                                                      </w:divBdr>
                                                      <w:divsChild>
                                                        <w:div w:id="129136717">
                                                          <w:marLeft w:val="0"/>
                                                          <w:marRight w:val="0"/>
                                                          <w:marTop w:val="0"/>
                                                          <w:marBottom w:val="0"/>
                                                          <w:divBdr>
                                                            <w:top w:val="none" w:sz="0" w:space="0" w:color="auto"/>
                                                            <w:left w:val="none" w:sz="0" w:space="0" w:color="auto"/>
                                                            <w:bottom w:val="none" w:sz="0" w:space="0" w:color="auto"/>
                                                            <w:right w:val="none" w:sz="0" w:space="0" w:color="auto"/>
                                                          </w:divBdr>
                                                          <w:divsChild>
                                                            <w:div w:id="30077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0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77795">
                                              <w:marLeft w:val="0"/>
                                              <w:marRight w:val="0"/>
                                              <w:marTop w:val="0"/>
                                              <w:marBottom w:val="0"/>
                                              <w:divBdr>
                                                <w:top w:val="none" w:sz="0" w:space="0" w:color="auto"/>
                                                <w:left w:val="none" w:sz="0" w:space="0" w:color="auto"/>
                                                <w:bottom w:val="none" w:sz="0" w:space="0" w:color="auto"/>
                                                <w:right w:val="none" w:sz="0" w:space="0" w:color="auto"/>
                                              </w:divBdr>
                                              <w:divsChild>
                                                <w:div w:id="343362232">
                                                  <w:marLeft w:val="0"/>
                                                  <w:marRight w:val="0"/>
                                                  <w:marTop w:val="0"/>
                                                  <w:marBottom w:val="0"/>
                                                  <w:divBdr>
                                                    <w:top w:val="none" w:sz="0" w:space="0" w:color="auto"/>
                                                    <w:left w:val="none" w:sz="0" w:space="0" w:color="auto"/>
                                                    <w:bottom w:val="single" w:sz="6" w:space="0" w:color="DADCE0"/>
                                                    <w:right w:val="none" w:sz="0" w:space="0" w:color="auto"/>
                                                  </w:divBdr>
                                                  <w:divsChild>
                                                    <w:div w:id="196817000">
                                                      <w:marLeft w:val="0"/>
                                                      <w:marRight w:val="0"/>
                                                      <w:marTop w:val="0"/>
                                                      <w:marBottom w:val="0"/>
                                                      <w:divBdr>
                                                        <w:top w:val="none" w:sz="0" w:space="0" w:color="auto"/>
                                                        <w:left w:val="none" w:sz="0" w:space="0" w:color="auto"/>
                                                        <w:bottom w:val="none" w:sz="0" w:space="0" w:color="auto"/>
                                                        <w:right w:val="none" w:sz="0" w:space="0" w:color="auto"/>
                                                      </w:divBdr>
                                                      <w:divsChild>
                                                        <w:div w:id="1012490361">
                                                          <w:marLeft w:val="0"/>
                                                          <w:marRight w:val="0"/>
                                                          <w:marTop w:val="0"/>
                                                          <w:marBottom w:val="0"/>
                                                          <w:divBdr>
                                                            <w:top w:val="none" w:sz="0" w:space="0" w:color="auto"/>
                                                            <w:left w:val="none" w:sz="0" w:space="0" w:color="auto"/>
                                                            <w:bottom w:val="none" w:sz="0" w:space="0" w:color="auto"/>
                                                            <w:right w:val="none" w:sz="0" w:space="0" w:color="auto"/>
                                                          </w:divBdr>
                                                        </w:div>
                                                        <w:div w:id="91798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0380">
                                                  <w:marLeft w:val="0"/>
                                                  <w:marRight w:val="0"/>
                                                  <w:marTop w:val="0"/>
                                                  <w:marBottom w:val="0"/>
                                                  <w:divBdr>
                                                    <w:top w:val="none" w:sz="0" w:space="0" w:color="auto"/>
                                                    <w:left w:val="none" w:sz="0" w:space="0" w:color="auto"/>
                                                    <w:bottom w:val="single" w:sz="6" w:space="0" w:color="DADCE0"/>
                                                    <w:right w:val="none" w:sz="0" w:space="0" w:color="auto"/>
                                                  </w:divBdr>
                                                  <w:divsChild>
                                                    <w:div w:id="1543981066">
                                                      <w:marLeft w:val="0"/>
                                                      <w:marRight w:val="0"/>
                                                      <w:marTop w:val="0"/>
                                                      <w:marBottom w:val="0"/>
                                                      <w:divBdr>
                                                        <w:top w:val="none" w:sz="0" w:space="0" w:color="auto"/>
                                                        <w:left w:val="none" w:sz="0" w:space="0" w:color="auto"/>
                                                        <w:bottom w:val="none" w:sz="0" w:space="0" w:color="auto"/>
                                                        <w:right w:val="none" w:sz="0" w:space="0" w:color="auto"/>
                                                      </w:divBdr>
                                                      <w:divsChild>
                                                        <w:div w:id="414397310">
                                                          <w:marLeft w:val="0"/>
                                                          <w:marRight w:val="0"/>
                                                          <w:marTop w:val="0"/>
                                                          <w:marBottom w:val="0"/>
                                                          <w:divBdr>
                                                            <w:top w:val="none" w:sz="0" w:space="0" w:color="auto"/>
                                                            <w:left w:val="none" w:sz="0" w:space="0" w:color="auto"/>
                                                            <w:bottom w:val="none" w:sz="0" w:space="0" w:color="auto"/>
                                                            <w:right w:val="none" w:sz="0" w:space="0" w:color="auto"/>
                                                          </w:divBdr>
                                                        </w:div>
                                                        <w:div w:id="188397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6999">
                                                  <w:marLeft w:val="0"/>
                                                  <w:marRight w:val="0"/>
                                                  <w:marTop w:val="0"/>
                                                  <w:marBottom w:val="0"/>
                                                  <w:divBdr>
                                                    <w:top w:val="none" w:sz="0" w:space="0" w:color="auto"/>
                                                    <w:left w:val="none" w:sz="0" w:space="0" w:color="auto"/>
                                                    <w:bottom w:val="none" w:sz="0" w:space="0" w:color="auto"/>
                                                    <w:right w:val="none" w:sz="0" w:space="0" w:color="auto"/>
                                                  </w:divBdr>
                                                  <w:divsChild>
                                                    <w:div w:id="1198740704">
                                                      <w:marLeft w:val="0"/>
                                                      <w:marRight w:val="0"/>
                                                      <w:marTop w:val="0"/>
                                                      <w:marBottom w:val="0"/>
                                                      <w:divBdr>
                                                        <w:top w:val="none" w:sz="0" w:space="0" w:color="auto"/>
                                                        <w:left w:val="none" w:sz="0" w:space="0" w:color="auto"/>
                                                        <w:bottom w:val="none" w:sz="0" w:space="0" w:color="auto"/>
                                                        <w:right w:val="none" w:sz="0" w:space="0" w:color="auto"/>
                                                      </w:divBdr>
                                                      <w:divsChild>
                                                        <w:div w:id="245069836">
                                                          <w:marLeft w:val="0"/>
                                                          <w:marRight w:val="0"/>
                                                          <w:marTop w:val="0"/>
                                                          <w:marBottom w:val="0"/>
                                                          <w:divBdr>
                                                            <w:top w:val="none" w:sz="0" w:space="0" w:color="auto"/>
                                                            <w:left w:val="none" w:sz="0" w:space="0" w:color="auto"/>
                                                            <w:bottom w:val="none" w:sz="0" w:space="0" w:color="auto"/>
                                                            <w:right w:val="none" w:sz="0" w:space="0" w:color="auto"/>
                                                          </w:divBdr>
                                                        </w:div>
                                                        <w:div w:id="5826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15202">
                                                  <w:marLeft w:val="0"/>
                                                  <w:marRight w:val="0"/>
                                                  <w:marTop w:val="0"/>
                                                  <w:marBottom w:val="0"/>
                                                  <w:divBdr>
                                                    <w:top w:val="none" w:sz="0" w:space="0" w:color="auto"/>
                                                    <w:left w:val="none" w:sz="0" w:space="0" w:color="auto"/>
                                                    <w:bottom w:val="none" w:sz="0" w:space="0" w:color="auto"/>
                                                    <w:right w:val="none" w:sz="0" w:space="0" w:color="auto"/>
                                                  </w:divBdr>
                                                  <w:divsChild>
                                                    <w:div w:id="1079063126">
                                                      <w:marLeft w:val="0"/>
                                                      <w:marRight w:val="0"/>
                                                      <w:marTop w:val="0"/>
                                                      <w:marBottom w:val="0"/>
                                                      <w:divBdr>
                                                        <w:top w:val="none" w:sz="0" w:space="0" w:color="auto"/>
                                                        <w:left w:val="none" w:sz="0" w:space="0" w:color="auto"/>
                                                        <w:bottom w:val="none" w:sz="0" w:space="0" w:color="auto"/>
                                                        <w:right w:val="none" w:sz="0" w:space="0" w:color="auto"/>
                                                      </w:divBdr>
                                                      <w:divsChild>
                                                        <w:div w:id="1362171770">
                                                          <w:marLeft w:val="0"/>
                                                          <w:marRight w:val="0"/>
                                                          <w:marTop w:val="0"/>
                                                          <w:marBottom w:val="0"/>
                                                          <w:divBdr>
                                                            <w:top w:val="none" w:sz="0" w:space="0" w:color="auto"/>
                                                            <w:left w:val="none" w:sz="0" w:space="0" w:color="auto"/>
                                                            <w:bottom w:val="none" w:sz="0" w:space="0" w:color="auto"/>
                                                            <w:right w:val="none" w:sz="0" w:space="0" w:color="auto"/>
                                                          </w:divBdr>
                                                          <w:divsChild>
                                                            <w:div w:id="176121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873557">
                                              <w:marLeft w:val="0"/>
                                              <w:marRight w:val="0"/>
                                              <w:marTop w:val="0"/>
                                              <w:marBottom w:val="0"/>
                                              <w:divBdr>
                                                <w:top w:val="none" w:sz="0" w:space="0" w:color="auto"/>
                                                <w:left w:val="none" w:sz="0" w:space="0" w:color="auto"/>
                                                <w:bottom w:val="none" w:sz="0" w:space="0" w:color="auto"/>
                                                <w:right w:val="none" w:sz="0" w:space="0" w:color="auto"/>
                                              </w:divBdr>
                                              <w:divsChild>
                                                <w:div w:id="534970378">
                                                  <w:marLeft w:val="0"/>
                                                  <w:marRight w:val="0"/>
                                                  <w:marTop w:val="0"/>
                                                  <w:marBottom w:val="0"/>
                                                  <w:divBdr>
                                                    <w:top w:val="none" w:sz="0" w:space="0" w:color="auto"/>
                                                    <w:left w:val="none" w:sz="0" w:space="0" w:color="auto"/>
                                                    <w:bottom w:val="none" w:sz="0" w:space="0" w:color="auto"/>
                                                    <w:right w:val="none" w:sz="0" w:space="0" w:color="auto"/>
                                                  </w:divBdr>
                                                  <w:divsChild>
                                                    <w:div w:id="991981019">
                                                      <w:marLeft w:val="0"/>
                                                      <w:marRight w:val="0"/>
                                                      <w:marTop w:val="0"/>
                                                      <w:marBottom w:val="0"/>
                                                      <w:divBdr>
                                                        <w:top w:val="none" w:sz="0" w:space="0" w:color="auto"/>
                                                        <w:left w:val="none" w:sz="0" w:space="0" w:color="auto"/>
                                                        <w:bottom w:val="none" w:sz="0" w:space="0" w:color="auto"/>
                                                        <w:right w:val="none" w:sz="0" w:space="0" w:color="auto"/>
                                                      </w:divBdr>
                                                      <w:divsChild>
                                                        <w:div w:id="1474447516">
                                                          <w:marLeft w:val="0"/>
                                                          <w:marRight w:val="0"/>
                                                          <w:marTop w:val="0"/>
                                                          <w:marBottom w:val="0"/>
                                                          <w:divBdr>
                                                            <w:top w:val="none" w:sz="0" w:space="0" w:color="auto"/>
                                                            <w:left w:val="none" w:sz="0" w:space="0" w:color="auto"/>
                                                            <w:bottom w:val="none" w:sz="0" w:space="0" w:color="auto"/>
                                                            <w:right w:val="none" w:sz="0" w:space="0" w:color="auto"/>
                                                          </w:divBdr>
                                                        </w:div>
                                                        <w:div w:id="93055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43860">
                                                  <w:marLeft w:val="0"/>
                                                  <w:marRight w:val="0"/>
                                                  <w:marTop w:val="0"/>
                                                  <w:marBottom w:val="0"/>
                                                  <w:divBdr>
                                                    <w:top w:val="none" w:sz="0" w:space="0" w:color="auto"/>
                                                    <w:left w:val="none" w:sz="0" w:space="0" w:color="auto"/>
                                                    <w:bottom w:val="none" w:sz="0" w:space="0" w:color="auto"/>
                                                    <w:right w:val="none" w:sz="0" w:space="0" w:color="auto"/>
                                                  </w:divBdr>
                                                  <w:divsChild>
                                                    <w:div w:id="1626496762">
                                                      <w:marLeft w:val="0"/>
                                                      <w:marRight w:val="0"/>
                                                      <w:marTop w:val="0"/>
                                                      <w:marBottom w:val="0"/>
                                                      <w:divBdr>
                                                        <w:top w:val="none" w:sz="0" w:space="0" w:color="auto"/>
                                                        <w:left w:val="none" w:sz="0" w:space="0" w:color="auto"/>
                                                        <w:bottom w:val="none" w:sz="0" w:space="0" w:color="auto"/>
                                                        <w:right w:val="none" w:sz="0" w:space="0" w:color="auto"/>
                                                      </w:divBdr>
                                                      <w:divsChild>
                                                        <w:div w:id="409691676">
                                                          <w:marLeft w:val="0"/>
                                                          <w:marRight w:val="0"/>
                                                          <w:marTop w:val="0"/>
                                                          <w:marBottom w:val="0"/>
                                                          <w:divBdr>
                                                            <w:top w:val="none" w:sz="0" w:space="0" w:color="auto"/>
                                                            <w:left w:val="none" w:sz="0" w:space="0" w:color="auto"/>
                                                            <w:bottom w:val="none" w:sz="0" w:space="0" w:color="auto"/>
                                                            <w:right w:val="none" w:sz="0" w:space="0" w:color="auto"/>
                                                          </w:divBdr>
                                                          <w:divsChild>
                                                            <w:div w:id="5455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71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602526">
                                              <w:marLeft w:val="0"/>
                                              <w:marRight w:val="0"/>
                                              <w:marTop w:val="0"/>
                                              <w:marBottom w:val="0"/>
                                              <w:divBdr>
                                                <w:top w:val="none" w:sz="0" w:space="0" w:color="auto"/>
                                                <w:left w:val="none" w:sz="0" w:space="0" w:color="auto"/>
                                                <w:bottom w:val="none" w:sz="0" w:space="0" w:color="auto"/>
                                                <w:right w:val="none" w:sz="0" w:space="0" w:color="auto"/>
                                              </w:divBdr>
                                              <w:divsChild>
                                                <w:div w:id="1157189668">
                                                  <w:marLeft w:val="0"/>
                                                  <w:marRight w:val="0"/>
                                                  <w:marTop w:val="0"/>
                                                  <w:marBottom w:val="0"/>
                                                  <w:divBdr>
                                                    <w:top w:val="none" w:sz="0" w:space="0" w:color="auto"/>
                                                    <w:left w:val="none" w:sz="0" w:space="0" w:color="auto"/>
                                                    <w:bottom w:val="single" w:sz="6" w:space="0" w:color="DADCE0"/>
                                                    <w:right w:val="none" w:sz="0" w:space="0" w:color="auto"/>
                                                  </w:divBdr>
                                                  <w:divsChild>
                                                    <w:div w:id="1628511553">
                                                      <w:marLeft w:val="0"/>
                                                      <w:marRight w:val="0"/>
                                                      <w:marTop w:val="0"/>
                                                      <w:marBottom w:val="0"/>
                                                      <w:divBdr>
                                                        <w:top w:val="none" w:sz="0" w:space="0" w:color="auto"/>
                                                        <w:left w:val="none" w:sz="0" w:space="0" w:color="auto"/>
                                                        <w:bottom w:val="none" w:sz="0" w:space="0" w:color="auto"/>
                                                        <w:right w:val="none" w:sz="0" w:space="0" w:color="auto"/>
                                                      </w:divBdr>
                                                      <w:divsChild>
                                                        <w:div w:id="564682348">
                                                          <w:marLeft w:val="0"/>
                                                          <w:marRight w:val="0"/>
                                                          <w:marTop w:val="0"/>
                                                          <w:marBottom w:val="0"/>
                                                          <w:divBdr>
                                                            <w:top w:val="none" w:sz="0" w:space="0" w:color="auto"/>
                                                            <w:left w:val="none" w:sz="0" w:space="0" w:color="auto"/>
                                                            <w:bottom w:val="none" w:sz="0" w:space="0" w:color="auto"/>
                                                            <w:right w:val="none" w:sz="0" w:space="0" w:color="auto"/>
                                                          </w:divBdr>
                                                        </w:div>
                                                        <w:div w:id="212677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82363">
                                                  <w:marLeft w:val="0"/>
                                                  <w:marRight w:val="0"/>
                                                  <w:marTop w:val="0"/>
                                                  <w:marBottom w:val="0"/>
                                                  <w:divBdr>
                                                    <w:top w:val="none" w:sz="0" w:space="0" w:color="auto"/>
                                                    <w:left w:val="none" w:sz="0" w:space="0" w:color="auto"/>
                                                    <w:bottom w:val="single" w:sz="6" w:space="0" w:color="DADCE0"/>
                                                    <w:right w:val="none" w:sz="0" w:space="0" w:color="auto"/>
                                                  </w:divBdr>
                                                  <w:divsChild>
                                                    <w:div w:id="1135293979">
                                                      <w:marLeft w:val="0"/>
                                                      <w:marRight w:val="0"/>
                                                      <w:marTop w:val="0"/>
                                                      <w:marBottom w:val="0"/>
                                                      <w:divBdr>
                                                        <w:top w:val="none" w:sz="0" w:space="0" w:color="auto"/>
                                                        <w:left w:val="none" w:sz="0" w:space="0" w:color="auto"/>
                                                        <w:bottom w:val="none" w:sz="0" w:space="0" w:color="auto"/>
                                                        <w:right w:val="none" w:sz="0" w:space="0" w:color="auto"/>
                                                      </w:divBdr>
                                                      <w:divsChild>
                                                        <w:div w:id="261257353">
                                                          <w:marLeft w:val="0"/>
                                                          <w:marRight w:val="0"/>
                                                          <w:marTop w:val="0"/>
                                                          <w:marBottom w:val="0"/>
                                                          <w:divBdr>
                                                            <w:top w:val="none" w:sz="0" w:space="0" w:color="auto"/>
                                                            <w:left w:val="none" w:sz="0" w:space="0" w:color="auto"/>
                                                            <w:bottom w:val="none" w:sz="0" w:space="0" w:color="auto"/>
                                                            <w:right w:val="none" w:sz="0" w:space="0" w:color="auto"/>
                                                          </w:divBdr>
                                                        </w:div>
                                                        <w:div w:id="155323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25696">
                                                  <w:marLeft w:val="0"/>
                                                  <w:marRight w:val="0"/>
                                                  <w:marTop w:val="0"/>
                                                  <w:marBottom w:val="0"/>
                                                  <w:divBdr>
                                                    <w:top w:val="none" w:sz="0" w:space="0" w:color="auto"/>
                                                    <w:left w:val="none" w:sz="0" w:space="0" w:color="auto"/>
                                                    <w:bottom w:val="none" w:sz="0" w:space="0" w:color="auto"/>
                                                    <w:right w:val="none" w:sz="0" w:space="0" w:color="auto"/>
                                                  </w:divBdr>
                                                  <w:divsChild>
                                                    <w:div w:id="924263750">
                                                      <w:marLeft w:val="0"/>
                                                      <w:marRight w:val="0"/>
                                                      <w:marTop w:val="0"/>
                                                      <w:marBottom w:val="0"/>
                                                      <w:divBdr>
                                                        <w:top w:val="none" w:sz="0" w:space="0" w:color="auto"/>
                                                        <w:left w:val="none" w:sz="0" w:space="0" w:color="auto"/>
                                                        <w:bottom w:val="none" w:sz="0" w:space="0" w:color="auto"/>
                                                        <w:right w:val="none" w:sz="0" w:space="0" w:color="auto"/>
                                                      </w:divBdr>
                                                      <w:divsChild>
                                                        <w:div w:id="1517622835">
                                                          <w:marLeft w:val="0"/>
                                                          <w:marRight w:val="0"/>
                                                          <w:marTop w:val="0"/>
                                                          <w:marBottom w:val="0"/>
                                                          <w:divBdr>
                                                            <w:top w:val="none" w:sz="0" w:space="0" w:color="auto"/>
                                                            <w:left w:val="none" w:sz="0" w:space="0" w:color="auto"/>
                                                            <w:bottom w:val="none" w:sz="0" w:space="0" w:color="auto"/>
                                                            <w:right w:val="none" w:sz="0" w:space="0" w:color="auto"/>
                                                          </w:divBdr>
                                                        </w:div>
                                                        <w:div w:id="96967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3483">
                                                  <w:marLeft w:val="0"/>
                                                  <w:marRight w:val="0"/>
                                                  <w:marTop w:val="0"/>
                                                  <w:marBottom w:val="0"/>
                                                  <w:divBdr>
                                                    <w:top w:val="none" w:sz="0" w:space="0" w:color="auto"/>
                                                    <w:left w:val="none" w:sz="0" w:space="0" w:color="auto"/>
                                                    <w:bottom w:val="none" w:sz="0" w:space="0" w:color="auto"/>
                                                    <w:right w:val="none" w:sz="0" w:space="0" w:color="auto"/>
                                                  </w:divBdr>
                                                  <w:divsChild>
                                                    <w:div w:id="948898579">
                                                      <w:marLeft w:val="0"/>
                                                      <w:marRight w:val="0"/>
                                                      <w:marTop w:val="0"/>
                                                      <w:marBottom w:val="0"/>
                                                      <w:divBdr>
                                                        <w:top w:val="none" w:sz="0" w:space="0" w:color="auto"/>
                                                        <w:left w:val="none" w:sz="0" w:space="0" w:color="auto"/>
                                                        <w:bottom w:val="none" w:sz="0" w:space="0" w:color="auto"/>
                                                        <w:right w:val="none" w:sz="0" w:space="0" w:color="auto"/>
                                                      </w:divBdr>
                                                      <w:divsChild>
                                                        <w:div w:id="817578073">
                                                          <w:marLeft w:val="0"/>
                                                          <w:marRight w:val="0"/>
                                                          <w:marTop w:val="0"/>
                                                          <w:marBottom w:val="0"/>
                                                          <w:divBdr>
                                                            <w:top w:val="none" w:sz="0" w:space="0" w:color="auto"/>
                                                            <w:left w:val="none" w:sz="0" w:space="0" w:color="auto"/>
                                                            <w:bottom w:val="none" w:sz="0" w:space="0" w:color="auto"/>
                                                            <w:right w:val="none" w:sz="0" w:space="0" w:color="auto"/>
                                                          </w:divBdr>
                                                          <w:divsChild>
                                                            <w:div w:id="14053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26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88891">
                                              <w:marLeft w:val="0"/>
                                              <w:marRight w:val="0"/>
                                              <w:marTop w:val="0"/>
                                              <w:marBottom w:val="0"/>
                                              <w:divBdr>
                                                <w:top w:val="none" w:sz="0" w:space="0" w:color="auto"/>
                                                <w:left w:val="none" w:sz="0" w:space="0" w:color="auto"/>
                                                <w:bottom w:val="none" w:sz="0" w:space="0" w:color="auto"/>
                                                <w:right w:val="none" w:sz="0" w:space="0" w:color="auto"/>
                                              </w:divBdr>
                                              <w:divsChild>
                                                <w:div w:id="1021052491">
                                                  <w:marLeft w:val="0"/>
                                                  <w:marRight w:val="0"/>
                                                  <w:marTop w:val="0"/>
                                                  <w:marBottom w:val="0"/>
                                                  <w:divBdr>
                                                    <w:top w:val="none" w:sz="0" w:space="0" w:color="auto"/>
                                                    <w:left w:val="none" w:sz="0" w:space="0" w:color="auto"/>
                                                    <w:bottom w:val="single" w:sz="6" w:space="0" w:color="DADCE0"/>
                                                    <w:right w:val="none" w:sz="0" w:space="0" w:color="auto"/>
                                                  </w:divBdr>
                                                  <w:divsChild>
                                                    <w:div w:id="40330375">
                                                      <w:marLeft w:val="0"/>
                                                      <w:marRight w:val="0"/>
                                                      <w:marTop w:val="0"/>
                                                      <w:marBottom w:val="0"/>
                                                      <w:divBdr>
                                                        <w:top w:val="none" w:sz="0" w:space="0" w:color="auto"/>
                                                        <w:left w:val="none" w:sz="0" w:space="0" w:color="auto"/>
                                                        <w:bottom w:val="none" w:sz="0" w:space="0" w:color="auto"/>
                                                        <w:right w:val="none" w:sz="0" w:space="0" w:color="auto"/>
                                                      </w:divBdr>
                                                      <w:divsChild>
                                                        <w:div w:id="924270007">
                                                          <w:marLeft w:val="0"/>
                                                          <w:marRight w:val="0"/>
                                                          <w:marTop w:val="0"/>
                                                          <w:marBottom w:val="0"/>
                                                          <w:divBdr>
                                                            <w:top w:val="none" w:sz="0" w:space="0" w:color="auto"/>
                                                            <w:left w:val="none" w:sz="0" w:space="0" w:color="auto"/>
                                                            <w:bottom w:val="none" w:sz="0" w:space="0" w:color="auto"/>
                                                            <w:right w:val="none" w:sz="0" w:space="0" w:color="auto"/>
                                                          </w:divBdr>
                                                        </w:div>
                                                        <w:div w:id="52514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6481">
                                                  <w:marLeft w:val="0"/>
                                                  <w:marRight w:val="0"/>
                                                  <w:marTop w:val="0"/>
                                                  <w:marBottom w:val="0"/>
                                                  <w:divBdr>
                                                    <w:top w:val="none" w:sz="0" w:space="0" w:color="auto"/>
                                                    <w:left w:val="none" w:sz="0" w:space="0" w:color="auto"/>
                                                    <w:bottom w:val="single" w:sz="6" w:space="0" w:color="DADCE0"/>
                                                    <w:right w:val="none" w:sz="0" w:space="0" w:color="auto"/>
                                                  </w:divBdr>
                                                  <w:divsChild>
                                                    <w:div w:id="77603719">
                                                      <w:marLeft w:val="0"/>
                                                      <w:marRight w:val="0"/>
                                                      <w:marTop w:val="0"/>
                                                      <w:marBottom w:val="0"/>
                                                      <w:divBdr>
                                                        <w:top w:val="none" w:sz="0" w:space="0" w:color="auto"/>
                                                        <w:left w:val="none" w:sz="0" w:space="0" w:color="auto"/>
                                                        <w:bottom w:val="none" w:sz="0" w:space="0" w:color="auto"/>
                                                        <w:right w:val="none" w:sz="0" w:space="0" w:color="auto"/>
                                                      </w:divBdr>
                                                      <w:divsChild>
                                                        <w:div w:id="1852260723">
                                                          <w:marLeft w:val="0"/>
                                                          <w:marRight w:val="0"/>
                                                          <w:marTop w:val="0"/>
                                                          <w:marBottom w:val="0"/>
                                                          <w:divBdr>
                                                            <w:top w:val="none" w:sz="0" w:space="0" w:color="auto"/>
                                                            <w:left w:val="none" w:sz="0" w:space="0" w:color="auto"/>
                                                            <w:bottom w:val="none" w:sz="0" w:space="0" w:color="auto"/>
                                                            <w:right w:val="none" w:sz="0" w:space="0" w:color="auto"/>
                                                          </w:divBdr>
                                                        </w:div>
                                                        <w:div w:id="168755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1282">
                                                  <w:marLeft w:val="0"/>
                                                  <w:marRight w:val="0"/>
                                                  <w:marTop w:val="0"/>
                                                  <w:marBottom w:val="0"/>
                                                  <w:divBdr>
                                                    <w:top w:val="none" w:sz="0" w:space="0" w:color="auto"/>
                                                    <w:left w:val="none" w:sz="0" w:space="0" w:color="auto"/>
                                                    <w:bottom w:val="none" w:sz="0" w:space="0" w:color="auto"/>
                                                    <w:right w:val="none" w:sz="0" w:space="0" w:color="auto"/>
                                                  </w:divBdr>
                                                  <w:divsChild>
                                                    <w:div w:id="546991569">
                                                      <w:marLeft w:val="0"/>
                                                      <w:marRight w:val="0"/>
                                                      <w:marTop w:val="0"/>
                                                      <w:marBottom w:val="0"/>
                                                      <w:divBdr>
                                                        <w:top w:val="none" w:sz="0" w:space="0" w:color="auto"/>
                                                        <w:left w:val="none" w:sz="0" w:space="0" w:color="auto"/>
                                                        <w:bottom w:val="none" w:sz="0" w:space="0" w:color="auto"/>
                                                        <w:right w:val="none" w:sz="0" w:space="0" w:color="auto"/>
                                                      </w:divBdr>
                                                      <w:divsChild>
                                                        <w:div w:id="1529752622">
                                                          <w:marLeft w:val="0"/>
                                                          <w:marRight w:val="0"/>
                                                          <w:marTop w:val="0"/>
                                                          <w:marBottom w:val="0"/>
                                                          <w:divBdr>
                                                            <w:top w:val="none" w:sz="0" w:space="0" w:color="auto"/>
                                                            <w:left w:val="none" w:sz="0" w:space="0" w:color="auto"/>
                                                            <w:bottom w:val="none" w:sz="0" w:space="0" w:color="auto"/>
                                                            <w:right w:val="none" w:sz="0" w:space="0" w:color="auto"/>
                                                          </w:divBdr>
                                                        </w:div>
                                                        <w:div w:id="203268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4162">
                                                  <w:marLeft w:val="0"/>
                                                  <w:marRight w:val="0"/>
                                                  <w:marTop w:val="0"/>
                                                  <w:marBottom w:val="0"/>
                                                  <w:divBdr>
                                                    <w:top w:val="none" w:sz="0" w:space="0" w:color="auto"/>
                                                    <w:left w:val="none" w:sz="0" w:space="0" w:color="auto"/>
                                                    <w:bottom w:val="none" w:sz="0" w:space="0" w:color="auto"/>
                                                    <w:right w:val="none" w:sz="0" w:space="0" w:color="auto"/>
                                                  </w:divBdr>
                                                  <w:divsChild>
                                                    <w:div w:id="284966064">
                                                      <w:marLeft w:val="0"/>
                                                      <w:marRight w:val="0"/>
                                                      <w:marTop w:val="0"/>
                                                      <w:marBottom w:val="0"/>
                                                      <w:divBdr>
                                                        <w:top w:val="none" w:sz="0" w:space="0" w:color="auto"/>
                                                        <w:left w:val="none" w:sz="0" w:space="0" w:color="auto"/>
                                                        <w:bottom w:val="none" w:sz="0" w:space="0" w:color="auto"/>
                                                        <w:right w:val="none" w:sz="0" w:space="0" w:color="auto"/>
                                                      </w:divBdr>
                                                      <w:divsChild>
                                                        <w:div w:id="1608193546">
                                                          <w:marLeft w:val="0"/>
                                                          <w:marRight w:val="0"/>
                                                          <w:marTop w:val="0"/>
                                                          <w:marBottom w:val="0"/>
                                                          <w:divBdr>
                                                            <w:top w:val="none" w:sz="0" w:space="0" w:color="auto"/>
                                                            <w:left w:val="none" w:sz="0" w:space="0" w:color="auto"/>
                                                            <w:bottom w:val="none" w:sz="0" w:space="0" w:color="auto"/>
                                                            <w:right w:val="none" w:sz="0" w:space="0" w:color="auto"/>
                                                          </w:divBdr>
                                                          <w:divsChild>
                                                            <w:div w:id="3943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25884">
                                              <w:marLeft w:val="0"/>
                                              <w:marRight w:val="0"/>
                                              <w:marTop w:val="0"/>
                                              <w:marBottom w:val="0"/>
                                              <w:divBdr>
                                                <w:top w:val="none" w:sz="0" w:space="0" w:color="auto"/>
                                                <w:left w:val="none" w:sz="0" w:space="0" w:color="auto"/>
                                                <w:bottom w:val="none" w:sz="0" w:space="0" w:color="auto"/>
                                                <w:right w:val="none" w:sz="0" w:space="0" w:color="auto"/>
                                              </w:divBdr>
                                              <w:divsChild>
                                                <w:div w:id="274022565">
                                                  <w:marLeft w:val="0"/>
                                                  <w:marRight w:val="0"/>
                                                  <w:marTop w:val="0"/>
                                                  <w:marBottom w:val="0"/>
                                                  <w:divBdr>
                                                    <w:top w:val="none" w:sz="0" w:space="0" w:color="auto"/>
                                                    <w:left w:val="none" w:sz="0" w:space="0" w:color="auto"/>
                                                    <w:bottom w:val="none" w:sz="0" w:space="0" w:color="auto"/>
                                                    <w:right w:val="none" w:sz="0" w:space="0" w:color="auto"/>
                                                  </w:divBdr>
                                                  <w:divsChild>
                                                    <w:div w:id="1507280351">
                                                      <w:marLeft w:val="0"/>
                                                      <w:marRight w:val="0"/>
                                                      <w:marTop w:val="0"/>
                                                      <w:marBottom w:val="0"/>
                                                      <w:divBdr>
                                                        <w:top w:val="none" w:sz="0" w:space="0" w:color="auto"/>
                                                        <w:left w:val="none" w:sz="0" w:space="0" w:color="auto"/>
                                                        <w:bottom w:val="none" w:sz="0" w:space="0" w:color="auto"/>
                                                        <w:right w:val="none" w:sz="0" w:space="0" w:color="auto"/>
                                                      </w:divBdr>
                                                      <w:divsChild>
                                                        <w:div w:id="1374034879">
                                                          <w:marLeft w:val="0"/>
                                                          <w:marRight w:val="0"/>
                                                          <w:marTop w:val="0"/>
                                                          <w:marBottom w:val="0"/>
                                                          <w:divBdr>
                                                            <w:top w:val="none" w:sz="0" w:space="0" w:color="auto"/>
                                                            <w:left w:val="none" w:sz="0" w:space="0" w:color="auto"/>
                                                            <w:bottom w:val="none" w:sz="0" w:space="0" w:color="auto"/>
                                                            <w:right w:val="none" w:sz="0" w:space="0" w:color="auto"/>
                                                          </w:divBdr>
                                                        </w:div>
                                                        <w:div w:id="198050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33150">
                                                  <w:marLeft w:val="0"/>
                                                  <w:marRight w:val="0"/>
                                                  <w:marTop w:val="0"/>
                                                  <w:marBottom w:val="0"/>
                                                  <w:divBdr>
                                                    <w:top w:val="none" w:sz="0" w:space="0" w:color="auto"/>
                                                    <w:left w:val="none" w:sz="0" w:space="0" w:color="auto"/>
                                                    <w:bottom w:val="none" w:sz="0" w:space="0" w:color="auto"/>
                                                    <w:right w:val="none" w:sz="0" w:space="0" w:color="auto"/>
                                                  </w:divBdr>
                                                  <w:divsChild>
                                                    <w:div w:id="1727332403">
                                                      <w:marLeft w:val="0"/>
                                                      <w:marRight w:val="0"/>
                                                      <w:marTop w:val="0"/>
                                                      <w:marBottom w:val="0"/>
                                                      <w:divBdr>
                                                        <w:top w:val="none" w:sz="0" w:space="0" w:color="auto"/>
                                                        <w:left w:val="none" w:sz="0" w:space="0" w:color="auto"/>
                                                        <w:bottom w:val="none" w:sz="0" w:space="0" w:color="auto"/>
                                                        <w:right w:val="none" w:sz="0" w:space="0" w:color="auto"/>
                                                      </w:divBdr>
                                                      <w:divsChild>
                                                        <w:div w:id="1024667674">
                                                          <w:marLeft w:val="0"/>
                                                          <w:marRight w:val="0"/>
                                                          <w:marTop w:val="0"/>
                                                          <w:marBottom w:val="0"/>
                                                          <w:divBdr>
                                                            <w:top w:val="none" w:sz="0" w:space="0" w:color="auto"/>
                                                            <w:left w:val="none" w:sz="0" w:space="0" w:color="auto"/>
                                                            <w:bottom w:val="none" w:sz="0" w:space="0" w:color="auto"/>
                                                            <w:right w:val="none" w:sz="0" w:space="0" w:color="auto"/>
                                                          </w:divBdr>
                                                          <w:divsChild>
                                                            <w:div w:id="28196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13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96141">
                                              <w:marLeft w:val="0"/>
                                              <w:marRight w:val="0"/>
                                              <w:marTop w:val="0"/>
                                              <w:marBottom w:val="0"/>
                                              <w:divBdr>
                                                <w:top w:val="none" w:sz="0" w:space="0" w:color="auto"/>
                                                <w:left w:val="none" w:sz="0" w:space="0" w:color="auto"/>
                                                <w:bottom w:val="none" w:sz="0" w:space="0" w:color="auto"/>
                                                <w:right w:val="none" w:sz="0" w:space="0" w:color="auto"/>
                                              </w:divBdr>
                                              <w:divsChild>
                                                <w:div w:id="974528139">
                                                  <w:marLeft w:val="0"/>
                                                  <w:marRight w:val="0"/>
                                                  <w:marTop w:val="0"/>
                                                  <w:marBottom w:val="0"/>
                                                  <w:divBdr>
                                                    <w:top w:val="none" w:sz="0" w:space="0" w:color="auto"/>
                                                    <w:left w:val="none" w:sz="0" w:space="0" w:color="auto"/>
                                                    <w:bottom w:val="single" w:sz="6" w:space="0" w:color="DADCE0"/>
                                                    <w:right w:val="none" w:sz="0" w:space="0" w:color="auto"/>
                                                  </w:divBdr>
                                                  <w:divsChild>
                                                    <w:div w:id="1710378902">
                                                      <w:marLeft w:val="0"/>
                                                      <w:marRight w:val="0"/>
                                                      <w:marTop w:val="0"/>
                                                      <w:marBottom w:val="0"/>
                                                      <w:divBdr>
                                                        <w:top w:val="none" w:sz="0" w:space="0" w:color="auto"/>
                                                        <w:left w:val="none" w:sz="0" w:space="0" w:color="auto"/>
                                                        <w:bottom w:val="none" w:sz="0" w:space="0" w:color="auto"/>
                                                        <w:right w:val="none" w:sz="0" w:space="0" w:color="auto"/>
                                                      </w:divBdr>
                                                      <w:divsChild>
                                                        <w:div w:id="807863094">
                                                          <w:marLeft w:val="0"/>
                                                          <w:marRight w:val="0"/>
                                                          <w:marTop w:val="0"/>
                                                          <w:marBottom w:val="0"/>
                                                          <w:divBdr>
                                                            <w:top w:val="none" w:sz="0" w:space="0" w:color="auto"/>
                                                            <w:left w:val="none" w:sz="0" w:space="0" w:color="auto"/>
                                                            <w:bottom w:val="none" w:sz="0" w:space="0" w:color="auto"/>
                                                            <w:right w:val="none" w:sz="0" w:space="0" w:color="auto"/>
                                                          </w:divBdr>
                                                        </w:div>
                                                        <w:div w:id="72706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76118">
                                                  <w:marLeft w:val="0"/>
                                                  <w:marRight w:val="0"/>
                                                  <w:marTop w:val="0"/>
                                                  <w:marBottom w:val="0"/>
                                                  <w:divBdr>
                                                    <w:top w:val="none" w:sz="0" w:space="0" w:color="auto"/>
                                                    <w:left w:val="none" w:sz="0" w:space="0" w:color="auto"/>
                                                    <w:bottom w:val="single" w:sz="6" w:space="0" w:color="DADCE0"/>
                                                    <w:right w:val="none" w:sz="0" w:space="0" w:color="auto"/>
                                                  </w:divBdr>
                                                  <w:divsChild>
                                                    <w:div w:id="1659111725">
                                                      <w:marLeft w:val="0"/>
                                                      <w:marRight w:val="0"/>
                                                      <w:marTop w:val="0"/>
                                                      <w:marBottom w:val="0"/>
                                                      <w:divBdr>
                                                        <w:top w:val="none" w:sz="0" w:space="0" w:color="auto"/>
                                                        <w:left w:val="none" w:sz="0" w:space="0" w:color="auto"/>
                                                        <w:bottom w:val="none" w:sz="0" w:space="0" w:color="auto"/>
                                                        <w:right w:val="none" w:sz="0" w:space="0" w:color="auto"/>
                                                      </w:divBdr>
                                                      <w:divsChild>
                                                        <w:div w:id="1087339691">
                                                          <w:marLeft w:val="0"/>
                                                          <w:marRight w:val="0"/>
                                                          <w:marTop w:val="0"/>
                                                          <w:marBottom w:val="0"/>
                                                          <w:divBdr>
                                                            <w:top w:val="none" w:sz="0" w:space="0" w:color="auto"/>
                                                            <w:left w:val="none" w:sz="0" w:space="0" w:color="auto"/>
                                                            <w:bottom w:val="none" w:sz="0" w:space="0" w:color="auto"/>
                                                            <w:right w:val="none" w:sz="0" w:space="0" w:color="auto"/>
                                                          </w:divBdr>
                                                        </w:div>
                                                        <w:div w:id="120587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25379">
                                                  <w:marLeft w:val="0"/>
                                                  <w:marRight w:val="0"/>
                                                  <w:marTop w:val="0"/>
                                                  <w:marBottom w:val="0"/>
                                                  <w:divBdr>
                                                    <w:top w:val="none" w:sz="0" w:space="0" w:color="auto"/>
                                                    <w:left w:val="none" w:sz="0" w:space="0" w:color="auto"/>
                                                    <w:bottom w:val="none" w:sz="0" w:space="0" w:color="auto"/>
                                                    <w:right w:val="none" w:sz="0" w:space="0" w:color="auto"/>
                                                  </w:divBdr>
                                                  <w:divsChild>
                                                    <w:div w:id="1767068864">
                                                      <w:marLeft w:val="0"/>
                                                      <w:marRight w:val="0"/>
                                                      <w:marTop w:val="0"/>
                                                      <w:marBottom w:val="0"/>
                                                      <w:divBdr>
                                                        <w:top w:val="none" w:sz="0" w:space="0" w:color="auto"/>
                                                        <w:left w:val="none" w:sz="0" w:space="0" w:color="auto"/>
                                                        <w:bottom w:val="none" w:sz="0" w:space="0" w:color="auto"/>
                                                        <w:right w:val="none" w:sz="0" w:space="0" w:color="auto"/>
                                                      </w:divBdr>
                                                      <w:divsChild>
                                                        <w:div w:id="381448518">
                                                          <w:marLeft w:val="0"/>
                                                          <w:marRight w:val="0"/>
                                                          <w:marTop w:val="0"/>
                                                          <w:marBottom w:val="0"/>
                                                          <w:divBdr>
                                                            <w:top w:val="none" w:sz="0" w:space="0" w:color="auto"/>
                                                            <w:left w:val="none" w:sz="0" w:space="0" w:color="auto"/>
                                                            <w:bottom w:val="none" w:sz="0" w:space="0" w:color="auto"/>
                                                            <w:right w:val="none" w:sz="0" w:space="0" w:color="auto"/>
                                                          </w:divBdr>
                                                        </w:div>
                                                        <w:div w:id="114604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427257">
                                                  <w:marLeft w:val="0"/>
                                                  <w:marRight w:val="0"/>
                                                  <w:marTop w:val="0"/>
                                                  <w:marBottom w:val="0"/>
                                                  <w:divBdr>
                                                    <w:top w:val="none" w:sz="0" w:space="0" w:color="auto"/>
                                                    <w:left w:val="none" w:sz="0" w:space="0" w:color="auto"/>
                                                    <w:bottom w:val="none" w:sz="0" w:space="0" w:color="auto"/>
                                                    <w:right w:val="none" w:sz="0" w:space="0" w:color="auto"/>
                                                  </w:divBdr>
                                                  <w:divsChild>
                                                    <w:div w:id="222300369">
                                                      <w:marLeft w:val="0"/>
                                                      <w:marRight w:val="0"/>
                                                      <w:marTop w:val="0"/>
                                                      <w:marBottom w:val="0"/>
                                                      <w:divBdr>
                                                        <w:top w:val="none" w:sz="0" w:space="0" w:color="auto"/>
                                                        <w:left w:val="none" w:sz="0" w:space="0" w:color="auto"/>
                                                        <w:bottom w:val="none" w:sz="0" w:space="0" w:color="auto"/>
                                                        <w:right w:val="none" w:sz="0" w:space="0" w:color="auto"/>
                                                      </w:divBdr>
                                                      <w:divsChild>
                                                        <w:div w:id="1986810182">
                                                          <w:marLeft w:val="0"/>
                                                          <w:marRight w:val="0"/>
                                                          <w:marTop w:val="0"/>
                                                          <w:marBottom w:val="0"/>
                                                          <w:divBdr>
                                                            <w:top w:val="none" w:sz="0" w:space="0" w:color="auto"/>
                                                            <w:left w:val="none" w:sz="0" w:space="0" w:color="auto"/>
                                                            <w:bottom w:val="none" w:sz="0" w:space="0" w:color="auto"/>
                                                            <w:right w:val="none" w:sz="0" w:space="0" w:color="auto"/>
                                                          </w:divBdr>
                                                          <w:divsChild>
                                                            <w:div w:id="107192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823140">
                                              <w:marLeft w:val="0"/>
                                              <w:marRight w:val="0"/>
                                              <w:marTop w:val="0"/>
                                              <w:marBottom w:val="0"/>
                                              <w:divBdr>
                                                <w:top w:val="none" w:sz="0" w:space="0" w:color="auto"/>
                                                <w:left w:val="none" w:sz="0" w:space="0" w:color="auto"/>
                                                <w:bottom w:val="none" w:sz="0" w:space="0" w:color="auto"/>
                                                <w:right w:val="none" w:sz="0" w:space="0" w:color="auto"/>
                                              </w:divBdr>
                                              <w:divsChild>
                                                <w:div w:id="534200083">
                                                  <w:marLeft w:val="0"/>
                                                  <w:marRight w:val="0"/>
                                                  <w:marTop w:val="0"/>
                                                  <w:marBottom w:val="0"/>
                                                  <w:divBdr>
                                                    <w:top w:val="none" w:sz="0" w:space="0" w:color="auto"/>
                                                    <w:left w:val="none" w:sz="0" w:space="0" w:color="auto"/>
                                                    <w:bottom w:val="none" w:sz="0" w:space="0" w:color="auto"/>
                                                    <w:right w:val="none" w:sz="0" w:space="0" w:color="auto"/>
                                                  </w:divBdr>
                                                  <w:divsChild>
                                                    <w:div w:id="984285725">
                                                      <w:marLeft w:val="0"/>
                                                      <w:marRight w:val="0"/>
                                                      <w:marTop w:val="0"/>
                                                      <w:marBottom w:val="0"/>
                                                      <w:divBdr>
                                                        <w:top w:val="none" w:sz="0" w:space="0" w:color="auto"/>
                                                        <w:left w:val="none" w:sz="0" w:space="0" w:color="auto"/>
                                                        <w:bottom w:val="none" w:sz="0" w:space="0" w:color="auto"/>
                                                        <w:right w:val="none" w:sz="0" w:space="0" w:color="auto"/>
                                                      </w:divBdr>
                                                      <w:divsChild>
                                                        <w:div w:id="1337881412">
                                                          <w:marLeft w:val="0"/>
                                                          <w:marRight w:val="0"/>
                                                          <w:marTop w:val="0"/>
                                                          <w:marBottom w:val="0"/>
                                                          <w:divBdr>
                                                            <w:top w:val="none" w:sz="0" w:space="0" w:color="auto"/>
                                                            <w:left w:val="none" w:sz="0" w:space="0" w:color="auto"/>
                                                            <w:bottom w:val="none" w:sz="0" w:space="0" w:color="auto"/>
                                                            <w:right w:val="none" w:sz="0" w:space="0" w:color="auto"/>
                                                          </w:divBdr>
                                                        </w:div>
                                                        <w:div w:id="63205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390685">
                                                  <w:marLeft w:val="0"/>
                                                  <w:marRight w:val="0"/>
                                                  <w:marTop w:val="0"/>
                                                  <w:marBottom w:val="0"/>
                                                  <w:divBdr>
                                                    <w:top w:val="none" w:sz="0" w:space="0" w:color="auto"/>
                                                    <w:left w:val="none" w:sz="0" w:space="0" w:color="auto"/>
                                                    <w:bottom w:val="none" w:sz="0" w:space="0" w:color="auto"/>
                                                    <w:right w:val="none" w:sz="0" w:space="0" w:color="auto"/>
                                                  </w:divBdr>
                                                  <w:divsChild>
                                                    <w:div w:id="965113445">
                                                      <w:marLeft w:val="0"/>
                                                      <w:marRight w:val="0"/>
                                                      <w:marTop w:val="0"/>
                                                      <w:marBottom w:val="0"/>
                                                      <w:divBdr>
                                                        <w:top w:val="none" w:sz="0" w:space="0" w:color="auto"/>
                                                        <w:left w:val="none" w:sz="0" w:space="0" w:color="auto"/>
                                                        <w:bottom w:val="none" w:sz="0" w:space="0" w:color="auto"/>
                                                        <w:right w:val="none" w:sz="0" w:space="0" w:color="auto"/>
                                                      </w:divBdr>
                                                      <w:divsChild>
                                                        <w:div w:id="1585870027">
                                                          <w:marLeft w:val="0"/>
                                                          <w:marRight w:val="0"/>
                                                          <w:marTop w:val="0"/>
                                                          <w:marBottom w:val="0"/>
                                                          <w:divBdr>
                                                            <w:top w:val="none" w:sz="0" w:space="0" w:color="auto"/>
                                                            <w:left w:val="none" w:sz="0" w:space="0" w:color="auto"/>
                                                            <w:bottom w:val="none" w:sz="0" w:space="0" w:color="auto"/>
                                                            <w:right w:val="none" w:sz="0" w:space="0" w:color="auto"/>
                                                          </w:divBdr>
                                                          <w:divsChild>
                                                            <w:div w:id="173192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71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0604229">
      <w:bodyDiv w:val="1"/>
      <w:marLeft w:val="0"/>
      <w:marRight w:val="0"/>
      <w:marTop w:val="0"/>
      <w:marBottom w:val="0"/>
      <w:divBdr>
        <w:top w:val="none" w:sz="0" w:space="0" w:color="auto"/>
        <w:left w:val="none" w:sz="0" w:space="0" w:color="auto"/>
        <w:bottom w:val="none" w:sz="0" w:space="0" w:color="auto"/>
        <w:right w:val="none" w:sz="0" w:space="0" w:color="auto"/>
      </w:divBdr>
      <w:divsChild>
        <w:div w:id="1608657370">
          <w:marLeft w:val="0"/>
          <w:marRight w:val="0"/>
          <w:marTop w:val="100"/>
          <w:marBottom w:val="0"/>
          <w:divBdr>
            <w:top w:val="none" w:sz="0" w:space="0" w:color="auto"/>
            <w:left w:val="none" w:sz="0" w:space="0" w:color="auto"/>
            <w:bottom w:val="none" w:sz="0" w:space="0" w:color="auto"/>
            <w:right w:val="none" w:sz="0" w:space="0" w:color="auto"/>
          </w:divBdr>
          <w:divsChild>
            <w:div w:id="143938832">
              <w:marLeft w:val="0"/>
              <w:marRight w:val="0"/>
              <w:marTop w:val="60"/>
              <w:marBottom w:val="0"/>
              <w:divBdr>
                <w:top w:val="none" w:sz="0" w:space="0" w:color="auto"/>
                <w:left w:val="none" w:sz="0" w:space="0" w:color="auto"/>
                <w:bottom w:val="none" w:sz="0" w:space="0" w:color="auto"/>
                <w:right w:val="none" w:sz="0" w:space="0" w:color="auto"/>
              </w:divBdr>
            </w:div>
          </w:divsChild>
        </w:div>
        <w:div w:id="267738383">
          <w:marLeft w:val="0"/>
          <w:marRight w:val="0"/>
          <w:marTop w:val="0"/>
          <w:marBottom w:val="0"/>
          <w:divBdr>
            <w:top w:val="none" w:sz="0" w:space="0" w:color="auto"/>
            <w:left w:val="none" w:sz="0" w:space="0" w:color="auto"/>
            <w:bottom w:val="none" w:sz="0" w:space="0" w:color="auto"/>
            <w:right w:val="none" w:sz="0" w:space="0" w:color="auto"/>
          </w:divBdr>
          <w:divsChild>
            <w:div w:id="655105740">
              <w:marLeft w:val="0"/>
              <w:marRight w:val="0"/>
              <w:marTop w:val="0"/>
              <w:marBottom w:val="0"/>
              <w:divBdr>
                <w:top w:val="none" w:sz="0" w:space="0" w:color="auto"/>
                <w:left w:val="none" w:sz="0" w:space="0" w:color="auto"/>
                <w:bottom w:val="none" w:sz="0" w:space="0" w:color="auto"/>
                <w:right w:val="none" w:sz="0" w:space="0" w:color="auto"/>
              </w:divBdr>
              <w:divsChild>
                <w:div w:id="8938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605045">
      <w:bodyDiv w:val="1"/>
      <w:marLeft w:val="0"/>
      <w:marRight w:val="0"/>
      <w:marTop w:val="0"/>
      <w:marBottom w:val="0"/>
      <w:divBdr>
        <w:top w:val="none" w:sz="0" w:space="0" w:color="auto"/>
        <w:left w:val="none" w:sz="0" w:space="0" w:color="auto"/>
        <w:bottom w:val="none" w:sz="0" w:space="0" w:color="auto"/>
        <w:right w:val="none" w:sz="0" w:space="0" w:color="auto"/>
      </w:divBdr>
      <w:divsChild>
        <w:div w:id="1416512842">
          <w:marLeft w:val="0"/>
          <w:marRight w:val="0"/>
          <w:marTop w:val="0"/>
          <w:marBottom w:val="0"/>
          <w:divBdr>
            <w:top w:val="none" w:sz="0" w:space="0" w:color="auto"/>
            <w:left w:val="none" w:sz="0" w:space="0" w:color="auto"/>
            <w:bottom w:val="none" w:sz="0" w:space="0" w:color="auto"/>
            <w:right w:val="none" w:sz="0" w:space="0" w:color="auto"/>
          </w:divBdr>
          <w:divsChild>
            <w:div w:id="2000772304">
              <w:marLeft w:val="0"/>
              <w:marRight w:val="0"/>
              <w:marTop w:val="0"/>
              <w:marBottom w:val="0"/>
              <w:divBdr>
                <w:top w:val="none" w:sz="0" w:space="0" w:color="auto"/>
                <w:left w:val="none" w:sz="0" w:space="0" w:color="auto"/>
                <w:bottom w:val="none" w:sz="0" w:space="0" w:color="auto"/>
                <w:right w:val="none" w:sz="0" w:space="0" w:color="auto"/>
              </w:divBdr>
              <w:divsChild>
                <w:div w:id="1906522619">
                  <w:marLeft w:val="0"/>
                  <w:marRight w:val="0"/>
                  <w:marTop w:val="0"/>
                  <w:marBottom w:val="0"/>
                  <w:divBdr>
                    <w:top w:val="none" w:sz="0" w:space="0" w:color="auto"/>
                    <w:left w:val="none" w:sz="0" w:space="0" w:color="auto"/>
                    <w:bottom w:val="none" w:sz="0" w:space="0" w:color="auto"/>
                    <w:right w:val="none" w:sz="0" w:space="0" w:color="auto"/>
                  </w:divBdr>
                  <w:divsChild>
                    <w:div w:id="168940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0673">
              <w:marLeft w:val="0"/>
              <w:marRight w:val="0"/>
              <w:marTop w:val="0"/>
              <w:marBottom w:val="0"/>
              <w:divBdr>
                <w:top w:val="none" w:sz="0" w:space="0" w:color="auto"/>
                <w:left w:val="none" w:sz="0" w:space="0" w:color="auto"/>
                <w:bottom w:val="none" w:sz="0" w:space="0" w:color="auto"/>
                <w:right w:val="none" w:sz="0" w:space="0" w:color="auto"/>
              </w:divBdr>
              <w:divsChild>
                <w:div w:id="1647197758">
                  <w:marLeft w:val="0"/>
                  <w:marRight w:val="0"/>
                  <w:marTop w:val="0"/>
                  <w:marBottom w:val="0"/>
                  <w:divBdr>
                    <w:top w:val="none" w:sz="0" w:space="0" w:color="auto"/>
                    <w:left w:val="none" w:sz="0" w:space="0" w:color="auto"/>
                    <w:bottom w:val="none" w:sz="0" w:space="0" w:color="auto"/>
                    <w:right w:val="none" w:sz="0" w:space="0" w:color="auto"/>
                  </w:divBdr>
                  <w:divsChild>
                    <w:div w:id="1263487300">
                      <w:marLeft w:val="0"/>
                      <w:marRight w:val="0"/>
                      <w:marTop w:val="0"/>
                      <w:marBottom w:val="0"/>
                      <w:divBdr>
                        <w:top w:val="none" w:sz="0" w:space="0" w:color="auto"/>
                        <w:left w:val="none" w:sz="0" w:space="0" w:color="auto"/>
                        <w:bottom w:val="none" w:sz="0" w:space="0" w:color="auto"/>
                        <w:right w:val="none" w:sz="0" w:space="0" w:color="auto"/>
                      </w:divBdr>
                    </w:div>
                    <w:div w:id="1556426261">
                      <w:marLeft w:val="0"/>
                      <w:marRight w:val="0"/>
                      <w:marTop w:val="0"/>
                      <w:marBottom w:val="0"/>
                      <w:divBdr>
                        <w:top w:val="none" w:sz="0" w:space="0" w:color="auto"/>
                        <w:left w:val="none" w:sz="0" w:space="0" w:color="auto"/>
                        <w:bottom w:val="none" w:sz="0" w:space="0" w:color="auto"/>
                        <w:right w:val="none" w:sz="0" w:space="0" w:color="auto"/>
                      </w:divBdr>
                      <w:divsChild>
                        <w:div w:id="819686410">
                          <w:marLeft w:val="0"/>
                          <w:marRight w:val="0"/>
                          <w:marTop w:val="0"/>
                          <w:marBottom w:val="0"/>
                          <w:divBdr>
                            <w:top w:val="none" w:sz="0" w:space="0" w:color="auto"/>
                            <w:left w:val="none" w:sz="0" w:space="0" w:color="auto"/>
                            <w:bottom w:val="none" w:sz="0" w:space="0" w:color="auto"/>
                            <w:right w:val="none" w:sz="0" w:space="0" w:color="auto"/>
                          </w:divBdr>
                          <w:divsChild>
                            <w:div w:id="120514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64714">
                      <w:marLeft w:val="0"/>
                      <w:marRight w:val="0"/>
                      <w:marTop w:val="0"/>
                      <w:marBottom w:val="0"/>
                      <w:divBdr>
                        <w:top w:val="none" w:sz="0" w:space="0" w:color="auto"/>
                        <w:left w:val="none" w:sz="0" w:space="0" w:color="auto"/>
                        <w:bottom w:val="none" w:sz="0" w:space="0" w:color="auto"/>
                        <w:right w:val="none" w:sz="0" w:space="0" w:color="auto"/>
                      </w:divBdr>
                      <w:divsChild>
                        <w:div w:id="140732795">
                          <w:marLeft w:val="0"/>
                          <w:marRight w:val="0"/>
                          <w:marTop w:val="0"/>
                          <w:marBottom w:val="0"/>
                          <w:divBdr>
                            <w:top w:val="none" w:sz="0" w:space="0" w:color="auto"/>
                            <w:left w:val="none" w:sz="0" w:space="0" w:color="auto"/>
                            <w:bottom w:val="none" w:sz="0" w:space="0" w:color="auto"/>
                            <w:right w:val="none" w:sz="0" w:space="0" w:color="auto"/>
                          </w:divBdr>
                          <w:divsChild>
                            <w:div w:id="1887594917">
                              <w:marLeft w:val="0"/>
                              <w:marRight w:val="0"/>
                              <w:marTop w:val="0"/>
                              <w:marBottom w:val="0"/>
                              <w:divBdr>
                                <w:top w:val="none" w:sz="0" w:space="0" w:color="auto"/>
                                <w:left w:val="none" w:sz="0" w:space="0" w:color="auto"/>
                                <w:bottom w:val="none" w:sz="0" w:space="0" w:color="auto"/>
                                <w:right w:val="none" w:sz="0" w:space="0" w:color="auto"/>
                              </w:divBdr>
                              <w:divsChild>
                                <w:div w:id="1261841601">
                                  <w:marLeft w:val="0"/>
                                  <w:marRight w:val="0"/>
                                  <w:marTop w:val="0"/>
                                  <w:marBottom w:val="0"/>
                                  <w:divBdr>
                                    <w:top w:val="none" w:sz="0" w:space="0" w:color="auto"/>
                                    <w:left w:val="none" w:sz="0" w:space="0" w:color="auto"/>
                                    <w:bottom w:val="none" w:sz="0" w:space="0" w:color="auto"/>
                                    <w:right w:val="none" w:sz="0" w:space="0" w:color="auto"/>
                                  </w:divBdr>
                                  <w:divsChild>
                                    <w:div w:id="19148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45395">
                          <w:marLeft w:val="0"/>
                          <w:marRight w:val="0"/>
                          <w:marTop w:val="60"/>
                          <w:marBottom w:val="0"/>
                          <w:divBdr>
                            <w:top w:val="none" w:sz="0" w:space="0" w:color="auto"/>
                            <w:left w:val="none" w:sz="0" w:space="0" w:color="auto"/>
                            <w:bottom w:val="none" w:sz="0" w:space="0" w:color="auto"/>
                            <w:right w:val="none" w:sz="0" w:space="0" w:color="auto"/>
                          </w:divBdr>
                        </w:div>
                      </w:divsChild>
                    </w:div>
                    <w:div w:id="1843667686">
                      <w:marLeft w:val="0"/>
                      <w:marRight w:val="0"/>
                      <w:marTop w:val="0"/>
                      <w:marBottom w:val="0"/>
                      <w:divBdr>
                        <w:top w:val="none" w:sz="0" w:space="0" w:color="auto"/>
                        <w:left w:val="none" w:sz="0" w:space="0" w:color="auto"/>
                        <w:bottom w:val="none" w:sz="0" w:space="0" w:color="auto"/>
                        <w:right w:val="none" w:sz="0" w:space="0" w:color="auto"/>
                      </w:divBdr>
                      <w:divsChild>
                        <w:div w:id="1811752475">
                          <w:marLeft w:val="0"/>
                          <w:marRight w:val="0"/>
                          <w:marTop w:val="0"/>
                          <w:marBottom w:val="0"/>
                          <w:divBdr>
                            <w:top w:val="none" w:sz="0" w:space="0" w:color="auto"/>
                            <w:left w:val="none" w:sz="0" w:space="0" w:color="auto"/>
                            <w:bottom w:val="none" w:sz="0" w:space="0" w:color="auto"/>
                            <w:right w:val="none" w:sz="0" w:space="0" w:color="auto"/>
                          </w:divBdr>
                          <w:divsChild>
                            <w:div w:id="210726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496681">
      <w:bodyDiv w:val="1"/>
      <w:marLeft w:val="0"/>
      <w:marRight w:val="0"/>
      <w:marTop w:val="0"/>
      <w:marBottom w:val="0"/>
      <w:divBdr>
        <w:top w:val="none" w:sz="0" w:space="0" w:color="auto"/>
        <w:left w:val="none" w:sz="0" w:space="0" w:color="auto"/>
        <w:bottom w:val="none" w:sz="0" w:space="0" w:color="auto"/>
        <w:right w:val="none" w:sz="0" w:space="0" w:color="auto"/>
      </w:divBdr>
    </w:div>
    <w:div w:id="932325831">
      <w:bodyDiv w:val="1"/>
      <w:marLeft w:val="0"/>
      <w:marRight w:val="0"/>
      <w:marTop w:val="0"/>
      <w:marBottom w:val="0"/>
      <w:divBdr>
        <w:top w:val="none" w:sz="0" w:space="0" w:color="auto"/>
        <w:left w:val="none" w:sz="0" w:space="0" w:color="auto"/>
        <w:bottom w:val="none" w:sz="0" w:space="0" w:color="auto"/>
        <w:right w:val="none" w:sz="0" w:space="0" w:color="auto"/>
      </w:divBdr>
    </w:div>
    <w:div w:id="995185932">
      <w:bodyDiv w:val="1"/>
      <w:marLeft w:val="0"/>
      <w:marRight w:val="0"/>
      <w:marTop w:val="0"/>
      <w:marBottom w:val="0"/>
      <w:divBdr>
        <w:top w:val="none" w:sz="0" w:space="0" w:color="auto"/>
        <w:left w:val="none" w:sz="0" w:space="0" w:color="auto"/>
        <w:bottom w:val="none" w:sz="0" w:space="0" w:color="auto"/>
        <w:right w:val="none" w:sz="0" w:space="0" w:color="auto"/>
      </w:divBdr>
      <w:divsChild>
        <w:div w:id="1615553760">
          <w:marLeft w:val="0"/>
          <w:marRight w:val="0"/>
          <w:marTop w:val="100"/>
          <w:marBottom w:val="0"/>
          <w:divBdr>
            <w:top w:val="none" w:sz="0" w:space="0" w:color="auto"/>
            <w:left w:val="none" w:sz="0" w:space="0" w:color="auto"/>
            <w:bottom w:val="none" w:sz="0" w:space="0" w:color="auto"/>
            <w:right w:val="none" w:sz="0" w:space="0" w:color="auto"/>
          </w:divBdr>
          <w:divsChild>
            <w:div w:id="1363096589">
              <w:marLeft w:val="0"/>
              <w:marRight w:val="0"/>
              <w:marTop w:val="60"/>
              <w:marBottom w:val="0"/>
              <w:divBdr>
                <w:top w:val="none" w:sz="0" w:space="0" w:color="auto"/>
                <w:left w:val="none" w:sz="0" w:space="0" w:color="auto"/>
                <w:bottom w:val="none" w:sz="0" w:space="0" w:color="auto"/>
                <w:right w:val="none" w:sz="0" w:space="0" w:color="auto"/>
              </w:divBdr>
            </w:div>
          </w:divsChild>
        </w:div>
        <w:div w:id="1334793800">
          <w:marLeft w:val="0"/>
          <w:marRight w:val="0"/>
          <w:marTop w:val="0"/>
          <w:marBottom w:val="0"/>
          <w:divBdr>
            <w:top w:val="none" w:sz="0" w:space="0" w:color="auto"/>
            <w:left w:val="none" w:sz="0" w:space="0" w:color="auto"/>
            <w:bottom w:val="none" w:sz="0" w:space="0" w:color="auto"/>
            <w:right w:val="none" w:sz="0" w:space="0" w:color="auto"/>
          </w:divBdr>
          <w:divsChild>
            <w:div w:id="528449514">
              <w:marLeft w:val="0"/>
              <w:marRight w:val="0"/>
              <w:marTop w:val="0"/>
              <w:marBottom w:val="0"/>
              <w:divBdr>
                <w:top w:val="none" w:sz="0" w:space="0" w:color="auto"/>
                <w:left w:val="none" w:sz="0" w:space="0" w:color="auto"/>
                <w:bottom w:val="none" w:sz="0" w:space="0" w:color="auto"/>
                <w:right w:val="none" w:sz="0" w:space="0" w:color="auto"/>
              </w:divBdr>
              <w:divsChild>
                <w:div w:id="20742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060196">
      <w:bodyDiv w:val="1"/>
      <w:marLeft w:val="0"/>
      <w:marRight w:val="0"/>
      <w:marTop w:val="0"/>
      <w:marBottom w:val="0"/>
      <w:divBdr>
        <w:top w:val="none" w:sz="0" w:space="0" w:color="auto"/>
        <w:left w:val="none" w:sz="0" w:space="0" w:color="auto"/>
        <w:bottom w:val="none" w:sz="0" w:space="0" w:color="auto"/>
        <w:right w:val="none" w:sz="0" w:space="0" w:color="auto"/>
      </w:divBdr>
    </w:div>
    <w:div w:id="1011490123">
      <w:bodyDiv w:val="1"/>
      <w:marLeft w:val="0"/>
      <w:marRight w:val="0"/>
      <w:marTop w:val="0"/>
      <w:marBottom w:val="0"/>
      <w:divBdr>
        <w:top w:val="none" w:sz="0" w:space="0" w:color="auto"/>
        <w:left w:val="none" w:sz="0" w:space="0" w:color="auto"/>
        <w:bottom w:val="none" w:sz="0" w:space="0" w:color="auto"/>
        <w:right w:val="none" w:sz="0" w:space="0" w:color="auto"/>
      </w:divBdr>
      <w:divsChild>
        <w:div w:id="1013998538">
          <w:marLeft w:val="0"/>
          <w:marRight w:val="0"/>
          <w:marTop w:val="100"/>
          <w:marBottom w:val="0"/>
          <w:divBdr>
            <w:top w:val="none" w:sz="0" w:space="0" w:color="auto"/>
            <w:left w:val="none" w:sz="0" w:space="0" w:color="auto"/>
            <w:bottom w:val="none" w:sz="0" w:space="0" w:color="auto"/>
            <w:right w:val="none" w:sz="0" w:space="0" w:color="auto"/>
          </w:divBdr>
          <w:divsChild>
            <w:div w:id="1676104554">
              <w:marLeft w:val="0"/>
              <w:marRight w:val="0"/>
              <w:marTop w:val="60"/>
              <w:marBottom w:val="0"/>
              <w:divBdr>
                <w:top w:val="none" w:sz="0" w:space="0" w:color="auto"/>
                <w:left w:val="none" w:sz="0" w:space="0" w:color="auto"/>
                <w:bottom w:val="none" w:sz="0" w:space="0" w:color="auto"/>
                <w:right w:val="none" w:sz="0" w:space="0" w:color="auto"/>
              </w:divBdr>
            </w:div>
          </w:divsChild>
        </w:div>
        <w:div w:id="282423425">
          <w:marLeft w:val="0"/>
          <w:marRight w:val="0"/>
          <w:marTop w:val="0"/>
          <w:marBottom w:val="0"/>
          <w:divBdr>
            <w:top w:val="none" w:sz="0" w:space="0" w:color="auto"/>
            <w:left w:val="none" w:sz="0" w:space="0" w:color="auto"/>
            <w:bottom w:val="none" w:sz="0" w:space="0" w:color="auto"/>
            <w:right w:val="none" w:sz="0" w:space="0" w:color="auto"/>
          </w:divBdr>
          <w:divsChild>
            <w:div w:id="339506094">
              <w:marLeft w:val="0"/>
              <w:marRight w:val="0"/>
              <w:marTop w:val="0"/>
              <w:marBottom w:val="0"/>
              <w:divBdr>
                <w:top w:val="none" w:sz="0" w:space="0" w:color="auto"/>
                <w:left w:val="none" w:sz="0" w:space="0" w:color="auto"/>
                <w:bottom w:val="none" w:sz="0" w:space="0" w:color="auto"/>
                <w:right w:val="none" w:sz="0" w:space="0" w:color="auto"/>
              </w:divBdr>
              <w:divsChild>
                <w:div w:id="171569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022818">
      <w:bodyDiv w:val="1"/>
      <w:marLeft w:val="0"/>
      <w:marRight w:val="0"/>
      <w:marTop w:val="0"/>
      <w:marBottom w:val="0"/>
      <w:divBdr>
        <w:top w:val="none" w:sz="0" w:space="0" w:color="auto"/>
        <w:left w:val="none" w:sz="0" w:space="0" w:color="auto"/>
        <w:bottom w:val="none" w:sz="0" w:space="0" w:color="auto"/>
        <w:right w:val="none" w:sz="0" w:space="0" w:color="auto"/>
      </w:divBdr>
      <w:divsChild>
        <w:div w:id="248927772">
          <w:marLeft w:val="0"/>
          <w:marRight w:val="0"/>
          <w:marTop w:val="100"/>
          <w:marBottom w:val="0"/>
          <w:divBdr>
            <w:top w:val="none" w:sz="0" w:space="0" w:color="auto"/>
            <w:left w:val="none" w:sz="0" w:space="0" w:color="auto"/>
            <w:bottom w:val="none" w:sz="0" w:space="0" w:color="auto"/>
            <w:right w:val="none" w:sz="0" w:space="0" w:color="auto"/>
          </w:divBdr>
          <w:divsChild>
            <w:div w:id="1679312391">
              <w:marLeft w:val="0"/>
              <w:marRight w:val="0"/>
              <w:marTop w:val="60"/>
              <w:marBottom w:val="0"/>
              <w:divBdr>
                <w:top w:val="none" w:sz="0" w:space="0" w:color="auto"/>
                <w:left w:val="none" w:sz="0" w:space="0" w:color="auto"/>
                <w:bottom w:val="none" w:sz="0" w:space="0" w:color="auto"/>
                <w:right w:val="none" w:sz="0" w:space="0" w:color="auto"/>
              </w:divBdr>
            </w:div>
          </w:divsChild>
        </w:div>
        <w:div w:id="162624632">
          <w:marLeft w:val="0"/>
          <w:marRight w:val="0"/>
          <w:marTop w:val="0"/>
          <w:marBottom w:val="0"/>
          <w:divBdr>
            <w:top w:val="none" w:sz="0" w:space="0" w:color="auto"/>
            <w:left w:val="none" w:sz="0" w:space="0" w:color="auto"/>
            <w:bottom w:val="none" w:sz="0" w:space="0" w:color="auto"/>
            <w:right w:val="none" w:sz="0" w:space="0" w:color="auto"/>
          </w:divBdr>
          <w:divsChild>
            <w:div w:id="332298859">
              <w:marLeft w:val="0"/>
              <w:marRight w:val="0"/>
              <w:marTop w:val="0"/>
              <w:marBottom w:val="0"/>
              <w:divBdr>
                <w:top w:val="none" w:sz="0" w:space="0" w:color="auto"/>
                <w:left w:val="none" w:sz="0" w:space="0" w:color="auto"/>
                <w:bottom w:val="none" w:sz="0" w:space="0" w:color="auto"/>
                <w:right w:val="none" w:sz="0" w:space="0" w:color="auto"/>
              </w:divBdr>
              <w:divsChild>
                <w:div w:id="8580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76812">
      <w:bodyDiv w:val="1"/>
      <w:marLeft w:val="0"/>
      <w:marRight w:val="0"/>
      <w:marTop w:val="0"/>
      <w:marBottom w:val="0"/>
      <w:divBdr>
        <w:top w:val="none" w:sz="0" w:space="0" w:color="auto"/>
        <w:left w:val="none" w:sz="0" w:space="0" w:color="auto"/>
        <w:bottom w:val="none" w:sz="0" w:space="0" w:color="auto"/>
        <w:right w:val="none" w:sz="0" w:space="0" w:color="auto"/>
      </w:divBdr>
      <w:divsChild>
        <w:div w:id="464079447">
          <w:marLeft w:val="0"/>
          <w:marRight w:val="0"/>
          <w:marTop w:val="100"/>
          <w:marBottom w:val="0"/>
          <w:divBdr>
            <w:top w:val="none" w:sz="0" w:space="0" w:color="auto"/>
            <w:left w:val="none" w:sz="0" w:space="0" w:color="auto"/>
            <w:bottom w:val="none" w:sz="0" w:space="0" w:color="auto"/>
            <w:right w:val="none" w:sz="0" w:space="0" w:color="auto"/>
          </w:divBdr>
          <w:divsChild>
            <w:div w:id="1155606508">
              <w:marLeft w:val="0"/>
              <w:marRight w:val="0"/>
              <w:marTop w:val="60"/>
              <w:marBottom w:val="0"/>
              <w:divBdr>
                <w:top w:val="none" w:sz="0" w:space="0" w:color="auto"/>
                <w:left w:val="none" w:sz="0" w:space="0" w:color="auto"/>
                <w:bottom w:val="none" w:sz="0" w:space="0" w:color="auto"/>
                <w:right w:val="none" w:sz="0" w:space="0" w:color="auto"/>
              </w:divBdr>
            </w:div>
          </w:divsChild>
        </w:div>
        <w:div w:id="1128860217">
          <w:marLeft w:val="0"/>
          <w:marRight w:val="0"/>
          <w:marTop w:val="0"/>
          <w:marBottom w:val="0"/>
          <w:divBdr>
            <w:top w:val="none" w:sz="0" w:space="0" w:color="auto"/>
            <w:left w:val="none" w:sz="0" w:space="0" w:color="auto"/>
            <w:bottom w:val="none" w:sz="0" w:space="0" w:color="auto"/>
            <w:right w:val="none" w:sz="0" w:space="0" w:color="auto"/>
          </w:divBdr>
          <w:divsChild>
            <w:div w:id="1986812142">
              <w:marLeft w:val="0"/>
              <w:marRight w:val="0"/>
              <w:marTop w:val="0"/>
              <w:marBottom w:val="0"/>
              <w:divBdr>
                <w:top w:val="none" w:sz="0" w:space="0" w:color="auto"/>
                <w:left w:val="none" w:sz="0" w:space="0" w:color="auto"/>
                <w:bottom w:val="none" w:sz="0" w:space="0" w:color="auto"/>
                <w:right w:val="none" w:sz="0" w:space="0" w:color="auto"/>
              </w:divBdr>
              <w:divsChild>
                <w:div w:id="9752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15790">
      <w:bodyDiv w:val="1"/>
      <w:marLeft w:val="0"/>
      <w:marRight w:val="0"/>
      <w:marTop w:val="0"/>
      <w:marBottom w:val="0"/>
      <w:divBdr>
        <w:top w:val="none" w:sz="0" w:space="0" w:color="auto"/>
        <w:left w:val="none" w:sz="0" w:space="0" w:color="auto"/>
        <w:bottom w:val="none" w:sz="0" w:space="0" w:color="auto"/>
        <w:right w:val="none" w:sz="0" w:space="0" w:color="auto"/>
      </w:divBdr>
      <w:divsChild>
        <w:div w:id="2146191147">
          <w:marLeft w:val="0"/>
          <w:marRight w:val="0"/>
          <w:marTop w:val="100"/>
          <w:marBottom w:val="0"/>
          <w:divBdr>
            <w:top w:val="none" w:sz="0" w:space="0" w:color="auto"/>
            <w:left w:val="none" w:sz="0" w:space="0" w:color="auto"/>
            <w:bottom w:val="none" w:sz="0" w:space="0" w:color="auto"/>
            <w:right w:val="none" w:sz="0" w:space="0" w:color="auto"/>
          </w:divBdr>
          <w:divsChild>
            <w:div w:id="1996496214">
              <w:marLeft w:val="0"/>
              <w:marRight w:val="0"/>
              <w:marTop w:val="60"/>
              <w:marBottom w:val="0"/>
              <w:divBdr>
                <w:top w:val="none" w:sz="0" w:space="0" w:color="auto"/>
                <w:left w:val="none" w:sz="0" w:space="0" w:color="auto"/>
                <w:bottom w:val="none" w:sz="0" w:space="0" w:color="auto"/>
                <w:right w:val="none" w:sz="0" w:space="0" w:color="auto"/>
              </w:divBdr>
            </w:div>
          </w:divsChild>
        </w:div>
        <w:div w:id="1252355782">
          <w:marLeft w:val="0"/>
          <w:marRight w:val="0"/>
          <w:marTop w:val="0"/>
          <w:marBottom w:val="0"/>
          <w:divBdr>
            <w:top w:val="none" w:sz="0" w:space="0" w:color="auto"/>
            <w:left w:val="none" w:sz="0" w:space="0" w:color="auto"/>
            <w:bottom w:val="none" w:sz="0" w:space="0" w:color="auto"/>
            <w:right w:val="none" w:sz="0" w:space="0" w:color="auto"/>
          </w:divBdr>
          <w:divsChild>
            <w:div w:id="1214388194">
              <w:marLeft w:val="0"/>
              <w:marRight w:val="0"/>
              <w:marTop w:val="0"/>
              <w:marBottom w:val="0"/>
              <w:divBdr>
                <w:top w:val="none" w:sz="0" w:space="0" w:color="auto"/>
                <w:left w:val="none" w:sz="0" w:space="0" w:color="auto"/>
                <w:bottom w:val="none" w:sz="0" w:space="0" w:color="auto"/>
                <w:right w:val="none" w:sz="0" w:space="0" w:color="auto"/>
              </w:divBdr>
              <w:divsChild>
                <w:div w:id="12225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73359">
      <w:bodyDiv w:val="1"/>
      <w:marLeft w:val="0"/>
      <w:marRight w:val="0"/>
      <w:marTop w:val="0"/>
      <w:marBottom w:val="0"/>
      <w:divBdr>
        <w:top w:val="none" w:sz="0" w:space="0" w:color="auto"/>
        <w:left w:val="none" w:sz="0" w:space="0" w:color="auto"/>
        <w:bottom w:val="none" w:sz="0" w:space="0" w:color="auto"/>
        <w:right w:val="none" w:sz="0" w:space="0" w:color="auto"/>
      </w:divBdr>
      <w:divsChild>
        <w:div w:id="1471512291">
          <w:marLeft w:val="0"/>
          <w:marRight w:val="0"/>
          <w:marTop w:val="100"/>
          <w:marBottom w:val="0"/>
          <w:divBdr>
            <w:top w:val="none" w:sz="0" w:space="0" w:color="auto"/>
            <w:left w:val="none" w:sz="0" w:space="0" w:color="auto"/>
            <w:bottom w:val="none" w:sz="0" w:space="0" w:color="auto"/>
            <w:right w:val="none" w:sz="0" w:space="0" w:color="auto"/>
          </w:divBdr>
          <w:divsChild>
            <w:div w:id="464734579">
              <w:marLeft w:val="0"/>
              <w:marRight w:val="0"/>
              <w:marTop w:val="60"/>
              <w:marBottom w:val="0"/>
              <w:divBdr>
                <w:top w:val="none" w:sz="0" w:space="0" w:color="auto"/>
                <w:left w:val="none" w:sz="0" w:space="0" w:color="auto"/>
                <w:bottom w:val="none" w:sz="0" w:space="0" w:color="auto"/>
                <w:right w:val="none" w:sz="0" w:space="0" w:color="auto"/>
              </w:divBdr>
            </w:div>
          </w:divsChild>
        </w:div>
        <w:div w:id="148988026">
          <w:marLeft w:val="0"/>
          <w:marRight w:val="0"/>
          <w:marTop w:val="0"/>
          <w:marBottom w:val="0"/>
          <w:divBdr>
            <w:top w:val="none" w:sz="0" w:space="0" w:color="auto"/>
            <w:left w:val="none" w:sz="0" w:space="0" w:color="auto"/>
            <w:bottom w:val="none" w:sz="0" w:space="0" w:color="auto"/>
            <w:right w:val="none" w:sz="0" w:space="0" w:color="auto"/>
          </w:divBdr>
          <w:divsChild>
            <w:div w:id="1845045121">
              <w:marLeft w:val="0"/>
              <w:marRight w:val="0"/>
              <w:marTop w:val="0"/>
              <w:marBottom w:val="0"/>
              <w:divBdr>
                <w:top w:val="none" w:sz="0" w:space="0" w:color="auto"/>
                <w:left w:val="none" w:sz="0" w:space="0" w:color="auto"/>
                <w:bottom w:val="none" w:sz="0" w:space="0" w:color="auto"/>
                <w:right w:val="none" w:sz="0" w:space="0" w:color="auto"/>
              </w:divBdr>
              <w:divsChild>
                <w:div w:id="7990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057068">
      <w:bodyDiv w:val="1"/>
      <w:marLeft w:val="0"/>
      <w:marRight w:val="0"/>
      <w:marTop w:val="0"/>
      <w:marBottom w:val="0"/>
      <w:divBdr>
        <w:top w:val="none" w:sz="0" w:space="0" w:color="auto"/>
        <w:left w:val="none" w:sz="0" w:space="0" w:color="auto"/>
        <w:bottom w:val="none" w:sz="0" w:space="0" w:color="auto"/>
        <w:right w:val="none" w:sz="0" w:space="0" w:color="auto"/>
      </w:divBdr>
      <w:divsChild>
        <w:div w:id="1374381218">
          <w:marLeft w:val="0"/>
          <w:marRight w:val="0"/>
          <w:marTop w:val="100"/>
          <w:marBottom w:val="0"/>
          <w:divBdr>
            <w:top w:val="none" w:sz="0" w:space="0" w:color="auto"/>
            <w:left w:val="none" w:sz="0" w:space="0" w:color="auto"/>
            <w:bottom w:val="none" w:sz="0" w:space="0" w:color="auto"/>
            <w:right w:val="none" w:sz="0" w:space="0" w:color="auto"/>
          </w:divBdr>
          <w:divsChild>
            <w:div w:id="1999531084">
              <w:marLeft w:val="0"/>
              <w:marRight w:val="0"/>
              <w:marTop w:val="60"/>
              <w:marBottom w:val="0"/>
              <w:divBdr>
                <w:top w:val="none" w:sz="0" w:space="0" w:color="auto"/>
                <w:left w:val="none" w:sz="0" w:space="0" w:color="auto"/>
                <w:bottom w:val="none" w:sz="0" w:space="0" w:color="auto"/>
                <w:right w:val="none" w:sz="0" w:space="0" w:color="auto"/>
              </w:divBdr>
            </w:div>
          </w:divsChild>
        </w:div>
        <w:div w:id="709109244">
          <w:marLeft w:val="0"/>
          <w:marRight w:val="0"/>
          <w:marTop w:val="0"/>
          <w:marBottom w:val="0"/>
          <w:divBdr>
            <w:top w:val="none" w:sz="0" w:space="0" w:color="auto"/>
            <w:left w:val="none" w:sz="0" w:space="0" w:color="auto"/>
            <w:bottom w:val="none" w:sz="0" w:space="0" w:color="auto"/>
            <w:right w:val="none" w:sz="0" w:space="0" w:color="auto"/>
          </w:divBdr>
          <w:divsChild>
            <w:div w:id="1989019369">
              <w:marLeft w:val="0"/>
              <w:marRight w:val="0"/>
              <w:marTop w:val="0"/>
              <w:marBottom w:val="0"/>
              <w:divBdr>
                <w:top w:val="none" w:sz="0" w:space="0" w:color="auto"/>
                <w:left w:val="none" w:sz="0" w:space="0" w:color="auto"/>
                <w:bottom w:val="none" w:sz="0" w:space="0" w:color="auto"/>
                <w:right w:val="none" w:sz="0" w:space="0" w:color="auto"/>
              </w:divBdr>
              <w:divsChild>
                <w:div w:id="12986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91422">
      <w:bodyDiv w:val="1"/>
      <w:marLeft w:val="0"/>
      <w:marRight w:val="0"/>
      <w:marTop w:val="0"/>
      <w:marBottom w:val="0"/>
      <w:divBdr>
        <w:top w:val="none" w:sz="0" w:space="0" w:color="auto"/>
        <w:left w:val="none" w:sz="0" w:space="0" w:color="auto"/>
        <w:bottom w:val="none" w:sz="0" w:space="0" w:color="auto"/>
        <w:right w:val="none" w:sz="0" w:space="0" w:color="auto"/>
      </w:divBdr>
      <w:divsChild>
        <w:div w:id="811555862">
          <w:marLeft w:val="0"/>
          <w:marRight w:val="0"/>
          <w:marTop w:val="100"/>
          <w:marBottom w:val="0"/>
          <w:divBdr>
            <w:top w:val="none" w:sz="0" w:space="0" w:color="auto"/>
            <w:left w:val="none" w:sz="0" w:space="0" w:color="auto"/>
            <w:bottom w:val="none" w:sz="0" w:space="0" w:color="auto"/>
            <w:right w:val="none" w:sz="0" w:space="0" w:color="auto"/>
          </w:divBdr>
          <w:divsChild>
            <w:div w:id="89398562">
              <w:marLeft w:val="0"/>
              <w:marRight w:val="0"/>
              <w:marTop w:val="60"/>
              <w:marBottom w:val="0"/>
              <w:divBdr>
                <w:top w:val="none" w:sz="0" w:space="0" w:color="auto"/>
                <w:left w:val="none" w:sz="0" w:space="0" w:color="auto"/>
                <w:bottom w:val="none" w:sz="0" w:space="0" w:color="auto"/>
                <w:right w:val="none" w:sz="0" w:space="0" w:color="auto"/>
              </w:divBdr>
            </w:div>
          </w:divsChild>
        </w:div>
        <w:div w:id="725690710">
          <w:marLeft w:val="0"/>
          <w:marRight w:val="0"/>
          <w:marTop w:val="0"/>
          <w:marBottom w:val="0"/>
          <w:divBdr>
            <w:top w:val="none" w:sz="0" w:space="0" w:color="auto"/>
            <w:left w:val="none" w:sz="0" w:space="0" w:color="auto"/>
            <w:bottom w:val="none" w:sz="0" w:space="0" w:color="auto"/>
            <w:right w:val="none" w:sz="0" w:space="0" w:color="auto"/>
          </w:divBdr>
          <w:divsChild>
            <w:div w:id="2066103508">
              <w:marLeft w:val="0"/>
              <w:marRight w:val="0"/>
              <w:marTop w:val="0"/>
              <w:marBottom w:val="0"/>
              <w:divBdr>
                <w:top w:val="none" w:sz="0" w:space="0" w:color="auto"/>
                <w:left w:val="none" w:sz="0" w:space="0" w:color="auto"/>
                <w:bottom w:val="none" w:sz="0" w:space="0" w:color="auto"/>
                <w:right w:val="none" w:sz="0" w:space="0" w:color="auto"/>
              </w:divBdr>
              <w:divsChild>
                <w:div w:id="12355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460886">
      <w:bodyDiv w:val="1"/>
      <w:marLeft w:val="0"/>
      <w:marRight w:val="0"/>
      <w:marTop w:val="0"/>
      <w:marBottom w:val="0"/>
      <w:divBdr>
        <w:top w:val="none" w:sz="0" w:space="0" w:color="auto"/>
        <w:left w:val="none" w:sz="0" w:space="0" w:color="auto"/>
        <w:bottom w:val="none" w:sz="0" w:space="0" w:color="auto"/>
        <w:right w:val="none" w:sz="0" w:space="0" w:color="auto"/>
      </w:divBdr>
      <w:divsChild>
        <w:div w:id="314142926">
          <w:marLeft w:val="0"/>
          <w:marRight w:val="0"/>
          <w:marTop w:val="100"/>
          <w:marBottom w:val="0"/>
          <w:divBdr>
            <w:top w:val="none" w:sz="0" w:space="0" w:color="auto"/>
            <w:left w:val="none" w:sz="0" w:space="0" w:color="auto"/>
            <w:bottom w:val="none" w:sz="0" w:space="0" w:color="auto"/>
            <w:right w:val="none" w:sz="0" w:space="0" w:color="auto"/>
          </w:divBdr>
          <w:divsChild>
            <w:div w:id="2078505956">
              <w:marLeft w:val="0"/>
              <w:marRight w:val="0"/>
              <w:marTop w:val="67"/>
              <w:marBottom w:val="0"/>
              <w:divBdr>
                <w:top w:val="none" w:sz="0" w:space="0" w:color="auto"/>
                <w:left w:val="none" w:sz="0" w:space="0" w:color="auto"/>
                <w:bottom w:val="none" w:sz="0" w:space="0" w:color="auto"/>
                <w:right w:val="none" w:sz="0" w:space="0" w:color="auto"/>
              </w:divBdr>
            </w:div>
          </w:divsChild>
        </w:div>
        <w:div w:id="597913636">
          <w:marLeft w:val="0"/>
          <w:marRight w:val="0"/>
          <w:marTop w:val="0"/>
          <w:marBottom w:val="0"/>
          <w:divBdr>
            <w:top w:val="none" w:sz="0" w:space="0" w:color="auto"/>
            <w:left w:val="none" w:sz="0" w:space="0" w:color="auto"/>
            <w:bottom w:val="none" w:sz="0" w:space="0" w:color="auto"/>
            <w:right w:val="none" w:sz="0" w:space="0" w:color="auto"/>
          </w:divBdr>
          <w:divsChild>
            <w:div w:id="2059889879">
              <w:marLeft w:val="0"/>
              <w:marRight w:val="0"/>
              <w:marTop w:val="0"/>
              <w:marBottom w:val="0"/>
              <w:divBdr>
                <w:top w:val="none" w:sz="0" w:space="0" w:color="auto"/>
                <w:left w:val="none" w:sz="0" w:space="0" w:color="auto"/>
                <w:bottom w:val="none" w:sz="0" w:space="0" w:color="auto"/>
                <w:right w:val="none" w:sz="0" w:space="0" w:color="auto"/>
              </w:divBdr>
              <w:divsChild>
                <w:div w:id="11367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862971">
      <w:bodyDiv w:val="1"/>
      <w:marLeft w:val="0"/>
      <w:marRight w:val="0"/>
      <w:marTop w:val="0"/>
      <w:marBottom w:val="0"/>
      <w:divBdr>
        <w:top w:val="none" w:sz="0" w:space="0" w:color="auto"/>
        <w:left w:val="none" w:sz="0" w:space="0" w:color="auto"/>
        <w:bottom w:val="none" w:sz="0" w:space="0" w:color="auto"/>
        <w:right w:val="none" w:sz="0" w:space="0" w:color="auto"/>
      </w:divBdr>
    </w:div>
    <w:div w:id="1334647104">
      <w:bodyDiv w:val="1"/>
      <w:marLeft w:val="0"/>
      <w:marRight w:val="0"/>
      <w:marTop w:val="0"/>
      <w:marBottom w:val="0"/>
      <w:divBdr>
        <w:top w:val="none" w:sz="0" w:space="0" w:color="auto"/>
        <w:left w:val="none" w:sz="0" w:space="0" w:color="auto"/>
        <w:bottom w:val="none" w:sz="0" w:space="0" w:color="auto"/>
        <w:right w:val="none" w:sz="0" w:space="0" w:color="auto"/>
      </w:divBdr>
      <w:divsChild>
        <w:div w:id="1987198541">
          <w:marLeft w:val="0"/>
          <w:marRight w:val="0"/>
          <w:marTop w:val="100"/>
          <w:marBottom w:val="0"/>
          <w:divBdr>
            <w:top w:val="none" w:sz="0" w:space="0" w:color="auto"/>
            <w:left w:val="none" w:sz="0" w:space="0" w:color="auto"/>
            <w:bottom w:val="none" w:sz="0" w:space="0" w:color="auto"/>
            <w:right w:val="none" w:sz="0" w:space="0" w:color="auto"/>
          </w:divBdr>
          <w:divsChild>
            <w:div w:id="1042242753">
              <w:marLeft w:val="0"/>
              <w:marRight w:val="0"/>
              <w:marTop w:val="60"/>
              <w:marBottom w:val="0"/>
              <w:divBdr>
                <w:top w:val="none" w:sz="0" w:space="0" w:color="auto"/>
                <w:left w:val="none" w:sz="0" w:space="0" w:color="auto"/>
                <w:bottom w:val="none" w:sz="0" w:space="0" w:color="auto"/>
                <w:right w:val="none" w:sz="0" w:space="0" w:color="auto"/>
              </w:divBdr>
            </w:div>
          </w:divsChild>
        </w:div>
        <w:div w:id="1651472091">
          <w:marLeft w:val="0"/>
          <w:marRight w:val="0"/>
          <w:marTop w:val="0"/>
          <w:marBottom w:val="0"/>
          <w:divBdr>
            <w:top w:val="none" w:sz="0" w:space="0" w:color="auto"/>
            <w:left w:val="none" w:sz="0" w:space="0" w:color="auto"/>
            <w:bottom w:val="none" w:sz="0" w:space="0" w:color="auto"/>
            <w:right w:val="none" w:sz="0" w:space="0" w:color="auto"/>
          </w:divBdr>
          <w:divsChild>
            <w:div w:id="635066086">
              <w:marLeft w:val="0"/>
              <w:marRight w:val="0"/>
              <w:marTop w:val="0"/>
              <w:marBottom w:val="0"/>
              <w:divBdr>
                <w:top w:val="none" w:sz="0" w:space="0" w:color="auto"/>
                <w:left w:val="none" w:sz="0" w:space="0" w:color="auto"/>
                <w:bottom w:val="none" w:sz="0" w:space="0" w:color="auto"/>
                <w:right w:val="none" w:sz="0" w:space="0" w:color="auto"/>
              </w:divBdr>
              <w:divsChild>
                <w:div w:id="9628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568248">
      <w:bodyDiv w:val="1"/>
      <w:marLeft w:val="0"/>
      <w:marRight w:val="0"/>
      <w:marTop w:val="0"/>
      <w:marBottom w:val="0"/>
      <w:divBdr>
        <w:top w:val="none" w:sz="0" w:space="0" w:color="auto"/>
        <w:left w:val="none" w:sz="0" w:space="0" w:color="auto"/>
        <w:bottom w:val="none" w:sz="0" w:space="0" w:color="auto"/>
        <w:right w:val="none" w:sz="0" w:space="0" w:color="auto"/>
      </w:divBdr>
      <w:divsChild>
        <w:div w:id="1328556945">
          <w:marLeft w:val="0"/>
          <w:marRight w:val="0"/>
          <w:marTop w:val="100"/>
          <w:marBottom w:val="0"/>
          <w:divBdr>
            <w:top w:val="none" w:sz="0" w:space="0" w:color="auto"/>
            <w:left w:val="none" w:sz="0" w:space="0" w:color="auto"/>
            <w:bottom w:val="none" w:sz="0" w:space="0" w:color="auto"/>
            <w:right w:val="none" w:sz="0" w:space="0" w:color="auto"/>
          </w:divBdr>
          <w:divsChild>
            <w:div w:id="776559905">
              <w:marLeft w:val="0"/>
              <w:marRight w:val="0"/>
              <w:marTop w:val="60"/>
              <w:marBottom w:val="0"/>
              <w:divBdr>
                <w:top w:val="none" w:sz="0" w:space="0" w:color="auto"/>
                <w:left w:val="none" w:sz="0" w:space="0" w:color="auto"/>
                <w:bottom w:val="none" w:sz="0" w:space="0" w:color="auto"/>
                <w:right w:val="none" w:sz="0" w:space="0" w:color="auto"/>
              </w:divBdr>
            </w:div>
          </w:divsChild>
        </w:div>
        <w:div w:id="43450754">
          <w:marLeft w:val="0"/>
          <w:marRight w:val="0"/>
          <w:marTop w:val="0"/>
          <w:marBottom w:val="0"/>
          <w:divBdr>
            <w:top w:val="none" w:sz="0" w:space="0" w:color="auto"/>
            <w:left w:val="none" w:sz="0" w:space="0" w:color="auto"/>
            <w:bottom w:val="none" w:sz="0" w:space="0" w:color="auto"/>
            <w:right w:val="none" w:sz="0" w:space="0" w:color="auto"/>
          </w:divBdr>
          <w:divsChild>
            <w:div w:id="336007679">
              <w:marLeft w:val="0"/>
              <w:marRight w:val="0"/>
              <w:marTop w:val="0"/>
              <w:marBottom w:val="0"/>
              <w:divBdr>
                <w:top w:val="none" w:sz="0" w:space="0" w:color="auto"/>
                <w:left w:val="none" w:sz="0" w:space="0" w:color="auto"/>
                <w:bottom w:val="none" w:sz="0" w:space="0" w:color="auto"/>
                <w:right w:val="none" w:sz="0" w:space="0" w:color="auto"/>
              </w:divBdr>
              <w:divsChild>
                <w:div w:id="213556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00495">
      <w:bodyDiv w:val="1"/>
      <w:marLeft w:val="0"/>
      <w:marRight w:val="0"/>
      <w:marTop w:val="0"/>
      <w:marBottom w:val="0"/>
      <w:divBdr>
        <w:top w:val="none" w:sz="0" w:space="0" w:color="auto"/>
        <w:left w:val="none" w:sz="0" w:space="0" w:color="auto"/>
        <w:bottom w:val="none" w:sz="0" w:space="0" w:color="auto"/>
        <w:right w:val="none" w:sz="0" w:space="0" w:color="auto"/>
      </w:divBdr>
    </w:div>
    <w:div w:id="1370259003">
      <w:bodyDiv w:val="1"/>
      <w:marLeft w:val="0"/>
      <w:marRight w:val="0"/>
      <w:marTop w:val="0"/>
      <w:marBottom w:val="0"/>
      <w:divBdr>
        <w:top w:val="none" w:sz="0" w:space="0" w:color="auto"/>
        <w:left w:val="none" w:sz="0" w:space="0" w:color="auto"/>
        <w:bottom w:val="none" w:sz="0" w:space="0" w:color="auto"/>
        <w:right w:val="none" w:sz="0" w:space="0" w:color="auto"/>
      </w:divBdr>
      <w:divsChild>
        <w:div w:id="583150476">
          <w:marLeft w:val="0"/>
          <w:marRight w:val="0"/>
          <w:marTop w:val="100"/>
          <w:marBottom w:val="0"/>
          <w:divBdr>
            <w:top w:val="none" w:sz="0" w:space="0" w:color="auto"/>
            <w:left w:val="none" w:sz="0" w:space="0" w:color="auto"/>
            <w:bottom w:val="none" w:sz="0" w:space="0" w:color="auto"/>
            <w:right w:val="none" w:sz="0" w:space="0" w:color="auto"/>
          </w:divBdr>
          <w:divsChild>
            <w:div w:id="1842239368">
              <w:marLeft w:val="0"/>
              <w:marRight w:val="0"/>
              <w:marTop w:val="60"/>
              <w:marBottom w:val="0"/>
              <w:divBdr>
                <w:top w:val="none" w:sz="0" w:space="0" w:color="auto"/>
                <w:left w:val="none" w:sz="0" w:space="0" w:color="auto"/>
                <w:bottom w:val="none" w:sz="0" w:space="0" w:color="auto"/>
                <w:right w:val="none" w:sz="0" w:space="0" w:color="auto"/>
              </w:divBdr>
            </w:div>
          </w:divsChild>
        </w:div>
        <w:div w:id="1497843749">
          <w:marLeft w:val="0"/>
          <w:marRight w:val="0"/>
          <w:marTop w:val="0"/>
          <w:marBottom w:val="0"/>
          <w:divBdr>
            <w:top w:val="none" w:sz="0" w:space="0" w:color="auto"/>
            <w:left w:val="none" w:sz="0" w:space="0" w:color="auto"/>
            <w:bottom w:val="none" w:sz="0" w:space="0" w:color="auto"/>
            <w:right w:val="none" w:sz="0" w:space="0" w:color="auto"/>
          </w:divBdr>
          <w:divsChild>
            <w:div w:id="653408576">
              <w:marLeft w:val="0"/>
              <w:marRight w:val="0"/>
              <w:marTop w:val="0"/>
              <w:marBottom w:val="0"/>
              <w:divBdr>
                <w:top w:val="none" w:sz="0" w:space="0" w:color="auto"/>
                <w:left w:val="none" w:sz="0" w:space="0" w:color="auto"/>
                <w:bottom w:val="none" w:sz="0" w:space="0" w:color="auto"/>
                <w:right w:val="none" w:sz="0" w:space="0" w:color="auto"/>
              </w:divBdr>
              <w:divsChild>
                <w:div w:id="8476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888822">
      <w:bodyDiv w:val="1"/>
      <w:marLeft w:val="0"/>
      <w:marRight w:val="0"/>
      <w:marTop w:val="0"/>
      <w:marBottom w:val="0"/>
      <w:divBdr>
        <w:top w:val="none" w:sz="0" w:space="0" w:color="auto"/>
        <w:left w:val="none" w:sz="0" w:space="0" w:color="auto"/>
        <w:bottom w:val="none" w:sz="0" w:space="0" w:color="auto"/>
        <w:right w:val="none" w:sz="0" w:space="0" w:color="auto"/>
      </w:divBdr>
      <w:divsChild>
        <w:div w:id="816990035">
          <w:marLeft w:val="0"/>
          <w:marRight w:val="0"/>
          <w:marTop w:val="100"/>
          <w:marBottom w:val="0"/>
          <w:divBdr>
            <w:top w:val="none" w:sz="0" w:space="0" w:color="auto"/>
            <w:left w:val="none" w:sz="0" w:space="0" w:color="auto"/>
            <w:bottom w:val="none" w:sz="0" w:space="0" w:color="auto"/>
            <w:right w:val="none" w:sz="0" w:space="0" w:color="auto"/>
          </w:divBdr>
          <w:divsChild>
            <w:div w:id="1708605529">
              <w:marLeft w:val="0"/>
              <w:marRight w:val="0"/>
              <w:marTop w:val="60"/>
              <w:marBottom w:val="0"/>
              <w:divBdr>
                <w:top w:val="none" w:sz="0" w:space="0" w:color="auto"/>
                <w:left w:val="none" w:sz="0" w:space="0" w:color="auto"/>
                <w:bottom w:val="none" w:sz="0" w:space="0" w:color="auto"/>
                <w:right w:val="none" w:sz="0" w:space="0" w:color="auto"/>
              </w:divBdr>
            </w:div>
          </w:divsChild>
        </w:div>
        <w:div w:id="716319148">
          <w:marLeft w:val="0"/>
          <w:marRight w:val="0"/>
          <w:marTop w:val="0"/>
          <w:marBottom w:val="0"/>
          <w:divBdr>
            <w:top w:val="none" w:sz="0" w:space="0" w:color="auto"/>
            <w:left w:val="none" w:sz="0" w:space="0" w:color="auto"/>
            <w:bottom w:val="none" w:sz="0" w:space="0" w:color="auto"/>
            <w:right w:val="none" w:sz="0" w:space="0" w:color="auto"/>
          </w:divBdr>
          <w:divsChild>
            <w:div w:id="161436645">
              <w:marLeft w:val="0"/>
              <w:marRight w:val="0"/>
              <w:marTop w:val="0"/>
              <w:marBottom w:val="0"/>
              <w:divBdr>
                <w:top w:val="none" w:sz="0" w:space="0" w:color="auto"/>
                <w:left w:val="none" w:sz="0" w:space="0" w:color="auto"/>
                <w:bottom w:val="none" w:sz="0" w:space="0" w:color="auto"/>
                <w:right w:val="none" w:sz="0" w:space="0" w:color="auto"/>
              </w:divBdr>
              <w:divsChild>
                <w:div w:id="17266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756651">
      <w:bodyDiv w:val="1"/>
      <w:marLeft w:val="0"/>
      <w:marRight w:val="0"/>
      <w:marTop w:val="0"/>
      <w:marBottom w:val="0"/>
      <w:divBdr>
        <w:top w:val="none" w:sz="0" w:space="0" w:color="auto"/>
        <w:left w:val="none" w:sz="0" w:space="0" w:color="auto"/>
        <w:bottom w:val="none" w:sz="0" w:space="0" w:color="auto"/>
        <w:right w:val="none" w:sz="0" w:space="0" w:color="auto"/>
      </w:divBdr>
      <w:divsChild>
        <w:div w:id="836532355">
          <w:marLeft w:val="0"/>
          <w:marRight w:val="0"/>
          <w:marTop w:val="100"/>
          <w:marBottom w:val="0"/>
          <w:divBdr>
            <w:top w:val="none" w:sz="0" w:space="0" w:color="auto"/>
            <w:left w:val="none" w:sz="0" w:space="0" w:color="auto"/>
            <w:bottom w:val="none" w:sz="0" w:space="0" w:color="auto"/>
            <w:right w:val="none" w:sz="0" w:space="0" w:color="auto"/>
          </w:divBdr>
          <w:divsChild>
            <w:div w:id="1136800596">
              <w:marLeft w:val="0"/>
              <w:marRight w:val="0"/>
              <w:marTop w:val="60"/>
              <w:marBottom w:val="0"/>
              <w:divBdr>
                <w:top w:val="none" w:sz="0" w:space="0" w:color="auto"/>
                <w:left w:val="none" w:sz="0" w:space="0" w:color="auto"/>
                <w:bottom w:val="none" w:sz="0" w:space="0" w:color="auto"/>
                <w:right w:val="none" w:sz="0" w:space="0" w:color="auto"/>
              </w:divBdr>
            </w:div>
          </w:divsChild>
        </w:div>
        <w:div w:id="1748576177">
          <w:marLeft w:val="0"/>
          <w:marRight w:val="0"/>
          <w:marTop w:val="0"/>
          <w:marBottom w:val="0"/>
          <w:divBdr>
            <w:top w:val="none" w:sz="0" w:space="0" w:color="auto"/>
            <w:left w:val="none" w:sz="0" w:space="0" w:color="auto"/>
            <w:bottom w:val="none" w:sz="0" w:space="0" w:color="auto"/>
            <w:right w:val="none" w:sz="0" w:space="0" w:color="auto"/>
          </w:divBdr>
          <w:divsChild>
            <w:div w:id="1547138382">
              <w:marLeft w:val="0"/>
              <w:marRight w:val="0"/>
              <w:marTop w:val="0"/>
              <w:marBottom w:val="0"/>
              <w:divBdr>
                <w:top w:val="none" w:sz="0" w:space="0" w:color="auto"/>
                <w:left w:val="none" w:sz="0" w:space="0" w:color="auto"/>
                <w:bottom w:val="none" w:sz="0" w:space="0" w:color="auto"/>
                <w:right w:val="none" w:sz="0" w:space="0" w:color="auto"/>
              </w:divBdr>
              <w:divsChild>
                <w:div w:id="144750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50237">
      <w:bodyDiv w:val="1"/>
      <w:marLeft w:val="0"/>
      <w:marRight w:val="0"/>
      <w:marTop w:val="0"/>
      <w:marBottom w:val="0"/>
      <w:divBdr>
        <w:top w:val="none" w:sz="0" w:space="0" w:color="auto"/>
        <w:left w:val="none" w:sz="0" w:space="0" w:color="auto"/>
        <w:bottom w:val="none" w:sz="0" w:space="0" w:color="auto"/>
        <w:right w:val="none" w:sz="0" w:space="0" w:color="auto"/>
      </w:divBdr>
    </w:div>
    <w:div w:id="1441947715">
      <w:bodyDiv w:val="1"/>
      <w:marLeft w:val="0"/>
      <w:marRight w:val="0"/>
      <w:marTop w:val="0"/>
      <w:marBottom w:val="0"/>
      <w:divBdr>
        <w:top w:val="none" w:sz="0" w:space="0" w:color="auto"/>
        <w:left w:val="none" w:sz="0" w:space="0" w:color="auto"/>
        <w:bottom w:val="none" w:sz="0" w:space="0" w:color="auto"/>
        <w:right w:val="none" w:sz="0" w:space="0" w:color="auto"/>
      </w:divBdr>
    </w:div>
    <w:div w:id="1451893936">
      <w:bodyDiv w:val="1"/>
      <w:marLeft w:val="0"/>
      <w:marRight w:val="0"/>
      <w:marTop w:val="0"/>
      <w:marBottom w:val="0"/>
      <w:divBdr>
        <w:top w:val="none" w:sz="0" w:space="0" w:color="auto"/>
        <w:left w:val="none" w:sz="0" w:space="0" w:color="auto"/>
        <w:bottom w:val="none" w:sz="0" w:space="0" w:color="auto"/>
        <w:right w:val="none" w:sz="0" w:space="0" w:color="auto"/>
      </w:divBdr>
      <w:divsChild>
        <w:div w:id="210116116">
          <w:marLeft w:val="0"/>
          <w:marRight w:val="0"/>
          <w:marTop w:val="100"/>
          <w:marBottom w:val="0"/>
          <w:divBdr>
            <w:top w:val="none" w:sz="0" w:space="0" w:color="auto"/>
            <w:left w:val="none" w:sz="0" w:space="0" w:color="auto"/>
            <w:bottom w:val="none" w:sz="0" w:space="0" w:color="auto"/>
            <w:right w:val="none" w:sz="0" w:space="0" w:color="auto"/>
          </w:divBdr>
          <w:divsChild>
            <w:div w:id="1745564903">
              <w:marLeft w:val="0"/>
              <w:marRight w:val="0"/>
              <w:marTop w:val="60"/>
              <w:marBottom w:val="0"/>
              <w:divBdr>
                <w:top w:val="none" w:sz="0" w:space="0" w:color="auto"/>
                <w:left w:val="none" w:sz="0" w:space="0" w:color="auto"/>
                <w:bottom w:val="none" w:sz="0" w:space="0" w:color="auto"/>
                <w:right w:val="none" w:sz="0" w:space="0" w:color="auto"/>
              </w:divBdr>
            </w:div>
          </w:divsChild>
        </w:div>
        <w:div w:id="604966158">
          <w:marLeft w:val="0"/>
          <w:marRight w:val="0"/>
          <w:marTop w:val="0"/>
          <w:marBottom w:val="0"/>
          <w:divBdr>
            <w:top w:val="none" w:sz="0" w:space="0" w:color="auto"/>
            <w:left w:val="none" w:sz="0" w:space="0" w:color="auto"/>
            <w:bottom w:val="none" w:sz="0" w:space="0" w:color="auto"/>
            <w:right w:val="none" w:sz="0" w:space="0" w:color="auto"/>
          </w:divBdr>
          <w:divsChild>
            <w:div w:id="1634094416">
              <w:marLeft w:val="0"/>
              <w:marRight w:val="0"/>
              <w:marTop w:val="0"/>
              <w:marBottom w:val="0"/>
              <w:divBdr>
                <w:top w:val="none" w:sz="0" w:space="0" w:color="auto"/>
                <w:left w:val="none" w:sz="0" w:space="0" w:color="auto"/>
                <w:bottom w:val="none" w:sz="0" w:space="0" w:color="auto"/>
                <w:right w:val="none" w:sz="0" w:space="0" w:color="auto"/>
              </w:divBdr>
              <w:divsChild>
                <w:div w:id="15180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133802">
      <w:bodyDiv w:val="1"/>
      <w:marLeft w:val="0"/>
      <w:marRight w:val="0"/>
      <w:marTop w:val="0"/>
      <w:marBottom w:val="0"/>
      <w:divBdr>
        <w:top w:val="none" w:sz="0" w:space="0" w:color="auto"/>
        <w:left w:val="none" w:sz="0" w:space="0" w:color="auto"/>
        <w:bottom w:val="none" w:sz="0" w:space="0" w:color="auto"/>
        <w:right w:val="none" w:sz="0" w:space="0" w:color="auto"/>
      </w:divBdr>
      <w:divsChild>
        <w:div w:id="980157043">
          <w:marLeft w:val="0"/>
          <w:marRight w:val="0"/>
          <w:marTop w:val="0"/>
          <w:marBottom w:val="0"/>
          <w:divBdr>
            <w:top w:val="none" w:sz="0" w:space="0" w:color="auto"/>
            <w:left w:val="none" w:sz="0" w:space="0" w:color="auto"/>
            <w:bottom w:val="none" w:sz="0" w:space="0" w:color="auto"/>
            <w:right w:val="none" w:sz="0" w:space="0" w:color="auto"/>
          </w:divBdr>
          <w:divsChild>
            <w:div w:id="177165016">
              <w:marLeft w:val="0"/>
              <w:marRight w:val="0"/>
              <w:marTop w:val="0"/>
              <w:marBottom w:val="0"/>
              <w:divBdr>
                <w:top w:val="none" w:sz="0" w:space="0" w:color="auto"/>
                <w:left w:val="none" w:sz="0" w:space="0" w:color="auto"/>
                <w:bottom w:val="none" w:sz="0" w:space="0" w:color="auto"/>
                <w:right w:val="none" w:sz="0" w:space="0" w:color="auto"/>
              </w:divBdr>
              <w:divsChild>
                <w:div w:id="88742801">
                  <w:marLeft w:val="0"/>
                  <w:marRight w:val="0"/>
                  <w:marTop w:val="0"/>
                  <w:marBottom w:val="0"/>
                  <w:divBdr>
                    <w:top w:val="none" w:sz="0" w:space="0" w:color="auto"/>
                    <w:left w:val="none" w:sz="0" w:space="0" w:color="auto"/>
                    <w:bottom w:val="none" w:sz="0" w:space="0" w:color="auto"/>
                    <w:right w:val="none" w:sz="0" w:space="0" w:color="auto"/>
                  </w:divBdr>
                  <w:divsChild>
                    <w:div w:id="1944259558">
                      <w:marLeft w:val="0"/>
                      <w:marRight w:val="0"/>
                      <w:marTop w:val="0"/>
                      <w:marBottom w:val="0"/>
                      <w:divBdr>
                        <w:top w:val="none" w:sz="0" w:space="0" w:color="auto"/>
                        <w:left w:val="none" w:sz="0" w:space="0" w:color="auto"/>
                        <w:bottom w:val="none" w:sz="0" w:space="0" w:color="auto"/>
                        <w:right w:val="none" w:sz="0" w:space="0" w:color="auto"/>
                      </w:divBdr>
                      <w:divsChild>
                        <w:div w:id="1146822691">
                          <w:marLeft w:val="0"/>
                          <w:marRight w:val="0"/>
                          <w:marTop w:val="0"/>
                          <w:marBottom w:val="0"/>
                          <w:divBdr>
                            <w:top w:val="none" w:sz="0" w:space="0" w:color="auto"/>
                            <w:left w:val="none" w:sz="0" w:space="0" w:color="auto"/>
                            <w:bottom w:val="none" w:sz="0" w:space="0" w:color="auto"/>
                            <w:right w:val="none" w:sz="0" w:space="0" w:color="auto"/>
                          </w:divBdr>
                          <w:divsChild>
                            <w:div w:id="942567343">
                              <w:marLeft w:val="0"/>
                              <w:marRight w:val="300"/>
                              <w:marTop w:val="180"/>
                              <w:marBottom w:val="0"/>
                              <w:divBdr>
                                <w:top w:val="none" w:sz="0" w:space="0" w:color="auto"/>
                                <w:left w:val="none" w:sz="0" w:space="0" w:color="auto"/>
                                <w:bottom w:val="none" w:sz="0" w:space="0" w:color="auto"/>
                                <w:right w:val="none" w:sz="0" w:space="0" w:color="auto"/>
                              </w:divBdr>
                              <w:divsChild>
                                <w:div w:id="130816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7590888">
          <w:marLeft w:val="0"/>
          <w:marRight w:val="0"/>
          <w:marTop w:val="0"/>
          <w:marBottom w:val="0"/>
          <w:divBdr>
            <w:top w:val="none" w:sz="0" w:space="0" w:color="auto"/>
            <w:left w:val="none" w:sz="0" w:space="0" w:color="auto"/>
            <w:bottom w:val="none" w:sz="0" w:space="0" w:color="auto"/>
            <w:right w:val="none" w:sz="0" w:space="0" w:color="auto"/>
          </w:divBdr>
          <w:divsChild>
            <w:div w:id="1468350555">
              <w:marLeft w:val="0"/>
              <w:marRight w:val="0"/>
              <w:marTop w:val="0"/>
              <w:marBottom w:val="0"/>
              <w:divBdr>
                <w:top w:val="none" w:sz="0" w:space="0" w:color="auto"/>
                <w:left w:val="none" w:sz="0" w:space="0" w:color="auto"/>
                <w:bottom w:val="none" w:sz="0" w:space="0" w:color="auto"/>
                <w:right w:val="none" w:sz="0" w:space="0" w:color="auto"/>
              </w:divBdr>
              <w:divsChild>
                <w:div w:id="579873163">
                  <w:marLeft w:val="0"/>
                  <w:marRight w:val="0"/>
                  <w:marTop w:val="0"/>
                  <w:marBottom w:val="0"/>
                  <w:divBdr>
                    <w:top w:val="none" w:sz="0" w:space="0" w:color="auto"/>
                    <w:left w:val="none" w:sz="0" w:space="0" w:color="auto"/>
                    <w:bottom w:val="none" w:sz="0" w:space="0" w:color="auto"/>
                    <w:right w:val="none" w:sz="0" w:space="0" w:color="auto"/>
                  </w:divBdr>
                  <w:divsChild>
                    <w:div w:id="1320189888">
                      <w:marLeft w:val="0"/>
                      <w:marRight w:val="0"/>
                      <w:marTop w:val="0"/>
                      <w:marBottom w:val="0"/>
                      <w:divBdr>
                        <w:top w:val="none" w:sz="0" w:space="0" w:color="auto"/>
                        <w:left w:val="none" w:sz="0" w:space="0" w:color="auto"/>
                        <w:bottom w:val="none" w:sz="0" w:space="0" w:color="auto"/>
                        <w:right w:val="none" w:sz="0" w:space="0" w:color="auto"/>
                      </w:divBdr>
                      <w:divsChild>
                        <w:div w:id="27521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421948">
      <w:bodyDiv w:val="1"/>
      <w:marLeft w:val="0"/>
      <w:marRight w:val="0"/>
      <w:marTop w:val="0"/>
      <w:marBottom w:val="0"/>
      <w:divBdr>
        <w:top w:val="none" w:sz="0" w:space="0" w:color="auto"/>
        <w:left w:val="none" w:sz="0" w:space="0" w:color="auto"/>
        <w:bottom w:val="none" w:sz="0" w:space="0" w:color="auto"/>
        <w:right w:val="none" w:sz="0" w:space="0" w:color="auto"/>
      </w:divBdr>
      <w:divsChild>
        <w:div w:id="1920363451">
          <w:marLeft w:val="0"/>
          <w:marRight w:val="0"/>
          <w:marTop w:val="100"/>
          <w:marBottom w:val="0"/>
          <w:divBdr>
            <w:top w:val="none" w:sz="0" w:space="0" w:color="auto"/>
            <w:left w:val="none" w:sz="0" w:space="0" w:color="auto"/>
            <w:bottom w:val="none" w:sz="0" w:space="0" w:color="auto"/>
            <w:right w:val="none" w:sz="0" w:space="0" w:color="auto"/>
          </w:divBdr>
          <w:divsChild>
            <w:div w:id="1303077951">
              <w:marLeft w:val="0"/>
              <w:marRight w:val="0"/>
              <w:marTop w:val="60"/>
              <w:marBottom w:val="0"/>
              <w:divBdr>
                <w:top w:val="none" w:sz="0" w:space="0" w:color="auto"/>
                <w:left w:val="none" w:sz="0" w:space="0" w:color="auto"/>
                <w:bottom w:val="none" w:sz="0" w:space="0" w:color="auto"/>
                <w:right w:val="none" w:sz="0" w:space="0" w:color="auto"/>
              </w:divBdr>
            </w:div>
          </w:divsChild>
        </w:div>
        <w:div w:id="508374004">
          <w:marLeft w:val="0"/>
          <w:marRight w:val="0"/>
          <w:marTop w:val="0"/>
          <w:marBottom w:val="0"/>
          <w:divBdr>
            <w:top w:val="none" w:sz="0" w:space="0" w:color="auto"/>
            <w:left w:val="none" w:sz="0" w:space="0" w:color="auto"/>
            <w:bottom w:val="none" w:sz="0" w:space="0" w:color="auto"/>
            <w:right w:val="none" w:sz="0" w:space="0" w:color="auto"/>
          </w:divBdr>
          <w:divsChild>
            <w:div w:id="627509546">
              <w:marLeft w:val="0"/>
              <w:marRight w:val="0"/>
              <w:marTop w:val="0"/>
              <w:marBottom w:val="0"/>
              <w:divBdr>
                <w:top w:val="none" w:sz="0" w:space="0" w:color="auto"/>
                <w:left w:val="none" w:sz="0" w:space="0" w:color="auto"/>
                <w:bottom w:val="none" w:sz="0" w:space="0" w:color="auto"/>
                <w:right w:val="none" w:sz="0" w:space="0" w:color="auto"/>
              </w:divBdr>
              <w:divsChild>
                <w:div w:id="3581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805817">
      <w:bodyDiv w:val="1"/>
      <w:marLeft w:val="0"/>
      <w:marRight w:val="0"/>
      <w:marTop w:val="0"/>
      <w:marBottom w:val="0"/>
      <w:divBdr>
        <w:top w:val="none" w:sz="0" w:space="0" w:color="auto"/>
        <w:left w:val="none" w:sz="0" w:space="0" w:color="auto"/>
        <w:bottom w:val="none" w:sz="0" w:space="0" w:color="auto"/>
        <w:right w:val="none" w:sz="0" w:space="0" w:color="auto"/>
      </w:divBdr>
    </w:div>
    <w:div w:id="1474252979">
      <w:bodyDiv w:val="1"/>
      <w:marLeft w:val="0"/>
      <w:marRight w:val="0"/>
      <w:marTop w:val="0"/>
      <w:marBottom w:val="0"/>
      <w:divBdr>
        <w:top w:val="none" w:sz="0" w:space="0" w:color="auto"/>
        <w:left w:val="none" w:sz="0" w:space="0" w:color="auto"/>
        <w:bottom w:val="none" w:sz="0" w:space="0" w:color="auto"/>
        <w:right w:val="none" w:sz="0" w:space="0" w:color="auto"/>
      </w:divBdr>
      <w:divsChild>
        <w:div w:id="424811023">
          <w:marLeft w:val="0"/>
          <w:marRight w:val="0"/>
          <w:marTop w:val="100"/>
          <w:marBottom w:val="0"/>
          <w:divBdr>
            <w:top w:val="none" w:sz="0" w:space="0" w:color="auto"/>
            <w:left w:val="none" w:sz="0" w:space="0" w:color="auto"/>
            <w:bottom w:val="none" w:sz="0" w:space="0" w:color="auto"/>
            <w:right w:val="none" w:sz="0" w:space="0" w:color="auto"/>
          </w:divBdr>
          <w:divsChild>
            <w:div w:id="1995451125">
              <w:marLeft w:val="0"/>
              <w:marRight w:val="0"/>
              <w:marTop w:val="60"/>
              <w:marBottom w:val="0"/>
              <w:divBdr>
                <w:top w:val="none" w:sz="0" w:space="0" w:color="auto"/>
                <w:left w:val="none" w:sz="0" w:space="0" w:color="auto"/>
                <w:bottom w:val="none" w:sz="0" w:space="0" w:color="auto"/>
                <w:right w:val="none" w:sz="0" w:space="0" w:color="auto"/>
              </w:divBdr>
            </w:div>
          </w:divsChild>
        </w:div>
        <w:div w:id="188226814">
          <w:marLeft w:val="0"/>
          <w:marRight w:val="0"/>
          <w:marTop w:val="0"/>
          <w:marBottom w:val="0"/>
          <w:divBdr>
            <w:top w:val="none" w:sz="0" w:space="0" w:color="auto"/>
            <w:left w:val="none" w:sz="0" w:space="0" w:color="auto"/>
            <w:bottom w:val="none" w:sz="0" w:space="0" w:color="auto"/>
            <w:right w:val="none" w:sz="0" w:space="0" w:color="auto"/>
          </w:divBdr>
          <w:divsChild>
            <w:div w:id="1215192968">
              <w:marLeft w:val="0"/>
              <w:marRight w:val="0"/>
              <w:marTop w:val="0"/>
              <w:marBottom w:val="0"/>
              <w:divBdr>
                <w:top w:val="none" w:sz="0" w:space="0" w:color="auto"/>
                <w:left w:val="none" w:sz="0" w:space="0" w:color="auto"/>
                <w:bottom w:val="none" w:sz="0" w:space="0" w:color="auto"/>
                <w:right w:val="none" w:sz="0" w:space="0" w:color="auto"/>
              </w:divBdr>
              <w:divsChild>
                <w:div w:id="12973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50125">
      <w:bodyDiv w:val="1"/>
      <w:marLeft w:val="0"/>
      <w:marRight w:val="0"/>
      <w:marTop w:val="0"/>
      <w:marBottom w:val="0"/>
      <w:divBdr>
        <w:top w:val="none" w:sz="0" w:space="0" w:color="auto"/>
        <w:left w:val="none" w:sz="0" w:space="0" w:color="auto"/>
        <w:bottom w:val="none" w:sz="0" w:space="0" w:color="auto"/>
        <w:right w:val="none" w:sz="0" w:space="0" w:color="auto"/>
      </w:divBdr>
      <w:divsChild>
        <w:div w:id="1269847359">
          <w:marLeft w:val="0"/>
          <w:marRight w:val="0"/>
          <w:marTop w:val="100"/>
          <w:marBottom w:val="0"/>
          <w:divBdr>
            <w:top w:val="none" w:sz="0" w:space="0" w:color="auto"/>
            <w:left w:val="none" w:sz="0" w:space="0" w:color="auto"/>
            <w:bottom w:val="none" w:sz="0" w:space="0" w:color="auto"/>
            <w:right w:val="none" w:sz="0" w:space="0" w:color="auto"/>
          </w:divBdr>
          <w:divsChild>
            <w:div w:id="654645168">
              <w:marLeft w:val="0"/>
              <w:marRight w:val="0"/>
              <w:marTop w:val="60"/>
              <w:marBottom w:val="0"/>
              <w:divBdr>
                <w:top w:val="none" w:sz="0" w:space="0" w:color="auto"/>
                <w:left w:val="none" w:sz="0" w:space="0" w:color="auto"/>
                <w:bottom w:val="none" w:sz="0" w:space="0" w:color="auto"/>
                <w:right w:val="none" w:sz="0" w:space="0" w:color="auto"/>
              </w:divBdr>
            </w:div>
          </w:divsChild>
        </w:div>
        <w:div w:id="633406930">
          <w:marLeft w:val="0"/>
          <w:marRight w:val="0"/>
          <w:marTop w:val="0"/>
          <w:marBottom w:val="0"/>
          <w:divBdr>
            <w:top w:val="none" w:sz="0" w:space="0" w:color="auto"/>
            <w:left w:val="none" w:sz="0" w:space="0" w:color="auto"/>
            <w:bottom w:val="none" w:sz="0" w:space="0" w:color="auto"/>
            <w:right w:val="none" w:sz="0" w:space="0" w:color="auto"/>
          </w:divBdr>
          <w:divsChild>
            <w:div w:id="1321733695">
              <w:marLeft w:val="0"/>
              <w:marRight w:val="0"/>
              <w:marTop w:val="0"/>
              <w:marBottom w:val="0"/>
              <w:divBdr>
                <w:top w:val="none" w:sz="0" w:space="0" w:color="auto"/>
                <w:left w:val="none" w:sz="0" w:space="0" w:color="auto"/>
                <w:bottom w:val="none" w:sz="0" w:space="0" w:color="auto"/>
                <w:right w:val="none" w:sz="0" w:space="0" w:color="auto"/>
              </w:divBdr>
              <w:divsChild>
                <w:div w:id="5736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569363">
      <w:bodyDiv w:val="1"/>
      <w:marLeft w:val="0"/>
      <w:marRight w:val="0"/>
      <w:marTop w:val="0"/>
      <w:marBottom w:val="0"/>
      <w:divBdr>
        <w:top w:val="none" w:sz="0" w:space="0" w:color="auto"/>
        <w:left w:val="none" w:sz="0" w:space="0" w:color="auto"/>
        <w:bottom w:val="none" w:sz="0" w:space="0" w:color="auto"/>
        <w:right w:val="none" w:sz="0" w:space="0" w:color="auto"/>
      </w:divBdr>
      <w:divsChild>
        <w:div w:id="1284732392">
          <w:marLeft w:val="0"/>
          <w:marRight w:val="0"/>
          <w:marTop w:val="100"/>
          <w:marBottom w:val="0"/>
          <w:divBdr>
            <w:top w:val="none" w:sz="0" w:space="0" w:color="auto"/>
            <w:left w:val="none" w:sz="0" w:space="0" w:color="auto"/>
            <w:bottom w:val="none" w:sz="0" w:space="0" w:color="auto"/>
            <w:right w:val="none" w:sz="0" w:space="0" w:color="auto"/>
          </w:divBdr>
          <w:divsChild>
            <w:div w:id="1445996178">
              <w:marLeft w:val="0"/>
              <w:marRight w:val="0"/>
              <w:marTop w:val="60"/>
              <w:marBottom w:val="0"/>
              <w:divBdr>
                <w:top w:val="none" w:sz="0" w:space="0" w:color="auto"/>
                <w:left w:val="none" w:sz="0" w:space="0" w:color="auto"/>
                <w:bottom w:val="none" w:sz="0" w:space="0" w:color="auto"/>
                <w:right w:val="none" w:sz="0" w:space="0" w:color="auto"/>
              </w:divBdr>
            </w:div>
          </w:divsChild>
        </w:div>
        <w:div w:id="746147424">
          <w:marLeft w:val="0"/>
          <w:marRight w:val="0"/>
          <w:marTop w:val="0"/>
          <w:marBottom w:val="0"/>
          <w:divBdr>
            <w:top w:val="none" w:sz="0" w:space="0" w:color="auto"/>
            <w:left w:val="none" w:sz="0" w:space="0" w:color="auto"/>
            <w:bottom w:val="none" w:sz="0" w:space="0" w:color="auto"/>
            <w:right w:val="none" w:sz="0" w:space="0" w:color="auto"/>
          </w:divBdr>
          <w:divsChild>
            <w:div w:id="1469589635">
              <w:marLeft w:val="0"/>
              <w:marRight w:val="0"/>
              <w:marTop w:val="0"/>
              <w:marBottom w:val="0"/>
              <w:divBdr>
                <w:top w:val="none" w:sz="0" w:space="0" w:color="auto"/>
                <w:left w:val="none" w:sz="0" w:space="0" w:color="auto"/>
                <w:bottom w:val="none" w:sz="0" w:space="0" w:color="auto"/>
                <w:right w:val="none" w:sz="0" w:space="0" w:color="auto"/>
              </w:divBdr>
              <w:divsChild>
                <w:div w:id="20247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611765">
      <w:bodyDiv w:val="1"/>
      <w:marLeft w:val="0"/>
      <w:marRight w:val="0"/>
      <w:marTop w:val="0"/>
      <w:marBottom w:val="0"/>
      <w:divBdr>
        <w:top w:val="none" w:sz="0" w:space="0" w:color="auto"/>
        <w:left w:val="none" w:sz="0" w:space="0" w:color="auto"/>
        <w:bottom w:val="none" w:sz="0" w:space="0" w:color="auto"/>
        <w:right w:val="none" w:sz="0" w:space="0" w:color="auto"/>
      </w:divBdr>
      <w:divsChild>
        <w:div w:id="2059668756">
          <w:marLeft w:val="0"/>
          <w:marRight w:val="0"/>
          <w:marTop w:val="100"/>
          <w:marBottom w:val="0"/>
          <w:divBdr>
            <w:top w:val="none" w:sz="0" w:space="0" w:color="auto"/>
            <w:left w:val="none" w:sz="0" w:space="0" w:color="auto"/>
            <w:bottom w:val="none" w:sz="0" w:space="0" w:color="auto"/>
            <w:right w:val="none" w:sz="0" w:space="0" w:color="auto"/>
          </w:divBdr>
          <w:divsChild>
            <w:div w:id="1331447763">
              <w:marLeft w:val="0"/>
              <w:marRight w:val="0"/>
              <w:marTop w:val="60"/>
              <w:marBottom w:val="0"/>
              <w:divBdr>
                <w:top w:val="none" w:sz="0" w:space="0" w:color="auto"/>
                <w:left w:val="none" w:sz="0" w:space="0" w:color="auto"/>
                <w:bottom w:val="none" w:sz="0" w:space="0" w:color="auto"/>
                <w:right w:val="none" w:sz="0" w:space="0" w:color="auto"/>
              </w:divBdr>
            </w:div>
          </w:divsChild>
        </w:div>
        <w:div w:id="1372025923">
          <w:marLeft w:val="0"/>
          <w:marRight w:val="0"/>
          <w:marTop w:val="0"/>
          <w:marBottom w:val="0"/>
          <w:divBdr>
            <w:top w:val="none" w:sz="0" w:space="0" w:color="auto"/>
            <w:left w:val="none" w:sz="0" w:space="0" w:color="auto"/>
            <w:bottom w:val="none" w:sz="0" w:space="0" w:color="auto"/>
            <w:right w:val="none" w:sz="0" w:space="0" w:color="auto"/>
          </w:divBdr>
          <w:divsChild>
            <w:div w:id="256180907">
              <w:marLeft w:val="0"/>
              <w:marRight w:val="0"/>
              <w:marTop w:val="0"/>
              <w:marBottom w:val="0"/>
              <w:divBdr>
                <w:top w:val="none" w:sz="0" w:space="0" w:color="auto"/>
                <w:left w:val="none" w:sz="0" w:space="0" w:color="auto"/>
                <w:bottom w:val="none" w:sz="0" w:space="0" w:color="auto"/>
                <w:right w:val="none" w:sz="0" w:space="0" w:color="auto"/>
              </w:divBdr>
              <w:divsChild>
                <w:div w:id="91739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645030">
      <w:bodyDiv w:val="1"/>
      <w:marLeft w:val="0"/>
      <w:marRight w:val="0"/>
      <w:marTop w:val="0"/>
      <w:marBottom w:val="0"/>
      <w:divBdr>
        <w:top w:val="none" w:sz="0" w:space="0" w:color="auto"/>
        <w:left w:val="none" w:sz="0" w:space="0" w:color="auto"/>
        <w:bottom w:val="none" w:sz="0" w:space="0" w:color="auto"/>
        <w:right w:val="none" w:sz="0" w:space="0" w:color="auto"/>
      </w:divBdr>
      <w:divsChild>
        <w:div w:id="1158301755">
          <w:marLeft w:val="0"/>
          <w:marRight w:val="0"/>
          <w:marTop w:val="100"/>
          <w:marBottom w:val="0"/>
          <w:divBdr>
            <w:top w:val="none" w:sz="0" w:space="0" w:color="auto"/>
            <w:left w:val="none" w:sz="0" w:space="0" w:color="auto"/>
            <w:bottom w:val="none" w:sz="0" w:space="0" w:color="auto"/>
            <w:right w:val="none" w:sz="0" w:space="0" w:color="auto"/>
          </w:divBdr>
          <w:divsChild>
            <w:div w:id="595797156">
              <w:marLeft w:val="0"/>
              <w:marRight w:val="0"/>
              <w:marTop w:val="60"/>
              <w:marBottom w:val="0"/>
              <w:divBdr>
                <w:top w:val="none" w:sz="0" w:space="0" w:color="auto"/>
                <w:left w:val="none" w:sz="0" w:space="0" w:color="auto"/>
                <w:bottom w:val="none" w:sz="0" w:space="0" w:color="auto"/>
                <w:right w:val="none" w:sz="0" w:space="0" w:color="auto"/>
              </w:divBdr>
            </w:div>
          </w:divsChild>
        </w:div>
        <w:div w:id="4477977">
          <w:marLeft w:val="0"/>
          <w:marRight w:val="0"/>
          <w:marTop w:val="0"/>
          <w:marBottom w:val="0"/>
          <w:divBdr>
            <w:top w:val="none" w:sz="0" w:space="0" w:color="auto"/>
            <w:left w:val="none" w:sz="0" w:space="0" w:color="auto"/>
            <w:bottom w:val="none" w:sz="0" w:space="0" w:color="auto"/>
            <w:right w:val="none" w:sz="0" w:space="0" w:color="auto"/>
          </w:divBdr>
          <w:divsChild>
            <w:div w:id="1930043811">
              <w:marLeft w:val="0"/>
              <w:marRight w:val="0"/>
              <w:marTop w:val="0"/>
              <w:marBottom w:val="0"/>
              <w:divBdr>
                <w:top w:val="none" w:sz="0" w:space="0" w:color="auto"/>
                <w:left w:val="none" w:sz="0" w:space="0" w:color="auto"/>
                <w:bottom w:val="none" w:sz="0" w:space="0" w:color="auto"/>
                <w:right w:val="none" w:sz="0" w:space="0" w:color="auto"/>
              </w:divBdr>
              <w:divsChild>
                <w:div w:id="21227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280265">
      <w:bodyDiv w:val="1"/>
      <w:marLeft w:val="0"/>
      <w:marRight w:val="0"/>
      <w:marTop w:val="0"/>
      <w:marBottom w:val="0"/>
      <w:divBdr>
        <w:top w:val="none" w:sz="0" w:space="0" w:color="auto"/>
        <w:left w:val="none" w:sz="0" w:space="0" w:color="auto"/>
        <w:bottom w:val="none" w:sz="0" w:space="0" w:color="auto"/>
        <w:right w:val="none" w:sz="0" w:space="0" w:color="auto"/>
      </w:divBdr>
    </w:div>
    <w:div w:id="1596549041">
      <w:bodyDiv w:val="1"/>
      <w:marLeft w:val="0"/>
      <w:marRight w:val="0"/>
      <w:marTop w:val="0"/>
      <w:marBottom w:val="0"/>
      <w:divBdr>
        <w:top w:val="none" w:sz="0" w:space="0" w:color="auto"/>
        <w:left w:val="none" w:sz="0" w:space="0" w:color="auto"/>
        <w:bottom w:val="none" w:sz="0" w:space="0" w:color="auto"/>
        <w:right w:val="none" w:sz="0" w:space="0" w:color="auto"/>
      </w:divBdr>
      <w:divsChild>
        <w:div w:id="451022269">
          <w:marLeft w:val="0"/>
          <w:marRight w:val="0"/>
          <w:marTop w:val="100"/>
          <w:marBottom w:val="0"/>
          <w:divBdr>
            <w:top w:val="none" w:sz="0" w:space="0" w:color="auto"/>
            <w:left w:val="none" w:sz="0" w:space="0" w:color="auto"/>
            <w:bottom w:val="none" w:sz="0" w:space="0" w:color="auto"/>
            <w:right w:val="none" w:sz="0" w:space="0" w:color="auto"/>
          </w:divBdr>
          <w:divsChild>
            <w:div w:id="7175504">
              <w:marLeft w:val="0"/>
              <w:marRight w:val="0"/>
              <w:marTop w:val="60"/>
              <w:marBottom w:val="0"/>
              <w:divBdr>
                <w:top w:val="none" w:sz="0" w:space="0" w:color="auto"/>
                <w:left w:val="none" w:sz="0" w:space="0" w:color="auto"/>
                <w:bottom w:val="none" w:sz="0" w:space="0" w:color="auto"/>
                <w:right w:val="none" w:sz="0" w:space="0" w:color="auto"/>
              </w:divBdr>
            </w:div>
          </w:divsChild>
        </w:div>
        <w:div w:id="1044450664">
          <w:marLeft w:val="0"/>
          <w:marRight w:val="0"/>
          <w:marTop w:val="0"/>
          <w:marBottom w:val="0"/>
          <w:divBdr>
            <w:top w:val="none" w:sz="0" w:space="0" w:color="auto"/>
            <w:left w:val="none" w:sz="0" w:space="0" w:color="auto"/>
            <w:bottom w:val="none" w:sz="0" w:space="0" w:color="auto"/>
            <w:right w:val="none" w:sz="0" w:space="0" w:color="auto"/>
          </w:divBdr>
          <w:divsChild>
            <w:div w:id="2045445986">
              <w:marLeft w:val="0"/>
              <w:marRight w:val="0"/>
              <w:marTop w:val="0"/>
              <w:marBottom w:val="0"/>
              <w:divBdr>
                <w:top w:val="none" w:sz="0" w:space="0" w:color="auto"/>
                <w:left w:val="none" w:sz="0" w:space="0" w:color="auto"/>
                <w:bottom w:val="none" w:sz="0" w:space="0" w:color="auto"/>
                <w:right w:val="none" w:sz="0" w:space="0" w:color="auto"/>
              </w:divBdr>
              <w:divsChild>
                <w:div w:id="62439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60855">
      <w:bodyDiv w:val="1"/>
      <w:marLeft w:val="0"/>
      <w:marRight w:val="0"/>
      <w:marTop w:val="0"/>
      <w:marBottom w:val="0"/>
      <w:divBdr>
        <w:top w:val="none" w:sz="0" w:space="0" w:color="auto"/>
        <w:left w:val="none" w:sz="0" w:space="0" w:color="auto"/>
        <w:bottom w:val="none" w:sz="0" w:space="0" w:color="auto"/>
        <w:right w:val="none" w:sz="0" w:space="0" w:color="auto"/>
      </w:divBdr>
      <w:divsChild>
        <w:div w:id="339283598">
          <w:marLeft w:val="0"/>
          <w:marRight w:val="0"/>
          <w:marTop w:val="0"/>
          <w:marBottom w:val="0"/>
          <w:divBdr>
            <w:top w:val="none" w:sz="0" w:space="0" w:color="auto"/>
            <w:left w:val="none" w:sz="0" w:space="0" w:color="auto"/>
            <w:bottom w:val="none" w:sz="0" w:space="0" w:color="auto"/>
            <w:right w:val="none" w:sz="0" w:space="0" w:color="auto"/>
          </w:divBdr>
          <w:divsChild>
            <w:div w:id="927277749">
              <w:marLeft w:val="0"/>
              <w:marRight w:val="0"/>
              <w:marTop w:val="0"/>
              <w:marBottom w:val="0"/>
              <w:divBdr>
                <w:top w:val="none" w:sz="0" w:space="0" w:color="auto"/>
                <w:left w:val="none" w:sz="0" w:space="0" w:color="auto"/>
                <w:bottom w:val="none" w:sz="0" w:space="0" w:color="auto"/>
                <w:right w:val="none" w:sz="0" w:space="0" w:color="auto"/>
              </w:divBdr>
              <w:divsChild>
                <w:div w:id="340746011">
                  <w:marLeft w:val="0"/>
                  <w:marRight w:val="0"/>
                  <w:marTop w:val="0"/>
                  <w:marBottom w:val="0"/>
                  <w:divBdr>
                    <w:top w:val="none" w:sz="0" w:space="0" w:color="auto"/>
                    <w:left w:val="none" w:sz="0" w:space="0" w:color="auto"/>
                    <w:bottom w:val="none" w:sz="0" w:space="0" w:color="auto"/>
                    <w:right w:val="none" w:sz="0" w:space="0" w:color="auto"/>
                  </w:divBdr>
                  <w:divsChild>
                    <w:div w:id="1880126472">
                      <w:marLeft w:val="0"/>
                      <w:marRight w:val="0"/>
                      <w:marTop w:val="0"/>
                      <w:marBottom w:val="0"/>
                      <w:divBdr>
                        <w:top w:val="none" w:sz="0" w:space="0" w:color="auto"/>
                        <w:left w:val="none" w:sz="0" w:space="0" w:color="auto"/>
                        <w:bottom w:val="none" w:sz="0" w:space="0" w:color="auto"/>
                        <w:right w:val="none" w:sz="0" w:space="0" w:color="auto"/>
                      </w:divBdr>
                      <w:divsChild>
                        <w:div w:id="1818261959">
                          <w:marLeft w:val="0"/>
                          <w:marRight w:val="0"/>
                          <w:marTop w:val="0"/>
                          <w:marBottom w:val="0"/>
                          <w:divBdr>
                            <w:top w:val="none" w:sz="0" w:space="0" w:color="auto"/>
                            <w:left w:val="none" w:sz="0" w:space="0" w:color="auto"/>
                            <w:bottom w:val="none" w:sz="0" w:space="0" w:color="auto"/>
                            <w:right w:val="none" w:sz="0" w:space="0" w:color="auto"/>
                          </w:divBdr>
                          <w:divsChild>
                            <w:div w:id="640889675">
                              <w:marLeft w:val="0"/>
                              <w:marRight w:val="300"/>
                              <w:marTop w:val="180"/>
                              <w:marBottom w:val="0"/>
                              <w:divBdr>
                                <w:top w:val="none" w:sz="0" w:space="0" w:color="auto"/>
                                <w:left w:val="none" w:sz="0" w:space="0" w:color="auto"/>
                                <w:bottom w:val="none" w:sz="0" w:space="0" w:color="auto"/>
                                <w:right w:val="none" w:sz="0" w:space="0" w:color="auto"/>
                              </w:divBdr>
                              <w:divsChild>
                                <w:div w:id="204767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130719">
          <w:marLeft w:val="0"/>
          <w:marRight w:val="0"/>
          <w:marTop w:val="0"/>
          <w:marBottom w:val="0"/>
          <w:divBdr>
            <w:top w:val="none" w:sz="0" w:space="0" w:color="auto"/>
            <w:left w:val="none" w:sz="0" w:space="0" w:color="auto"/>
            <w:bottom w:val="none" w:sz="0" w:space="0" w:color="auto"/>
            <w:right w:val="none" w:sz="0" w:space="0" w:color="auto"/>
          </w:divBdr>
          <w:divsChild>
            <w:div w:id="150609928">
              <w:marLeft w:val="0"/>
              <w:marRight w:val="0"/>
              <w:marTop w:val="0"/>
              <w:marBottom w:val="0"/>
              <w:divBdr>
                <w:top w:val="none" w:sz="0" w:space="0" w:color="auto"/>
                <w:left w:val="none" w:sz="0" w:space="0" w:color="auto"/>
                <w:bottom w:val="none" w:sz="0" w:space="0" w:color="auto"/>
                <w:right w:val="none" w:sz="0" w:space="0" w:color="auto"/>
              </w:divBdr>
              <w:divsChild>
                <w:div w:id="1238710329">
                  <w:marLeft w:val="0"/>
                  <w:marRight w:val="0"/>
                  <w:marTop w:val="0"/>
                  <w:marBottom w:val="0"/>
                  <w:divBdr>
                    <w:top w:val="none" w:sz="0" w:space="0" w:color="auto"/>
                    <w:left w:val="none" w:sz="0" w:space="0" w:color="auto"/>
                    <w:bottom w:val="none" w:sz="0" w:space="0" w:color="auto"/>
                    <w:right w:val="none" w:sz="0" w:space="0" w:color="auto"/>
                  </w:divBdr>
                  <w:divsChild>
                    <w:div w:id="2055539177">
                      <w:marLeft w:val="0"/>
                      <w:marRight w:val="0"/>
                      <w:marTop w:val="0"/>
                      <w:marBottom w:val="0"/>
                      <w:divBdr>
                        <w:top w:val="none" w:sz="0" w:space="0" w:color="auto"/>
                        <w:left w:val="none" w:sz="0" w:space="0" w:color="auto"/>
                        <w:bottom w:val="none" w:sz="0" w:space="0" w:color="auto"/>
                        <w:right w:val="none" w:sz="0" w:space="0" w:color="auto"/>
                      </w:divBdr>
                      <w:divsChild>
                        <w:div w:id="202751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213986">
      <w:bodyDiv w:val="1"/>
      <w:marLeft w:val="0"/>
      <w:marRight w:val="0"/>
      <w:marTop w:val="0"/>
      <w:marBottom w:val="0"/>
      <w:divBdr>
        <w:top w:val="none" w:sz="0" w:space="0" w:color="auto"/>
        <w:left w:val="none" w:sz="0" w:space="0" w:color="auto"/>
        <w:bottom w:val="none" w:sz="0" w:space="0" w:color="auto"/>
        <w:right w:val="none" w:sz="0" w:space="0" w:color="auto"/>
      </w:divBdr>
    </w:div>
    <w:div w:id="1708723130">
      <w:bodyDiv w:val="1"/>
      <w:marLeft w:val="0"/>
      <w:marRight w:val="0"/>
      <w:marTop w:val="0"/>
      <w:marBottom w:val="0"/>
      <w:divBdr>
        <w:top w:val="none" w:sz="0" w:space="0" w:color="auto"/>
        <w:left w:val="none" w:sz="0" w:space="0" w:color="auto"/>
        <w:bottom w:val="none" w:sz="0" w:space="0" w:color="auto"/>
        <w:right w:val="none" w:sz="0" w:space="0" w:color="auto"/>
      </w:divBdr>
      <w:divsChild>
        <w:div w:id="567304992">
          <w:marLeft w:val="0"/>
          <w:marRight w:val="0"/>
          <w:marTop w:val="100"/>
          <w:marBottom w:val="0"/>
          <w:divBdr>
            <w:top w:val="none" w:sz="0" w:space="0" w:color="auto"/>
            <w:left w:val="none" w:sz="0" w:space="0" w:color="auto"/>
            <w:bottom w:val="none" w:sz="0" w:space="0" w:color="auto"/>
            <w:right w:val="none" w:sz="0" w:space="0" w:color="auto"/>
          </w:divBdr>
          <w:divsChild>
            <w:div w:id="1800610602">
              <w:marLeft w:val="0"/>
              <w:marRight w:val="0"/>
              <w:marTop w:val="60"/>
              <w:marBottom w:val="0"/>
              <w:divBdr>
                <w:top w:val="none" w:sz="0" w:space="0" w:color="auto"/>
                <w:left w:val="none" w:sz="0" w:space="0" w:color="auto"/>
                <w:bottom w:val="none" w:sz="0" w:space="0" w:color="auto"/>
                <w:right w:val="none" w:sz="0" w:space="0" w:color="auto"/>
              </w:divBdr>
            </w:div>
          </w:divsChild>
        </w:div>
        <w:div w:id="1984002870">
          <w:marLeft w:val="0"/>
          <w:marRight w:val="0"/>
          <w:marTop w:val="0"/>
          <w:marBottom w:val="0"/>
          <w:divBdr>
            <w:top w:val="none" w:sz="0" w:space="0" w:color="auto"/>
            <w:left w:val="none" w:sz="0" w:space="0" w:color="auto"/>
            <w:bottom w:val="none" w:sz="0" w:space="0" w:color="auto"/>
            <w:right w:val="none" w:sz="0" w:space="0" w:color="auto"/>
          </w:divBdr>
          <w:divsChild>
            <w:div w:id="1381637522">
              <w:marLeft w:val="0"/>
              <w:marRight w:val="0"/>
              <w:marTop w:val="0"/>
              <w:marBottom w:val="0"/>
              <w:divBdr>
                <w:top w:val="none" w:sz="0" w:space="0" w:color="auto"/>
                <w:left w:val="none" w:sz="0" w:space="0" w:color="auto"/>
                <w:bottom w:val="none" w:sz="0" w:space="0" w:color="auto"/>
                <w:right w:val="none" w:sz="0" w:space="0" w:color="auto"/>
              </w:divBdr>
              <w:divsChild>
                <w:div w:id="165040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6687">
      <w:bodyDiv w:val="1"/>
      <w:marLeft w:val="0"/>
      <w:marRight w:val="0"/>
      <w:marTop w:val="0"/>
      <w:marBottom w:val="0"/>
      <w:divBdr>
        <w:top w:val="none" w:sz="0" w:space="0" w:color="auto"/>
        <w:left w:val="none" w:sz="0" w:space="0" w:color="auto"/>
        <w:bottom w:val="none" w:sz="0" w:space="0" w:color="auto"/>
        <w:right w:val="none" w:sz="0" w:space="0" w:color="auto"/>
      </w:divBdr>
      <w:divsChild>
        <w:div w:id="1320770792">
          <w:marLeft w:val="0"/>
          <w:marRight w:val="0"/>
          <w:marTop w:val="0"/>
          <w:marBottom w:val="0"/>
          <w:divBdr>
            <w:top w:val="none" w:sz="0" w:space="0" w:color="auto"/>
            <w:left w:val="none" w:sz="0" w:space="0" w:color="auto"/>
            <w:bottom w:val="none" w:sz="0" w:space="0" w:color="auto"/>
            <w:right w:val="none" w:sz="0" w:space="0" w:color="auto"/>
          </w:divBdr>
          <w:divsChild>
            <w:div w:id="1306348238">
              <w:marLeft w:val="0"/>
              <w:marRight w:val="0"/>
              <w:marTop w:val="0"/>
              <w:marBottom w:val="0"/>
              <w:divBdr>
                <w:top w:val="none" w:sz="0" w:space="0" w:color="auto"/>
                <w:left w:val="none" w:sz="0" w:space="0" w:color="auto"/>
                <w:bottom w:val="none" w:sz="0" w:space="0" w:color="auto"/>
                <w:right w:val="none" w:sz="0" w:space="0" w:color="auto"/>
              </w:divBdr>
              <w:divsChild>
                <w:div w:id="1746953936">
                  <w:marLeft w:val="0"/>
                  <w:marRight w:val="0"/>
                  <w:marTop w:val="0"/>
                  <w:marBottom w:val="0"/>
                  <w:divBdr>
                    <w:top w:val="none" w:sz="0" w:space="0" w:color="auto"/>
                    <w:left w:val="none" w:sz="0" w:space="0" w:color="auto"/>
                    <w:bottom w:val="none" w:sz="0" w:space="0" w:color="auto"/>
                    <w:right w:val="none" w:sz="0" w:space="0" w:color="auto"/>
                  </w:divBdr>
                  <w:divsChild>
                    <w:div w:id="1246836999">
                      <w:marLeft w:val="0"/>
                      <w:marRight w:val="0"/>
                      <w:marTop w:val="0"/>
                      <w:marBottom w:val="0"/>
                      <w:divBdr>
                        <w:top w:val="none" w:sz="0" w:space="0" w:color="auto"/>
                        <w:left w:val="none" w:sz="0" w:space="0" w:color="auto"/>
                        <w:bottom w:val="none" w:sz="0" w:space="0" w:color="auto"/>
                        <w:right w:val="none" w:sz="0" w:space="0" w:color="auto"/>
                      </w:divBdr>
                      <w:divsChild>
                        <w:div w:id="531041516">
                          <w:marLeft w:val="0"/>
                          <w:marRight w:val="0"/>
                          <w:marTop w:val="0"/>
                          <w:marBottom w:val="0"/>
                          <w:divBdr>
                            <w:top w:val="none" w:sz="0" w:space="0" w:color="auto"/>
                            <w:left w:val="none" w:sz="0" w:space="0" w:color="auto"/>
                            <w:bottom w:val="none" w:sz="0" w:space="0" w:color="auto"/>
                            <w:right w:val="none" w:sz="0" w:space="0" w:color="auto"/>
                          </w:divBdr>
                          <w:divsChild>
                            <w:div w:id="550653838">
                              <w:marLeft w:val="0"/>
                              <w:marRight w:val="300"/>
                              <w:marTop w:val="180"/>
                              <w:marBottom w:val="0"/>
                              <w:divBdr>
                                <w:top w:val="none" w:sz="0" w:space="0" w:color="auto"/>
                                <w:left w:val="none" w:sz="0" w:space="0" w:color="auto"/>
                                <w:bottom w:val="none" w:sz="0" w:space="0" w:color="auto"/>
                                <w:right w:val="none" w:sz="0" w:space="0" w:color="auto"/>
                              </w:divBdr>
                              <w:divsChild>
                                <w:div w:id="28150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696867">
          <w:marLeft w:val="0"/>
          <w:marRight w:val="0"/>
          <w:marTop w:val="0"/>
          <w:marBottom w:val="0"/>
          <w:divBdr>
            <w:top w:val="none" w:sz="0" w:space="0" w:color="auto"/>
            <w:left w:val="none" w:sz="0" w:space="0" w:color="auto"/>
            <w:bottom w:val="none" w:sz="0" w:space="0" w:color="auto"/>
            <w:right w:val="none" w:sz="0" w:space="0" w:color="auto"/>
          </w:divBdr>
          <w:divsChild>
            <w:div w:id="1706979420">
              <w:marLeft w:val="0"/>
              <w:marRight w:val="0"/>
              <w:marTop w:val="0"/>
              <w:marBottom w:val="0"/>
              <w:divBdr>
                <w:top w:val="none" w:sz="0" w:space="0" w:color="auto"/>
                <w:left w:val="none" w:sz="0" w:space="0" w:color="auto"/>
                <w:bottom w:val="none" w:sz="0" w:space="0" w:color="auto"/>
                <w:right w:val="none" w:sz="0" w:space="0" w:color="auto"/>
              </w:divBdr>
              <w:divsChild>
                <w:div w:id="241379303">
                  <w:marLeft w:val="0"/>
                  <w:marRight w:val="0"/>
                  <w:marTop w:val="0"/>
                  <w:marBottom w:val="0"/>
                  <w:divBdr>
                    <w:top w:val="none" w:sz="0" w:space="0" w:color="auto"/>
                    <w:left w:val="none" w:sz="0" w:space="0" w:color="auto"/>
                    <w:bottom w:val="none" w:sz="0" w:space="0" w:color="auto"/>
                    <w:right w:val="none" w:sz="0" w:space="0" w:color="auto"/>
                  </w:divBdr>
                  <w:divsChild>
                    <w:div w:id="608124259">
                      <w:marLeft w:val="0"/>
                      <w:marRight w:val="0"/>
                      <w:marTop w:val="0"/>
                      <w:marBottom w:val="0"/>
                      <w:divBdr>
                        <w:top w:val="none" w:sz="0" w:space="0" w:color="auto"/>
                        <w:left w:val="none" w:sz="0" w:space="0" w:color="auto"/>
                        <w:bottom w:val="none" w:sz="0" w:space="0" w:color="auto"/>
                        <w:right w:val="none" w:sz="0" w:space="0" w:color="auto"/>
                      </w:divBdr>
                      <w:divsChild>
                        <w:div w:id="146546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169325">
      <w:bodyDiv w:val="1"/>
      <w:marLeft w:val="0"/>
      <w:marRight w:val="0"/>
      <w:marTop w:val="0"/>
      <w:marBottom w:val="0"/>
      <w:divBdr>
        <w:top w:val="none" w:sz="0" w:space="0" w:color="auto"/>
        <w:left w:val="none" w:sz="0" w:space="0" w:color="auto"/>
        <w:bottom w:val="none" w:sz="0" w:space="0" w:color="auto"/>
        <w:right w:val="none" w:sz="0" w:space="0" w:color="auto"/>
      </w:divBdr>
      <w:divsChild>
        <w:div w:id="1881163126">
          <w:marLeft w:val="0"/>
          <w:marRight w:val="0"/>
          <w:marTop w:val="100"/>
          <w:marBottom w:val="0"/>
          <w:divBdr>
            <w:top w:val="none" w:sz="0" w:space="0" w:color="auto"/>
            <w:left w:val="none" w:sz="0" w:space="0" w:color="auto"/>
            <w:bottom w:val="none" w:sz="0" w:space="0" w:color="auto"/>
            <w:right w:val="none" w:sz="0" w:space="0" w:color="auto"/>
          </w:divBdr>
          <w:divsChild>
            <w:div w:id="508837385">
              <w:marLeft w:val="0"/>
              <w:marRight w:val="0"/>
              <w:marTop w:val="60"/>
              <w:marBottom w:val="0"/>
              <w:divBdr>
                <w:top w:val="none" w:sz="0" w:space="0" w:color="auto"/>
                <w:left w:val="none" w:sz="0" w:space="0" w:color="auto"/>
                <w:bottom w:val="none" w:sz="0" w:space="0" w:color="auto"/>
                <w:right w:val="none" w:sz="0" w:space="0" w:color="auto"/>
              </w:divBdr>
            </w:div>
          </w:divsChild>
        </w:div>
        <w:div w:id="1543323708">
          <w:marLeft w:val="0"/>
          <w:marRight w:val="0"/>
          <w:marTop w:val="0"/>
          <w:marBottom w:val="0"/>
          <w:divBdr>
            <w:top w:val="none" w:sz="0" w:space="0" w:color="auto"/>
            <w:left w:val="none" w:sz="0" w:space="0" w:color="auto"/>
            <w:bottom w:val="none" w:sz="0" w:space="0" w:color="auto"/>
            <w:right w:val="none" w:sz="0" w:space="0" w:color="auto"/>
          </w:divBdr>
          <w:divsChild>
            <w:div w:id="372383778">
              <w:marLeft w:val="0"/>
              <w:marRight w:val="0"/>
              <w:marTop w:val="0"/>
              <w:marBottom w:val="0"/>
              <w:divBdr>
                <w:top w:val="none" w:sz="0" w:space="0" w:color="auto"/>
                <w:left w:val="none" w:sz="0" w:space="0" w:color="auto"/>
                <w:bottom w:val="none" w:sz="0" w:space="0" w:color="auto"/>
                <w:right w:val="none" w:sz="0" w:space="0" w:color="auto"/>
              </w:divBdr>
              <w:divsChild>
                <w:div w:id="13520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478866">
      <w:bodyDiv w:val="1"/>
      <w:marLeft w:val="0"/>
      <w:marRight w:val="0"/>
      <w:marTop w:val="0"/>
      <w:marBottom w:val="0"/>
      <w:divBdr>
        <w:top w:val="none" w:sz="0" w:space="0" w:color="auto"/>
        <w:left w:val="none" w:sz="0" w:space="0" w:color="auto"/>
        <w:bottom w:val="none" w:sz="0" w:space="0" w:color="auto"/>
        <w:right w:val="none" w:sz="0" w:space="0" w:color="auto"/>
      </w:divBdr>
      <w:divsChild>
        <w:div w:id="951084822">
          <w:marLeft w:val="0"/>
          <w:marRight w:val="0"/>
          <w:marTop w:val="100"/>
          <w:marBottom w:val="0"/>
          <w:divBdr>
            <w:top w:val="none" w:sz="0" w:space="0" w:color="auto"/>
            <w:left w:val="none" w:sz="0" w:space="0" w:color="auto"/>
            <w:bottom w:val="none" w:sz="0" w:space="0" w:color="auto"/>
            <w:right w:val="none" w:sz="0" w:space="0" w:color="auto"/>
          </w:divBdr>
          <w:divsChild>
            <w:div w:id="1086533170">
              <w:marLeft w:val="0"/>
              <w:marRight w:val="0"/>
              <w:marTop w:val="60"/>
              <w:marBottom w:val="0"/>
              <w:divBdr>
                <w:top w:val="none" w:sz="0" w:space="0" w:color="auto"/>
                <w:left w:val="none" w:sz="0" w:space="0" w:color="auto"/>
                <w:bottom w:val="none" w:sz="0" w:space="0" w:color="auto"/>
                <w:right w:val="none" w:sz="0" w:space="0" w:color="auto"/>
              </w:divBdr>
            </w:div>
          </w:divsChild>
        </w:div>
        <w:div w:id="1023287117">
          <w:marLeft w:val="0"/>
          <w:marRight w:val="0"/>
          <w:marTop w:val="0"/>
          <w:marBottom w:val="0"/>
          <w:divBdr>
            <w:top w:val="none" w:sz="0" w:space="0" w:color="auto"/>
            <w:left w:val="none" w:sz="0" w:space="0" w:color="auto"/>
            <w:bottom w:val="none" w:sz="0" w:space="0" w:color="auto"/>
            <w:right w:val="none" w:sz="0" w:space="0" w:color="auto"/>
          </w:divBdr>
          <w:divsChild>
            <w:div w:id="1521240631">
              <w:marLeft w:val="0"/>
              <w:marRight w:val="0"/>
              <w:marTop w:val="0"/>
              <w:marBottom w:val="0"/>
              <w:divBdr>
                <w:top w:val="none" w:sz="0" w:space="0" w:color="auto"/>
                <w:left w:val="none" w:sz="0" w:space="0" w:color="auto"/>
                <w:bottom w:val="none" w:sz="0" w:space="0" w:color="auto"/>
                <w:right w:val="none" w:sz="0" w:space="0" w:color="auto"/>
              </w:divBdr>
              <w:divsChild>
                <w:div w:id="131120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674635">
      <w:bodyDiv w:val="1"/>
      <w:marLeft w:val="0"/>
      <w:marRight w:val="0"/>
      <w:marTop w:val="0"/>
      <w:marBottom w:val="0"/>
      <w:divBdr>
        <w:top w:val="none" w:sz="0" w:space="0" w:color="auto"/>
        <w:left w:val="none" w:sz="0" w:space="0" w:color="auto"/>
        <w:bottom w:val="none" w:sz="0" w:space="0" w:color="auto"/>
        <w:right w:val="none" w:sz="0" w:space="0" w:color="auto"/>
      </w:divBdr>
      <w:divsChild>
        <w:div w:id="1998802883">
          <w:marLeft w:val="0"/>
          <w:marRight w:val="0"/>
          <w:marTop w:val="100"/>
          <w:marBottom w:val="0"/>
          <w:divBdr>
            <w:top w:val="none" w:sz="0" w:space="0" w:color="auto"/>
            <w:left w:val="none" w:sz="0" w:space="0" w:color="auto"/>
            <w:bottom w:val="none" w:sz="0" w:space="0" w:color="auto"/>
            <w:right w:val="none" w:sz="0" w:space="0" w:color="auto"/>
          </w:divBdr>
          <w:divsChild>
            <w:div w:id="1109619009">
              <w:marLeft w:val="0"/>
              <w:marRight w:val="0"/>
              <w:marTop w:val="60"/>
              <w:marBottom w:val="0"/>
              <w:divBdr>
                <w:top w:val="none" w:sz="0" w:space="0" w:color="auto"/>
                <w:left w:val="none" w:sz="0" w:space="0" w:color="auto"/>
                <w:bottom w:val="none" w:sz="0" w:space="0" w:color="auto"/>
                <w:right w:val="none" w:sz="0" w:space="0" w:color="auto"/>
              </w:divBdr>
            </w:div>
          </w:divsChild>
        </w:div>
        <w:div w:id="1449809512">
          <w:marLeft w:val="0"/>
          <w:marRight w:val="0"/>
          <w:marTop w:val="0"/>
          <w:marBottom w:val="0"/>
          <w:divBdr>
            <w:top w:val="none" w:sz="0" w:space="0" w:color="auto"/>
            <w:left w:val="none" w:sz="0" w:space="0" w:color="auto"/>
            <w:bottom w:val="none" w:sz="0" w:space="0" w:color="auto"/>
            <w:right w:val="none" w:sz="0" w:space="0" w:color="auto"/>
          </w:divBdr>
          <w:divsChild>
            <w:div w:id="1243637986">
              <w:marLeft w:val="0"/>
              <w:marRight w:val="0"/>
              <w:marTop w:val="0"/>
              <w:marBottom w:val="0"/>
              <w:divBdr>
                <w:top w:val="none" w:sz="0" w:space="0" w:color="auto"/>
                <w:left w:val="none" w:sz="0" w:space="0" w:color="auto"/>
                <w:bottom w:val="none" w:sz="0" w:space="0" w:color="auto"/>
                <w:right w:val="none" w:sz="0" w:space="0" w:color="auto"/>
              </w:divBdr>
              <w:divsChild>
                <w:div w:id="40935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256542">
      <w:bodyDiv w:val="1"/>
      <w:marLeft w:val="0"/>
      <w:marRight w:val="0"/>
      <w:marTop w:val="0"/>
      <w:marBottom w:val="0"/>
      <w:divBdr>
        <w:top w:val="none" w:sz="0" w:space="0" w:color="auto"/>
        <w:left w:val="none" w:sz="0" w:space="0" w:color="auto"/>
        <w:bottom w:val="none" w:sz="0" w:space="0" w:color="auto"/>
        <w:right w:val="none" w:sz="0" w:space="0" w:color="auto"/>
      </w:divBdr>
      <w:divsChild>
        <w:div w:id="1596085309">
          <w:marLeft w:val="0"/>
          <w:marRight w:val="0"/>
          <w:marTop w:val="100"/>
          <w:marBottom w:val="0"/>
          <w:divBdr>
            <w:top w:val="none" w:sz="0" w:space="0" w:color="auto"/>
            <w:left w:val="none" w:sz="0" w:space="0" w:color="auto"/>
            <w:bottom w:val="none" w:sz="0" w:space="0" w:color="auto"/>
            <w:right w:val="none" w:sz="0" w:space="0" w:color="auto"/>
          </w:divBdr>
          <w:divsChild>
            <w:div w:id="553002069">
              <w:marLeft w:val="0"/>
              <w:marRight w:val="0"/>
              <w:marTop w:val="67"/>
              <w:marBottom w:val="0"/>
              <w:divBdr>
                <w:top w:val="none" w:sz="0" w:space="0" w:color="auto"/>
                <w:left w:val="none" w:sz="0" w:space="0" w:color="auto"/>
                <w:bottom w:val="none" w:sz="0" w:space="0" w:color="auto"/>
                <w:right w:val="none" w:sz="0" w:space="0" w:color="auto"/>
              </w:divBdr>
            </w:div>
          </w:divsChild>
        </w:div>
        <w:div w:id="847984313">
          <w:marLeft w:val="0"/>
          <w:marRight w:val="0"/>
          <w:marTop w:val="0"/>
          <w:marBottom w:val="0"/>
          <w:divBdr>
            <w:top w:val="none" w:sz="0" w:space="0" w:color="auto"/>
            <w:left w:val="none" w:sz="0" w:space="0" w:color="auto"/>
            <w:bottom w:val="none" w:sz="0" w:space="0" w:color="auto"/>
            <w:right w:val="none" w:sz="0" w:space="0" w:color="auto"/>
          </w:divBdr>
          <w:divsChild>
            <w:div w:id="342753648">
              <w:marLeft w:val="0"/>
              <w:marRight w:val="0"/>
              <w:marTop w:val="0"/>
              <w:marBottom w:val="0"/>
              <w:divBdr>
                <w:top w:val="none" w:sz="0" w:space="0" w:color="auto"/>
                <w:left w:val="none" w:sz="0" w:space="0" w:color="auto"/>
                <w:bottom w:val="none" w:sz="0" w:space="0" w:color="auto"/>
                <w:right w:val="none" w:sz="0" w:space="0" w:color="auto"/>
              </w:divBdr>
              <w:divsChild>
                <w:div w:id="15337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904153">
      <w:bodyDiv w:val="1"/>
      <w:marLeft w:val="0"/>
      <w:marRight w:val="0"/>
      <w:marTop w:val="0"/>
      <w:marBottom w:val="0"/>
      <w:divBdr>
        <w:top w:val="none" w:sz="0" w:space="0" w:color="auto"/>
        <w:left w:val="none" w:sz="0" w:space="0" w:color="auto"/>
        <w:bottom w:val="none" w:sz="0" w:space="0" w:color="auto"/>
        <w:right w:val="none" w:sz="0" w:space="0" w:color="auto"/>
      </w:divBdr>
      <w:divsChild>
        <w:div w:id="984703856">
          <w:marLeft w:val="0"/>
          <w:marRight w:val="0"/>
          <w:marTop w:val="100"/>
          <w:marBottom w:val="0"/>
          <w:divBdr>
            <w:top w:val="none" w:sz="0" w:space="0" w:color="auto"/>
            <w:left w:val="none" w:sz="0" w:space="0" w:color="auto"/>
            <w:bottom w:val="none" w:sz="0" w:space="0" w:color="auto"/>
            <w:right w:val="none" w:sz="0" w:space="0" w:color="auto"/>
          </w:divBdr>
          <w:divsChild>
            <w:div w:id="367070247">
              <w:marLeft w:val="0"/>
              <w:marRight w:val="0"/>
              <w:marTop w:val="60"/>
              <w:marBottom w:val="0"/>
              <w:divBdr>
                <w:top w:val="none" w:sz="0" w:space="0" w:color="auto"/>
                <w:left w:val="none" w:sz="0" w:space="0" w:color="auto"/>
                <w:bottom w:val="none" w:sz="0" w:space="0" w:color="auto"/>
                <w:right w:val="none" w:sz="0" w:space="0" w:color="auto"/>
              </w:divBdr>
            </w:div>
          </w:divsChild>
        </w:div>
        <w:div w:id="137117880">
          <w:marLeft w:val="0"/>
          <w:marRight w:val="0"/>
          <w:marTop w:val="0"/>
          <w:marBottom w:val="0"/>
          <w:divBdr>
            <w:top w:val="none" w:sz="0" w:space="0" w:color="auto"/>
            <w:left w:val="none" w:sz="0" w:space="0" w:color="auto"/>
            <w:bottom w:val="none" w:sz="0" w:space="0" w:color="auto"/>
            <w:right w:val="none" w:sz="0" w:space="0" w:color="auto"/>
          </w:divBdr>
          <w:divsChild>
            <w:div w:id="895123248">
              <w:marLeft w:val="0"/>
              <w:marRight w:val="0"/>
              <w:marTop w:val="0"/>
              <w:marBottom w:val="0"/>
              <w:divBdr>
                <w:top w:val="none" w:sz="0" w:space="0" w:color="auto"/>
                <w:left w:val="none" w:sz="0" w:space="0" w:color="auto"/>
                <w:bottom w:val="none" w:sz="0" w:space="0" w:color="auto"/>
                <w:right w:val="none" w:sz="0" w:space="0" w:color="auto"/>
              </w:divBdr>
              <w:divsChild>
                <w:div w:id="147714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022614">
      <w:bodyDiv w:val="1"/>
      <w:marLeft w:val="0"/>
      <w:marRight w:val="0"/>
      <w:marTop w:val="0"/>
      <w:marBottom w:val="0"/>
      <w:divBdr>
        <w:top w:val="none" w:sz="0" w:space="0" w:color="auto"/>
        <w:left w:val="none" w:sz="0" w:space="0" w:color="auto"/>
        <w:bottom w:val="none" w:sz="0" w:space="0" w:color="auto"/>
        <w:right w:val="none" w:sz="0" w:space="0" w:color="auto"/>
      </w:divBdr>
      <w:divsChild>
        <w:div w:id="358240771">
          <w:marLeft w:val="0"/>
          <w:marRight w:val="0"/>
          <w:marTop w:val="100"/>
          <w:marBottom w:val="0"/>
          <w:divBdr>
            <w:top w:val="none" w:sz="0" w:space="0" w:color="auto"/>
            <w:left w:val="none" w:sz="0" w:space="0" w:color="auto"/>
            <w:bottom w:val="none" w:sz="0" w:space="0" w:color="auto"/>
            <w:right w:val="none" w:sz="0" w:space="0" w:color="auto"/>
          </w:divBdr>
          <w:divsChild>
            <w:div w:id="409742857">
              <w:marLeft w:val="0"/>
              <w:marRight w:val="0"/>
              <w:marTop w:val="60"/>
              <w:marBottom w:val="0"/>
              <w:divBdr>
                <w:top w:val="none" w:sz="0" w:space="0" w:color="auto"/>
                <w:left w:val="none" w:sz="0" w:space="0" w:color="auto"/>
                <w:bottom w:val="none" w:sz="0" w:space="0" w:color="auto"/>
                <w:right w:val="none" w:sz="0" w:space="0" w:color="auto"/>
              </w:divBdr>
            </w:div>
          </w:divsChild>
        </w:div>
        <w:div w:id="1427921065">
          <w:marLeft w:val="0"/>
          <w:marRight w:val="0"/>
          <w:marTop w:val="0"/>
          <w:marBottom w:val="0"/>
          <w:divBdr>
            <w:top w:val="none" w:sz="0" w:space="0" w:color="auto"/>
            <w:left w:val="none" w:sz="0" w:space="0" w:color="auto"/>
            <w:bottom w:val="none" w:sz="0" w:space="0" w:color="auto"/>
            <w:right w:val="none" w:sz="0" w:space="0" w:color="auto"/>
          </w:divBdr>
          <w:divsChild>
            <w:div w:id="1084716356">
              <w:marLeft w:val="0"/>
              <w:marRight w:val="0"/>
              <w:marTop w:val="0"/>
              <w:marBottom w:val="0"/>
              <w:divBdr>
                <w:top w:val="none" w:sz="0" w:space="0" w:color="auto"/>
                <w:left w:val="none" w:sz="0" w:space="0" w:color="auto"/>
                <w:bottom w:val="none" w:sz="0" w:space="0" w:color="auto"/>
                <w:right w:val="none" w:sz="0" w:space="0" w:color="auto"/>
              </w:divBdr>
              <w:divsChild>
                <w:div w:id="179663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444139">
      <w:bodyDiv w:val="1"/>
      <w:marLeft w:val="0"/>
      <w:marRight w:val="0"/>
      <w:marTop w:val="0"/>
      <w:marBottom w:val="0"/>
      <w:divBdr>
        <w:top w:val="none" w:sz="0" w:space="0" w:color="auto"/>
        <w:left w:val="none" w:sz="0" w:space="0" w:color="auto"/>
        <w:bottom w:val="none" w:sz="0" w:space="0" w:color="auto"/>
        <w:right w:val="none" w:sz="0" w:space="0" w:color="auto"/>
      </w:divBdr>
      <w:divsChild>
        <w:div w:id="352615334">
          <w:marLeft w:val="0"/>
          <w:marRight w:val="0"/>
          <w:marTop w:val="100"/>
          <w:marBottom w:val="0"/>
          <w:divBdr>
            <w:top w:val="none" w:sz="0" w:space="0" w:color="auto"/>
            <w:left w:val="none" w:sz="0" w:space="0" w:color="auto"/>
            <w:bottom w:val="none" w:sz="0" w:space="0" w:color="auto"/>
            <w:right w:val="none" w:sz="0" w:space="0" w:color="auto"/>
          </w:divBdr>
          <w:divsChild>
            <w:div w:id="251015372">
              <w:marLeft w:val="0"/>
              <w:marRight w:val="0"/>
              <w:marTop w:val="60"/>
              <w:marBottom w:val="0"/>
              <w:divBdr>
                <w:top w:val="none" w:sz="0" w:space="0" w:color="auto"/>
                <w:left w:val="none" w:sz="0" w:space="0" w:color="auto"/>
                <w:bottom w:val="none" w:sz="0" w:space="0" w:color="auto"/>
                <w:right w:val="none" w:sz="0" w:space="0" w:color="auto"/>
              </w:divBdr>
            </w:div>
          </w:divsChild>
        </w:div>
        <w:div w:id="625159364">
          <w:marLeft w:val="0"/>
          <w:marRight w:val="0"/>
          <w:marTop w:val="0"/>
          <w:marBottom w:val="0"/>
          <w:divBdr>
            <w:top w:val="none" w:sz="0" w:space="0" w:color="auto"/>
            <w:left w:val="none" w:sz="0" w:space="0" w:color="auto"/>
            <w:bottom w:val="none" w:sz="0" w:space="0" w:color="auto"/>
            <w:right w:val="none" w:sz="0" w:space="0" w:color="auto"/>
          </w:divBdr>
          <w:divsChild>
            <w:div w:id="432865598">
              <w:marLeft w:val="0"/>
              <w:marRight w:val="0"/>
              <w:marTop w:val="0"/>
              <w:marBottom w:val="0"/>
              <w:divBdr>
                <w:top w:val="none" w:sz="0" w:space="0" w:color="auto"/>
                <w:left w:val="none" w:sz="0" w:space="0" w:color="auto"/>
                <w:bottom w:val="none" w:sz="0" w:space="0" w:color="auto"/>
                <w:right w:val="none" w:sz="0" w:space="0" w:color="auto"/>
              </w:divBdr>
              <w:divsChild>
                <w:div w:id="117515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162850">
      <w:bodyDiv w:val="1"/>
      <w:marLeft w:val="0"/>
      <w:marRight w:val="0"/>
      <w:marTop w:val="0"/>
      <w:marBottom w:val="0"/>
      <w:divBdr>
        <w:top w:val="none" w:sz="0" w:space="0" w:color="auto"/>
        <w:left w:val="none" w:sz="0" w:space="0" w:color="auto"/>
        <w:bottom w:val="none" w:sz="0" w:space="0" w:color="auto"/>
        <w:right w:val="none" w:sz="0" w:space="0" w:color="auto"/>
      </w:divBdr>
      <w:divsChild>
        <w:div w:id="411203280">
          <w:marLeft w:val="0"/>
          <w:marRight w:val="0"/>
          <w:marTop w:val="100"/>
          <w:marBottom w:val="0"/>
          <w:divBdr>
            <w:top w:val="none" w:sz="0" w:space="0" w:color="auto"/>
            <w:left w:val="none" w:sz="0" w:space="0" w:color="auto"/>
            <w:bottom w:val="none" w:sz="0" w:space="0" w:color="auto"/>
            <w:right w:val="none" w:sz="0" w:space="0" w:color="auto"/>
          </w:divBdr>
          <w:divsChild>
            <w:div w:id="2145198663">
              <w:marLeft w:val="0"/>
              <w:marRight w:val="0"/>
              <w:marTop w:val="60"/>
              <w:marBottom w:val="0"/>
              <w:divBdr>
                <w:top w:val="none" w:sz="0" w:space="0" w:color="auto"/>
                <w:left w:val="none" w:sz="0" w:space="0" w:color="auto"/>
                <w:bottom w:val="none" w:sz="0" w:space="0" w:color="auto"/>
                <w:right w:val="none" w:sz="0" w:space="0" w:color="auto"/>
              </w:divBdr>
            </w:div>
          </w:divsChild>
        </w:div>
        <w:div w:id="520434047">
          <w:marLeft w:val="0"/>
          <w:marRight w:val="0"/>
          <w:marTop w:val="0"/>
          <w:marBottom w:val="0"/>
          <w:divBdr>
            <w:top w:val="none" w:sz="0" w:space="0" w:color="auto"/>
            <w:left w:val="none" w:sz="0" w:space="0" w:color="auto"/>
            <w:bottom w:val="none" w:sz="0" w:space="0" w:color="auto"/>
            <w:right w:val="none" w:sz="0" w:space="0" w:color="auto"/>
          </w:divBdr>
          <w:divsChild>
            <w:div w:id="67504199">
              <w:marLeft w:val="0"/>
              <w:marRight w:val="0"/>
              <w:marTop w:val="0"/>
              <w:marBottom w:val="0"/>
              <w:divBdr>
                <w:top w:val="none" w:sz="0" w:space="0" w:color="auto"/>
                <w:left w:val="none" w:sz="0" w:space="0" w:color="auto"/>
                <w:bottom w:val="none" w:sz="0" w:space="0" w:color="auto"/>
                <w:right w:val="none" w:sz="0" w:space="0" w:color="auto"/>
              </w:divBdr>
              <w:divsChild>
                <w:div w:id="108063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40330">
      <w:bodyDiv w:val="1"/>
      <w:marLeft w:val="0"/>
      <w:marRight w:val="0"/>
      <w:marTop w:val="0"/>
      <w:marBottom w:val="0"/>
      <w:divBdr>
        <w:top w:val="none" w:sz="0" w:space="0" w:color="auto"/>
        <w:left w:val="none" w:sz="0" w:space="0" w:color="auto"/>
        <w:bottom w:val="none" w:sz="0" w:space="0" w:color="auto"/>
        <w:right w:val="none" w:sz="0" w:space="0" w:color="auto"/>
      </w:divBdr>
      <w:divsChild>
        <w:div w:id="2087873373">
          <w:marLeft w:val="0"/>
          <w:marRight w:val="0"/>
          <w:marTop w:val="100"/>
          <w:marBottom w:val="0"/>
          <w:divBdr>
            <w:top w:val="none" w:sz="0" w:space="0" w:color="auto"/>
            <w:left w:val="none" w:sz="0" w:space="0" w:color="auto"/>
            <w:bottom w:val="none" w:sz="0" w:space="0" w:color="auto"/>
            <w:right w:val="none" w:sz="0" w:space="0" w:color="auto"/>
          </w:divBdr>
          <w:divsChild>
            <w:div w:id="1520435233">
              <w:marLeft w:val="0"/>
              <w:marRight w:val="0"/>
              <w:marTop w:val="60"/>
              <w:marBottom w:val="0"/>
              <w:divBdr>
                <w:top w:val="none" w:sz="0" w:space="0" w:color="auto"/>
                <w:left w:val="none" w:sz="0" w:space="0" w:color="auto"/>
                <w:bottom w:val="none" w:sz="0" w:space="0" w:color="auto"/>
                <w:right w:val="none" w:sz="0" w:space="0" w:color="auto"/>
              </w:divBdr>
            </w:div>
          </w:divsChild>
        </w:div>
        <w:div w:id="1785612546">
          <w:marLeft w:val="0"/>
          <w:marRight w:val="0"/>
          <w:marTop w:val="0"/>
          <w:marBottom w:val="0"/>
          <w:divBdr>
            <w:top w:val="none" w:sz="0" w:space="0" w:color="auto"/>
            <w:left w:val="none" w:sz="0" w:space="0" w:color="auto"/>
            <w:bottom w:val="none" w:sz="0" w:space="0" w:color="auto"/>
            <w:right w:val="none" w:sz="0" w:space="0" w:color="auto"/>
          </w:divBdr>
          <w:divsChild>
            <w:div w:id="496848701">
              <w:marLeft w:val="0"/>
              <w:marRight w:val="0"/>
              <w:marTop w:val="0"/>
              <w:marBottom w:val="0"/>
              <w:divBdr>
                <w:top w:val="none" w:sz="0" w:space="0" w:color="auto"/>
                <w:left w:val="none" w:sz="0" w:space="0" w:color="auto"/>
                <w:bottom w:val="none" w:sz="0" w:space="0" w:color="auto"/>
                <w:right w:val="none" w:sz="0" w:space="0" w:color="auto"/>
              </w:divBdr>
              <w:divsChild>
                <w:div w:id="211728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477677">
      <w:bodyDiv w:val="1"/>
      <w:marLeft w:val="0"/>
      <w:marRight w:val="0"/>
      <w:marTop w:val="0"/>
      <w:marBottom w:val="0"/>
      <w:divBdr>
        <w:top w:val="none" w:sz="0" w:space="0" w:color="auto"/>
        <w:left w:val="none" w:sz="0" w:space="0" w:color="auto"/>
        <w:bottom w:val="none" w:sz="0" w:space="0" w:color="auto"/>
        <w:right w:val="none" w:sz="0" w:space="0" w:color="auto"/>
      </w:divBdr>
      <w:divsChild>
        <w:div w:id="221528188">
          <w:marLeft w:val="0"/>
          <w:marRight w:val="0"/>
          <w:marTop w:val="100"/>
          <w:marBottom w:val="0"/>
          <w:divBdr>
            <w:top w:val="none" w:sz="0" w:space="0" w:color="auto"/>
            <w:left w:val="none" w:sz="0" w:space="0" w:color="auto"/>
            <w:bottom w:val="none" w:sz="0" w:space="0" w:color="auto"/>
            <w:right w:val="none" w:sz="0" w:space="0" w:color="auto"/>
          </w:divBdr>
          <w:divsChild>
            <w:div w:id="546180534">
              <w:marLeft w:val="0"/>
              <w:marRight w:val="0"/>
              <w:marTop w:val="60"/>
              <w:marBottom w:val="0"/>
              <w:divBdr>
                <w:top w:val="none" w:sz="0" w:space="0" w:color="auto"/>
                <w:left w:val="none" w:sz="0" w:space="0" w:color="auto"/>
                <w:bottom w:val="none" w:sz="0" w:space="0" w:color="auto"/>
                <w:right w:val="none" w:sz="0" w:space="0" w:color="auto"/>
              </w:divBdr>
            </w:div>
          </w:divsChild>
        </w:div>
        <w:div w:id="1423453010">
          <w:marLeft w:val="0"/>
          <w:marRight w:val="0"/>
          <w:marTop w:val="0"/>
          <w:marBottom w:val="0"/>
          <w:divBdr>
            <w:top w:val="none" w:sz="0" w:space="0" w:color="auto"/>
            <w:left w:val="none" w:sz="0" w:space="0" w:color="auto"/>
            <w:bottom w:val="none" w:sz="0" w:space="0" w:color="auto"/>
            <w:right w:val="none" w:sz="0" w:space="0" w:color="auto"/>
          </w:divBdr>
          <w:divsChild>
            <w:div w:id="243540403">
              <w:marLeft w:val="0"/>
              <w:marRight w:val="0"/>
              <w:marTop w:val="0"/>
              <w:marBottom w:val="0"/>
              <w:divBdr>
                <w:top w:val="none" w:sz="0" w:space="0" w:color="auto"/>
                <w:left w:val="none" w:sz="0" w:space="0" w:color="auto"/>
                <w:bottom w:val="none" w:sz="0" w:space="0" w:color="auto"/>
                <w:right w:val="none" w:sz="0" w:space="0" w:color="auto"/>
              </w:divBdr>
              <w:divsChild>
                <w:div w:id="167611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50184">
      <w:bodyDiv w:val="1"/>
      <w:marLeft w:val="0"/>
      <w:marRight w:val="0"/>
      <w:marTop w:val="0"/>
      <w:marBottom w:val="0"/>
      <w:divBdr>
        <w:top w:val="none" w:sz="0" w:space="0" w:color="auto"/>
        <w:left w:val="none" w:sz="0" w:space="0" w:color="auto"/>
        <w:bottom w:val="none" w:sz="0" w:space="0" w:color="auto"/>
        <w:right w:val="none" w:sz="0" w:space="0" w:color="auto"/>
      </w:divBdr>
      <w:divsChild>
        <w:div w:id="106237173">
          <w:marLeft w:val="0"/>
          <w:marRight w:val="0"/>
          <w:marTop w:val="100"/>
          <w:marBottom w:val="0"/>
          <w:divBdr>
            <w:top w:val="none" w:sz="0" w:space="0" w:color="auto"/>
            <w:left w:val="none" w:sz="0" w:space="0" w:color="auto"/>
            <w:bottom w:val="none" w:sz="0" w:space="0" w:color="auto"/>
            <w:right w:val="none" w:sz="0" w:space="0" w:color="auto"/>
          </w:divBdr>
          <w:divsChild>
            <w:div w:id="135070530">
              <w:marLeft w:val="0"/>
              <w:marRight w:val="0"/>
              <w:marTop w:val="60"/>
              <w:marBottom w:val="0"/>
              <w:divBdr>
                <w:top w:val="none" w:sz="0" w:space="0" w:color="auto"/>
                <w:left w:val="none" w:sz="0" w:space="0" w:color="auto"/>
                <w:bottom w:val="none" w:sz="0" w:space="0" w:color="auto"/>
                <w:right w:val="none" w:sz="0" w:space="0" w:color="auto"/>
              </w:divBdr>
            </w:div>
          </w:divsChild>
        </w:div>
        <w:div w:id="436609329">
          <w:marLeft w:val="0"/>
          <w:marRight w:val="0"/>
          <w:marTop w:val="0"/>
          <w:marBottom w:val="0"/>
          <w:divBdr>
            <w:top w:val="none" w:sz="0" w:space="0" w:color="auto"/>
            <w:left w:val="none" w:sz="0" w:space="0" w:color="auto"/>
            <w:bottom w:val="none" w:sz="0" w:space="0" w:color="auto"/>
            <w:right w:val="none" w:sz="0" w:space="0" w:color="auto"/>
          </w:divBdr>
          <w:divsChild>
            <w:div w:id="2090689837">
              <w:marLeft w:val="0"/>
              <w:marRight w:val="0"/>
              <w:marTop w:val="0"/>
              <w:marBottom w:val="0"/>
              <w:divBdr>
                <w:top w:val="none" w:sz="0" w:space="0" w:color="auto"/>
                <w:left w:val="none" w:sz="0" w:space="0" w:color="auto"/>
                <w:bottom w:val="none" w:sz="0" w:space="0" w:color="auto"/>
                <w:right w:val="none" w:sz="0" w:space="0" w:color="auto"/>
              </w:divBdr>
              <w:divsChild>
                <w:div w:id="75393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632754">
      <w:bodyDiv w:val="1"/>
      <w:marLeft w:val="0"/>
      <w:marRight w:val="0"/>
      <w:marTop w:val="0"/>
      <w:marBottom w:val="0"/>
      <w:divBdr>
        <w:top w:val="none" w:sz="0" w:space="0" w:color="auto"/>
        <w:left w:val="none" w:sz="0" w:space="0" w:color="auto"/>
        <w:bottom w:val="none" w:sz="0" w:space="0" w:color="auto"/>
        <w:right w:val="none" w:sz="0" w:space="0" w:color="auto"/>
      </w:divBdr>
      <w:divsChild>
        <w:div w:id="1944455044">
          <w:marLeft w:val="0"/>
          <w:marRight w:val="0"/>
          <w:marTop w:val="100"/>
          <w:marBottom w:val="0"/>
          <w:divBdr>
            <w:top w:val="none" w:sz="0" w:space="0" w:color="auto"/>
            <w:left w:val="none" w:sz="0" w:space="0" w:color="auto"/>
            <w:bottom w:val="none" w:sz="0" w:space="0" w:color="auto"/>
            <w:right w:val="none" w:sz="0" w:space="0" w:color="auto"/>
          </w:divBdr>
          <w:divsChild>
            <w:div w:id="2069527540">
              <w:marLeft w:val="0"/>
              <w:marRight w:val="0"/>
              <w:marTop w:val="60"/>
              <w:marBottom w:val="0"/>
              <w:divBdr>
                <w:top w:val="none" w:sz="0" w:space="0" w:color="auto"/>
                <w:left w:val="none" w:sz="0" w:space="0" w:color="auto"/>
                <w:bottom w:val="none" w:sz="0" w:space="0" w:color="auto"/>
                <w:right w:val="none" w:sz="0" w:space="0" w:color="auto"/>
              </w:divBdr>
            </w:div>
          </w:divsChild>
        </w:div>
        <w:div w:id="1061518968">
          <w:marLeft w:val="0"/>
          <w:marRight w:val="0"/>
          <w:marTop w:val="0"/>
          <w:marBottom w:val="0"/>
          <w:divBdr>
            <w:top w:val="none" w:sz="0" w:space="0" w:color="auto"/>
            <w:left w:val="none" w:sz="0" w:space="0" w:color="auto"/>
            <w:bottom w:val="none" w:sz="0" w:space="0" w:color="auto"/>
            <w:right w:val="none" w:sz="0" w:space="0" w:color="auto"/>
          </w:divBdr>
          <w:divsChild>
            <w:div w:id="954096908">
              <w:marLeft w:val="0"/>
              <w:marRight w:val="0"/>
              <w:marTop w:val="0"/>
              <w:marBottom w:val="0"/>
              <w:divBdr>
                <w:top w:val="none" w:sz="0" w:space="0" w:color="auto"/>
                <w:left w:val="none" w:sz="0" w:space="0" w:color="auto"/>
                <w:bottom w:val="none" w:sz="0" w:space="0" w:color="auto"/>
                <w:right w:val="none" w:sz="0" w:space="0" w:color="auto"/>
              </w:divBdr>
              <w:divsChild>
                <w:div w:id="165236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145546">
      <w:bodyDiv w:val="1"/>
      <w:marLeft w:val="0"/>
      <w:marRight w:val="0"/>
      <w:marTop w:val="0"/>
      <w:marBottom w:val="0"/>
      <w:divBdr>
        <w:top w:val="none" w:sz="0" w:space="0" w:color="auto"/>
        <w:left w:val="none" w:sz="0" w:space="0" w:color="auto"/>
        <w:bottom w:val="none" w:sz="0" w:space="0" w:color="auto"/>
        <w:right w:val="none" w:sz="0" w:space="0" w:color="auto"/>
      </w:divBdr>
    </w:div>
    <w:div w:id="2018727534">
      <w:bodyDiv w:val="1"/>
      <w:marLeft w:val="0"/>
      <w:marRight w:val="0"/>
      <w:marTop w:val="0"/>
      <w:marBottom w:val="0"/>
      <w:divBdr>
        <w:top w:val="none" w:sz="0" w:space="0" w:color="auto"/>
        <w:left w:val="none" w:sz="0" w:space="0" w:color="auto"/>
        <w:bottom w:val="none" w:sz="0" w:space="0" w:color="auto"/>
        <w:right w:val="none" w:sz="0" w:space="0" w:color="auto"/>
      </w:divBdr>
      <w:divsChild>
        <w:div w:id="1127772653">
          <w:marLeft w:val="0"/>
          <w:marRight w:val="0"/>
          <w:marTop w:val="0"/>
          <w:marBottom w:val="0"/>
          <w:divBdr>
            <w:top w:val="none" w:sz="0" w:space="0" w:color="auto"/>
            <w:left w:val="none" w:sz="0" w:space="0" w:color="auto"/>
            <w:bottom w:val="none" w:sz="0" w:space="0" w:color="auto"/>
            <w:right w:val="none" w:sz="0" w:space="0" w:color="auto"/>
          </w:divBdr>
          <w:divsChild>
            <w:div w:id="17661869">
              <w:marLeft w:val="0"/>
              <w:marRight w:val="0"/>
              <w:marTop w:val="0"/>
              <w:marBottom w:val="0"/>
              <w:divBdr>
                <w:top w:val="none" w:sz="0" w:space="0" w:color="auto"/>
                <w:left w:val="none" w:sz="0" w:space="0" w:color="auto"/>
                <w:bottom w:val="none" w:sz="0" w:space="0" w:color="auto"/>
                <w:right w:val="none" w:sz="0" w:space="0" w:color="auto"/>
              </w:divBdr>
              <w:divsChild>
                <w:div w:id="1160778857">
                  <w:marLeft w:val="0"/>
                  <w:marRight w:val="0"/>
                  <w:marTop w:val="0"/>
                  <w:marBottom w:val="0"/>
                  <w:divBdr>
                    <w:top w:val="none" w:sz="0" w:space="0" w:color="auto"/>
                    <w:left w:val="none" w:sz="0" w:space="0" w:color="auto"/>
                    <w:bottom w:val="none" w:sz="0" w:space="0" w:color="auto"/>
                    <w:right w:val="none" w:sz="0" w:space="0" w:color="auto"/>
                  </w:divBdr>
                  <w:divsChild>
                    <w:div w:id="548148721">
                      <w:marLeft w:val="0"/>
                      <w:marRight w:val="0"/>
                      <w:marTop w:val="0"/>
                      <w:marBottom w:val="0"/>
                      <w:divBdr>
                        <w:top w:val="none" w:sz="0" w:space="0" w:color="auto"/>
                        <w:left w:val="none" w:sz="0" w:space="0" w:color="auto"/>
                        <w:bottom w:val="none" w:sz="0" w:space="0" w:color="auto"/>
                        <w:right w:val="none" w:sz="0" w:space="0" w:color="auto"/>
                      </w:divBdr>
                      <w:divsChild>
                        <w:div w:id="1024938391">
                          <w:marLeft w:val="0"/>
                          <w:marRight w:val="0"/>
                          <w:marTop w:val="0"/>
                          <w:marBottom w:val="0"/>
                          <w:divBdr>
                            <w:top w:val="none" w:sz="0" w:space="0" w:color="auto"/>
                            <w:left w:val="none" w:sz="0" w:space="0" w:color="auto"/>
                            <w:bottom w:val="none" w:sz="0" w:space="0" w:color="auto"/>
                            <w:right w:val="none" w:sz="0" w:space="0" w:color="auto"/>
                          </w:divBdr>
                          <w:divsChild>
                            <w:div w:id="274756264">
                              <w:marLeft w:val="0"/>
                              <w:marRight w:val="300"/>
                              <w:marTop w:val="180"/>
                              <w:marBottom w:val="0"/>
                              <w:divBdr>
                                <w:top w:val="none" w:sz="0" w:space="0" w:color="auto"/>
                                <w:left w:val="none" w:sz="0" w:space="0" w:color="auto"/>
                                <w:bottom w:val="none" w:sz="0" w:space="0" w:color="auto"/>
                                <w:right w:val="none" w:sz="0" w:space="0" w:color="auto"/>
                              </w:divBdr>
                              <w:divsChild>
                                <w:div w:id="20911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0429">
          <w:marLeft w:val="0"/>
          <w:marRight w:val="0"/>
          <w:marTop w:val="0"/>
          <w:marBottom w:val="0"/>
          <w:divBdr>
            <w:top w:val="none" w:sz="0" w:space="0" w:color="auto"/>
            <w:left w:val="none" w:sz="0" w:space="0" w:color="auto"/>
            <w:bottom w:val="none" w:sz="0" w:space="0" w:color="auto"/>
            <w:right w:val="none" w:sz="0" w:space="0" w:color="auto"/>
          </w:divBdr>
          <w:divsChild>
            <w:div w:id="1686322480">
              <w:marLeft w:val="0"/>
              <w:marRight w:val="0"/>
              <w:marTop w:val="0"/>
              <w:marBottom w:val="0"/>
              <w:divBdr>
                <w:top w:val="none" w:sz="0" w:space="0" w:color="auto"/>
                <w:left w:val="none" w:sz="0" w:space="0" w:color="auto"/>
                <w:bottom w:val="none" w:sz="0" w:space="0" w:color="auto"/>
                <w:right w:val="none" w:sz="0" w:space="0" w:color="auto"/>
              </w:divBdr>
              <w:divsChild>
                <w:div w:id="479663358">
                  <w:marLeft w:val="0"/>
                  <w:marRight w:val="0"/>
                  <w:marTop w:val="0"/>
                  <w:marBottom w:val="0"/>
                  <w:divBdr>
                    <w:top w:val="none" w:sz="0" w:space="0" w:color="auto"/>
                    <w:left w:val="none" w:sz="0" w:space="0" w:color="auto"/>
                    <w:bottom w:val="none" w:sz="0" w:space="0" w:color="auto"/>
                    <w:right w:val="none" w:sz="0" w:space="0" w:color="auto"/>
                  </w:divBdr>
                  <w:divsChild>
                    <w:div w:id="1615017068">
                      <w:marLeft w:val="0"/>
                      <w:marRight w:val="0"/>
                      <w:marTop w:val="0"/>
                      <w:marBottom w:val="0"/>
                      <w:divBdr>
                        <w:top w:val="none" w:sz="0" w:space="0" w:color="auto"/>
                        <w:left w:val="none" w:sz="0" w:space="0" w:color="auto"/>
                        <w:bottom w:val="none" w:sz="0" w:space="0" w:color="auto"/>
                        <w:right w:val="none" w:sz="0" w:space="0" w:color="auto"/>
                      </w:divBdr>
                      <w:divsChild>
                        <w:div w:id="73898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381442">
      <w:bodyDiv w:val="1"/>
      <w:marLeft w:val="0"/>
      <w:marRight w:val="0"/>
      <w:marTop w:val="0"/>
      <w:marBottom w:val="0"/>
      <w:divBdr>
        <w:top w:val="none" w:sz="0" w:space="0" w:color="auto"/>
        <w:left w:val="none" w:sz="0" w:space="0" w:color="auto"/>
        <w:bottom w:val="none" w:sz="0" w:space="0" w:color="auto"/>
        <w:right w:val="none" w:sz="0" w:space="0" w:color="auto"/>
      </w:divBdr>
      <w:divsChild>
        <w:div w:id="1400639498">
          <w:marLeft w:val="0"/>
          <w:marRight w:val="0"/>
          <w:marTop w:val="0"/>
          <w:marBottom w:val="0"/>
          <w:divBdr>
            <w:top w:val="none" w:sz="0" w:space="0" w:color="auto"/>
            <w:left w:val="none" w:sz="0" w:space="0" w:color="auto"/>
            <w:bottom w:val="none" w:sz="0" w:space="0" w:color="auto"/>
            <w:right w:val="none" w:sz="0" w:space="0" w:color="auto"/>
          </w:divBdr>
          <w:divsChild>
            <w:div w:id="47997054">
              <w:marLeft w:val="0"/>
              <w:marRight w:val="0"/>
              <w:marTop w:val="0"/>
              <w:marBottom w:val="0"/>
              <w:divBdr>
                <w:top w:val="none" w:sz="0" w:space="0" w:color="auto"/>
                <w:left w:val="none" w:sz="0" w:space="0" w:color="auto"/>
                <w:bottom w:val="none" w:sz="0" w:space="0" w:color="auto"/>
                <w:right w:val="none" w:sz="0" w:space="0" w:color="auto"/>
              </w:divBdr>
              <w:divsChild>
                <w:div w:id="470515347">
                  <w:marLeft w:val="0"/>
                  <w:marRight w:val="0"/>
                  <w:marTop w:val="0"/>
                  <w:marBottom w:val="0"/>
                  <w:divBdr>
                    <w:top w:val="none" w:sz="0" w:space="0" w:color="auto"/>
                    <w:left w:val="none" w:sz="0" w:space="0" w:color="auto"/>
                    <w:bottom w:val="none" w:sz="0" w:space="0" w:color="auto"/>
                    <w:right w:val="none" w:sz="0" w:space="0" w:color="auto"/>
                  </w:divBdr>
                  <w:divsChild>
                    <w:div w:id="1959992950">
                      <w:marLeft w:val="0"/>
                      <w:marRight w:val="0"/>
                      <w:marTop w:val="0"/>
                      <w:marBottom w:val="0"/>
                      <w:divBdr>
                        <w:top w:val="none" w:sz="0" w:space="0" w:color="auto"/>
                        <w:left w:val="none" w:sz="0" w:space="0" w:color="auto"/>
                        <w:bottom w:val="none" w:sz="0" w:space="0" w:color="auto"/>
                        <w:right w:val="none" w:sz="0" w:space="0" w:color="auto"/>
                      </w:divBdr>
                      <w:divsChild>
                        <w:div w:id="547256852">
                          <w:marLeft w:val="0"/>
                          <w:marRight w:val="0"/>
                          <w:marTop w:val="0"/>
                          <w:marBottom w:val="0"/>
                          <w:divBdr>
                            <w:top w:val="none" w:sz="0" w:space="0" w:color="auto"/>
                            <w:left w:val="none" w:sz="0" w:space="0" w:color="auto"/>
                            <w:bottom w:val="none" w:sz="0" w:space="0" w:color="auto"/>
                            <w:right w:val="none" w:sz="0" w:space="0" w:color="auto"/>
                          </w:divBdr>
                          <w:divsChild>
                            <w:div w:id="1515801746">
                              <w:marLeft w:val="0"/>
                              <w:marRight w:val="300"/>
                              <w:marTop w:val="180"/>
                              <w:marBottom w:val="0"/>
                              <w:divBdr>
                                <w:top w:val="none" w:sz="0" w:space="0" w:color="auto"/>
                                <w:left w:val="none" w:sz="0" w:space="0" w:color="auto"/>
                                <w:bottom w:val="none" w:sz="0" w:space="0" w:color="auto"/>
                                <w:right w:val="none" w:sz="0" w:space="0" w:color="auto"/>
                              </w:divBdr>
                              <w:divsChild>
                                <w:div w:id="180080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187176">
          <w:marLeft w:val="0"/>
          <w:marRight w:val="0"/>
          <w:marTop w:val="0"/>
          <w:marBottom w:val="0"/>
          <w:divBdr>
            <w:top w:val="none" w:sz="0" w:space="0" w:color="auto"/>
            <w:left w:val="none" w:sz="0" w:space="0" w:color="auto"/>
            <w:bottom w:val="none" w:sz="0" w:space="0" w:color="auto"/>
            <w:right w:val="none" w:sz="0" w:space="0" w:color="auto"/>
          </w:divBdr>
          <w:divsChild>
            <w:div w:id="1626422481">
              <w:marLeft w:val="0"/>
              <w:marRight w:val="0"/>
              <w:marTop w:val="0"/>
              <w:marBottom w:val="0"/>
              <w:divBdr>
                <w:top w:val="none" w:sz="0" w:space="0" w:color="auto"/>
                <w:left w:val="none" w:sz="0" w:space="0" w:color="auto"/>
                <w:bottom w:val="none" w:sz="0" w:space="0" w:color="auto"/>
                <w:right w:val="none" w:sz="0" w:space="0" w:color="auto"/>
              </w:divBdr>
              <w:divsChild>
                <w:div w:id="631980269">
                  <w:marLeft w:val="0"/>
                  <w:marRight w:val="0"/>
                  <w:marTop w:val="0"/>
                  <w:marBottom w:val="0"/>
                  <w:divBdr>
                    <w:top w:val="none" w:sz="0" w:space="0" w:color="auto"/>
                    <w:left w:val="none" w:sz="0" w:space="0" w:color="auto"/>
                    <w:bottom w:val="none" w:sz="0" w:space="0" w:color="auto"/>
                    <w:right w:val="none" w:sz="0" w:space="0" w:color="auto"/>
                  </w:divBdr>
                  <w:divsChild>
                    <w:div w:id="2032144236">
                      <w:marLeft w:val="0"/>
                      <w:marRight w:val="0"/>
                      <w:marTop w:val="0"/>
                      <w:marBottom w:val="0"/>
                      <w:divBdr>
                        <w:top w:val="none" w:sz="0" w:space="0" w:color="auto"/>
                        <w:left w:val="none" w:sz="0" w:space="0" w:color="auto"/>
                        <w:bottom w:val="none" w:sz="0" w:space="0" w:color="auto"/>
                        <w:right w:val="none" w:sz="0" w:space="0" w:color="auto"/>
                      </w:divBdr>
                      <w:divsChild>
                        <w:div w:id="17065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353646">
      <w:bodyDiv w:val="1"/>
      <w:marLeft w:val="0"/>
      <w:marRight w:val="0"/>
      <w:marTop w:val="0"/>
      <w:marBottom w:val="0"/>
      <w:divBdr>
        <w:top w:val="none" w:sz="0" w:space="0" w:color="auto"/>
        <w:left w:val="none" w:sz="0" w:space="0" w:color="auto"/>
        <w:bottom w:val="none" w:sz="0" w:space="0" w:color="auto"/>
        <w:right w:val="none" w:sz="0" w:space="0" w:color="auto"/>
      </w:divBdr>
      <w:divsChild>
        <w:div w:id="824055533">
          <w:marLeft w:val="0"/>
          <w:marRight w:val="0"/>
          <w:marTop w:val="0"/>
          <w:marBottom w:val="0"/>
          <w:divBdr>
            <w:top w:val="none" w:sz="0" w:space="0" w:color="auto"/>
            <w:left w:val="none" w:sz="0" w:space="0" w:color="auto"/>
            <w:bottom w:val="none" w:sz="0" w:space="0" w:color="auto"/>
            <w:right w:val="none" w:sz="0" w:space="0" w:color="auto"/>
          </w:divBdr>
          <w:divsChild>
            <w:div w:id="1644194765">
              <w:marLeft w:val="0"/>
              <w:marRight w:val="0"/>
              <w:marTop w:val="0"/>
              <w:marBottom w:val="0"/>
              <w:divBdr>
                <w:top w:val="none" w:sz="0" w:space="0" w:color="auto"/>
                <w:left w:val="none" w:sz="0" w:space="0" w:color="auto"/>
                <w:bottom w:val="none" w:sz="0" w:space="0" w:color="auto"/>
                <w:right w:val="none" w:sz="0" w:space="0" w:color="auto"/>
              </w:divBdr>
              <w:divsChild>
                <w:div w:id="1888956408">
                  <w:marLeft w:val="0"/>
                  <w:marRight w:val="0"/>
                  <w:marTop w:val="0"/>
                  <w:marBottom w:val="0"/>
                  <w:divBdr>
                    <w:top w:val="none" w:sz="0" w:space="0" w:color="auto"/>
                    <w:left w:val="none" w:sz="0" w:space="0" w:color="auto"/>
                    <w:bottom w:val="none" w:sz="0" w:space="0" w:color="auto"/>
                    <w:right w:val="none" w:sz="0" w:space="0" w:color="auto"/>
                  </w:divBdr>
                  <w:divsChild>
                    <w:div w:id="174730910">
                      <w:marLeft w:val="0"/>
                      <w:marRight w:val="0"/>
                      <w:marTop w:val="0"/>
                      <w:marBottom w:val="0"/>
                      <w:divBdr>
                        <w:top w:val="none" w:sz="0" w:space="0" w:color="auto"/>
                        <w:left w:val="none" w:sz="0" w:space="0" w:color="auto"/>
                        <w:bottom w:val="none" w:sz="0" w:space="0" w:color="auto"/>
                        <w:right w:val="none" w:sz="0" w:space="0" w:color="auto"/>
                      </w:divBdr>
                      <w:divsChild>
                        <w:div w:id="422067611">
                          <w:marLeft w:val="0"/>
                          <w:marRight w:val="0"/>
                          <w:marTop w:val="0"/>
                          <w:marBottom w:val="0"/>
                          <w:divBdr>
                            <w:top w:val="none" w:sz="0" w:space="0" w:color="auto"/>
                            <w:left w:val="none" w:sz="0" w:space="0" w:color="auto"/>
                            <w:bottom w:val="none" w:sz="0" w:space="0" w:color="auto"/>
                            <w:right w:val="none" w:sz="0" w:space="0" w:color="auto"/>
                          </w:divBdr>
                          <w:divsChild>
                            <w:div w:id="344137143">
                              <w:marLeft w:val="0"/>
                              <w:marRight w:val="300"/>
                              <w:marTop w:val="180"/>
                              <w:marBottom w:val="0"/>
                              <w:divBdr>
                                <w:top w:val="none" w:sz="0" w:space="0" w:color="auto"/>
                                <w:left w:val="none" w:sz="0" w:space="0" w:color="auto"/>
                                <w:bottom w:val="none" w:sz="0" w:space="0" w:color="auto"/>
                                <w:right w:val="none" w:sz="0" w:space="0" w:color="auto"/>
                              </w:divBdr>
                              <w:divsChild>
                                <w:div w:id="120136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610716">
          <w:marLeft w:val="0"/>
          <w:marRight w:val="0"/>
          <w:marTop w:val="0"/>
          <w:marBottom w:val="0"/>
          <w:divBdr>
            <w:top w:val="none" w:sz="0" w:space="0" w:color="auto"/>
            <w:left w:val="none" w:sz="0" w:space="0" w:color="auto"/>
            <w:bottom w:val="none" w:sz="0" w:space="0" w:color="auto"/>
            <w:right w:val="none" w:sz="0" w:space="0" w:color="auto"/>
          </w:divBdr>
          <w:divsChild>
            <w:div w:id="195848147">
              <w:marLeft w:val="0"/>
              <w:marRight w:val="0"/>
              <w:marTop w:val="0"/>
              <w:marBottom w:val="0"/>
              <w:divBdr>
                <w:top w:val="none" w:sz="0" w:space="0" w:color="auto"/>
                <w:left w:val="none" w:sz="0" w:space="0" w:color="auto"/>
                <w:bottom w:val="none" w:sz="0" w:space="0" w:color="auto"/>
                <w:right w:val="none" w:sz="0" w:space="0" w:color="auto"/>
              </w:divBdr>
              <w:divsChild>
                <w:div w:id="1214318392">
                  <w:marLeft w:val="0"/>
                  <w:marRight w:val="0"/>
                  <w:marTop w:val="0"/>
                  <w:marBottom w:val="0"/>
                  <w:divBdr>
                    <w:top w:val="none" w:sz="0" w:space="0" w:color="auto"/>
                    <w:left w:val="none" w:sz="0" w:space="0" w:color="auto"/>
                    <w:bottom w:val="none" w:sz="0" w:space="0" w:color="auto"/>
                    <w:right w:val="none" w:sz="0" w:space="0" w:color="auto"/>
                  </w:divBdr>
                  <w:divsChild>
                    <w:div w:id="593168119">
                      <w:marLeft w:val="0"/>
                      <w:marRight w:val="0"/>
                      <w:marTop w:val="0"/>
                      <w:marBottom w:val="0"/>
                      <w:divBdr>
                        <w:top w:val="none" w:sz="0" w:space="0" w:color="auto"/>
                        <w:left w:val="none" w:sz="0" w:space="0" w:color="auto"/>
                        <w:bottom w:val="none" w:sz="0" w:space="0" w:color="auto"/>
                        <w:right w:val="none" w:sz="0" w:space="0" w:color="auto"/>
                      </w:divBdr>
                      <w:divsChild>
                        <w:div w:id="52953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248854">
      <w:bodyDiv w:val="1"/>
      <w:marLeft w:val="0"/>
      <w:marRight w:val="0"/>
      <w:marTop w:val="0"/>
      <w:marBottom w:val="0"/>
      <w:divBdr>
        <w:top w:val="none" w:sz="0" w:space="0" w:color="auto"/>
        <w:left w:val="none" w:sz="0" w:space="0" w:color="auto"/>
        <w:bottom w:val="none" w:sz="0" w:space="0" w:color="auto"/>
        <w:right w:val="none" w:sz="0" w:space="0" w:color="auto"/>
      </w:divBdr>
    </w:div>
    <w:div w:id="2134058742">
      <w:bodyDiv w:val="1"/>
      <w:marLeft w:val="0"/>
      <w:marRight w:val="0"/>
      <w:marTop w:val="0"/>
      <w:marBottom w:val="0"/>
      <w:divBdr>
        <w:top w:val="none" w:sz="0" w:space="0" w:color="auto"/>
        <w:left w:val="none" w:sz="0" w:space="0" w:color="auto"/>
        <w:bottom w:val="none" w:sz="0" w:space="0" w:color="auto"/>
        <w:right w:val="none" w:sz="0" w:space="0" w:color="auto"/>
      </w:divBdr>
      <w:divsChild>
        <w:div w:id="1661734093">
          <w:marLeft w:val="0"/>
          <w:marRight w:val="0"/>
          <w:marTop w:val="100"/>
          <w:marBottom w:val="0"/>
          <w:divBdr>
            <w:top w:val="none" w:sz="0" w:space="0" w:color="auto"/>
            <w:left w:val="none" w:sz="0" w:space="0" w:color="auto"/>
            <w:bottom w:val="none" w:sz="0" w:space="0" w:color="auto"/>
            <w:right w:val="none" w:sz="0" w:space="0" w:color="auto"/>
          </w:divBdr>
          <w:divsChild>
            <w:div w:id="661467142">
              <w:marLeft w:val="0"/>
              <w:marRight w:val="0"/>
              <w:marTop w:val="60"/>
              <w:marBottom w:val="0"/>
              <w:divBdr>
                <w:top w:val="none" w:sz="0" w:space="0" w:color="auto"/>
                <w:left w:val="none" w:sz="0" w:space="0" w:color="auto"/>
                <w:bottom w:val="none" w:sz="0" w:space="0" w:color="auto"/>
                <w:right w:val="none" w:sz="0" w:space="0" w:color="auto"/>
              </w:divBdr>
            </w:div>
          </w:divsChild>
        </w:div>
        <w:div w:id="1006976514">
          <w:marLeft w:val="0"/>
          <w:marRight w:val="0"/>
          <w:marTop w:val="0"/>
          <w:marBottom w:val="0"/>
          <w:divBdr>
            <w:top w:val="none" w:sz="0" w:space="0" w:color="auto"/>
            <w:left w:val="none" w:sz="0" w:space="0" w:color="auto"/>
            <w:bottom w:val="none" w:sz="0" w:space="0" w:color="auto"/>
            <w:right w:val="none" w:sz="0" w:space="0" w:color="auto"/>
          </w:divBdr>
          <w:divsChild>
            <w:div w:id="593368631">
              <w:marLeft w:val="0"/>
              <w:marRight w:val="0"/>
              <w:marTop w:val="0"/>
              <w:marBottom w:val="0"/>
              <w:divBdr>
                <w:top w:val="none" w:sz="0" w:space="0" w:color="auto"/>
                <w:left w:val="none" w:sz="0" w:space="0" w:color="auto"/>
                <w:bottom w:val="none" w:sz="0" w:space="0" w:color="auto"/>
                <w:right w:val="none" w:sz="0" w:space="0" w:color="auto"/>
              </w:divBdr>
              <w:divsChild>
                <w:div w:id="79063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467019">
      <w:bodyDiv w:val="1"/>
      <w:marLeft w:val="0"/>
      <w:marRight w:val="0"/>
      <w:marTop w:val="0"/>
      <w:marBottom w:val="0"/>
      <w:divBdr>
        <w:top w:val="none" w:sz="0" w:space="0" w:color="auto"/>
        <w:left w:val="none" w:sz="0" w:space="0" w:color="auto"/>
        <w:bottom w:val="none" w:sz="0" w:space="0" w:color="auto"/>
        <w:right w:val="none" w:sz="0" w:space="0" w:color="auto"/>
      </w:divBdr>
      <w:divsChild>
        <w:div w:id="1726753157">
          <w:marLeft w:val="0"/>
          <w:marRight w:val="0"/>
          <w:marTop w:val="100"/>
          <w:marBottom w:val="0"/>
          <w:divBdr>
            <w:top w:val="none" w:sz="0" w:space="0" w:color="auto"/>
            <w:left w:val="none" w:sz="0" w:space="0" w:color="auto"/>
            <w:bottom w:val="none" w:sz="0" w:space="0" w:color="auto"/>
            <w:right w:val="none" w:sz="0" w:space="0" w:color="auto"/>
          </w:divBdr>
          <w:divsChild>
            <w:div w:id="1834906755">
              <w:marLeft w:val="0"/>
              <w:marRight w:val="0"/>
              <w:marTop w:val="60"/>
              <w:marBottom w:val="0"/>
              <w:divBdr>
                <w:top w:val="none" w:sz="0" w:space="0" w:color="auto"/>
                <w:left w:val="none" w:sz="0" w:space="0" w:color="auto"/>
                <w:bottom w:val="none" w:sz="0" w:space="0" w:color="auto"/>
                <w:right w:val="none" w:sz="0" w:space="0" w:color="auto"/>
              </w:divBdr>
            </w:div>
          </w:divsChild>
        </w:div>
        <w:div w:id="951133637">
          <w:marLeft w:val="0"/>
          <w:marRight w:val="0"/>
          <w:marTop w:val="0"/>
          <w:marBottom w:val="0"/>
          <w:divBdr>
            <w:top w:val="none" w:sz="0" w:space="0" w:color="auto"/>
            <w:left w:val="none" w:sz="0" w:space="0" w:color="auto"/>
            <w:bottom w:val="none" w:sz="0" w:space="0" w:color="auto"/>
            <w:right w:val="none" w:sz="0" w:space="0" w:color="auto"/>
          </w:divBdr>
          <w:divsChild>
            <w:div w:id="95177678">
              <w:marLeft w:val="0"/>
              <w:marRight w:val="0"/>
              <w:marTop w:val="0"/>
              <w:marBottom w:val="0"/>
              <w:divBdr>
                <w:top w:val="none" w:sz="0" w:space="0" w:color="auto"/>
                <w:left w:val="none" w:sz="0" w:space="0" w:color="auto"/>
                <w:bottom w:val="none" w:sz="0" w:space="0" w:color="auto"/>
                <w:right w:val="none" w:sz="0" w:space="0" w:color="auto"/>
              </w:divBdr>
              <w:divsChild>
                <w:div w:id="162634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ho.int/emergencies/diseases/novel-coronavirus-2019/advice-for-publi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oronto.ca/home/covid-19/covid-19-reopening-recovery-rebuild/covid-19-reopening-guidelines-for-businesses-organizations/covid-19-guidance-employers-workplaces-business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reuters.com/article/us-health-coronavirus-science-idINKBN2AM2G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community/guidance-business-response.html" TargetMode="External"/><Relationship Id="rId5" Type="http://schemas.openxmlformats.org/officeDocument/2006/relationships/webSettings" Target="webSettings.xml"/><Relationship Id="rId15" Type="http://schemas.openxmlformats.org/officeDocument/2006/relationships/hyperlink" Target="https://www.euro.who.int/en/health-topics/health-emergencies/coronavirus-covid-19/publications-and-technical-guidance/2020/interim-guidance-for-covid-19-prevention-and-control-in-schools,-march-2020" TargetMode="External"/><Relationship Id="rId10" Type="http://schemas.openxmlformats.org/officeDocument/2006/relationships/hyperlink" Target="https://niph-rks.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sh.rks-gov.net/sq/" TargetMode="External"/><Relationship Id="rId14" Type="http://schemas.openxmlformats.org/officeDocument/2006/relationships/hyperlink" Target="https://www.gov.uk/government/publications/wuhan-novel-coronavirus-infection-prevention-and-contr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E2E15-8F39-4C46-9C9C-5C8AC0A1B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18</Pages>
  <Words>5209</Words>
  <Characters>29696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laura.shehu</dc:creator>
  <cp:lastModifiedBy>Elmaze Atashi</cp:lastModifiedBy>
  <cp:revision>53</cp:revision>
  <dcterms:created xsi:type="dcterms:W3CDTF">2022-03-03T07:11:00Z</dcterms:created>
  <dcterms:modified xsi:type="dcterms:W3CDTF">2022-06-06T12:41:00Z</dcterms:modified>
</cp:coreProperties>
</file>