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52" w:rsidRPr="00E779E8" w:rsidRDefault="004F5B52" w:rsidP="00AB39B9">
      <w:pPr>
        <w:spacing w:line="240" w:lineRule="auto"/>
        <w:ind w:left="1440" w:firstLine="720"/>
        <w:rPr>
          <w:rFonts w:ascii="Book Antiqua" w:hAnsi="Book Antiqua" w:cs="Times New Roman"/>
          <w:b/>
          <w:bCs/>
        </w:rPr>
      </w:pPr>
      <w:r w:rsidRPr="00E779E8">
        <w:rPr>
          <w:rFonts w:ascii="Book Antiqua" w:hAnsi="Book Antiqua" w:cs="Times New Roman"/>
          <w:b/>
          <w:bCs/>
        </w:rPr>
        <w:t xml:space="preserve">                              </w:t>
      </w:r>
      <w:r w:rsidRPr="00E779E8">
        <w:rPr>
          <w:rFonts w:ascii="Book Antiqua" w:hAnsi="Book Antiqua" w:cs="Times New Roman"/>
          <w:b/>
          <w:iCs/>
          <w:noProof/>
        </w:rPr>
        <w:drawing>
          <wp:inline distT="0" distB="0" distL="0" distR="0" wp14:anchorId="685637D5" wp14:editId="4EA8DD97">
            <wp:extent cx="883842" cy="893258"/>
            <wp:effectExtent l="0" t="0" r="0" b="2540"/>
            <wp:docPr id="1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29" cy="90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D2E" w:rsidRPr="00E779E8" w:rsidRDefault="00F02D2E" w:rsidP="00AB39B9">
      <w:pPr>
        <w:spacing w:after="0" w:line="240" w:lineRule="auto"/>
        <w:ind w:left="1440" w:firstLine="720"/>
        <w:rPr>
          <w:rFonts w:ascii="Book Antiqua" w:hAnsi="Book Antiqua"/>
          <w:b/>
          <w:bCs/>
          <w:i/>
        </w:rPr>
      </w:pPr>
    </w:p>
    <w:p w:rsidR="00F02D2E" w:rsidRPr="00E779E8" w:rsidRDefault="00F02D2E" w:rsidP="00AB39B9">
      <w:pPr>
        <w:spacing w:after="0" w:line="240" w:lineRule="auto"/>
        <w:ind w:left="1440" w:firstLine="720"/>
        <w:rPr>
          <w:rFonts w:ascii="Book Antiqua" w:hAnsi="Book Antiqua"/>
          <w:b/>
          <w:bCs/>
          <w:i/>
        </w:rPr>
      </w:pPr>
    </w:p>
    <w:p w:rsidR="00F02D2E" w:rsidRPr="00E779E8" w:rsidRDefault="00F02D2E" w:rsidP="00AB39B9">
      <w:pPr>
        <w:spacing w:after="0" w:line="240" w:lineRule="auto"/>
        <w:ind w:left="1440" w:firstLine="720"/>
        <w:rPr>
          <w:rFonts w:ascii="Book Antiqua" w:eastAsia="Batang" w:hAnsi="Book Antiqua"/>
          <w:b/>
          <w:bCs/>
          <w:i/>
        </w:rPr>
      </w:pPr>
      <w:r w:rsidRPr="00E779E8">
        <w:rPr>
          <w:rFonts w:ascii="Book Antiqua" w:hAnsi="Book Antiqua"/>
          <w:b/>
          <w:bCs/>
          <w:i/>
        </w:rPr>
        <w:t>Republika e Kosovës</w:t>
      </w:r>
      <w:r w:rsidRPr="00E779E8">
        <w:rPr>
          <w:rFonts w:ascii="Book Antiqua" w:eastAsia="Batang" w:hAnsi="Book Antiqua"/>
          <w:b/>
          <w:bCs/>
          <w:i/>
        </w:rPr>
        <w:t xml:space="preserve"> - Republika Kosova - </w:t>
      </w:r>
      <w:r w:rsidRPr="00E779E8">
        <w:rPr>
          <w:rFonts w:ascii="Book Antiqua" w:hAnsi="Book Antiqua"/>
          <w:b/>
          <w:bCs/>
          <w:i/>
        </w:rPr>
        <w:t>Republic of Kosovo</w:t>
      </w:r>
    </w:p>
    <w:p w:rsidR="00F02D2E" w:rsidRPr="00E779E8" w:rsidRDefault="00F02D2E" w:rsidP="00AB39B9">
      <w:pPr>
        <w:pStyle w:val="Title"/>
        <w:jc w:val="center"/>
        <w:rPr>
          <w:rFonts w:ascii="Book Antiqua" w:hAnsi="Book Antiqua"/>
          <w:b/>
          <w:i/>
          <w:iCs/>
          <w:sz w:val="22"/>
          <w:szCs w:val="22"/>
        </w:rPr>
      </w:pPr>
      <w:bookmarkStart w:id="0" w:name="OLE_LINK2"/>
      <w:r w:rsidRPr="00E779E8">
        <w:rPr>
          <w:rFonts w:ascii="Book Antiqua" w:hAnsi="Book Antiqua"/>
          <w:b/>
          <w:i/>
          <w:iCs/>
          <w:sz w:val="22"/>
          <w:szCs w:val="22"/>
        </w:rPr>
        <w:t xml:space="preserve">              Qeveria - Vlada - Government</w:t>
      </w:r>
      <w:bookmarkEnd w:id="0"/>
    </w:p>
    <w:p w:rsidR="00F02D2E" w:rsidRPr="00E779E8" w:rsidRDefault="00F02D2E" w:rsidP="00AB39B9">
      <w:pPr>
        <w:spacing w:after="0" w:line="240" w:lineRule="auto"/>
        <w:ind w:firstLine="720"/>
        <w:jc w:val="center"/>
        <w:rPr>
          <w:rFonts w:ascii="Book Antiqua" w:hAnsi="Book Antiqua"/>
          <w:b/>
          <w:i/>
          <w:iCs/>
        </w:rPr>
      </w:pPr>
      <w:r w:rsidRPr="00E779E8">
        <w:rPr>
          <w:rFonts w:ascii="Book Antiqua" w:hAnsi="Book Antiqua"/>
          <w:b/>
          <w:i/>
          <w:iCs/>
        </w:rPr>
        <w:t>Ministria e Shëndetësisë / Ministarstvo Zdravstva / Ministry of Health</w:t>
      </w:r>
    </w:p>
    <w:p w:rsidR="00F02D2E" w:rsidRPr="00E779E8" w:rsidRDefault="00F02D2E" w:rsidP="00AB39B9">
      <w:pPr>
        <w:spacing w:line="240" w:lineRule="auto"/>
        <w:jc w:val="center"/>
        <w:rPr>
          <w:rFonts w:ascii="Book Antiqua" w:hAnsi="Book Antiqua"/>
          <w:b/>
        </w:rPr>
      </w:pPr>
    </w:p>
    <w:p w:rsidR="00BA214A" w:rsidRPr="00E779E8" w:rsidRDefault="00BA214A" w:rsidP="00AB39B9">
      <w:pPr>
        <w:spacing w:line="240" w:lineRule="auto"/>
        <w:jc w:val="both"/>
        <w:rPr>
          <w:rFonts w:ascii="Book Antiqua" w:hAnsi="Book Antiqua" w:cs="Times New Roman"/>
          <w:b/>
        </w:rPr>
      </w:pPr>
    </w:p>
    <w:p w:rsidR="00BA214A" w:rsidRPr="00E779E8" w:rsidRDefault="00BA214A" w:rsidP="00AB39B9">
      <w:pPr>
        <w:spacing w:before="120" w:after="0" w:line="240" w:lineRule="auto"/>
        <w:jc w:val="both"/>
        <w:rPr>
          <w:rFonts w:ascii="Book Antiqua" w:hAnsi="Book Antiqua" w:cs="Times New Roman"/>
          <w:b/>
          <w:iCs/>
        </w:rPr>
      </w:pPr>
    </w:p>
    <w:p w:rsidR="00BA214A" w:rsidRPr="00E779E8" w:rsidRDefault="00BA214A" w:rsidP="00AB39B9">
      <w:pPr>
        <w:spacing w:before="120" w:after="0" w:line="240" w:lineRule="auto"/>
        <w:jc w:val="both"/>
        <w:rPr>
          <w:rFonts w:ascii="Book Antiqua" w:hAnsi="Book Antiqua" w:cs="Times New Roman"/>
          <w:b/>
          <w:iCs/>
        </w:rPr>
      </w:pPr>
    </w:p>
    <w:p w:rsidR="00BA214A" w:rsidRPr="00E779E8" w:rsidRDefault="00BA214A" w:rsidP="00AB39B9">
      <w:pPr>
        <w:spacing w:before="120" w:after="0" w:line="240" w:lineRule="auto"/>
        <w:jc w:val="both"/>
        <w:rPr>
          <w:rFonts w:ascii="Book Antiqua" w:hAnsi="Book Antiqua" w:cs="Times New Roman"/>
          <w:b/>
          <w:iCs/>
        </w:rPr>
      </w:pPr>
    </w:p>
    <w:p w:rsidR="00BA214A" w:rsidRPr="00E779E8" w:rsidRDefault="00BA214A" w:rsidP="00AB39B9">
      <w:pPr>
        <w:spacing w:before="120" w:after="0" w:line="240" w:lineRule="auto"/>
        <w:jc w:val="both"/>
        <w:rPr>
          <w:rFonts w:ascii="Book Antiqua" w:hAnsi="Book Antiqua" w:cs="Times New Roman"/>
          <w:b/>
          <w:iCs/>
        </w:rPr>
      </w:pPr>
    </w:p>
    <w:p w:rsidR="00BA214A" w:rsidRPr="00E779E8" w:rsidRDefault="00BA214A" w:rsidP="00AB39B9">
      <w:pPr>
        <w:pStyle w:val="BodyText"/>
        <w:jc w:val="both"/>
        <w:rPr>
          <w:rFonts w:ascii="Book Antiqua" w:hAnsi="Book Antiqua" w:cs="Times New Roman"/>
        </w:rPr>
      </w:pPr>
    </w:p>
    <w:p w:rsidR="00BA214A" w:rsidRPr="00E779E8" w:rsidRDefault="00BA214A" w:rsidP="00AB39B9">
      <w:pPr>
        <w:pStyle w:val="BodyText"/>
        <w:jc w:val="both"/>
        <w:rPr>
          <w:rFonts w:ascii="Book Antiqua" w:hAnsi="Book Antiqua" w:cs="Times New Roman"/>
        </w:rPr>
      </w:pPr>
    </w:p>
    <w:p w:rsidR="00BA214A" w:rsidRPr="00E779E8" w:rsidRDefault="00BA214A" w:rsidP="00AB39B9">
      <w:pPr>
        <w:pStyle w:val="BodyText"/>
        <w:ind w:firstLine="720"/>
        <w:jc w:val="both"/>
        <w:rPr>
          <w:rFonts w:ascii="Book Antiqua" w:hAnsi="Book Antiqua" w:cs="Times New Roman"/>
          <w:b/>
          <w:iCs/>
        </w:rPr>
      </w:pPr>
    </w:p>
    <w:p w:rsidR="00870CAE" w:rsidRPr="00E779E8" w:rsidRDefault="00870CAE" w:rsidP="00AB39B9">
      <w:pPr>
        <w:spacing w:line="240" w:lineRule="auto"/>
        <w:jc w:val="center"/>
        <w:rPr>
          <w:rFonts w:ascii="Book Antiqua" w:hAnsi="Book Antiqua" w:cs="Times New Roman"/>
          <w:b/>
          <w:iCs/>
          <w:sz w:val="32"/>
          <w:szCs w:val="32"/>
        </w:rPr>
      </w:pPr>
      <w:r w:rsidRPr="00E779E8">
        <w:rPr>
          <w:rFonts w:ascii="Book Antiqua" w:hAnsi="Book Antiqua" w:cs="Times New Roman"/>
          <w:b/>
          <w:iCs/>
          <w:sz w:val="32"/>
          <w:szCs w:val="32"/>
        </w:rPr>
        <w:t>UDHËZUES</w:t>
      </w:r>
      <w:r w:rsidR="00BA214A" w:rsidRPr="00E779E8">
        <w:rPr>
          <w:rFonts w:ascii="Book Antiqua" w:hAnsi="Book Antiqua" w:cs="Times New Roman"/>
          <w:b/>
          <w:iCs/>
          <w:sz w:val="32"/>
          <w:szCs w:val="32"/>
        </w:rPr>
        <w:t xml:space="preserve"> </w:t>
      </w:r>
      <w:r w:rsidRPr="00E779E8">
        <w:rPr>
          <w:rFonts w:ascii="Book Antiqua" w:hAnsi="Book Antiqua" w:cs="Times New Roman"/>
          <w:b/>
          <w:iCs/>
          <w:sz w:val="32"/>
          <w:szCs w:val="32"/>
        </w:rPr>
        <w:t xml:space="preserve">I </w:t>
      </w:r>
      <w:r w:rsidR="00BA214A" w:rsidRPr="00E779E8">
        <w:rPr>
          <w:rFonts w:ascii="Book Antiqua" w:hAnsi="Book Antiqua" w:cs="Times New Roman"/>
          <w:b/>
          <w:iCs/>
          <w:sz w:val="32"/>
          <w:szCs w:val="32"/>
        </w:rPr>
        <w:t>PËR</w:t>
      </w:r>
      <w:r w:rsidRPr="00E779E8">
        <w:rPr>
          <w:rFonts w:ascii="Book Antiqua" w:hAnsi="Book Antiqua" w:cs="Times New Roman"/>
          <w:b/>
          <w:iCs/>
          <w:sz w:val="32"/>
          <w:szCs w:val="32"/>
        </w:rPr>
        <w:t xml:space="preserve">KOHSHËM </w:t>
      </w:r>
    </w:p>
    <w:p w:rsidR="00BA214A" w:rsidRPr="00E779E8" w:rsidRDefault="00E32F24" w:rsidP="00AB39B9">
      <w:pPr>
        <w:spacing w:line="240" w:lineRule="auto"/>
        <w:jc w:val="center"/>
        <w:rPr>
          <w:rFonts w:ascii="Book Antiqua" w:hAnsi="Book Antiqua" w:cs="Times New Roman"/>
          <w:b/>
          <w:sz w:val="32"/>
          <w:szCs w:val="32"/>
        </w:rPr>
      </w:pPr>
      <w:r w:rsidRPr="00E779E8">
        <w:rPr>
          <w:rFonts w:ascii="Book Antiqua" w:hAnsi="Book Antiqua" w:cs="Times New Roman"/>
          <w:b/>
          <w:iCs/>
          <w:sz w:val="32"/>
          <w:szCs w:val="32"/>
        </w:rPr>
        <w:t xml:space="preserve">APLIKIMI I MASAVE </w:t>
      </w:r>
      <w:r w:rsidR="00557527" w:rsidRPr="00E779E8">
        <w:rPr>
          <w:rFonts w:ascii="Book Antiqua" w:hAnsi="Book Antiqua" w:cs="Times New Roman"/>
          <w:b/>
          <w:iCs/>
          <w:sz w:val="32"/>
          <w:szCs w:val="32"/>
        </w:rPr>
        <w:t xml:space="preserve">TË PËRGJITHSHME DHE TË VEÇANTA </w:t>
      </w:r>
      <w:r w:rsidRPr="00E779E8">
        <w:rPr>
          <w:rFonts w:ascii="Book Antiqua" w:hAnsi="Book Antiqua" w:cs="Times New Roman"/>
          <w:b/>
          <w:iCs/>
          <w:sz w:val="32"/>
          <w:szCs w:val="32"/>
        </w:rPr>
        <w:t>PË</w:t>
      </w:r>
      <w:r w:rsidR="00870CAE" w:rsidRPr="00E779E8">
        <w:rPr>
          <w:rFonts w:ascii="Book Antiqua" w:hAnsi="Book Antiqua" w:cs="Times New Roman"/>
          <w:b/>
          <w:iCs/>
          <w:sz w:val="32"/>
          <w:szCs w:val="32"/>
        </w:rPr>
        <w:t>R PARANDALIMI</w:t>
      </w:r>
      <w:r w:rsidRPr="00E779E8">
        <w:rPr>
          <w:rFonts w:ascii="Book Antiqua" w:hAnsi="Book Antiqua" w:cs="Times New Roman"/>
          <w:b/>
          <w:iCs/>
          <w:sz w:val="32"/>
          <w:szCs w:val="32"/>
        </w:rPr>
        <w:t>N</w:t>
      </w:r>
      <w:r w:rsidR="00870CAE" w:rsidRPr="00E779E8">
        <w:rPr>
          <w:rFonts w:ascii="Book Antiqua" w:hAnsi="Book Antiqua" w:cs="Times New Roman"/>
          <w:b/>
          <w:iCs/>
          <w:sz w:val="32"/>
          <w:szCs w:val="32"/>
        </w:rPr>
        <w:t xml:space="preserve"> DHE LUFTIM</w:t>
      </w:r>
      <w:r w:rsidRPr="00E779E8">
        <w:rPr>
          <w:rFonts w:ascii="Book Antiqua" w:hAnsi="Book Antiqua" w:cs="Times New Roman"/>
          <w:b/>
          <w:iCs/>
          <w:sz w:val="32"/>
          <w:szCs w:val="32"/>
        </w:rPr>
        <w:t>IN E</w:t>
      </w:r>
      <w:r w:rsidR="00870CAE" w:rsidRPr="00E779E8">
        <w:rPr>
          <w:rFonts w:ascii="Book Antiqua" w:hAnsi="Book Antiqua" w:cs="Times New Roman"/>
          <w:b/>
          <w:sz w:val="32"/>
          <w:szCs w:val="32"/>
        </w:rPr>
        <w:t xml:space="preserve"> C</w:t>
      </w:r>
      <w:r w:rsidR="00BA214A" w:rsidRPr="00E779E8">
        <w:rPr>
          <w:rFonts w:ascii="Book Antiqua" w:hAnsi="Book Antiqua" w:cs="Times New Roman"/>
          <w:b/>
          <w:sz w:val="32"/>
          <w:szCs w:val="32"/>
        </w:rPr>
        <w:t>OVID-19 NË INSTITUCIONET E KUJDESIT</w:t>
      </w:r>
      <w:r w:rsidR="00870CAE" w:rsidRPr="00E779E8">
        <w:rPr>
          <w:rFonts w:ascii="Book Antiqua" w:hAnsi="Book Antiqua" w:cs="Times New Roman"/>
          <w:b/>
          <w:sz w:val="32"/>
          <w:szCs w:val="32"/>
        </w:rPr>
        <w:t xml:space="preserve"> SHËNDETËSOR</w:t>
      </w:r>
    </w:p>
    <w:p w:rsidR="00BA214A" w:rsidRPr="00E779E8" w:rsidRDefault="00BA214A" w:rsidP="00AB39B9">
      <w:pPr>
        <w:pStyle w:val="BodyText"/>
        <w:ind w:firstLine="720"/>
        <w:jc w:val="both"/>
        <w:rPr>
          <w:rFonts w:ascii="Book Antiqua" w:hAnsi="Book Antiqua" w:cs="Times New Roman"/>
          <w:b/>
        </w:rPr>
      </w:pPr>
    </w:p>
    <w:p w:rsidR="00BA214A" w:rsidRPr="00E779E8" w:rsidRDefault="00BA214A" w:rsidP="00AB39B9">
      <w:pPr>
        <w:spacing w:line="240" w:lineRule="auto"/>
        <w:jc w:val="both"/>
        <w:rPr>
          <w:rFonts w:ascii="Book Antiqua" w:hAnsi="Book Antiqua" w:cs="Times New Roman"/>
        </w:rPr>
      </w:pPr>
    </w:p>
    <w:p w:rsidR="00BA214A" w:rsidRPr="00E779E8" w:rsidRDefault="00BA214A" w:rsidP="00AB39B9">
      <w:pPr>
        <w:spacing w:line="240" w:lineRule="auto"/>
        <w:jc w:val="both"/>
        <w:rPr>
          <w:rFonts w:ascii="Book Antiqua" w:hAnsi="Book Antiqua" w:cs="Times New Roman"/>
        </w:rPr>
      </w:pPr>
    </w:p>
    <w:p w:rsidR="00BA214A" w:rsidRPr="00E779E8" w:rsidRDefault="00BA214A" w:rsidP="00AB39B9">
      <w:pPr>
        <w:spacing w:line="240" w:lineRule="auto"/>
        <w:jc w:val="both"/>
        <w:rPr>
          <w:rFonts w:ascii="Book Antiqua" w:hAnsi="Book Antiqua" w:cs="Times New Roman"/>
        </w:rPr>
      </w:pPr>
    </w:p>
    <w:p w:rsidR="00BA214A" w:rsidRPr="00E779E8" w:rsidRDefault="00BA214A" w:rsidP="00AB39B9">
      <w:pPr>
        <w:pStyle w:val="BodyText"/>
        <w:jc w:val="both"/>
        <w:rPr>
          <w:rFonts w:ascii="Book Antiqua" w:hAnsi="Book Antiqua" w:cs="Times New Roman"/>
        </w:rPr>
      </w:pPr>
    </w:p>
    <w:p w:rsidR="005D4D5F" w:rsidRPr="00E779E8" w:rsidRDefault="005D4D5F" w:rsidP="00AB39B9">
      <w:pPr>
        <w:pStyle w:val="BodyText"/>
        <w:jc w:val="both"/>
        <w:rPr>
          <w:rFonts w:ascii="Book Antiqua" w:hAnsi="Book Antiqua" w:cs="Times New Roman"/>
        </w:rPr>
      </w:pPr>
    </w:p>
    <w:p w:rsidR="005D4D5F" w:rsidRPr="00E779E8" w:rsidRDefault="005D4D5F" w:rsidP="00AB39B9">
      <w:pPr>
        <w:pStyle w:val="BodyText"/>
        <w:jc w:val="both"/>
        <w:rPr>
          <w:rFonts w:ascii="Book Antiqua" w:hAnsi="Book Antiqua" w:cs="Times New Roman"/>
        </w:rPr>
      </w:pPr>
    </w:p>
    <w:p w:rsidR="005D4D5F" w:rsidRPr="00E779E8" w:rsidRDefault="005D4D5F" w:rsidP="00AB39B9">
      <w:pPr>
        <w:pStyle w:val="BodyText"/>
        <w:jc w:val="both"/>
        <w:rPr>
          <w:rFonts w:ascii="Book Antiqua" w:hAnsi="Book Antiqua" w:cs="Times New Roman"/>
        </w:rPr>
      </w:pPr>
    </w:p>
    <w:p w:rsidR="005D4D5F" w:rsidRPr="00084E95" w:rsidRDefault="00870CAE" w:rsidP="00AB39B9">
      <w:pPr>
        <w:pStyle w:val="BodyText"/>
        <w:jc w:val="center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  <w:b/>
        </w:rPr>
        <w:t xml:space="preserve">Prishtinë, </w:t>
      </w:r>
      <w:r w:rsidR="00796EED" w:rsidRPr="00084E95">
        <w:rPr>
          <w:rFonts w:ascii="Book Antiqua" w:hAnsi="Book Antiqua" w:cs="Times New Roman"/>
          <w:b/>
        </w:rPr>
        <w:t>02</w:t>
      </w:r>
      <w:r w:rsidR="00C97CAD" w:rsidRPr="00084E95">
        <w:rPr>
          <w:rFonts w:ascii="Book Antiqua" w:hAnsi="Book Antiqua" w:cs="Times New Roman"/>
          <w:b/>
        </w:rPr>
        <w:t xml:space="preserve"> </w:t>
      </w:r>
      <w:r w:rsidR="001D5B29" w:rsidRPr="00084E95">
        <w:rPr>
          <w:rFonts w:ascii="Book Antiqua" w:hAnsi="Book Antiqua" w:cs="Times New Roman"/>
          <w:b/>
        </w:rPr>
        <w:t>Maj</w:t>
      </w:r>
      <w:r w:rsidR="00F81E35" w:rsidRPr="00084E95">
        <w:rPr>
          <w:rFonts w:ascii="Book Antiqua" w:hAnsi="Book Antiqua" w:cs="Times New Roman"/>
          <w:b/>
        </w:rPr>
        <w:t xml:space="preserve"> </w:t>
      </w:r>
      <w:r w:rsidR="00C97CAD" w:rsidRPr="00084E95">
        <w:rPr>
          <w:rFonts w:ascii="Book Antiqua" w:hAnsi="Book Antiqua" w:cs="Times New Roman"/>
          <w:b/>
        </w:rPr>
        <w:t>2022</w:t>
      </w:r>
    </w:p>
    <w:p w:rsidR="005D4D5F" w:rsidRPr="00084E95" w:rsidRDefault="005D4D5F" w:rsidP="00AB39B9">
      <w:pPr>
        <w:pStyle w:val="BodyText"/>
        <w:jc w:val="both"/>
        <w:rPr>
          <w:rFonts w:ascii="Book Antiqua" w:hAnsi="Book Antiqua" w:cs="Times New Roman"/>
          <w:b/>
        </w:rPr>
      </w:pPr>
    </w:p>
    <w:p w:rsidR="00BA214A" w:rsidRPr="00084E95" w:rsidRDefault="00FB39DE" w:rsidP="00AB39B9">
      <w:pPr>
        <w:spacing w:line="240" w:lineRule="auto"/>
        <w:jc w:val="both"/>
        <w:rPr>
          <w:rFonts w:ascii="Book Antiqua" w:hAnsi="Book Antiqua" w:cs="Times New Roman"/>
          <w:b/>
          <w:sz w:val="20"/>
          <w:szCs w:val="20"/>
        </w:rPr>
      </w:pPr>
      <w:r w:rsidRPr="00084E95">
        <w:rPr>
          <w:rFonts w:ascii="Book Antiqua" w:hAnsi="Book Antiqua" w:cs="Times New Roman"/>
          <w:b/>
          <w:sz w:val="20"/>
          <w:szCs w:val="20"/>
        </w:rPr>
        <w:t xml:space="preserve">Verzioni </w:t>
      </w:r>
      <w:r w:rsidR="001D5B29" w:rsidRPr="00084E95">
        <w:rPr>
          <w:rFonts w:ascii="Book Antiqua" w:hAnsi="Book Antiqua" w:cs="Times New Roman"/>
          <w:b/>
          <w:sz w:val="20"/>
          <w:szCs w:val="20"/>
        </w:rPr>
        <w:t>1.14</w:t>
      </w:r>
    </w:p>
    <w:p w:rsidR="00BF38B4" w:rsidRPr="00084E95" w:rsidRDefault="00BF38B4" w:rsidP="00AB39B9">
      <w:pPr>
        <w:pStyle w:val="Heading1"/>
        <w:spacing w:line="240" w:lineRule="auto"/>
        <w:rPr>
          <w:rFonts w:ascii="Book Antiqua" w:hAnsi="Book Antiqua"/>
          <w:color w:val="auto"/>
          <w:sz w:val="22"/>
          <w:szCs w:val="22"/>
        </w:rPr>
      </w:pPr>
    </w:p>
    <w:sdt>
      <w:sdtPr>
        <w:rPr>
          <w:rFonts w:ascii="Book Antiqua" w:eastAsiaTheme="minorHAnsi" w:hAnsi="Book Antiqua" w:cstheme="minorBidi"/>
          <w:color w:val="auto"/>
          <w:sz w:val="22"/>
          <w:szCs w:val="22"/>
          <w:lang w:eastAsia="en-US"/>
        </w:rPr>
        <w:id w:val="-29992307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220A9A" w:rsidRPr="00084E95" w:rsidRDefault="00F02D2E" w:rsidP="005C4088">
          <w:pPr>
            <w:pStyle w:val="TOCHeading"/>
            <w:spacing w:line="240" w:lineRule="auto"/>
            <w:rPr>
              <w:rFonts w:ascii="Book Antiqua" w:hAnsi="Book Antiqua"/>
              <w:color w:val="auto"/>
            </w:rPr>
          </w:pPr>
          <w:r w:rsidRPr="00084E95">
            <w:rPr>
              <w:rFonts w:ascii="Book Antiqua" w:hAnsi="Book Antiqua"/>
              <w:color w:val="auto"/>
            </w:rPr>
            <w:t>Përmbajtja</w:t>
          </w:r>
          <w:r w:rsidR="00220A9A" w:rsidRPr="00084E95">
            <w:rPr>
              <w:rFonts w:ascii="Book Antiqua" w:eastAsia="MS Mincho" w:hAnsi="Book Antiqua"/>
              <w:lang w:val="sq-AL"/>
            </w:rPr>
            <w:fldChar w:fldCharType="begin"/>
          </w:r>
          <w:r w:rsidR="00220A9A" w:rsidRPr="00084E95">
            <w:rPr>
              <w:rFonts w:ascii="Book Antiqua" w:hAnsi="Book Antiqua"/>
            </w:rPr>
            <w:instrText xml:space="preserve"> TOC \o "1-3" \h \z \u </w:instrText>
          </w:r>
          <w:r w:rsidR="00220A9A" w:rsidRPr="00084E95">
            <w:rPr>
              <w:rFonts w:ascii="Book Antiqua" w:eastAsia="MS Mincho" w:hAnsi="Book Antiqua"/>
              <w:lang w:val="sq-AL"/>
            </w:rPr>
            <w:fldChar w:fldCharType="separate"/>
          </w:r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276" w:history="1">
            <w:r w:rsidR="00220A9A" w:rsidRPr="00084E95">
              <w:rPr>
                <w:rStyle w:val="Hyperlink"/>
                <w:rFonts w:ascii="Book Antiqua" w:hAnsi="Book Antiqua"/>
                <w:noProof/>
                <w:color w:val="auto"/>
              </w:rPr>
              <w:t>Udhëzime të përgjithshme të parandalimit të përhapjes së Covid -19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_Toc69486276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10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2"/>
            <w:tabs>
              <w:tab w:val="left" w:pos="660"/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278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Trajnimi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_Toc69486278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10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2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280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Masat e parandalimit dhe kontrollit të infeksionit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_Toc69486280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11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2"/>
            <w:tabs>
              <w:tab w:val="left" w:pos="880"/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294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Organizimi i Stafit dhe i vendit të Punës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_Toc69486294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12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871B0A">
          <w:pPr>
            <w:pStyle w:val="TOC2"/>
            <w:tabs>
              <w:tab w:val="right" w:leader="dot" w:pos="9215"/>
            </w:tabs>
            <w:ind w:left="0"/>
            <w:rPr>
              <w:rFonts w:ascii="Book Antiqua" w:eastAsiaTheme="minorEastAsia" w:hAnsi="Book Antiqua"/>
              <w:noProof/>
              <w:lang w:val="en-US"/>
            </w:rPr>
          </w:pPr>
          <w:hyperlink w:anchor="_Toc69486304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KUJDESI PARËSOR SHENDETËSOR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_Toc69486304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13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2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05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Audienca e targetuar (e cakut)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_Toc69486305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13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2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07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Udhëzime të përgjithshme   për parandalimin dhe kontrollin e infeksioneve ne institucionet e KPSh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_Toc69486307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13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2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10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Marrja në konsideratë e Stafit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_Toc69486310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13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2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15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Para mbërritjes së pacientit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_Toc69486315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13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2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26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Gjatë vizitës së pacientit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_Toc69486326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14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2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41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Përcjellja e gjendjës së pacientit dhe informimi i tyre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_Toc69486341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15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54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INSTITUCIONET E KUJDESIT DYTËSOR DHE TRETËSOR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_Toc69486354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17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55" w:history="1">
            <w:r w:rsidR="00220A9A" w:rsidRPr="00084E95">
              <w:rPr>
                <w:rStyle w:val="Hyperlink"/>
                <w:rFonts w:ascii="Book Antiqua" w:eastAsia="Tahoma" w:hAnsi="Book Antiqua" w:cs="Times New Roman"/>
                <w:noProof/>
                <w:color w:val="auto"/>
              </w:rPr>
              <w:t>Spitalet/Ambulanca specialistike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_Toc69486355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18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56" w:history="1">
            <w:r w:rsidR="00220A9A" w:rsidRPr="00084E95">
              <w:rPr>
                <w:rStyle w:val="Hyperlink"/>
                <w:rFonts w:ascii="Book Antiqua" w:hAnsi="Book Antiqua"/>
                <w:noProof/>
                <w:color w:val="auto"/>
              </w:rPr>
              <w:t>Triazhi, kontakti fillestar dhe vlerësimi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_Toc69486356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18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57" w:history="1">
            <w:r w:rsidR="00220A9A" w:rsidRPr="00084E95">
              <w:rPr>
                <w:rStyle w:val="Hyperlink"/>
                <w:rFonts w:ascii="Book Antiqua" w:eastAsia="Tahoma" w:hAnsi="Book Antiqua"/>
                <w:noProof/>
                <w:color w:val="auto"/>
              </w:rPr>
              <w:t>Transporti i pacientëve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_Toc69486357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19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58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Kujdesi spitalor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_Toc69486358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20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59" w:history="1">
            <w:r w:rsidR="00220A9A" w:rsidRPr="00084E95">
              <w:rPr>
                <w:rStyle w:val="Hyperlink"/>
                <w:rFonts w:ascii="Book Antiqua" w:hAnsi="Book Antiqua"/>
                <w:noProof/>
                <w:color w:val="auto"/>
              </w:rPr>
              <w:t>Menaxhimi i pacientëve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_Toc69486359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21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60" w:history="1">
            <w:r w:rsidR="00220A9A" w:rsidRPr="00084E95">
              <w:rPr>
                <w:rStyle w:val="Hyperlink"/>
                <w:rFonts w:ascii="Book Antiqua" w:hAnsi="Book Antiqua"/>
                <w:noProof/>
                <w:color w:val="auto"/>
              </w:rPr>
              <w:t>Rastet e mundshme ose të konfirmuara me COVID-19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_Toc69486360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21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61" w:history="1">
            <w:r w:rsidR="00220A9A" w:rsidRPr="00084E95">
              <w:rPr>
                <w:rStyle w:val="Hyperlink"/>
                <w:rFonts w:ascii="Book Antiqua" w:hAnsi="Book Antiqua"/>
                <w:noProof/>
                <w:color w:val="auto"/>
              </w:rPr>
              <w:t>Procedurat gjeneruese të aerosolit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_Toc69486361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22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62" w:history="1">
            <w:r w:rsidR="00220A9A" w:rsidRPr="00084E95">
              <w:rPr>
                <w:rStyle w:val="Hyperlink"/>
                <w:rFonts w:ascii="Book Antiqua" w:hAnsi="Book Antiqua"/>
                <w:noProof/>
                <w:color w:val="auto"/>
              </w:rPr>
              <w:t>Qasjet për përdorim racional të PPM në rast të mungesave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_Toc69486362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23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63" w:history="1">
            <w:r w:rsidR="00220A9A" w:rsidRPr="00084E95">
              <w:rPr>
                <w:rStyle w:val="Hyperlink"/>
                <w:rFonts w:ascii="Book Antiqua" w:hAnsi="Book Antiqua"/>
                <w:noProof/>
                <w:color w:val="auto"/>
              </w:rPr>
              <w:t>Lirimi nga izolimi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_Toc69486363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23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64" w:history="1">
            <w:r w:rsidR="00220A9A" w:rsidRPr="00084E95">
              <w:rPr>
                <w:rStyle w:val="Hyperlink"/>
                <w:rFonts w:ascii="Book Antiqua" w:hAnsi="Book Antiqua"/>
                <w:noProof/>
                <w:color w:val="auto"/>
              </w:rPr>
              <w:t>Monitorimi dhe menaxhimi i shëndetit të personelit të ekspozuar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_Toc69486364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24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65" w:history="1">
            <w:r w:rsidR="00220A9A" w:rsidRPr="00084E95">
              <w:rPr>
                <w:rStyle w:val="Hyperlink"/>
                <w:rFonts w:ascii="Book Antiqua" w:eastAsia="Tahoma" w:hAnsi="Book Antiqua"/>
                <w:noProof/>
                <w:color w:val="auto"/>
              </w:rPr>
              <w:t>Masa shtesë për profesionistët shëndetësorë dhe stafin e institucioneve shëndetësore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_Toc69486365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25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66" w:history="1">
            <w:r w:rsidR="00220A9A" w:rsidRPr="00084E95">
              <w:rPr>
                <w:rStyle w:val="Hyperlink"/>
                <w:rFonts w:ascii="Book Antiqua" w:hAnsi="Book Antiqua"/>
                <w:noProof/>
                <w:color w:val="auto"/>
              </w:rPr>
              <w:t>Pastrimi i mjedisit, ventilimi dhe menaxhimi i mbetjeve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_Toc69486366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25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67" w:history="1">
            <w:r w:rsidR="00220A9A" w:rsidRPr="00084E95">
              <w:rPr>
                <w:rStyle w:val="Hyperlink"/>
                <w:rFonts w:ascii="Book Antiqua" w:hAnsi="Book Antiqua"/>
                <w:noProof/>
                <w:color w:val="auto"/>
              </w:rPr>
              <w:t>Testimi laboratorik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_Toc69486367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26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68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Objektet e kujdesit  shëndetësor afatgjatë –spitalet/klinikat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_Toc69486368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26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69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Minimizimi i rrezikut të futjes dhe transmetimit të COVID-19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_Toc69486369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27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70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UDHËZIME PËR MBROJTJEN NGA PËRHAPJA E INFEKSIONIT ME COVID-19 NË SHËRBIMET E MATERNITETIT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_Toc69486370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28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71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Kujdesi antenatal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_Toc69486371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28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72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Ofrimi alternativ i kujdesit antenatal (vizitave antenatale)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_Toc69486372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30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73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Kujdesi intrapartal për të gjitha gratë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_Toc69486373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31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74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Përgatitja e sallës së lindjes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_Toc69486374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31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75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Sistemi i referimit dhe sigurimi i transportit urgjent nga objektet e kujdesit parësor në atë dytësor apo tretësor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_Toc69486375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32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76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Kujdesi postnatal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_Toc69486376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33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77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UDHËZIME PRAKTIKE PËR PROFESIONISTËT E STOMATOLOGJISË GJATË PANDEMISË ME VIRUSIN COVID-19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_Toc69486377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33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78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Veprimet që duhet ndërmarr para caktimit të terminit për intervenim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_Toc69486378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33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79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Masat e rekomanduara higjienike në pritore dhe kabinetin stomatologjik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_Toc69486379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34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80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Praktikat e duhura të punës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_Toc69486380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34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81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Masa shtesë para trajtimit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_Toc69486381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35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82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Udhëzime për pacientët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_Toc69486382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35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83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KUJDESI SHENDETESOR DENTAR PER NJE PACIENT TE DYSHUAR OSE TE KONFIRMUAR ME SARS-COV-2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_Toc69486383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36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84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Ndikimi i statusit t</w:t>
            </w:r>
            <w:r w:rsidR="00220A9A" w:rsidRPr="00084E95">
              <w:rPr>
                <w:rStyle w:val="Hyperlink"/>
                <w:rFonts w:ascii="Book Antiqua" w:eastAsia="Book Antiqua" w:hAnsi="Book Antiqua" w:cs="Times New Roman"/>
                <w:noProof/>
                <w:color w:val="auto"/>
              </w:rPr>
              <w:t>ë</w:t>
            </w:r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 xml:space="preserve"> sh</w:t>
            </w:r>
            <w:r w:rsidR="00220A9A" w:rsidRPr="00084E95">
              <w:rPr>
                <w:rStyle w:val="Hyperlink"/>
                <w:rFonts w:ascii="Book Antiqua" w:eastAsia="Book Antiqua" w:hAnsi="Book Antiqua" w:cs="Times New Roman"/>
                <w:noProof/>
                <w:color w:val="auto"/>
              </w:rPr>
              <w:t>ë</w:t>
            </w:r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ndetit oral n</w:t>
            </w:r>
            <w:r w:rsidR="00220A9A" w:rsidRPr="00084E95">
              <w:rPr>
                <w:rStyle w:val="Hyperlink"/>
                <w:rFonts w:ascii="Book Antiqua" w:eastAsia="Book Antiqua" w:hAnsi="Book Antiqua" w:cs="Times New Roman"/>
                <w:noProof/>
                <w:color w:val="auto"/>
              </w:rPr>
              <w:t xml:space="preserve">ë ashpërsinë e </w:t>
            </w:r>
            <w:r w:rsidR="007C494C" w:rsidRPr="00084E95">
              <w:rPr>
                <w:rStyle w:val="Hyperlink"/>
                <w:rFonts w:ascii="Book Antiqua" w:eastAsia="Book Antiqua" w:hAnsi="Book Antiqua" w:cs="Times New Roman"/>
                <w:noProof/>
                <w:color w:val="auto"/>
              </w:rPr>
              <w:t>COVID</w:t>
            </w:r>
            <w:r w:rsidR="00220A9A" w:rsidRPr="00084E95">
              <w:rPr>
                <w:rStyle w:val="Hyperlink"/>
                <w:rFonts w:ascii="Book Antiqua" w:eastAsia="Book Antiqua" w:hAnsi="Book Antiqua" w:cs="Times New Roman"/>
                <w:noProof/>
                <w:color w:val="auto"/>
              </w:rPr>
              <w:t>-19 dhe rimëkëmbjen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_Toc69486384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38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85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FARMACITË / BARNATORET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_Toc69486385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38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454D5E" w:rsidP="00AB39B9">
          <w:pPr>
            <w:pStyle w:val="TOC1"/>
            <w:tabs>
              <w:tab w:val="right" w:leader="dot" w:pos="9215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69486386" w:history="1">
            <w:r w:rsidR="00220A9A" w:rsidRPr="00084E95">
              <w:rPr>
                <w:rStyle w:val="Hyperlink"/>
                <w:rFonts w:ascii="Book Antiqua" w:hAnsi="Book Antiqua" w:cs="Times New Roman"/>
                <w:noProof/>
                <w:color w:val="auto"/>
              </w:rPr>
              <w:t>FIZIOTERAPIA DHE SPITALET SPECIALE PER TERAPI FIZIKALE ME  REHABILITIM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tab/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220A9A" w:rsidRPr="00084E95">
              <w:rPr>
                <w:rFonts w:ascii="Book Antiqua" w:hAnsi="Book Antiqua"/>
                <w:noProof/>
                <w:webHidden/>
              </w:rPr>
              <w:instrText xml:space="preserve"> PAGEREF _Toc69486386 \h </w:instrText>
            </w:r>
            <w:r w:rsidR="00220A9A" w:rsidRPr="00084E95">
              <w:rPr>
                <w:rFonts w:ascii="Book Antiqua" w:hAnsi="Book Antiqua"/>
                <w:noProof/>
                <w:webHidden/>
              </w:rPr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812D61" w:rsidRPr="00084E95">
              <w:rPr>
                <w:rFonts w:ascii="Book Antiqua" w:hAnsi="Book Antiqua"/>
                <w:noProof/>
                <w:webHidden/>
              </w:rPr>
              <w:t>39</w:t>
            </w:r>
            <w:r w:rsidR="00220A9A" w:rsidRPr="00084E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20A9A" w:rsidRPr="00084E95" w:rsidRDefault="00220A9A" w:rsidP="00AB39B9">
          <w:pPr>
            <w:spacing w:line="240" w:lineRule="auto"/>
            <w:rPr>
              <w:rFonts w:ascii="Book Antiqua" w:hAnsi="Book Antiqua"/>
            </w:rPr>
          </w:pPr>
          <w:r w:rsidRPr="00084E95">
            <w:rPr>
              <w:rFonts w:ascii="Book Antiqua" w:hAnsi="Book Antiqua"/>
              <w:b/>
              <w:bCs/>
              <w:noProof/>
            </w:rPr>
            <w:fldChar w:fldCharType="end"/>
          </w:r>
        </w:p>
      </w:sdtContent>
    </w:sdt>
    <w:p w:rsidR="00BA214A" w:rsidRPr="00084E95" w:rsidRDefault="00BA214A" w:rsidP="00AB39B9">
      <w:pPr>
        <w:pStyle w:val="Heading1"/>
        <w:spacing w:line="240" w:lineRule="auto"/>
        <w:jc w:val="both"/>
        <w:rPr>
          <w:rFonts w:ascii="Book Antiqua" w:hAnsi="Book Antiqua" w:cs="Times New Roman"/>
          <w:color w:val="auto"/>
          <w:sz w:val="22"/>
          <w:szCs w:val="22"/>
        </w:rPr>
      </w:pPr>
    </w:p>
    <w:p w:rsidR="00BA214A" w:rsidRPr="00084E95" w:rsidRDefault="00BA214A" w:rsidP="00AB39B9">
      <w:pPr>
        <w:spacing w:line="240" w:lineRule="auto"/>
        <w:jc w:val="both"/>
        <w:rPr>
          <w:rFonts w:ascii="Book Antiqua" w:hAnsi="Book Antiqua" w:cs="Times New Roman"/>
        </w:rPr>
      </w:pPr>
    </w:p>
    <w:p w:rsidR="00BA214A" w:rsidRPr="00084E95" w:rsidRDefault="00BA214A" w:rsidP="00AB39B9">
      <w:pPr>
        <w:spacing w:line="240" w:lineRule="auto"/>
        <w:jc w:val="both"/>
        <w:rPr>
          <w:rFonts w:ascii="Book Antiqua" w:hAnsi="Book Antiqua" w:cs="Times New Roman"/>
        </w:rPr>
      </w:pPr>
    </w:p>
    <w:p w:rsidR="00BA214A" w:rsidRPr="00084E95" w:rsidRDefault="00BA214A" w:rsidP="00AB39B9">
      <w:pPr>
        <w:spacing w:line="240" w:lineRule="auto"/>
        <w:jc w:val="both"/>
        <w:rPr>
          <w:rFonts w:ascii="Book Antiqua" w:hAnsi="Book Antiqua" w:cs="Times New Roman"/>
        </w:rPr>
      </w:pPr>
    </w:p>
    <w:p w:rsidR="00BA214A" w:rsidRPr="00084E95" w:rsidRDefault="00BA214A" w:rsidP="00AB39B9">
      <w:pPr>
        <w:spacing w:line="240" w:lineRule="auto"/>
        <w:jc w:val="both"/>
        <w:rPr>
          <w:rFonts w:ascii="Book Antiqua" w:hAnsi="Book Antiqua" w:cs="Times New Roman"/>
        </w:rPr>
      </w:pPr>
    </w:p>
    <w:p w:rsidR="00C076AD" w:rsidRPr="00084E95" w:rsidRDefault="00C076AD" w:rsidP="00AB39B9">
      <w:pPr>
        <w:spacing w:line="240" w:lineRule="auto"/>
        <w:jc w:val="both"/>
        <w:rPr>
          <w:rFonts w:ascii="Book Antiqua" w:hAnsi="Book Antiqua" w:cs="Times New Roman"/>
        </w:rPr>
      </w:pPr>
    </w:p>
    <w:p w:rsidR="00C076AD" w:rsidRPr="00084E95" w:rsidRDefault="00C076AD" w:rsidP="00AB39B9">
      <w:pPr>
        <w:spacing w:line="240" w:lineRule="auto"/>
        <w:jc w:val="both"/>
        <w:rPr>
          <w:rFonts w:ascii="Book Antiqua" w:hAnsi="Book Antiqua" w:cs="Times New Roman"/>
        </w:rPr>
      </w:pPr>
    </w:p>
    <w:p w:rsidR="005D4D5F" w:rsidRPr="00084E95" w:rsidRDefault="005D4D5F" w:rsidP="00AB39B9">
      <w:pPr>
        <w:spacing w:line="240" w:lineRule="auto"/>
        <w:jc w:val="both"/>
        <w:rPr>
          <w:rFonts w:ascii="Book Antiqua" w:hAnsi="Book Antiqua" w:cs="Times New Roman"/>
        </w:rPr>
      </w:pPr>
    </w:p>
    <w:p w:rsidR="005E0605" w:rsidRPr="00084E95" w:rsidRDefault="005E0605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" w:name="_Toc69486269"/>
    </w:p>
    <w:p w:rsidR="005E0605" w:rsidRPr="00084E95" w:rsidRDefault="005E0605" w:rsidP="00AB39B9">
      <w:pPr>
        <w:spacing w:line="240" w:lineRule="auto"/>
        <w:rPr>
          <w:rFonts w:ascii="Book Antiqua" w:hAnsi="Book Antiqua"/>
        </w:rPr>
      </w:pPr>
    </w:p>
    <w:p w:rsidR="005E0605" w:rsidRPr="00084E95" w:rsidRDefault="005E0605" w:rsidP="00AB39B9">
      <w:pPr>
        <w:spacing w:line="240" w:lineRule="auto"/>
        <w:rPr>
          <w:rFonts w:ascii="Book Antiqua" w:hAnsi="Book Antiqua"/>
        </w:rPr>
      </w:pPr>
    </w:p>
    <w:p w:rsidR="00F02D2E" w:rsidRPr="00084E95" w:rsidRDefault="00F02D2E" w:rsidP="00AB39B9">
      <w:pPr>
        <w:spacing w:line="240" w:lineRule="auto"/>
        <w:rPr>
          <w:rFonts w:ascii="Book Antiqua" w:hAnsi="Book Antiqua"/>
        </w:rPr>
      </w:pPr>
    </w:p>
    <w:p w:rsidR="00F02D2E" w:rsidRPr="00084E95" w:rsidRDefault="00F02D2E" w:rsidP="00AB39B9">
      <w:pPr>
        <w:spacing w:line="240" w:lineRule="auto"/>
        <w:rPr>
          <w:rFonts w:ascii="Book Antiqua" w:hAnsi="Book Antiqua"/>
        </w:rPr>
      </w:pPr>
    </w:p>
    <w:p w:rsidR="00F02D2E" w:rsidRPr="00084E95" w:rsidRDefault="00F02D2E" w:rsidP="00AB39B9">
      <w:pPr>
        <w:spacing w:line="240" w:lineRule="auto"/>
        <w:rPr>
          <w:rFonts w:ascii="Book Antiqua" w:hAnsi="Book Antiqua"/>
        </w:rPr>
      </w:pPr>
    </w:p>
    <w:p w:rsidR="00F02D2E" w:rsidRPr="00084E95" w:rsidRDefault="00F02D2E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</w:p>
    <w:p w:rsidR="00C065B6" w:rsidRPr="00084E95" w:rsidRDefault="00C065B6" w:rsidP="00AB39B9">
      <w:pPr>
        <w:pStyle w:val="Normal1"/>
        <w:spacing w:before="0" w:beforeAutospacing="0" w:after="0" w:afterAutospacing="0"/>
        <w:ind w:left="720"/>
        <w:jc w:val="both"/>
        <w:rPr>
          <w:rFonts w:ascii="Book Antiqua" w:hAnsi="Book Antiqua" w:cs="Calibri"/>
          <w:sz w:val="22"/>
          <w:szCs w:val="22"/>
        </w:rPr>
      </w:pPr>
      <w:bookmarkStart w:id="2" w:name="_Toc69486276"/>
      <w:bookmarkEnd w:id="1"/>
    </w:p>
    <w:p w:rsidR="00E32F24" w:rsidRPr="00084E95" w:rsidRDefault="00E32F24" w:rsidP="00AB39B9">
      <w:pPr>
        <w:pStyle w:val="Heading2"/>
        <w:spacing w:line="240" w:lineRule="auto"/>
        <w:rPr>
          <w:rStyle w:val="list0020paragraphchar"/>
          <w:rFonts w:ascii="Book Antiqua" w:hAnsi="Book Antiqua"/>
          <w:color w:val="auto"/>
          <w:sz w:val="28"/>
          <w:szCs w:val="28"/>
        </w:rPr>
      </w:pPr>
      <w:r w:rsidRPr="00084E95">
        <w:rPr>
          <w:rStyle w:val="list0020paragraphchar"/>
          <w:rFonts w:ascii="Book Antiqua" w:hAnsi="Book Antiqua"/>
          <w:color w:val="auto"/>
          <w:sz w:val="28"/>
          <w:szCs w:val="28"/>
        </w:rPr>
        <w:lastRenderedPageBreak/>
        <w:t>Udhëzime të përgjithshme të parandalimit të përhapjes së Covid -19</w:t>
      </w:r>
      <w:bookmarkEnd w:id="2"/>
    </w:p>
    <w:p w:rsidR="00E93552" w:rsidRPr="00084E95" w:rsidRDefault="00E93552" w:rsidP="00AB39B9">
      <w:pPr>
        <w:keepNext/>
        <w:keepLines/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3" w:name="_Toc69486277"/>
      <w:r w:rsidRPr="00084E95">
        <w:rPr>
          <w:rFonts w:ascii="Book Antiqua" w:hAnsi="Book Antiqua" w:cs="Times New Roman"/>
        </w:rPr>
        <w:t>Masat e mëposhtme duhet të merren parasysh nga të gjithë ofruesit e</w:t>
      </w:r>
      <w:r w:rsidR="00C065B6" w:rsidRPr="00084E95">
        <w:rPr>
          <w:rFonts w:ascii="Book Antiqua" w:hAnsi="Book Antiqua" w:cs="Times New Roman"/>
        </w:rPr>
        <w:t xml:space="preserve"> </w:t>
      </w:r>
      <w:r w:rsidR="00E32F24" w:rsidRPr="00084E95">
        <w:rPr>
          <w:rFonts w:ascii="Book Antiqua" w:hAnsi="Book Antiqua" w:cs="Times New Roman"/>
        </w:rPr>
        <w:t>shërbimeve të</w:t>
      </w:r>
      <w:r w:rsidRPr="00084E95">
        <w:rPr>
          <w:rFonts w:ascii="Book Antiqua" w:hAnsi="Book Antiqua" w:cs="Times New Roman"/>
        </w:rPr>
        <w:t xml:space="preserve"> kujdesit shëndetësor</w:t>
      </w:r>
      <w:r w:rsidR="00E32F24" w:rsidRPr="00084E95">
        <w:rPr>
          <w:rFonts w:ascii="Book Antiqua" w:hAnsi="Book Antiqua" w:cs="Times New Roman"/>
        </w:rPr>
        <w:t xml:space="preserve"> dhe atyre </w:t>
      </w:r>
      <w:r w:rsidRPr="00084E95">
        <w:rPr>
          <w:rFonts w:ascii="Book Antiqua" w:hAnsi="Book Antiqua" w:cs="Times New Roman"/>
        </w:rPr>
        <w:t>që punojnë në komunitet.</w:t>
      </w:r>
      <w:bookmarkEnd w:id="3"/>
    </w:p>
    <w:p w:rsidR="000215D0" w:rsidRPr="00084E95" w:rsidRDefault="00E93552" w:rsidP="00AB39B9">
      <w:pPr>
        <w:pStyle w:val="ListParagraph"/>
        <w:keepNext/>
        <w:keepLines/>
        <w:numPr>
          <w:ilvl w:val="0"/>
          <w:numId w:val="9"/>
        </w:numPr>
        <w:spacing w:before="200" w:after="0" w:line="240" w:lineRule="auto"/>
        <w:ind w:left="360" w:hanging="270"/>
        <w:outlineLvl w:val="1"/>
        <w:rPr>
          <w:rFonts w:ascii="Book Antiqua" w:hAnsi="Book Antiqua" w:cs="Times New Roman"/>
          <w:b/>
        </w:rPr>
      </w:pPr>
      <w:bookmarkStart w:id="4" w:name="_Toc69486278"/>
      <w:r w:rsidRPr="00084E95">
        <w:rPr>
          <w:rFonts w:ascii="Book Antiqua" w:hAnsi="Book Antiqua" w:cs="Times New Roman"/>
          <w:b/>
        </w:rPr>
        <w:t>Trajnimi</w:t>
      </w:r>
      <w:bookmarkStart w:id="5" w:name="_Toc69483301"/>
      <w:bookmarkEnd w:id="4"/>
    </w:p>
    <w:p w:rsidR="00C065B6" w:rsidRPr="00084E95" w:rsidRDefault="00C065B6" w:rsidP="00AB39B9">
      <w:pPr>
        <w:pStyle w:val="ListParagraph"/>
        <w:keepNext/>
        <w:keepLines/>
        <w:spacing w:before="200" w:after="0" w:line="240" w:lineRule="auto"/>
        <w:ind w:left="1080"/>
        <w:outlineLvl w:val="1"/>
        <w:rPr>
          <w:rFonts w:ascii="Book Antiqua" w:hAnsi="Book Antiqua" w:cs="Times New Roman"/>
          <w:b/>
        </w:rPr>
      </w:pPr>
    </w:p>
    <w:p w:rsidR="00E93552" w:rsidRPr="00084E95" w:rsidRDefault="00E93552" w:rsidP="00AB39B9">
      <w:pPr>
        <w:pStyle w:val="ListParagraph"/>
        <w:keepNext/>
        <w:keepLines/>
        <w:numPr>
          <w:ilvl w:val="0"/>
          <w:numId w:val="17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  <w:b/>
        </w:rPr>
      </w:pPr>
      <w:bookmarkStart w:id="6" w:name="_Toc69486279"/>
      <w:r w:rsidRPr="00084E95">
        <w:rPr>
          <w:rFonts w:ascii="Book Antiqua" w:hAnsi="Book Antiqua" w:cs="Times New Roman"/>
        </w:rPr>
        <w:t xml:space="preserve">I gjithë personeli që punon </w:t>
      </w:r>
      <w:r w:rsidR="00202229" w:rsidRPr="00084E95">
        <w:rPr>
          <w:rFonts w:ascii="Book Antiqua" w:hAnsi="Book Antiqua" w:cs="Times New Roman"/>
        </w:rPr>
        <w:t>në Institucionet e kujdesit shëndetësor dh</w:t>
      </w:r>
      <w:r w:rsidRPr="00084E95">
        <w:rPr>
          <w:rFonts w:ascii="Book Antiqua" w:hAnsi="Book Antiqua" w:cs="Times New Roman"/>
        </w:rPr>
        <w:t>e mjediset e farmacisë (duke përfshirë edhe personelin për mirëmbajtjen e higjienës) duhet të jenë të informuar dhe trajnuar lidhur me:</w:t>
      </w:r>
      <w:bookmarkEnd w:id="5"/>
      <w:bookmarkEnd w:id="6"/>
    </w:p>
    <w:p w:rsidR="00E93552" w:rsidRPr="00084E95" w:rsidRDefault="00E93552" w:rsidP="00AB39B9">
      <w:pPr>
        <w:pStyle w:val="NoSpacing"/>
        <w:numPr>
          <w:ilvl w:val="0"/>
          <w:numId w:val="13"/>
        </w:numPr>
        <w:ind w:left="1080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praktikat e higjienës së duarve</w:t>
      </w:r>
      <w:r w:rsidR="00A23E45" w:rsidRPr="00084E95">
        <w:rPr>
          <w:rFonts w:ascii="Book Antiqua" w:hAnsi="Book Antiqua" w:cs="Times New Roman"/>
        </w:rPr>
        <w:t>;</w:t>
      </w:r>
    </w:p>
    <w:p w:rsidR="00E93552" w:rsidRPr="00084E95" w:rsidRDefault="00E93552" w:rsidP="00AB39B9">
      <w:pPr>
        <w:pStyle w:val="NoSpacing"/>
        <w:numPr>
          <w:ilvl w:val="0"/>
          <w:numId w:val="13"/>
        </w:numPr>
        <w:ind w:left="1080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praktikat e higjienës së frymëmarrjes</w:t>
      </w:r>
      <w:r w:rsidR="00A23E45" w:rsidRPr="00084E95">
        <w:rPr>
          <w:rFonts w:ascii="Book Antiqua" w:hAnsi="Book Antiqua" w:cs="Times New Roman"/>
        </w:rPr>
        <w:t>;</w:t>
      </w:r>
    </w:p>
    <w:p w:rsidR="00E93552" w:rsidRPr="00084E95" w:rsidRDefault="00E93552" w:rsidP="00AB39B9">
      <w:pPr>
        <w:pStyle w:val="NoSpacing"/>
        <w:numPr>
          <w:ilvl w:val="0"/>
          <w:numId w:val="13"/>
        </w:numPr>
        <w:ind w:left="1080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përdorimi i PPM</w:t>
      </w:r>
      <w:r w:rsidR="00A23E45" w:rsidRPr="00084E95">
        <w:rPr>
          <w:rFonts w:ascii="Book Antiqua" w:hAnsi="Book Antiqua" w:cs="Times New Roman"/>
        </w:rPr>
        <w:t>;</w:t>
      </w:r>
    </w:p>
    <w:p w:rsidR="00E93552" w:rsidRPr="00084E95" w:rsidRDefault="00E93552" w:rsidP="00AB39B9">
      <w:pPr>
        <w:pStyle w:val="NoSpacing"/>
        <w:numPr>
          <w:ilvl w:val="0"/>
          <w:numId w:val="13"/>
        </w:numPr>
        <w:ind w:left="1080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udhëzimet për distancën fizike</w:t>
      </w:r>
      <w:r w:rsidR="00A23E45" w:rsidRPr="00084E95">
        <w:rPr>
          <w:rFonts w:ascii="Book Antiqua" w:hAnsi="Book Antiqua" w:cs="Times New Roman"/>
        </w:rPr>
        <w:t>;</w:t>
      </w:r>
    </w:p>
    <w:p w:rsidR="00E93552" w:rsidRPr="00084E95" w:rsidRDefault="00E93552" w:rsidP="00AB39B9">
      <w:pPr>
        <w:pStyle w:val="NoSpacing"/>
        <w:numPr>
          <w:ilvl w:val="0"/>
          <w:numId w:val="13"/>
        </w:numPr>
        <w:ind w:left="1080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praktikat e pastrimit dhe dezinfektimit</w:t>
      </w:r>
      <w:r w:rsidR="00A23E45" w:rsidRPr="00084E95">
        <w:rPr>
          <w:rFonts w:ascii="Book Antiqua" w:hAnsi="Book Antiqua" w:cs="Times New Roman"/>
        </w:rPr>
        <w:t>;</w:t>
      </w:r>
    </w:p>
    <w:p w:rsidR="000215D0" w:rsidRPr="00084E95" w:rsidRDefault="00C065B6" w:rsidP="00AB39B9">
      <w:pPr>
        <w:pStyle w:val="NoSpacing"/>
        <w:numPr>
          <w:ilvl w:val="0"/>
          <w:numId w:val="13"/>
        </w:numPr>
        <w:ind w:left="108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</w:t>
      </w:r>
      <w:r w:rsidR="00E93552" w:rsidRPr="00084E95">
        <w:rPr>
          <w:rFonts w:ascii="Book Antiqua" w:hAnsi="Book Antiqua" w:cs="Times New Roman"/>
        </w:rPr>
        <w:t xml:space="preserve">imptomat COVID-19 (kollë, ethe, dhimbje fyti, mialgji dhe dobësi, vështirësi në </w:t>
      </w:r>
    </w:p>
    <w:p w:rsidR="00E93552" w:rsidRPr="00084E95" w:rsidRDefault="00E93552" w:rsidP="00AB39B9">
      <w:pPr>
        <w:pStyle w:val="NoSpacing"/>
        <w:ind w:left="108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frymëmarrje, diarre, të përzier dhe të vjella, humbje e shijes dhe / ose të nuhatjes)</w:t>
      </w:r>
      <w:r w:rsidR="00A23E45" w:rsidRPr="00084E95">
        <w:rPr>
          <w:rFonts w:ascii="Book Antiqua" w:hAnsi="Book Antiqua" w:cs="Times New Roman"/>
        </w:rPr>
        <w:t>;</w:t>
      </w:r>
    </w:p>
    <w:p w:rsidR="00E93552" w:rsidRPr="00084E95" w:rsidRDefault="00E93552" w:rsidP="00AB39B9">
      <w:pPr>
        <w:pStyle w:val="NoSpacing"/>
        <w:numPr>
          <w:ilvl w:val="0"/>
          <w:numId w:val="13"/>
        </w:numPr>
        <w:ind w:left="108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rreziku i transmetimit të COVID-19 nga individë asimp</w:t>
      </w:r>
      <w:r w:rsidR="00A23E45" w:rsidRPr="00084E95">
        <w:rPr>
          <w:rFonts w:ascii="Book Antiqua" w:hAnsi="Book Antiqua" w:cs="Times New Roman"/>
        </w:rPr>
        <w:t xml:space="preserve">tomatik dhe para-simptomatik të </w:t>
      </w:r>
      <w:r w:rsidRPr="00084E95">
        <w:rPr>
          <w:rFonts w:ascii="Book Antiqua" w:hAnsi="Book Antiqua" w:cs="Times New Roman"/>
        </w:rPr>
        <w:t xml:space="preserve">gjitha procedurat e brendshme në lidhje me COVID-19, përfshirë procedurat që </w:t>
      </w:r>
      <w:r w:rsidR="00C065B6" w:rsidRPr="00084E95">
        <w:rPr>
          <w:rFonts w:ascii="Book Antiqua" w:hAnsi="Book Antiqua" w:cs="Times New Roman"/>
        </w:rPr>
        <w:t>duhen ndjekur</w:t>
      </w:r>
      <w:r w:rsidRPr="00084E95">
        <w:rPr>
          <w:rFonts w:ascii="Book Antiqua" w:hAnsi="Book Antiqua" w:cs="Times New Roman"/>
        </w:rPr>
        <w:t xml:space="preserve"> </w:t>
      </w:r>
      <w:r w:rsidR="00202229" w:rsidRPr="00084E95">
        <w:rPr>
          <w:rFonts w:ascii="Book Antiqua" w:hAnsi="Book Antiqua" w:cs="Times New Roman"/>
        </w:rPr>
        <w:t>kur identifikohet</w:t>
      </w:r>
      <w:r w:rsidRPr="00084E95">
        <w:rPr>
          <w:rFonts w:ascii="Book Antiqua" w:hAnsi="Book Antiqua" w:cs="Times New Roman"/>
        </w:rPr>
        <w:t xml:space="preserve"> një rast i mundshëm (</w:t>
      </w:r>
      <w:r w:rsidR="00A23E45" w:rsidRPr="00084E95">
        <w:rPr>
          <w:rFonts w:ascii="Book Antiqua" w:hAnsi="Book Antiqua" w:cs="Times New Roman"/>
        </w:rPr>
        <w:t>rrugët për rastet e konfirmuara</w:t>
      </w:r>
      <w:r w:rsidRPr="00084E95">
        <w:rPr>
          <w:rFonts w:ascii="Book Antiqua" w:hAnsi="Book Antiqua" w:cs="Times New Roman"/>
        </w:rPr>
        <w:t xml:space="preserve">/ të </w:t>
      </w:r>
      <w:r w:rsidR="00202229" w:rsidRPr="00084E95">
        <w:rPr>
          <w:rFonts w:ascii="Book Antiqua" w:hAnsi="Book Antiqua" w:cs="Times New Roman"/>
        </w:rPr>
        <w:t>mundshme për</w:t>
      </w:r>
      <w:r w:rsidRPr="00084E95">
        <w:rPr>
          <w:rFonts w:ascii="Book Antiqua" w:hAnsi="Book Antiqua" w:cs="Times New Roman"/>
        </w:rPr>
        <w:t xml:space="preserve"> të </w:t>
      </w:r>
      <w:r w:rsidR="00202229" w:rsidRPr="00084E95">
        <w:rPr>
          <w:rFonts w:ascii="Book Antiqua" w:hAnsi="Book Antiqua" w:cs="Times New Roman"/>
        </w:rPr>
        <w:t>shmangur kontaktin</w:t>
      </w:r>
      <w:r w:rsidRPr="00084E95">
        <w:rPr>
          <w:rFonts w:ascii="Book Antiqua" w:hAnsi="Book Antiqua" w:cs="Times New Roman"/>
        </w:rPr>
        <w:t xml:space="preserve"> me raste jo të mundshme dhe stafin)</w:t>
      </w:r>
      <w:r w:rsidR="00A23E45" w:rsidRPr="00084E95">
        <w:rPr>
          <w:rFonts w:ascii="Book Antiqua" w:hAnsi="Book Antiqua" w:cs="Times New Roman"/>
        </w:rPr>
        <w:t>;</w:t>
      </w:r>
    </w:p>
    <w:p w:rsidR="001F1377" w:rsidRPr="00084E95" w:rsidRDefault="00E93552" w:rsidP="00AB39B9">
      <w:pPr>
        <w:pStyle w:val="NoSpacing"/>
        <w:numPr>
          <w:ilvl w:val="0"/>
          <w:numId w:val="13"/>
        </w:numPr>
        <w:ind w:left="1080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udhëzime për vetë-izoli</w:t>
      </w:r>
      <w:r w:rsidR="001F1377" w:rsidRPr="00084E95">
        <w:rPr>
          <w:rFonts w:ascii="Book Antiqua" w:hAnsi="Book Antiqua" w:cs="Times New Roman"/>
        </w:rPr>
        <w:t>m kur</w:t>
      </w:r>
      <w:r w:rsidR="00A23E45" w:rsidRPr="00084E95">
        <w:rPr>
          <w:rFonts w:ascii="Book Antiqua" w:hAnsi="Book Antiqua" w:cs="Times New Roman"/>
        </w:rPr>
        <w:t xml:space="preserve"> keni simptoma të COVID-19;</w:t>
      </w:r>
    </w:p>
    <w:p w:rsidR="00C065B6" w:rsidRPr="00084E95" w:rsidRDefault="001F1377" w:rsidP="00AB39B9">
      <w:pPr>
        <w:pStyle w:val="NoSpacing"/>
        <w:numPr>
          <w:ilvl w:val="0"/>
          <w:numId w:val="17"/>
        </w:numPr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Duhet të merren parasysh</w:t>
      </w:r>
      <w:r w:rsidR="00C065B6" w:rsidRPr="00084E95">
        <w:rPr>
          <w:rFonts w:ascii="Book Antiqua" w:hAnsi="Book Antiqua" w:cs="Times New Roman"/>
        </w:rPr>
        <w:t>, trajnimi edhe për stafin e ri</w:t>
      </w:r>
      <w:r w:rsidR="00A23E45" w:rsidRPr="00084E95">
        <w:rPr>
          <w:rFonts w:ascii="Book Antiqua" w:hAnsi="Book Antiqua" w:cs="Times New Roman"/>
        </w:rPr>
        <w:t>;</w:t>
      </w:r>
      <w:bookmarkStart w:id="7" w:name="_Toc69486280"/>
    </w:p>
    <w:p w:rsidR="00C065B6" w:rsidRPr="00084E95" w:rsidRDefault="00C065B6" w:rsidP="00AB39B9">
      <w:pPr>
        <w:pStyle w:val="NoSpacing"/>
        <w:rPr>
          <w:rFonts w:ascii="Book Antiqua" w:hAnsi="Book Antiqua" w:cs="Times New Roman"/>
        </w:rPr>
      </w:pPr>
    </w:p>
    <w:p w:rsidR="00C065B6" w:rsidRPr="00084E95" w:rsidRDefault="00E93552" w:rsidP="00AB39B9">
      <w:pPr>
        <w:pStyle w:val="NoSpacing"/>
        <w:numPr>
          <w:ilvl w:val="0"/>
          <w:numId w:val="9"/>
        </w:numPr>
        <w:ind w:left="450" w:hanging="360"/>
        <w:rPr>
          <w:rFonts w:ascii="Book Antiqua" w:hAnsi="Book Antiqua" w:cs="Times New Roman"/>
          <w:b/>
        </w:rPr>
      </w:pPr>
      <w:r w:rsidRPr="00084E95">
        <w:rPr>
          <w:rFonts w:ascii="Book Antiqua" w:hAnsi="Book Antiqua" w:cs="Times New Roman"/>
          <w:b/>
        </w:rPr>
        <w:t>Masat e parandalimit dhe kontrollit të infeksionit</w:t>
      </w:r>
      <w:bookmarkStart w:id="8" w:name="_Toc69483303"/>
      <w:bookmarkStart w:id="9" w:name="_Toc69486281"/>
      <w:bookmarkEnd w:id="7"/>
    </w:p>
    <w:p w:rsidR="0072048B" w:rsidRPr="00084E95" w:rsidRDefault="00E93552" w:rsidP="0072048B">
      <w:pPr>
        <w:numPr>
          <w:ilvl w:val="0"/>
          <w:numId w:val="87"/>
        </w:numPr>
        <w:tabs>
          <w:tab w:val="left" w:pos="360"/>
        </w:tabs>
        <w:spacing w:after="0"/>
        <w:contextualSpacing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084E95">
        <w:rPr>
          <w:rFonts w:ascii="Book Antiqua" w:hAnsi="Book Antiqua" w:cs="Times New Roman"/>
        </w:rPr>
        <w:t>Në çdo institucion shëndetësor</w:t>
      </w:r>
      <w:r w:rsidR="003C3C57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</w:t>
      </w:r>
      <w:r w:rsidR="00C0619A" w:rsidRPr="00084E95">
        <w:rPr>
          <w:rFonts w:ascii="Book Antiqua" w:hAnsi="Book Antiqua" w:cs="Times New Roman"/>
        </w:rPr>
        <w:t>të merr</w:t>
      </w:r>
      <w:r w:rsidRPr="00084E95">
        <w:rPr>
          <w:rFonts w:ascii="Book Antiqua" w:hAnsi="Book Antiqua" w:cs="Times New Roman"/>
        </w:rPr>
        <w:t>ni parasysh emërimin e një personi përgjegjës</w:t>
      </w:r>
      <w:r w:rsidR="003C3C57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për parandalimin dhe kontrollin e infeksionit</w:t>
      </w:r>
      <w:bookmarkStart w:id="10" w:name="_Toc69483304"/>
      <w:bookmarkStart w:id="11" w:name="_Toc69486282"/>
      <w:bookmarkEnd w:id="8"/>
      <w:bookmarkEnd w:id="9"/>
      <w:r w:rsidR="00316A7E" w:rsidRPr="00084E95">
        <w:rPr>
          <w:rFonts w:ascii="Book Antiqua" w:hAnsi="Book Antiqua" w:cs="Times New Roman"/>
        </w:rPr>
        <w:t xml:space="preserve">, gjithashtu </w:t>
      </w:r>
      <w:r w:rsidR="00316A7E" w:rsidRPr="00084E95">
        <w:rPr>
          <w:rFonts w:ascii="Book Antiqua" w:hAnsi="Book Antiqua" w:cs="Times New Roman"/>
          <w:color w:val="000000" w:themeColor="text1"/>
        </w:rPr>
        <w:t>është i obliguar të caktoj një apo më shumë persona përgjegjës që do të kontrollojnë posedimin e ndonjërës nga dëshmitë</w:t>
      </w:r>
      <w:r w:rsidR="0072048B" w:rsidRPr="00084E95">
        <w:rPr>
          <w:rFonts w:ascii="Book Antiqua" w:eastAsia="Times New Roman" w:hAnsi="Book Antiqua" w:cs="Times New Roman"/>
          <w:color w:val="000000" w:themeColor="text1"/>
        </w:rPr>
        <w:t xml:space="preserve">: </w:t>
      </w:r>
    </w:p>
    <w:p w:rsidR="00796EED" w:rsidRPr="00084E95" w:rsidRDefault="00796EED" w:rsidP="00796EED">
      <w:pPr>
        <w:tabs>
          <w:tab w:val="left" w:pos="360"/>
        </w:tabs>
        <w:spacing w:after="0"/>
        <w:ind w:left="720"/>
        <w:contextualSpacing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084E95">
        <w:rPr>
          <w:rFonts w:ascii="Book Antiqua" w:eastAsia="Times New Roman" w:hAnsi="Book Antiqua" w:cs="Times New Roman"/>
          <w:color w:val="000000" w:themeColor="text1"/>
        </w:rPr>
        <w:t xml:space="preserve">     Certifikatën e vaksinimit me më së paku dy doza ose një dozë të vaksinës</w:t>
      </w:r>
    </w:p>
    <w:p w:rsidR="00796EED" w:rsidRPr="00084E95" w:rsidRDefault="00796EED" w:rsidP="00796EED">
      <w:pPr>
        <w:tabs>
          <w:tab w:val="left" w:pos="360"/>
        </w:tabs>
        <w:spacing w:after="0"/>
        <w:ind w:left="360"/>
        <w:contextualSpacing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084E95">
        <w:rPr>
          <w:rFonts w:ascii="Book Antiqua" w:eastAsia="Times New Roman" w:hAnsi="Book Antiqua" w:cs="Times New Roman"/>
          <w:color w:val="000000" w:themeColor="text1"/>
        </w:rPr>
        <w:t xml:space="preserve">                  Janssen kundër COVID-19; </w:t>
      </w:r>
    </w:p>
    <w:p w:rsidR="00796EED" w:rsidRPr="00084E95" w:rsidRDefault="00796EED" w:rsidP="00796EED">
      <w:pPr>
        <w:tabs>
          <w:tab w:val="left" w:pos="360"/>
        </w:tabs>
        <w:spacing w:after="0"/>
        <w:contextualSpacing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084E95">
        <w:rPr>
          <w:rFonts w:ascii="Book Antiqua" w:eastAsia="Times New Roman" w:hAnsi="Book Antiqua" w:cs="Times New Roman"/>
          <w:color w:val="000000" w:themeColor="text1"/>
        </w:rPr>
        <w:t xml:space="preserve">                     -    Personat me dëshmi mjekësore nga mjeku specialist i fushës përkatëse se kanë </w:t>
      </w:r>
    </w:p>
    <w:p w:rsidR="00796EED" w:rsidRPr="00084E95" w:rsidRDefault="00796EED" w:rsidP="00796EED">
      <w:pPr>
        <w:tabs>
          <w:tab w:val="left" w:pos="360"/>
        </w:tabs>
        <w:spacing w:after="0"/>
        <w:contextualSpacing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084E95">
        <w:rPr>
          <w:rFonts w:ascii="Book Antiqua" w:eastAsia="Times New Roman" w:hAnsi="Book Antiqua" w:cs="Times New Roman"/>
          <w:color w:val="000000" w:themeColor="text1"/>
        </w:rPr>
        <w:t xml:space="preserve">                       kundërindikacione dhe janë të liruar nga vaksinimi, duhet të posedojnë testin</w:t>
      </w:r>
    </w:p>
    <w:p w:rsidR="00796EED" w:rsidRPr="00084E95" w:rsidRDefault="00796EED" w:rsidP="00796EED">
      <w:pPr>
        <w:tabs>
          <w:tab w:val="left" w:pos="360"/>
        </w:tabs>
        <w:spacing w:after="0"/>
        <w:contextualSpacing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084E95">
        <w:rPr>
          <w:rFonts w:ascii="Book Antiqua" w:eastAsia="Times New Roman" w:hAnsi="Book Antiqua" w:cs="Times New Roman"/>
          <w:color w:val="000000" w:themeColor="text1"/>
        </w:rPr>
        <w:t xml:space="preserve">           RT-PCR negativ për COVID 19 jo më të vjetër se një javë. </w:t>
      </w:r>
    </w:p>
    <w:p w:rsidR="00C065B6" w:rsidRPr="00084E95" w:rsidRDefault="00C065B6" w:rsidP="00796EED">
      <w:pPr>
        <w:pStyle w:val="ListParagraph"/>
        <w:spacing w:after="0"/>
        <w:ind w:left="360"/>
        <w:jc w:val="both"/>
        <w:rPr>
          <w:rFonts w:ascii="Book Antiqua" w:hAnsi="Book Antiqua" w:cs="Times New Roman"/>
        </w:rPr>
      </w:pPr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Procedurat lokale për parandalimin dhe menaxhimin e COVID-19</w:t>
      </w:r>
      <w:r w:rsidR="003C3C57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duhet të zhvillohen dhe të bëhen të qasëshme për stafin.</w:t>
      </w:r>
      <w:bookmarkStart w:id="12" w:name="_Toc69483305"/>
      <w:bookmarkStart w:id="13" w:name="_Toc69486283"/>
      <w:bookmarkEnd w:id="10"/>
      <w:bookmarkEnd w:id="11"/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Duhet të ekzistojë një mekanizëm për </w:t>
      </w:r>
      <w:r w:rsidR="00C0619A" w:rsidRPr="00084E95">
        <w:rPr>
          <w:rFonts w:ascii="Book Antiqua" w:hAnsi="Book Antiqua" w:cs="Times New Roman"/>
        </w:rPr>
        <w:t xml:space="preserve">përditësimin </w:t>
      </w:r>
      <w:r w:rsidRPr="00084E95">
        <w:rPr>
          <w:rFonts w:ascii="Book Antiqua" w:hAnsi="Book Antiqua" w:cs="Times New Roman"/>
        </w:rPr>
        <w:t>e këtyre procedurave</w:t>
      </w:r>
      <w:r w:rsidR="003C3C57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në përputhje me rekomandimet/</w:t>
      </w:r>
      <w:r w:rsidR="00C0619A" w:rsidRPr="00084E95">
        <w:rPr>
          <w:rFonts w:ascii="Book Antiqua" w:hAnsi="Book Antiqua" w:cs="Times New Roman"/>
        </w:rPr>
        <w:t>evidencat e fundit</w:t>
      </w:r>
      <w:r w:rsidRPr="00084E95">
        <w:rPr>
          <w:rFonts w:ascii="Book Antiqua" w:hAnsi="Book Antiqua" w:cs="Times New Roman"/>
        </w:rPr>
        <w:t xml:space="preserve">, si dhe një procedurë komunikimi për të mbajtur të gjithë stafin të </w:t>
      </w:r>
      <w:r w:rsidR="00C0619A" w:rsidRPr="00084E95">
        <w:rPr>
          <w:rFonts w:ascii="Book Antiqua" w:hAnsi="Book Antiqua" w:cs="Times New Roman"/>
        </w:rPr>
        <w:t>përditësuar</w:t>
      </w:r>
      <w:r w:rsidRPr="00084E95">
        <w:rPr>
          <w:rFonts w:ascii="Book Antiqua" w:hAnsi="Book Antiqua" w:cs="Times New Roman"/>
        </w:rPr>
        <w:t>.</w:t>
      </w:r>
      <w:bookmarkStart w:id="14" w:name="_Toc69483306"/>
      <w:bookmarkStart w:id="15" w:name="_Toc69486284"/>
      <w:bookmarkEnd w:id="12"/>
      <w:bookmarkEnd w:id="13"/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Merrni parasysh instalimin e paneleve prej qelqi ose plastike, p.sh. në sportelet e farmacive, në tryezat e pritjes ose në dhomat e konsultave, si mbrojtje ndaj spërklave të frymëmarrjes. Nëse nuk është e mundur, merrni parasysh përdorimin e mburojave të fytyrës</w:t>
      </w:r>
      <w:r w:rsidR="005146EC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si mbrojtje të syve. Instalimi i qelqit</w:t>
      </w:r>
      <w:r w:rsidR="005146EC" w:rsidRPr="00084E95">
        <w:rPr>
          <w:rFonts w:ascii="Book Antiqua" w:hAnsi="Book Antiqua" w:cs="Times New Roman"/>
        </w:rPr>
        <w:t>/</w:t>
      </w:r>
      <w:r w:rsidRPr="00084E95">
        <w:rPr>
          <w:rFonts w:ascii="Book Antiqua" w:hAnsi="Book Antiqua" w:cs="Times New Roman"/>
        </w:rPr>
        <w:t>paneleve plastike, përdorimi i mburojave të fytyrës nuk i lirojnë pacientët/klientët dhe ofruesit e kujdesit shëndetësor/personelin nga respektimi i distancës fizike dhe nga përdorimi i maskave të fytyrës</w:t>
      </w:r>
      <w:r w:rsidR="005146EC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aty ku tregohet (shih më poshtë)</w:t>
      </w:r>
      <w:bookmarkStart w:id="16" w:name="_Toc69483307"/>
      <w:bookmarkStart w:id="17" w:name="_Toc69486285"/>
      <w:bookmarkEnd w:id="14"/>
      <w:bookmarkEnd w:id="15"/>
      <w:r w:rsidR="005146EC" w:rsidRPr="00084E95">
        <w:rPr>
          <w:rFonts w:ascii="Book Antiqua" w:hAnsi="Book Antiqua" w:cs="Times New Roman"/>
        </w:rPr>
        <w:t>;</w:t>
      </w:r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Distanca fizike </w:t>
      </w:r>
      <w:r w:rsidR="002943DC" w:rsidRPr="00084E95">
        <w:rPr>
          <w:rFonts w:ascii="Book Antiqua" w:eastAsia="Tahoma" w:hAnsi="Book Antiqua" w:cs="Times New Roman"/>
          <w:lang w:val="sq-AL"/>
        </w:rPr>
        <w:t>një (1) metër</w:t>
      </w:r>
      <w:r w:rsidRPr="00084E95">
        <w:rPr>
          <w:rFonts w:ascii="Book Antiqua" w:hAnsi="Book Antiqua" w:cs="Times New Roman"/>
        </w:rPr>
        <w:t>) duhet të mirëmbahet ndërmjet ofruesve të kujdesit shëndetësor / stafit dhe pacientëve / klientëve, për shembull në farmaci ose në recepsionin e ordinancave mjekësore dhe atyre dentare.</w:t>
      </w:r>
      <w:bookmarkStart w:id="18" w:name="_Toc69483308"/>
      <w:bookmarkStart w:id="19" w:name="_Toc69486286"/>
      <w:bookmarkEnd w:id="16"/>
      <w:bookmarkEnd w:id="17"/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lastRenderedPageBreak/>
        <w:t>Shenjat në tokë ose në sipërfaqe mund të vendosen si percakëtues i distancën fizike që duhet të respektohet.</w:t>
      </w:r>
      <w:bookmarkEnd w:id="18"/>
      <w:bookmarkEnd w:id="19"/>
      <w:r w:rsidRPr="00084E95">
        <w:rPr>
          <w:rFonts w:ascii="Book Antiqua" w:hAnsi="Book Antiqua" w:cs="Times New Roman"/>
        </w:rPr>
        <w:t xml:space="preserve"> </w:t>
      </w:r>
      <w:bookmarkStart w:id="20" w:name="_Toc69483309"/>
      <w:bookmarkStart w:id="21" w:name="_Toc69486287"/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Përdorimi i m</w:t>
      </w:r>
      <w:r w:rsidR="00AB39B9" w:rsidRPr="00084E95">
        <w:rPr>
          <w:rFonts w:ascii="Book Antiqua" w:hAnsi="Book Antiqua" w:cs="Times New Roman"/>
        </w:rPr>
        <w:t xml:space="preserve">askave të fytyrës nga pacientët / </w:t>
      </w:r>
      <w:r w:rsidRPr="00084E95">
        <w:rPr>
          <w:rFonts w:ascii="Book Antiqua" w:hAnsi="Book Antiqua" w:cs="Times New Roman"/>
        </w:rPr>
        <w:t xml:space="preserve">klientët dhe nga </w:t>
      </w:r>
      <w:r w:rsidR="00C0619A" w:rsidRPr="00084E95">
        <w:rPr>
          <w:rFonts w:ascii="Book Antiqua" w:hAnsi="Book Antiqua" w:cs="Times New Roman"/>
        </w:rPr>
        <w:t>personeli /</w:t>
      </w:r>
      <w:r w:rsidRPr="00084E95">
        <w:rPr>
          <w:rFonts w:ascii="Book Antiqua" w:hAnsi="Book Antiqua" w:cs="Times New Roman"/>
        </w:rPr>
        <w:t xml:space="preserve"> ofruesi i kujdesit shëndetësor duhet të respektohet fuqimisht në çdo kohë, si një mjet për kontrollin e burimit te infekcionit dhe për mbrojtjen personale.</w:t>
      </w:r>
      <w:bookmarkEnd w:id="20"/>
      <w:bookmarkEnd w:id="21"/>
      <w:r w:rsidRPr="00084E95">
        <w:rPr>
          <w:rFonts w:ascii="Book Antiqua" w:hAnsi="Book Antiqua" w:cs="Times New Roman"/>
        </w:rPr>
        <w:t xml:space="preserve"> </w:t>
      </w:r>
      <w:bookmarkStart w:id="22" w:name="_Toc69483310"/>
      <w:bookmarkStart w:id="23" w:name="_Toc69486288"/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Higjiena e duarve duhet të praktikohet shpesh dhe me përpikëri nga stafi, pacientët dhe klientët. Qasja e lehtë në pajisjet për larjen e </w:t>
      </w:r>
      <w:r w:rsidR="00C0619A" w:rsidRPr="00084E95">
        <w:rPr>
          <w:rFonts w:ascii="Book Antiqua" w:hAnsi="Book Antiqua" w:cs="Times New Roman"/>
        </w:rPr>
        <w:t>duarve, letrës</w:t>
      </w:r>
      <w:r w:rsidRPr="00084E95">
        <w:rPr>
          <w:rFonts w:ascii="Book Antiqua" w:hAnsi="Book Antiqua" w:cs="Times New Roman"/>
        </w:rPr>
        <w:t xml:space="preserve"> </w:t>
      </w:r>
      <w:r w:rsidR="00C0619A" w:rsidRPr="00084E95">
        <w:rPr>
          <w:rFonts w:ascii="Book Antiqua" w:hAnsi="Book Antiqua" w:cs="Times New Roman"/>
        </w:rPr>
        <w:t xml:space="preserve">për </w:t>
      </w:r>
      <w:r w:rsidRPr="00084E95">
        <w:rPr>
          <w:rFonts w:ascii="Book Antiqua" w:hAnsi="Book Antiqua" w:cs="Times New Roman"/>
        </w:rPr>
        <w:t>një përdorim dhe preparatet e dezinfektimit të duarve me bazë alkooli duhet të jenë të disponueshme dhe të dukshme në zona të ndryshme.</w:t>
      </w:r>
      <w:bookmarkEnd w:id="22"/>
      <w:bookmarkEnd w:id="23"/>
      <w:r w:rsidRPr="00084E95">
        <w:rPr>
          <w:rFonts w:ascii="Book Antiqua" w:hAnsi="Book Antiqua" w:cs="Times New Roman"/>
        </w:rPr>
        <w:t xml:space="preserve"> </w:t>
      </w:r>
      <w:bookmarkStart w:id="24" w:name="_Toc69483311"/>
      <w:bookmarkStart w:id="25" w:name="_Toc69486289"/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Shenjat / posterat në lidhje me higjienën e duarve dhe mënyrën e kryerjes së saj duhet të jenë te dukshme (p.sh. gjatë mbërritjes, në dhomën e pritjes, në tualete).</w:t>
      </w:r>
      <w:bookmarkEnd w:id="24"/>
      <w:bookmarkEnd w:id="25"/>
      <w:r w:rsidRPr="00084E95">
        <w:rPr>
          <w:rFonts w:ascii="Book Antiqua" w:hAnsi="Book Antiqua" w:cs="Times New Roman"/>
        </w:rPr>
        <w:t xml:space="preserve"> </w:t>
      </w:r>
      <w:bookmarkStart w:id="26" w:name="_Toc69483312"/>
      <w:bookmarkStart w:id="27" w:name="_Toc69486290"/>
    </w:p>
    <w:p w:rsidR="00E57B00" w:rsidRPr="00084E95" w:rsidRDefault="00E57B00" w:rsidP="00E57B00">
      <w:pPr>
        <w:pStyle w:val="NoSpacing"/>
        <w:numPr>
          <w:ilvl w:val="0"/>
          <w:numId w:val="18"/>
        </w:numPr>
        <w:spacing w:before="60" w:after="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Shenjat / posterat në lidhje mevaksinimin kudër –COVID-19 duhet të jenë të vendosura në vende të dukshme</w:t>
      </w:r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Higjiena e frymëmarrjes, duke përfshirë </w:t>
      </w:r>
      <w:r w:rsidR="00C0619A" w:rsidRPr="00084E95">
        <w:rPr>
          <w:rFonts w:ascii="Book Antiqua" w:hAnsi="Book Antiqua" w:cs="Times New Roman"/>
        </w:rPr>
        <w:t xml:space="preserve">udhëzimet </w:t>
      </w:r>
      <w:r w:rsidRPr="00084E95">
        <w:rPr>
          <w:rFonts w:ascii="Book Antiqua" w:hAnsi="Book Antiqua" w:cs="Times New Roman"/>
        </w:rPr>
        <w:t>e përshtatshme për mënyren se si duhet të veprojmë gjatë kollitjes, duhet të ndiqet me përpikmëri. Kjo përfshin kollit</w:t>
      </w:r>
      <w:r w:rsidR="00070B41" w:rsidRPr="00084E95">
        <w:rPr>
          <w:rFonts w:ascii="Book Antiqua" w:hAnsi="Book Antiqua" w:cs="Times New Roman"/>
        </w:rPr>
        <w:t>jen ose teshtitjen në një leckë o</w:t>
      </w:r>
      <w:r w:rsidRPr="00084E95">
        <w:rPr>
          <w:rFonts w:ascii="Book Antiqua" w:hAnsi="Book Antiqua" w:cs="Times New Roman"/>
        </w:rPr>
        <w:t>se në bërryl. Nëse përdoret një leckë, duhet të hidhet me kujdes pas një përdorimi të vetëm dhe të pas</w:t>
      </w:r>
      <w:r w:rsidR="00070B41" w:rsidRPr="00084E95">
        <w:rPr>
          <w:rFonts w:ascii="Book Antiqua" w:hAnsi="Book Antiqua" w:cs="Times New Roman"/>
        </w:rPr>
        <w:t>trohen</w:t>
      </w:r>
      <w:r w:rsidRPr="00084E95">
        <w:rPr>
          <w:rFonts w:ascii="Book Antiqua" w:hAnsi="Book Antiqua" w:cs="Times New Roman"/>
        </w:rPr>
        <w:t xml:space="preserve"> duart </w:t>
      </w:r>
      <w:r w:rsidR="00070B41" w:rsidRPr="00084E95">
        <w:rPr>
          <w:rFonts w:ascii="Book Antiqua" w:hAnsi="Book Antiqua" w:cs="Times New Roman"/>
        </w:rPr>
        <w:t>ose të dezin</w:t>
      </w:r>
      <w:r w:rsidRPr="00084E95">
        <w:rPr>
          <w:rFonts w:ascii="Book Antiqua" w:hAnsi="Book Antiqua" w:cs="Times New Roman"/>
        </w:rPr>
        <w:t>fekt</w:t>
      </w:r>
      <w:r w:rsidR="00070B41" w:rsidRPr="00084E95">
        <w:rPr>
          <w:rFonts w:ascii="Book Antiqua" w:hAnsi="Book Antiqua" w:cs="Times New Roman"/>
        </w:rPr>
        <w:t>ohen</w:t>
      </w:r>
      <w:r w:rsidRPr="00084E95">
        <w:rPr>
          <w:rFonts w:ascii="Book Antiqua" w:hAnsi="Book Antiqua" w:cs="Times New Roman"/>
        </w:rPr>
        <w:t>.</w:t>
      </w:r>
      <w:bookmarkEnd w:id="26"/>
      <w:bookmarkEnd w:id="27"/>
      <w:r w:rsidRPr="00084E95">
        <w:rPr>
          <w:rFonts w:ascii="Book Antiqua" w:hAnsi="Book Antiqua" w:cs="Times New Roman"/>
        </w:rPr>
        <w:t xml:space="preserve"> </w:t>
      </w:r>
      <w:bookmarkStart w:id="28" w:name="_Toc69483313"/>
      <w:bookmarkStart w:id="29" w:name="_Toc69486291"/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PPM duhet të jetë në dispozicion në sasi të mjaftueshme.</w:t>
      </w:r>
      <w:bookmarkStart w:id="30" w:name="_Toc69483314"/>
      <w:bookmarkStart w:id="31" w:name="_Toc69486292"/>
      <w:bookmarkEnd w:id="28"/>
      <w:bookmarkEnd w:id="29"/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Sipërfaqet të cilat preken më shpesh duhet të pastrohen rregullisht me një detergjent neutral.</w:t>
      </w:r>
      <w:bookmarkStart w:id="32" w:name="_Toc69483315"/>
      <w:bookmarkStart w:id="33" w:name="_Toc69486293"/>
      <w:bookmarkEnd w:id="30"/>
      <w:bookmarkEnd w:id="31"/>
    </w:p>
    <w:p w:rsidR="00C065B6" w:rsidRPr="00084E95" w:rsidRDefault="00E93552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Ajrosja e rregullt e hapësirave </w:t>
      </w:r>
      <w:r w:rsidR="00070B41" w:rsidRPr="00084E95">
        <w:rPr>
          <w:rFonts w:ascii="Book Antiqua" w:hAnsi="Book Antiqua" w:cs="Times New Roman"/>
        </w:rPr>
        <w:t>të mbyllura</w:t>
      </w:r>
      <w:r w:rsidR="005146EC" w:rsidRPr="00084E95">
        <w:rPr>
          <w:rFonts w:ascii="Book Antiqua" w:hAnsi="Book Antiqua" w:cs="Times New Roman"/>
        </w:rPr>
        <w:t>,</w:t>
      </w:r>
      <w:r w:rsidR="00070B41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do të zvogëlojë rrezik</w:t>
      </w:r>
      <w:r w:rsidR="00070B41" w:rsidRPr="00084E95">
        <w:rPr>
          <w:rFonts w:ascii="Book Antiqua" w:hAnsi="Book Antiqua" w:cs="Times New Roman"/>
        </w:rPr>
        <w:t>un e transmetimit të SARS-CoV-</w:t>
      </w:r>
      <w:r w:rsidR="005E4891" w:rsidRPr="00084E95">
        <w:rPr>
          <w:rFonts w:ascii="Book Antiqua" w:hAnsi="Book Antiqua" w:cs="Times New Roman"/>
        </w:rPr>
        <w:t>2. Kjo</w:t>
      </w:r>
      <w:r w:rsidRPr="00084E95">
        <w:rPr>
          <w:rFonts w:ascii="Book Antiqua" w:hAnsi="Book Antiqua" w:cs="Times New Roman"/>
        </w:rPr>
        <w:t xml:space="preserve"> mund të arrihet me ventilim natyror (p.sh. hapja e dyerve dhe drita</w:t>
      </w:r>
      <w:r w:rsidR="00070B41" w:rsidRPr="00084E95">
        <w:rPr>
          <w:rFonts w:ascii="Book Antiqua" w:hAnsi="Book Antiqua" w:cs="Times New Roman"/>
        </w:rPr>
        <w:t>reve) ose nga ventilimi mekanik.</w:t>
      </w:r>
      <w:bookmarkStart w:id="34" w:name="_Toc69486294"/>
      <w:bookmarkEnd w:id="32"/>
      <w:bookmarkEnd w:id="33"/>
    </w:p>
    <w:p w:rsidR="0072048B" w:rsidRPr="00084E95" w:rsidRDefault="0072048B" w:rsidP="0072048B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084E95">
        <w:rPr>
          <w:rFonts w:ascii="Book Antiqua" w:hAnsi="Book Antiqua" w:cs="Calibri"/>
          <w:color w:val="000000" w:themeColor="text1"/>
        </w:rPr>
        <w:t>shenja promovuese për vaksinim sipas dizajnit të Ministrisë së Shëndetësisë.</w:t>
      </w:r>
      <w:r w:rsidRPr="00084E95">
        <w:rPr>
          <w:rFonts w:ascii="Book Antiqua" w:hAnsi="Book Antiqua"/>
          <w:color w:val="000000" w:themeColor="text1"/>
        </w:rPr>
        <w:t xml:space="preserve"> </w:t>
      </w:r>
    </w:p>
    <w:p w:rsidR="0072048B" w:rsidRPr="00084E95" w:rsidRDefault="0072048B" w:rsidP="00AB39B9">
      <w:pPr>
        <w:pStyle w:val="NoSpacing"/>
        <w:numPr>
          <w:ilvl w:val="0"/>
          <w:numId w:val="18"/>
        </w:numPr>
        <w:spacing w:before="60" w:after="60"/>
        <w:ind w:left="907"/>
        <w:jc w:val="both"/>
        <w:rPr>
          <w:rFonts w:ascii="Book Antiqua" w:hAnsi="Book Antiqua" w:cs="Times New Roman"/>
        </w:rPr>
      </w:pPr>
    </w:p>
    <w:p w:rsidR="00DC217D" w:rsidRPr="00084E95" w:rsidRDefault="00DC217D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</w:p>
    <w:p w:rsidR="00E93552" w:rsidRPr="00084E95" w:rsidRDefault="00E93552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r w:rsidRPr="00084E95">
        <w:rPr>
          <w:rFonts w:ascii="Book Antiqua" w:hAnsi="Book Antiqua" w:cs="Times New Roman"/>
          <w:color w:val="auto"/>
          <w:sz w:val="22"/>
          <w:szCs w:val="22"/>
        </w:rPr>
        <w:t>O</w:t>
      </w:r>
      <w:r w:rsidR="00C065B6" w:rsidRPr="00084E95">
        <w:rPr>
          <w:rFonts w:ascii="Book Antiqua" w:hAnsi="Book Antiqua" w:cs="Times New Roman"/>
          <w:color w:val="auto"/>
          <w:sz w:val="22"/>
          <w:szCs w:val="22"/>
        </w:rPr>
        <w:t>rganizimi i stafit dhe i vendit të p</w:t>
      </w:r>
      <w:r w:rsidRPr="00084E95">
        <w:rPr>
          <w:rFonts w:ascii="Book Antiqua" w:hAnsi="Book Antiqua" w:cs="Times New Roman"/>
          <w:color w:val="auto"/>
          <w:sz w:val="22"/>
          <w:szCs w:val="22"/>
        </w:rPr>
        <w:t>unës</w:t>
      </w:r>
      <w:bookmarkEnd w:id="34"/>
    </w:p>
    <w:p w:rsidR="00E93552" w:rsidRPr="00084E95" w:rsidRDefault="00E93552" w:rsidP="00AB39B9">
      <w:pPr>
        <w:keepNext/>
        <w:keepLines/>
        <w:numPr>
          <w:ilvl w:val="0"/>
          <w:numId w:val="19"/>
        </w:numPr>
        <w:spacing w:before="200" w:after="0" w:line="240" w:lineRule="auto"/>
        <w:ind w:left="450" w:hanging="450"/>
        <w:jc w:val="both"/>
        <w:outlineLvl w:val="1"/>
        <w:rPr>
          <w:rFonts w:ascii="Book Antiqua" w:hAnsi="Book Antiqua" w:cs="Times New Roman"/>
        </w:rPr>
      </w:pPr>
      <w:bookmarkStart w:id="35" w:name="_Toc69483317"/>
      <w:bookmarkStart w:id="36" w:name="_Toc69486295"/>
      <w:r w:rsidRPr="00084E95">
        <w:rPr>
          <w:rFonts w:ascii="Book Antiqua" w:hAnsi="Book Antiqua" w:cs="Times New Roman"/>
        </w:rPr>
        <w:t>Vlerësoni nevojat bazuar në masat per parandalimin dhe kontroll</w:t>
      </w:r>
      <w:r w:rsidR="005146EC" w:rsidRPr="00084E95">
        <w:rPr>
          <w:rFonts w:ascii="Book Antiqua" w:hAnsi="Book Antiqua" w:cs="Times New Roman"/>
        </w:rPr>
        <w:t>i</w:t>
      </w:r>
      <w:r w:rsidRPr="00084E95">
        <w:rPr>
          <w:rFonts w:ascii="Book Antiqua" w:hAnsi="Book Antiqua" w:cs="Times New Roman"/>
        </w:rPr>
        <w:t>n e infeksionit të përshkruara më sipër; nëse është e nevojshme, merrni parasysh rritjen e numrit të stafit për të përballuar ngarkesën aktuale me pacient. Mungesat e stafit mund të ket</w:t>
      </w:r>
      <w:r w:rsidR="00070B41" w:rsidRPr="00084E95">
        <w:rPr>
          <w:rFonts w:ascii="Book Antiqua" w:hAnsi="Book Antiqua" w:cs="Times New Roman"/>
        </w:rPr>
        <w:t>ë</w:t>
      </w:r>
      <w:r w:rsidRPr="00084E95">
        <w:rPr>
          <w:rFonts w:ascii="Book Antiqua" w:hAnsi="Book Antiqua" w:cs="Times New Roman"/>
        </w:rPr>
        <w:t xml:space="preserve"> efekt në rritjen e nivelit të stresit dhe ndikim ne zbatimin e masave të parandalimin dhe kontroll</w:t>
      </w:r>
      <w:r w:rsidR="005146EC" w:rsidRPr="00084E95">
        <w:rPr>
          <w:rFonts w:ascii="Book Antiqua" w:hAnsi="Book Antiqua" w:cs="Times New Roman"/>
        </w:rPr>
        <w:t>i</w:t>
      </w:r>
      <w:r w:rsidRPr="00084E95">
        <w:rPr>
          <w:rFonts w:ascii="Book Antiqua" w:hAnsi="Book Antiqua" w:cs="Times New Roman"/>
        </w:rPr>
        <w:t>n e infeksionit. Prandaj, duhet të ekzistojë një plan për t'u marrë me mbingarkesën e punës, duke parashikuar pushimet e mundshme.</w:t>
      </w:r>
      <w:bookmarkEnd w:id="35"/>
      <w:bookmarkEnd w:id="36"/>
    </w:p>
    <w:p w:rsidR="00E93552" w:rsidRPr="00084E95" w:rsidRDefault="00E93552" w:rsidP="00AB39B9">
      <w:pPr>
        <w:keepNext/>
        <w:keepLines/>
        <w:numPr>
          <w:ilvl w:val="0"/>
          <w:numId w:val="19"/>
        </w:numPr>
        <w:spacing w:before="200" w:after="0" w:line="240" w:lineRule="auto"/>
        <w:ind w:left="450" w:hanging="450"/>
        <w:jc w:val="both"/>
        <w:outlineLvl w:val="1"/>
        <w:rPr>
          <w:rFonts w:ascii="Book Antiqua" w:hAnsi="Book Antiqua" w:cs="Times New Roman"/>
        </w:rPr>
      </w:pPr>
      <w:bookmarkStart w:id="37" w:name="_Toc69483318"/>
      <w:bookmarkStart w:id="38" w:name="_Toc69486296"/>
      <w:r w:rsidRPr="00084E95">
        <w:rPr>
          <w:rFonts w:ascii="Book Antiqua" w:hAnsi="Book Antiqua" w:cs="Times New Roman"/>
        </w:rPr>
        <w:t>Personeli që paraqet simptoma që janë karakteristikë e COVID-19</w:t>
      </w:r>
      <w:r w:rsidR="005146EC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duhet të lejohe</w:t>
      </w:r>
      <w:r w:rsidR="005146EC" w:rsidRPr="00084E95">
        <w:rPr>
          <w:rFonts w:ascii="Book Antiqua" w:hAnsi="Book Antiqua" w:cs="Times New Roman"/>
        </w:rPr>
        <w:t>t</w:t>
      </w:r>
      <w:r w:rsidRPr="00084E95">
        <w:rPr>
          <w:rFonts w:ascii="Book Antiqua" w:hAnsi="Book Antiqua" w:cs="Times New Roman"/>
        </w:rPr>
        <w:t xml:space="preserve"> të nd</w:t>
      </w:r>
      <w:r w:rsidR="005146EC" w:rsidRPr="00084E95">
        <w:rPr>
          <w:rFonts w:ascii="Book Antiqua" w:hAnsi="Book Antiqua" w:cs="Times New Roman"/>
        </w:rPr>
        <w:t>ërprejë</w:t>
      </w:r>
      <w:r w:rsidRPr="00084E95">
        <w:rPr>
          <w:rFonts w:ascii="Book Antiqua" w:hAnsi="Book Antiqua" w:cs="Times New Roman"/>
        </w:rPr>
        <w:t xml:space="preserve"> punën ose të mos </w:t>
      </w:r>
      <w:r w:rsidR="005146EC" w:rsidRPr="00084E95">
        <w:rPr>
          <w:rFonts w:ascii="Book Antiqua" w:hAnsi="Book Antiqua" w:cs="Times New Roman"/>
        </w:rPr>
        <w:t>paraqitet</w:t>
      </w:r>
      <w:r w:rsidRPr="00084E95">
        <w:rPr>
          <w:rFonts w:ascii="Book Antiqua" w:hAnsi="Book Antiqua" w:cs="Times New Roman"/>
        </w:rPr>
        <w:t xml:space="preserve"> në punë, të vetë-izolohet në shtëpi dhe duhet të këshillohet të kontaktojë autoritetet shëndetësore, p.sh. për testimi ose nëse simptomat e tyre përkeqësohen, të veprohet në përputhje me procedurat kombëtare.</w:t>
      </w:r>
      <w:bookmarkEnd w:id="37"/>
      <w:bookmarkEnd w:id="38"/>
    </w:p>
    <w:p w:rsidR="00E93552" w:rsidRPr="00084E95" w:rsidRDefault="00E93552" w:rsidP="00AB39B9">
      <w:pPr>
        <w:keepNext/>
        <w:keepLines/>
        <w:numPr>
          <w:ilvl w:val="0"/>
          <w:numId w:val="19"/>
        </w:numPr>
        <w:spacing w:before="200" w:after="0" w:line="240" w:lineRule="auto"/>
        <w:ind w:left="450" w:hanging="450"/>
        <w:jc w:val="both"/>
        <w:outlineLvl w:val="1"/>
        <w:rPr>
          <w:rFonts w:ascii="Book Antiqua" w:hAnsi="Book Antiqua" w:cs="Times New Roman"/>
        </w:rPr>
      </w:pPr>
      <w:bookmarkStart w:id="39" w:name="_Toc69483319"/>
      <w:bookmarkStart w:id="40" w:name="_Toc69486297"/>
      <w:r w:rsidRPr="00084E95">
        <w:rPr>
          <w:rFonts w:ascii="Book Antiqua" w:hAnsi="Book Antiqua" w:cs="Times New Roman"/>
        </w:rPr>
        <w:t xml:space="preserve">Nevojat shëndetësore psikologjike të personelit duhet të merren në konsideratë dhe të </w:t>
      </w:r>
      <w:r w:rsidR="005146EC" w:rsidRPr="00084E95">
        <w:rPr>
          <w:rFonts w:ascii="Book Antiqua" w:hAnsi="Book Antiqua" w:cs="Times New Roman"/>
        </w:rPr>
        <w:t>trajtohen</w:t>
      </w:r>
      <w:r w:rsidRPr="00084E95">
        <w:rPr>
          <w:rFonts w:ascii="Book Antiqua" w:hAnsi="Book Antiqua" w:cs="Times New Roman"/>
        </w:rPr>
        <w:t xml:space="preserve"> kur është e nevojshme.</w:t>
      </w:r>
      <w:bookmarkEnd w:id="39"/>
      <w:bookmarkEnd w:id="40"/>
    </w:p>
    <w:p w:rsidR="00E93552" w:rsidRPr="00084E95" w:rsidRDefault="00E93552" w:rsidP="00AB39B9">
      <w:pPr>
        <w:keepNext/>
        <w:keepLines/>
        <w:numPr>
          <w:ilvl w:val="0"/>
          <w:numId w:val="19"/>
        </w:numPr>
        <w:spacing w:before="200" w:after="0" w:line="240" w:lineRule="auto"/>
        <w:ind w:left="450" w:hanging="450"/>
        <w:jc w:val="both"/>
        <w:outlineLvl w:val="1"/>
        <w:rPr>
          <w:rFonts w:ascii="Book Antiqua" w:hAnsi="Book Antiqua" w:cs="Times New Roman"/>
        </w:rPr>
      </w:pPr>
      <w:bookmarkStart w:id="41" w:name="_Toc69483320"/>
      <w:bookmarkStart w:id="42" w:name="_Toc69486298"/>
      <w:r w:rsidRPr="00084E95">
        <w:rPr>
          <w:rFonts w:ascii="Book Antiqua" w:hAnsi="Book Antiqua" w:cs="Times New Roman"/>
        </w:rPr>
        <w:t>Kur është e mundur, duhet të merret në konsideratë një mekanizëm për të organizuar dhe caktuar punën nga distanca, së bashku me një mekanizëm për të siguruar stafin me pajisjet e nevojshme për të kryer ngarkesën e tyre normale të punës nga distanca.</w:t>
      </w:r>
      <w:bookmarkEnd w:id="41"/>
      <w:bookmarkEnd w:id="42"/>
    </w:p>
    <w:p w:rsidR="00E93552" w:rsidRPr="00084E95" w:rsidRDefault="00E93552" w:rsidP="00AB39B9">
      <w:pPr>
        <w:keepNext/>
        <w:keepLines/>
        <w:numPr>
          <w:ilvl w:val="0"/>
          <w:numId w:val="19"/>
        </w:numPr>
        <w:spacing w:before="200" w:after="0" w:line="240" w:lineRule="auto"/>
        <w:ind w:left="450" w:hanging="450"/>
        <w:jc w:val="both"/>
        <w:outlineLvl w:val="1"/>
        <w:rPr>
          <w:rFonts w:ascii="Book Antiqua" w:hAnsi="Book Antiqua" w:cs="Times New Roman"/>
        </w:rPr>
      </w:pPr>
      <w:bookmarkStart w:id="43" w:name="_Toc69483321"/>
      <w:bookmarkStart w:id="44" w:name="_Toc69486299"/>
      <w:r w:rsidRPr="00084E95">
        <w:rPr>
          <w:rFonts w:ascii="Book Antiqua" w:hAnsi="Book Antiqua" w:cs="Times New Roman"/>
        </w:rPr>
        <w:t>Personeli</w:t>
      </w:r>
      <w:r w:rsidR="005146EC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prania e të cilit nuk është absolutisht e domosdosh</w:t>
      </w:r>
      <w:r w:rsidR="005146EC" w:rsidRPr="00084E95">
        <w:rPr>
          <w:rFonts w:ascii="Book Antiqua" w:hAnsi="Book Antiqua" w:cs="Times New Roman"/>
        </w:rPr>
        <w:t>me</w:t>
      </w:r>
      <w:r w:rsidRPr="00084E95">
        <w:rPr>
          <w:rFonts w:ascii="Book Antiqua" w:hAnsi="Book Antiqua" w:cs="Times New Roman"/>
        </w:rPr>
        <w:t xml:space="preserve"> për drejtimin e institucionit dhe a</w:t>
      </w:r>
      <w:r w:rsidR="00070B41" w:rsidRPr="00084E95">
        <w:rPr>
          <w:rFonts w:ascii="Book Antiqua" w:hAnsi="Book Antiqua" w:cs="Times New Roman"/>
        </w:rPr>
        <w:t>nëtarët e personelit në vet</w:t>
      </w:r>
      <w:r w:rsidRPr="00084E95">
        <w:rPr>
          <w:rFonts w:ascii="Book Antiqua" w:hAnsi="Book Antiqua" w:cs="Times New Roman"/>
        </w:rPr>
        <w:t>ë</w:t>
      </w:r>
      <w:r w:rsidR="00070B41" w:rsidRPr="00084E95">
        <w:rPr>
          <w:rFonts w:ascii="Book Antiqua" w:hAnsi="Book Antiqua" w:cs="Times New Roman"/>
        </w:rPr>
        <w:t>izolim</w:t>
      </w:r>
      <w:r w:rsidR="005146EC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që përndryshe janë të shëndetshëm dhe të aftë për të punuar</w:t>
      </w:r>
      <w:r w:rsidR="005146EC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mund të caktohen për të fuqizuar shërbimet e </w:t>
      </w:r>
      <w:r w:rsidR="00070B41" w:rsidRPr="00084E95">
        <w:rPr>
          <w:rFonts w:ascii="Book Antiqua" w:hAnsi="Book Antiqua" w:cs="Times New Roman"/>
        </w:rPr>
        <w:t xml:space="preserve">punës në </w:t>
      </w:r>
      <w:r w:rsidR="005146EC" w:rsidRPr="00084E95">
        <w:rPr>
          <w:rFonts w:ascii="Book Antiqua" w:hAnsi="Book Antiqua" w:cs="Times New Roman"/>
        </w:rPr>
        <w:t>distance,</w:t>
      </w:r>
      <w:r w:rsidR="00A23E45" w:rsidRPr="00084E95">
        <w:rPr>
          <w:rFonts w:ascii="Book Antiqua" w:hAnsi="Book Antiqua" w:cs="Times New Roman"/>
        </w:rPr>
        <w:t xml:space="preserve"> nëse</w:t>
      </w:r>
      <w:r w:rsidRPr="00084E95">
        <w:rPr>
          <w:rFonts w:ascii="Book Antiqua" w:hAnsi="Book Antiqua" w:cs="Times New Roman"/>
        </w:rPr>
        <w:t xml:space="preserve"> ato shërbime ofrohen.</w:t>
      </w:r>
      <w:bookmarkEnd w:id="43"/>
      <w:bookmarkEnd w:id="44"/>
    </w:p>
    <w:p w:rsidR="00E93552" w:rsidRPr="00084E95" w:rsidRDefault="007C29DA" w:rsidP="00AB39B9">
      <w:pPr>
        <w:keepNext/>
        <w:keepLines/>
        <w:numPr>
          <w:ilvl w:val="0"/>
          <w:numId w:val="19"/>
        </w:numPr>
        <w:spacing w:before="200" w:after="0" w:line="240" w:lineRule="auto"/>
        <w:ind w:left="450" w:hanging="450"/>
        <w:jc w:val="both"/>
        <w:outlineLvl w:val="1"/>
        <w:rPr>
          <w:rFonts w:ascii="Book Antiqua" w:hAnsi="Book Antiqua" w:cs="Times New Roman"/>
        </w:rPr>
      </w:pPr>
      <w:bookmarkStart w:id="45" w:name="_Toc69483322"/>
      <w:bookmarkStart w:id="46" w:name="_Toc69486300"/>
      <w:r w:rsidRPr="00084E95">
        <w:rPr>
          <w:rFonts w:ascii="Book Antiqua" w:hAnsi="Book Antiqua" w:cs="Times New Roman"/>
        </w:rPr>
        <w:t xml:space="preserve">Personeli </w:t>
      </w:r>
      <w:r w:rsidR="00E93552" w:rsidRPr="00084E95">
        <w:rPr>
          <w:rFonts w:ascii="Book Antiqua" w:hAnsi="Book Antiqua" w:cs="Times New Roman"/>
        </w:rPr>
        <w:t xml:space="preserve">me </w:t>
      </w:r>
      <w:r w:rsidR="00513C59" w:rsidRPr="00084E95">
        <w:rPr>
          <w:rFonts w:ascii="Book Antiqua" w:hAnsi="Book Antiqua" w:cs="Times New Roman"/>
        </w:rPr>
        <w:t xml:space="preserve">sëmundje </w:t>
      </w:r>
      <w:r w:rsidRPr="00084E95">
        <w:rPr>
          <w:rFonts w:ascii="Book Antiqua" w:hAnsi="Book Antiqua" w:cs="Times New Roman"/>
        </w:rPr>
        <w:t>kronike sipas listës së publikuar nga qeveria</w:t>
      </w:r>
      <w:r w:rsidR="005146EC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d</w:t>
      </w:r>
      <w:r w:rsidR="00E93552" w:rsidRPr="00084E95">
        <w:rPr>
          <w:rFonts w:ascii="Book Antiqua" w:hAnsi="Book Antiqua" w:cs="Times New Roman"/>
        </w:rPr>
        <w:t>uhet</w:t>
      </w:r>
      <w:r w:rsidR="008E74EA" w:rsidRPr="00084E95">
        <w:rPr>
          <w:rFonts w:ascii="Book Antiqua" w:hAnsi="Book Antiqua" w:cs="Times New Roman"/>
        </w:rPr>
        <w:t xml:space="preserve"> që të caktohet në aktivitete më</w:t>
      </w:r>
      <w:r w:rsidR="00E93552" w:rsidRPr="00084E95">
        <w:rPr>
          <w:rFonts w:ascii="Book Antiqua" w:hAnsi="Book Antiqua" w:cs="Times New Roman"/>
        </w:rPr>
        <w:t xml:space="preserve"> pak ose aspak kontakt me pacientët/klientët (p.sh. telefon, email ose në internet, </w:t>
      </w:r>
      <w:r w:rsidRPr="00084E95">
        <w:rPr>
          <w:rFonts w:ascii="Book Antiqua" w:hAnsi="Book Antiqua" w:cs="Times New Roman"/>
        </w:rPr>
        <w:t>telekonsultime</w:t>
      </w:r>
      <w:r w:rsidR="00E93552" w:rsidRPr="00084E95">
        <w:rPr>
          <w:rFonts w:ascii="Book Antiqua" w:hAnsi="Book Antiqua" w:cs="Times New Roman"/>
        </w:rPr>
        <w:t>)</w:t>
      </w:r>
      <w:r w:rsidRPr="00084E95">
        <w:rPr>
          <w:rFonts w:ascii="Book Antiqua" w:hAnsi="Book Antiqua" w:cs="Times New Roman"/>
        </w:rPr>
        <w:t xml:space="preserve"> </w:t>
      </w:r>
      <w:r w:rsidR="00E93552" w:rsidRPr="00084E95">
        <w:rPr>
          <w:rFonts w:ascii="Book Antiqua" w:hAnsi="Book Antiqua" w:cs="Times New Roman"/>
        </w:rPr>
        <w:t>- pa cenuar cilësinë e shërbimeve të ofruara.</w:t>
      </w:r>
      <w:bookmarkEnd w:id="45"/>
      <w:bookmarkEnd w:id="46"/>
      <w:r w:rsidR="00E93552" w:rsidRPr="00084E95">
        <w:rPr>
          <w:rFonts w:ascii="Book Antiqua" w:hAnsi="Book Antiqua" w:cs="Times New Roman"/>
        </w:rPr>
        <w:t xml:space="preserve"> </w:t>
      </w:r>
    </w:p>
    <w:p w:rsidR="00E93552" w:rsidRPr="00084E95" w:rsidRDefault="00E93552" w:rsidP="00AB39B9">
      <w:pPr>
        <w:keepNext/>
        <w:keepLines/>
        <w:numPr>
          <w:ilvl w:val="0"/>
          <w:numId w:val="19"/>
        </w:numPr>
        <w:spacing w:before="200" w:after="0" w:line="240" w:lineRule="auto"/>
        <w:ind w:left="450" w:hanging="450"/>
        <w:jc w:val="both"/>
        <w:outlineLvl w:val="1"/>
        <w:rPr>
          <w:rFonts w:ascii="Book Antiqua" w:hAnsi="Book Antiqua" w:cs="Times New Roman"/>
        </w:rPr>
      </w:pPr>
      <w:bookmarkStart w:id="47" w:name="_Toc69483323"/>
      <w:bookmarkStart w:id="48" w:name="_Toc69486301"/>
      <w:r w:rsidRPr="00084E95">
        <w:rPr>
          <w:rFonts w:ascii="Book Antiqua" w:hAnsi="Book Antiqua" w:cs="Times New Roman"/>
        </w:rPr>
        <w:t>Të dhënat e mbledhura dhe të ruajtura</w:t>
      </w:r>
      <w:r w:rsidR="005146EC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duhet të jenë në përputhje me Legjislacionin në fuqi për mbrojtjen e personave fizikë në lidhje me përpunimin e të dhënave personale dhe lëvizjen e lirë të këtyre të dhënave.</w:t>
      </w:r>
      <w:bookmarkEnd w:id="47"/>
      <w:bookmarkEnd w:id="48"/>
    </w:p>
    <w:p w:rsidR="00E93552" w:rsidRPr="00084E95" w:rsidRDefault="00E93552" w:rsidP="00AB39B9">
      <w:pPr>
        <w:keepNext/>
        <w:keepLines/>
        <w:numPr>
          <w:ilvl w:val="0"/>
          <w:numId w:val="19"/>
        </w:numPr>
        <w:spacing w:before="200" w:after="0" w:line="240" w:lineRule="auto"/>
        <w:ind w:left="450" w:hanging="450"/>
        <w:jc w:val="both"/>
        <w:outlineLvl w:val="1"/>
        <w:rPr>
          <w:rFonts w:ascii="Book Antiqua" w:hAnsi="Book Antiqua" w:cs="Times New Roman"/>
        </w:rPr>
      </w:pPr>
      <w:bookmarkStart w:id="49" w:name="_Toc69483324"/>
      <w:bookmarkStart w:id="50" w:name="_Toc69486302"/>
      <w:r w:rsidRPr="00084E95">
        <w:rPr>
          <w:rFonts w:ascii="Book Antiqua" w:hAnsi="Book Antiqua" w:cs="Times New Roman"/>
        </w:rPr>
        <w:t>Duhet të ekzistojë një plan për të mbajtur nën kontroll fu</w:t>
      </w:r>
      <w:r w:rsidR="008E74EA" w:rsidRPr="00084E95">
        <w:rPr>
          <w:rFonts w:ascii="Book Antiqua" w:hAnsi="Book Antiqua" w:cs="Times New Roman"/>
        </w:rPr>
        <w:t>rnizimin me material</w:t>
      </w:r>
      <w:r w:rsidR="005146EC" w:rsidRPr="00084E95">
        <w:rPr>
          <w:rFonts w:ascii="Book Antiqua" w:hAnsi="Book Antiqua" w:cs="Times New Roman"/>
        </w:rPr>
        <w:t>e</w:t>
      </w:r>
      <w:r w:rsidR="008E74EA" w:rsidRPr="00084E95">
        <w:rPr>
          <w:rFonts w:ascii="Book Antiqua" w:hAnsi="Book Antiqua" w:cs="Times New Roman"/>
        </w:rPr>
        <w:t xml:space="preserve"> t</w:t>
      </w:r>
      <w:r w:rsidR="005146EC" w:rsidRPr="00084E95">
        <w:rPr>
          <w:rFonts w:ascii="Book Antiqua" w:hAnsi="Book Antiqua" w:cs="Times New Roman"/>
        </w:rPr>
        <w:t>ë</w:t>
      </w:r>
      <w:r w:rsidR="008E74EA" w:rsidRPr="00084E95">
        <w:rPr>
          <w:rFonts w:ascii="Book Antiqua" w:hAnsi="Book Antiqua" w:cs="Times New Roman"/>
        </w:rPr>
        <w:t xml:space="preserve"> nevojshme</w:t>
      </w:r>
      <w:r w:rsidRPr="00084E95">
        <w:rPr>
          <w:rFonts w:ascii="Book Antiqua" w:hAnsi="Book Antiqua" w:cs="Times New Roman"/>
        </w:rPr>
        <w:t xml:space="preserve"> (p.sh. PPM, material pastrues dhe dezinfektues, tretësirë për pastrimin e duarve me bazë alkooli, etj.).</w:t>
      </w:r>
      <w:bookmarkEnd w:id="49"/>
      <w:bookmarkEnd w:id="50"/>
    </w:p>
    <w:p w:rsidR="00E93552" w:rsidRPr="00084E95" w:rsidRDefault="008E74EA" w:rsidP="00AB39B9">
      <w:pPr>
        <w:keepNext/>
        <w:keepLines/>
        <w:numPr>
          <w:ilvl w:val="0"/>
          <w:numId w:val="19"/>
        </w:numPr>
        <w:spacing w:before="200" w:after="0" w:line="240" w:lineRule="auto"/>
        <w:ind w:left="450" w:hanging="450"/>
        <w:jc w:val="both"/>
        <w:outlineLvl w:val="1"/>
        <w:rPr>
          <w:rFonts w:ascii="Book Antiqua" w:hAnsi="Book Antiqua" w:cs="Times New Roman"/>
        </w:rPr>
      </w:pPr>
      <w:bookmarkStart w:id="51" w:name="_Toc69483325"/>
      <w:bookmarkStart w:id="52" w:name="_Toc69486303"/>
      <w:r w:rsidRPr="00084E95">
        <w:rPr>
          <w:rFonts w:ascii="Book Antiqua" w:hAnsi="Book Antiqua" w:cs="Times New Roman"/>
        </w:rPr>
        <w:t>Materialet</w:t>
      </w:r>
      <w:r w:rsidR="00E93552" w:rsidRPr="00084E95">
        <w:rPr>
          <w:rFonts w:ascii="Book Antiqua" w:hAnsi="Book Antiqua" w:cs="Times New Roman"/>
        </w:rPr>
        <w:t xml:space="preserve"> dhe pajisjet </w:t>
      </w:r>
      <w:r w:rsidRPr="00084E95">
        <w:rPr>
          <w:rFonts w:ascii="Book Antiqua" w:hAnsi="Book Antiqua" w:cs="Times New Roman"/>
        </w:rPr>
        <w:t xml:space="preserve">e nevojshme </w:t>
      </w:r>
      <w:r w:rsidR="00E93552" w:rsidRPr="00084E95">
        <w:rPr>
          <w:rFonts w:ascii="Book Antiqua" w:hAnsi="Book Antiqua" w:cs="Times New Roman"/>
        </w:rPr>
        <w:t>duhet të ruhen në një depo të pastër</w:t>
      </w:r>
      <w:r w:rsidRPr="00084E95">
        <w:rPr>
          <w:rFonts w:ascii="Book Antiqua" w:hAnsi="Book Antiqua" w:cs="Times New Roman"/>
        </w:rPr>
        <w:t xml:space="preserve"> dhe s</w:t>
      </w:r>
      <w:r w:rsidR="00E93552" w:rsidRPr="00084E95">
        <w:rPr>
          <w:rFonts w:ascii="Book Antiqua" w:hAnsi="Book Antiqua" w:cs="Times New Roman"/>
        </w:rPr>
        <w:t>tafi duhet të informohet në përputhje me rrethanat.</w:t>
      </w:r>
      <w:bookmarkEnd w:id="51"/>
      <w:bookmarkEnd w:id="52"/>
    </w:p>
    <w:p w:rsidR="00FB6632" w:rsidRPr="00084E95" w:rsidRDefault="00FB6632" w:rsidP="00AB39B9">
      <w:pPr>
        <w:spacing w:line="240" w:lineRule="auto"/>
        <w:jc w:val="center"/>
        <w:rPr>
          <w:rFonts w:ascii="Book Antiqua" w:hAnsi="Book Antiqua" w:cs="Times New Roman"/>
          <w:b/>
        </w:rPr>
      </w:pPr>
    </w:p>
    <w:p w:rsidR="006D50E0" w:rsidRPr="00084E95" w:rsidRDefault="006D50E0" w:rsidP="00AB39B9">
      <w:pPr>
        <w:spacing w:line="240" w:lineRule="auto"/>
        <w:jc w:val="center"/>
        <w:rPr>
          <w:rFonts w:ascii="Book Antiqua" w:hAnsi="Book Antiqua" w:cs="Times New Roman"/>
          <w:b/>
        </w:rPr>
      </w:pPr>
    </w:p>
    <w:p w:rsidR="000215D0" w:rsidRPr="00084E95" w:rsidRDefault="000215D0" w:rsidP="00AB39B9">
      <w:pPr>
        <w:tabs>
          <w:tab w:val="left" w:pos="3180"/>
        </w:tabs>
        <w:spacing w:line="240" w:lineRule="auto"/>
        <w:contextualSpacing/>
        <w:jc w:val="both"/>
        <w:rPr>
          <w:rFonts w:ascii="Book Antiqua" w:hAnsi="Book Antiqua" w:cs="Times New Roman"/>
          <w:b/>
        </w:rPr>
      </w:pPr>
    </w:p>
    <w:p w:rsidR="00C065B6" w:rsidRPr="00084E95" w:rsidRDefault="00C065B6" w:rsidP="00AB39B9">
      <w:pPr>
        <w:keepNext/>
        <w:keepLines/>
        <w:spacing w:before="200" w:after="0" w:line="240" w:lineRule="auto"/>
        <w:jc w:val="center"/>
        <w:outlineLvl w:val="1"/>
        <w:rPr>
          <w:rFonts w:ascii="Book Antiqua" w:hAnsi="Book Antiqua" w:cs="Times New Roman"/>
          <w:b/>
        </w:rPr>
      </w:pPr>
      <w:bookmarkStart w:id="53" w:name="_Toc69486307"/>
    </w:p>
    <w:p w:rsidR="00E93552" w:rsidRPr="00084E95" w:rsidRDefault="00557527" w:rsidP="00AB39B9">
      <w:pPr>
        <w:keepNext/>
        <w:keepLines/>
        <w:spacing w:before="200" w:after="0" w:line="240" w:lineRule="auto"/>
        <w:jc w:val="center"/>
        <w:outlineLvl w:val="1"/>
        <w:rPr>
          <w:rFonts w:ascii="Book Antiqua" w:hAnsi="Book Antiqua" w:cs="Times New Roman"/>
          <w:b/>
        </w:rPr>
      </w:pPr>
      <w:r w:rsidRPr="00084E95">
        <w:rPr>
          <w:rFonts w:ascii="Book Antiqua" w:hAnsi="Book Antiqua" w:cs="Times New Roman"/>
          <w:b/>
        </w:rPr>
        <w:t>UDHËZIME PËR PARANDALIMIN DHE KONTROLLIN E INFEKSIONEVE N</w:t>
      </w:r>
      <w:r w:rsidR="005146EC" w:rsidRPr="00084E95">
        <w:rPr>
          <w:rFonts w:ascii="Book Antiqua" w:hAnsi="Book Antiqua" w:cs="Times New Roman"/>
          <w:b/>
        </w:rPr>
        <w:t>Ë</w:t>
      </w:r>
      <w:r w:rsidRPr="00084E95">
        <w:rPr>
          <w:rFonts w:ascii="Book Antiqua" w:hAnsi="Book Antiqua" w:cs="Times New Roman"/>
          <w:b/>
        </w:rPr>
        <w:t xml:space="preserve"> INSTITUCIONET </w:t>
      </w:r>
      <w:bookmarkEnd w:id="53"/>
      <w:r w:rsidR="005E4891" w:rsidRPr="00084E95">
        <w:rPr>
          <w:rFonts w:ascii="Book Antiqua" w:hAnsi="Book Antiqua" w:cs="Times New Roman"/>
          <w:b/>
        </w:rPr>
        <w:t xml:space="preserve">E </w:t>
      </w:r>
      <w:r w:rsidR="005E4891" w:rsidRPr="00084E95">
        <w:rPr>
          <w:rFonts w:ascii="Book Antiqua" w:hAnsi="Book Antiqua"/>
          <w:b/>
        </w:rPr>
        <w:t>KUJDESIT</w:t>
      </w:r>
      <w:r w:rsidRPr="00084E95">
        <w:rPr>
          <w:rFonts w:ascii="Book Antiqua" w:hAnsi="Book Antiqua" w:cs="Times New Roman"/>
          <w:b/>
        </w:rPr>
        <w:t xml:space="preserve"> PARËSOR SHENDETËSOR</w:t>
      </w:r>
    </w:p>
    <w:p w:rsidR="0096527F" w:rsidRPr="00084E95" w:rsidRDefault="0096527F" w:rsidP="00AB39B9">
      <w:pPr>
        <w:pStyle w:val="ListParagraph"/>
        <w:keepNext/>
        <w:keepLines/>
        <w:numPr>
          <w:ilvl w:val="0"/>
          <w:numId w:val="20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  <w:b/>
        </w:rPr>
      </w:pPr>
      <w:bookmarkStart w:id="54" w:name="_Toc69483329"/>
      <w:bookmarkStart w:id="55" w:name="_Toc69486308"/>
      <w:r w:rsidRPr="00084E95">
        <w:rPr>
          <w:rFonts w:ascii="Book Antiqua" w:hAnsi="Book Antiqua" w:cs="Times New Roman"/>
        </w:rPr>
        <w:t xml:space="preserve">Mjekët familjar marrin pjesë në </w:t>
      </w:r>
      <w:r w:rsidR="00E93552" w:rsidRPr="00084E95">
        <w:rPr>
          <w:rFonts w:ascii="Book Antiqua" w:hAnsi="Book Antiqua" w:cs="Times New Roman"/>
        </w:rPr>
        <w:t>kontrollimin e përhapj</w:t>
      </w:r>
      <w:r w:rsidRPr="00084E95">
        <w:rPr>
          <w:rFonts w:ascii="Book Antiqua" w:hAnsi="Book Antiqua" w:cs="Times New Roman"/>
        </w:rPr>
        <w:t xml:space="preserve">es së COVID-19 në komunitet dhe </w:t>
      </w:r>
      <w:r w:rsidR="00E93552" w:rsidRPr="00084E95">
        <w:rPr>
          <w:rFonts w:ascii="Book Antiqua" w:hAnsi="Book Antiqua" w:cs="Times New Roman"/>
        </w:rPr>
        <w:t>kanë një rol kryesor në testimin për SARS-CoV-2 dhe gjurmimin e kontakteve</w:t>
      </w:r>
      <w:bookmarkEnd w:id="54"/>
      <w:bookmarkEnd w:id="55"/>
      <w:r w:rsidR="00AB39B9" w:rsidRPr="00084E95">
        <w:rPr>
          <w:rFonts w:ascii="Book Antiqua" w:hAnsi="Book Antiqua" w:cs="Times New Roman"/>
        </w:rPr>
        <w:t>.</w:t>
      </w:r>
    </w:p>
    <w:p w:rsidR="0096527F" w:rsidRPr="00084E95" w:rsidRDefault="00E93552" w:rsidP="00AB39B9">
      <w:pPr>
        <w:pStyle w:val="ListParagraph"/>
        <w:keepNext/>
        <w:keepLines/>
        <w:numPr>
          <w:ilvl w:val="0"/>
          <w:numId w:val="20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  <w:b/>
        </w:rPr>
      </w:pPr>
      <w:bookmarkStart w:id="56" w:name="_Toc69483330"/>
      <w:bookmarkStart w:id="57" w:name="_Toc69486309"/>
      <w:r w:rsidRPr="00084E95">
        <w:rPr>
          <w:rFonts w:ascii="Book Antiqua" w:hAnsi="Book Antiqua" w:cs="Times New Roman"/>
        </w:rPr>
        <w:t xml:space="preserve">Mjekët familjar mund të vendosin </w:t>
      </w:r>
      <w:r w:rsidR="005146EC" w:rsidRPr="00084E95">
        <w:rPr>
          <w:rFonts w:ascii="Book Antiqua" w:hAnsi="Book Antiqua" w:cs="Times New Roman"/>
        </w:rPr>
        <w:t>p</w:t>
      </w:r>
      <w:r w:rsidRPr="00084E95">
        <w:rPr>
          <w:rFonts w:ascii="Book Antiqua" w:hAnsi="Book Antiqua" w:cs="Times New Roman"/>
        </w:rPr>
        <w:t>ë</w:t>
      </w:r>
      <w:r w:rsidR="005146EC" w:rsidRPr="00084E95">
        <w:rPr>
          <w:rFonts w:ascii="Book Antiqua" w:hAnsi="Book Antiqua" w:cs="Times New Roman"/>
        </w:rPr>
        <w:t>r</w:t>
      </w:r>
      <w:r w:rsidRPr="00084E95">
        <w:rPr>
          <w:rFonts w:ascii="Book Antiqua" w:hAnsi="Book Antiqua" w:cs="Times New Roman"/>
        </w:rPr>
        <w:t xml:space="preserve"> rastet e mundshme</w:t>
      </w:r>
      <w:r w:rsidR="005146EC" w:rsidRPr="00084E95">
        <w:rPr>
          <w:rFonts w:ascii="Book Antiqua" w:hAnsi="Book Antiqua" w:cs="Times New Roman"/>
        </w:rPr>
        <w:t xml:space="preserve"> për testim</w:t>
      </w:r>
      <w:r w:rsidRPr="00084E95">
        <w:rPr>
          <w:rFonts w:ascii="Book Antiqua" w:hAnsi="Book Antiqua" w:cs="Times New Roman"/>
        </w:rPr>
        <w:t xml:space="preserve"> për SARS-CoV-2 dhe mund të fillojnë gjurmimin e kontakteve përmes autoriteteve lokale të shëndetit </w:t>
      </w:r>
      <w:bookmarkEnd w:id="56"/>
      <w:bookmarkEnd w:id="57"/>
      <w:r w:rsidR="00AB39B9" w:rsidRPr="00084E95">
        <w:rPr>
          <w:rFonts w:ascii="Book Antiqua" w:hAnsi="Book Antiqua" w:cs="Times New Roman"/>
        </w:rPr>
        <w:t>public.</w:t>
      </w:r>
    </w:p>
    <w:p w:rsidR="0096527F" w:rsidRPr="00084E95" w:rsidRDefault="0096527F" w:rsidP="00AB39B9">
      <w:pPr>
        <w:pStyle w:val="ListParagraph"/>
        <w:keepNext/>
        <w:keepLines/>
        <w:spacing w:before="200" w:after="0" w:line="240" w:lineRule="auto"/>
        <w:jc w:val="both"/>
        <w:outlineLvl w:val="1"/>
        <w:rPr>
          <w:rFonts w:ascii="Book Antiqua" w:hAnsi="Book Antiqua" w:cs="Times New Roman"/>
          <w:b/>
        </w:rPr>
      </w:pPr>
    </w:p>
    <w:p w:rsidR="00E93552" w:rsidRPr="00084E95" w:rsidRDefault="00D372E1" w:rsidP="00AB39B9">
      <w:pPr>
        <w:keepNext/>
        <w:keepLines/>
        <w:spacing w:before="200" w:after="0" w:line="240" w:lineRule="auto"/>
        <w:jc w:val="both"/>
        <w:outlineLvl w:val="1"/>
        <w:rPr>
          <w:rFonts w:ascii="Book Antiqua" w:hAnsi="Book Antiqua" w:cs="Times New Roman"/>
          <w:b/>
        </w:rPr>
      </w:pPr>
      <w:bookmarkStart w:id="58" w:name="_Toc69486310"/>
      <w:r w:rsidRPr="00084E95">
        <w:rPr>
          <w:rFonts w:ascii="Book Antiqua" w:hAnsi="Book Antiqua" w:cs="Times New Roman"/>
          <w:b/>
        </w:rPr>
        <w:t>Marrja në konsideratë e s</w:t>
      </w:r>
      <w:r w:rsidR="00E93552" w:rsidRPr="00084E95">
        <w:rPr>
          <w:rFonts w:ascii="Book Antiqua" w:hAnsi="Book Antiqua" w:cs="Times New Roman"/>
          <w:b/>
        </w:rPr>
        <w:t>tafit</w:t>
      </w:r>
      <w:bookmarkEnd w:id="58"/>
    </w:p>
    <w:p w:rsidR="00E93552" w:rsidRPr="00084E95" w:rsidRDefault="0096527F" w:rsidP="00AB39B9">
      <w:pPr>
        <w:keepNext/>
        <w:keepLines/>
        <w:numPr>
          <w:ilvl w:val="0"/>
          <w:numId w:val="21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59" w:name="_Toc69483332"/>
      <w:bookmarkStart w:id="60" w:name="_Toc69486311"/>
      <w:r w:rsidRPr="00084E95">
        <w:rPr>
          <w:rFonts w:ascii="Book Antiqua" w:hAnsi="Book Antiqua" w:cs="Times New Roman"/>
        </w:rPr>
        <w:t>Për racionalizimin e personelit dhe mbrojtjen e tyre</w:t>
      </w:r>
      <w:r w:rsidR="005146EC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m</w:t>
      </w:r>
      <w:r w:rsidR="00E93552" w:rsidRPr="00084E95">
        <w:rPr>
          <w:rFonts w:ascii="Book Antiqua" w:hAnsi="Book Antiqua" w:cs="Times New Roman"/>
        </w:rPr>
        <w:t>und të konsiderohet kryerja e një vlerësimi fillestar klinik përmes telefonit</w:t>
      </w:r>
      <w:r w:rsidRPr="00084E95">
        <w:rPr>
          <w:rFonts w:ascii="Book Antiqua" w:hAnsi="Book Antiqua" w:cs="Times New Roman"/>
        </w:rPr>
        <w:t>, whats</w:t>
      </w:r>
      <w:r w:rsidR="005146EC" w:rsidRPr="00084E95">
        <w:rPr>
          <w:rFonts w:ascii="Book Antiqua" w:hAnsi="Book Antiqua" w:cs="Times New Roman"/>
        </w:rPr>
        <w:t>u</w:t>
      </w:r>
      <w:r w:rsidRPr="00084E95">
        <w:rPr>
          <w:rFonts w:ascii="Book Antiqua" w:hAnsi="Book Antiqua" w:cs="Times New Roman"/>
        </w:rPr>
        <w:t>pp, viber</w:t>
      </w:r>
      <w:r w:rsidR="00E93552" w:rsidRPr="00084E95">
        <w:rPr>
          <w:rFonts w:ascii="Book Antiqua" w:hAnsi="Book Antiqua" w:cs="Times New Roman"/>
        </w:rPr>
        <w:t xml:space="preserve"> ose internetit (p.sh. konsu</w:t>
      </w:r>
      <w:r w:rsidR="00557527" w:rsidRPr="00084E95">
        <w:rPr>
          <w:rFonts w:ascii="Book Antiqua" w:hAnsi="Book Antiqua" w:cs="Times New Roman"/>
        </w:rPr>
        <w:t>ltime</w:t>
      </w:r>
      <w:r w:rsidR="00A84381" w:rsidRPr="00084E95">
        <w:rPr>
          <w:rFonts w:ascii="Book Antiqua" w:hAnsi="Book Antiqua" w:cs="Times New Roman"/>
        </w:rPr>
        <w:t>, p</w:t>
      </w:r>
      <w:r w:rsidR="005146EC" w:rsidRPr="00084E95">
        <w:rPr>
          <w:rFonts w:ascii="Book Antiqua" w:hAnsi="Book Antiqua" w:cs="Times New Roman"/>
        </w:rPr>
        <w:t>ë</w:t>
      </w:r>
      <w:r w:rsidR="00A84381" w:rsidRPr="00084E95">
        <w:rPr>
          <w:rFonts w:ascii="Book Antiqua" w:hAnsi="Book Antiqua" w:cs="Times New Roman"/>
        </w:rPr>
        <w:t>rcjellja, etj</w:t>
      </w:r>
      <w:bookmarkEnd w:id="59"/>
      <w:bookmarkEnd w:id="60"/>
      <w:r w:rsidR="00AB39B9" w:rsidRPr="00084E95">
        <w:rPr>
          <w:rFonts w:ascii="Book Antiqua" w:hAnsi="Book Antiqua" w:cs="Times New Roman"/>
        </w:rPr>
        <w:t>.</w:t>
      </w:r>
      <w:r w:rsidR="00E93552" w:rsidRPr="00084E95">
        <w:rPr>
          <w:rFonts w:ascii="Book Antiqua" w:hAnsi="Book Antiqua" w:cs="Times New Roman"/>
        </w:rPr>
        <w:t xml:space="preserve"> </w:t>
      </w:r>
    </w:p>
    <w:p w:rsidR="00E93552" w:rsidRPr="00084E95" w:rsidRDefault="00E93552" w:rsidP="00AB39B9">
      <w:pPr>
        <w:keepNext/>
        <w:keepLines/>
        <w:numPr>
          <w:ilvl w:val="0"/>
          <w:numId w:val="21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61" w:name="_Toc69483333"/>
      <w:bookmarkStart w:id="62" w:name="_Toc69486312"/>
      <w:r w:rsidRPr="00084E95">
        <w:rPr>
          <w:rFonts w:ascii="Book Antiqua" w:hAnsi="Book Antiqua" w:cs="Times New Roman"/>
        </w:rPr>
        <w:t>Nëse është e mundur dhe mbështetet nga kuadri ligjor kombëtar, vlerësimi i pacientëve të mundshëm me COVID-19</w:t>
      </w:r>
      <w:r w:rsidR="009D6E7B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që kërkojnë kujdes mjekësor në kujdesin parësor mund të kryhet në qendra të dedikuara të vlerësimit, kryesisht të centralizuara, të stafit me një mjek familjar për zonë. Kjo ndihmon praktikat e parandalimi</w:t>
      </w:r>
      <w:r w:rsidR="0096527F" w:rsidRPr="00084E95">
        <w:rPr>
          <w:rFonts w:ascii="Book Antiqua" w:hAnsi="Book Antiqua" w:cs="Times New Roman"/>
        </w:rPr>
        <w:t xml:space="preserve">t </w:t>
      </w:r>
      <w:r w:rsidRPr="00084E95">
        <w:rPr>
          <w:rFonts w:ascii="Book Antiqua" w:hAnsi="Book Antiqua" w:cs="Times New Roman"/>
        </w:rPr>
        <w:t>dhe kontroll</w:t>
      </w:r>
      <w:r w:rsidR="009D6E7B" w:rsidRPr="00084E95">
        <w:rPr>
          <w:rFonts w:ascii="Book Antiqua" w:hAnsi="Book Antiqua" w:cs="Times New Roman"/>
        </w:rPr>
        <w:t>i</w:t>
      </w:r>
      <w:r w:rsidRPr="00084E95">
        <w:rPr>
          <w:rFonts w:ascii="Book Antiqua" w:hAnsi="Book Antiqua" w:cs="Times New Roman"/>
        </w:rPr>
        <w:t>n e infeksionit dhe ruajt</w:t>
      </w:r>
      <w:r w:rsidR="009D6E7B" w:rsidRPr="00084E95">
        <w:rPr>
          <w:rFonts w:ascii="Book Antiqua" w:hAnsi="Book Antiqua" w:cs="Times New Roman"/>
        </w:rPr>
        <w:t>jen e resurseve</w:t>
      </w:r>
      <w:bookmarkEnd w:id="61"/>
      <w:bookmarkEnd w:id="62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1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63" w:name="_Toc69483334"/>
      <w:bookmarkStart w:id="64" w:name="_Toc69486313"/>
      <w:r w:rsidRPr="00084E95">
        <w:rPr>
          <w:rFonts w:ascii="Book Antiqua" w:hAnsi="Book Antiqua" w:cs="Times New Roman"/>
        </w:rPr>
        <w:t>Nëse vlerësimi i pacientëve në kujdesin parësor ndjek një qasje të decentralizuar, praktikat e stafit në grup dhe në institucionet shëndetësore të komunitetit</w:t>
      </w:r>
      <w:r w:rsidR="009D6E7B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mund të alokohen në dy ekipe të ndryshme: njëra që kujdeset për pacientët simptomatik të infektuar me COVID-19, dhe tjetra kujdeset për të gjithë pacientët e tjerë</w:t>
      </w:r>
      <w:bookmarkEnd w:id="63"/>
      <w:bookmarkEnd w:id="64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1"/>
        </w:numPr>
        <w:spacing w:before="120" w:after="0" w:line="240" w:lineRule="auto"/>
        <w:jc w:val="both"/>
        <w:outlineLvl w:val="1"/>
        <w:rPr>
          <w:rFonts w:ascii="Book Antiqua" w:hAnsi="Book Antiqua" w:cs="Times New Roman"/>
        </w:rPr>
      </w:pPr>
      <w:bookmarkStart w:id="65" w:name="_Toc69483335"/>
      <w:bookmarkStart w:id="66" w:name="_Toc69486314"/>
      <w:r w:rsidRPr="00084E95">
        <w:rPr>
          <w:rFonts w:ascii="Book Antiqua" w:hAnsi="Book Antiqua" w:cs="Times New Roman"/>
        </w:rPr>
        <w:t>Të gjithë mjekët familjar duhet të jenë të familjarizuar me protokollet mbi masat COVID-19</w:t>
      </w:r>
      <w:r w:rsidR="009D6E7B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parandalimin dhe kontroll</w:t>
      </w:r>
      <w:r w:rsidR="009D6E7B" w:rsidRPr="00084E95">
        <w:rPr>
          <w:rFonts w:ascii="Book Antiqua" w:hAnsi="Book Antiqua" w:cs="Times New Roman"/>
        </w:rPr>
        <w:t>i</w:t>
      </w:r>
      <w:r w:rsidRPr="00084E95">
        <w:rPr>
          <w:rFonts w:ascii="Book Antiqua" w:hAnsi="Book Antiqua" w:cs="Times New Roman"/>
        </w:rPr>
        <w:t>n e infeksionit, metodat diagnostike, trajtimin, ndjekj</w:t>
      </w:r>
      <w:r w:rsidR="009D6E7B" w:rsidRPr="00084E95">
        <w:rPr>
          <w:rFonts w:ascii="Book Antiqua" w:hAnsi="Book Antiqua" w:cs="Times New Roman"/>
        </w:rPr>
        <w:t>en</w:t>
      </w:r>
      <w:r w:rsidRPr="00084E95">
        <w:rPr>
          <w:rFonts w:ascii="Book Antiqua" w:hAnsi="Book Antiqua" w:cs="Times New Roman"/>
        </w:rPr>
        <w:t>, njoftimi</w:t>
      </w:r>
      <w:r w:rsidR="009D6E7B" w:rsidRPr="00084E95">
        <w:rPr>
          <w:rFonts w:ascii="Book Antiqua" w:hAnsi="Book Antiqua" w:cs="Times New Roman"/>
        </w:rPr>
        <w:t>n e</w:t>
      </w:r>
      <w:r w:rsidRPr="00084E95">
        <w:rPr>
          <w:rFonts w:ascii="Book Antiqua" w:hAnsi="Book Antiqua" w:cs="Times New Roman"/>
        </w:rPr>
        <w:t xml:space="preserve"> rasteve dhe gjurmimi</w:t>
      </w:r>
      <w:r w:rsidR="009D6E7B" w:rsidRPr="00084E95">
        <w:rPr>
          <w:rFonts w:ascii="Book Antiqua" w:hAnsi="Book Antiqua" w:cs="Times New Roman"/>
        </w:rPr>
        <w:t>n e</w:t>
      </w:r>
      <w:r w:rsidRPr="00084E95">
        <w:rPr>
          <w:rFonts w:ascii="Book Antiqua" w:hAnsi="Book Antiqua" w:cs="Times New Roman"/>
        </w:rPr>
        <w:t xml:space="preserve"> kontakteve</w:t>
      </w:r>
      <w:bookmarkEnd w:id="65"/>
      <w:bookmarkEnd w:id="66"/>
      <w:r w:rsidR="00AB39B9" w:rsidRPr="00084E95">
        <w:rPr>
          <w:rFonts w:ascii="Book Antiqua" w:hAnsi="Book Antiqua" w:cs="Times New Roman"/>
        </w:rPr>
        <w:t>.</w:t>
      </w:r>
    </w:p>
    <w:p w:rsidR="005E4891" w:rsidRPr="00084E95" w:rsidRDefault="005E4891" w:rsidP="00AB39B9">
      <w:pPr>
        <w:pStyle w:val="ListParagraph"/>
        <w:numPr>
          <w:ilvl w:val="0"/>
          <w:numId w:val="21"/>
        </w:numPr>
        <w:tabs>
          <w:tab w:val="left" w:pos="360"/>
        </w:tabs>
        <w:spacing w:before="120" w:after="0" w:line="240" w:lineRule="auto"/>
        <w:ind w:right="72"/>
        <w:jc w:val="both"/>
        <w:textAlignment w:val="baseline"/>
        <w:rPr>
          <w:rFonts w:ascii="Book Antiqua" w:eastAsia="Tahoma" w:hAnsi="Book Antiqua" w:cs="Times New Roman"/>
          <w:spacing w:val="-6"/>
          <w:lang w:val="sq-AL"/>
        </w:rPr>
      </w:pPr>
      <w:r w:rsidRPr="00084E95">
        <w:rPr>
          <w:rFonts w:ascii="Book Antiqua" w:eastAsia="Tahoma" w:hAnsi="Book Antiqua" w:cs="Times New Roman"/>
          <w:spacing w:val="-6"/>
          <w:lang w:val="sq-AL"/>
        </w:rPr>
        <w:t>Sigurimi i  trajnimit të  duhur  për parandalimin dhe kontroll</w:t>
      </w:r>
      <w:r w:rsidR="009D6E7B" w:rsidRPr="00084E95">
        <w:rPr>
          <w:rFonts w:ascii="Book Antiqua" w:eastAsia="Tahoma" w:hAnsi="Book Antiqua" w:cs="Times New Roman"/>
          <w:spacing w:val="-6"/>
          <w:lang w:val="sq-AL"/>
        </w:rPr>
        <w:t>i</w:t>
      </w:r>
      <w:r w:rsidRPr="00084E95">
        <w:rPr>
          <w:rFonts w:ascii="Book Antiqua" w:eastAsia="Tahoma" w:hAnsi="Book Antiqua" w:cs="Times New Roman"/>
          <w:spacing w:val="-6"/>
          <w:lang w:val="sq-AL"/>
        </w:rPr>
        <w:t>n e infeksionit për punonjësit e kujdesit shëndetësor dhe personelit tjetër, dhe përditësimet e rregullta për të siguruar që dëshmitë e dala mbi efektivitetin e masave të ndryshme për parandalimin dhe kontroll</w:t>
      </w:r>
      <w:r w:rsidR="009D6E7B" w:rsidRPr="00084E95">
        <w:rPr>
          <w:rFonts w:ascii="Book Antiqua" w:eastAsia="Tahoma" w:hAnsi="Book Antiqua" w:cs="Times New Roman"/>
          <w:spacing w:val="-6"/>
          <w:lang w:val="sq-AL"/>
        </w:rPr>
        <w:t>i</w:t>
      </w:r>
      <w:r w:rsidRPr="00084E95">
        <w:rPr>
          <w:rFonts w:ascii="Book Antiqua" w:eastAsia="Tahoma" w:hAnsi="Book Antiqua" w:cs="Times New Roman"/>
          <w:spacing w:val="-6"/>
          <w:lang w:val="sq-AL"/>
        </w:rPr>
        <w:t xml:space="preserve">n e infeksionit dhe udhëzimet e </w:t>
      </w:r>
      <w:r w:rsidR="00AB39B9" w:rsidRPr="00084E95">
        <w:rPr>
          <w:rFonts w:ascii="Book Antiqua" w:eastAsia="Tahoma" w:hAnsi="Book Antiqua" w:cs="Times New Roman"/>
          <w:spacing w:val="-6"/>
          <w:lang w:val="sq-AL"/>
        </w:rPr>
        <w:t>ndryshueshme të merren parasysh.</w:t>
      </w:r>
    </w:p>
    <w:p w:rsidR="005E4891" w:rsidRPr="00084E95" w:rsidRDefault="005E4891" w:rsidP="00AB39B9">
      <w:pPr>
        <w:numPr>
          <w:ilvl w:val="0"/>
          <w:numId w:val="21"/>
        </w:numPr>
        <w:tabs>
          <w:tab w:val="left" w:pos="360"/>
        </w:tabs>
        <w:spacing w:before="120" w:after="0" w:line="240" w:lineRule="auto"/>
        <w:ind w:right="432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Sigurimi i informacionit dhe trajnimi</w:t>
      </w:r>
      <w:r w:rsidR="009D6E7B" w:rsidRPr="00084E95">
        <w:rPr>
          <w:rFonts w:ascii="Book Antiqua" w:eastAsia="Tahoma" w:hAnsi="Book Antiqua" w:cs="Times New Roman"/>
          <w:lang w:val="sq-AL"/>
        </w:rPr>
        <w:t xml:space="preserve"> i</w:t>
      </w:r>
      <w:r w:rsidRPr="00084E95">
        <w:rPr>
          <w:rFonts w:ascii="Book Antiqua" w:eastAsia="Tahoma" w:hAnsi="Book Antiqua" w:cs="Times New Roman"/>
          <w:lang w:val="sq-AL"/>
        </w:rPr>
        <w:t xml:space="preserve"> duhur për punonjësit e kujdesit shëndetësor të rekrutuar për kapacitetin e rritjes (për shembull studentë, mjekë, infermierë dhe profesionistë sh</w:t>
      </w:r>
      <w:r w:rsidR="00AB39B9" w:rsidRPr="00084E95">
        <w:rPr>
          <w:rFonts w:ascii="Book Antiqua" w:eastAsia="Tahoma" w:hAnsi="Book Antiqua" w:cs="Times New Roman"/>
          <w:lang w:val="sq-AL"/>
        </w:rPr>
        <w:t>ëndetësorë në pension).</w:t>
      </w:r>
    </w:p>
    <w:p w:rsidR="005E4891" w:rsidRPr="00084E95" w:rsidRDefault="005E4891" w:rsidP="00AB39B9">
      <w:pPr>
        <w:keepNext/>
        <w:keepLines/>
        <w:spacing w:before="200" w:after="0" w:line="240" w:lineRule="auto"/>
        <w:ind w:left="720"/>
        <w:jc w:val="both"/>
        <w:outlineLvl w:val="1"/>
        <w:rPr>
          <w:rFonts w:ascii="Book Antiqua" w:hAnsi="Book Antiqua" w:cs="Times New Roman"/>
        </w:rPr>
      </w:pPr>
    </w:p>
    <w:p w:rsidR="00E93552" w:rsidRPr="00084E95" w:rsidRDefault="00E93552" w:rsidP="00AB39B9">
      <w:pPr>
        <w:keepNext/>
        <w:keepLines/>
        <w:spacing w:before="200" w:after="0" w:line="240" w:lineRule="auto"/>
        <w:jc w:val="both"/>
        <w:outlineLvl w:val="1"/>
        <w:rPr>
          <w:rFonts w:ascii="Book Antiqua" w:hAnsi="Book Antiqua" w:cs="Times New Roman"/>
          <w:b/>
        </w:rPr>
      </w:pPr>
      <w:bookmarkStart w:id="67" w:name="_Toc69486315"/>
      <w:r w:rsidRPr="00084E95">
        <w:rPr>
          <w:rFonts w:ascii="Book Antiqua" w:hAnsi="Book Antiqua" w:cs="Times New Roman"/>
          <w:b/>
        </w:rPr>
        <w:t>Para mbërritjes së pacientit</w:t>
      </w:r>
      <w:bookmarkEnd w:id="67"/>
      <w:r w:rsidRPr="00084E95">
        <w:rPr>
          <w:rFonts w:ascii="Book Antiqua" w:hAnsi="Book Antiqua" w:cs="Times New Roman"/>
          <w:b/>
        </w:rPr>
        <w:t xml:space="preserve"> </w:t>
      </w:r>
    </w:p>
    <w:p w:rsidR="00E93552" w:rsidRPr="00084E95" w:rsidRDefault="00E93552" w:rsidP="00AB39B9">
      <w:pPr>
        <w:pStyle w:val="ListParagraph"/>
        <w:keepNext/>
        <w:keepLines/>
        <w:numPr>
          <w:ilvl w:val="0"/>
          <w:numId w:val="22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68" w:name="_Toc69483337"/>
      <w:bookmarkStart w:id="69" w:name="_Toc69486316"/>
      <w:r w:rsidRPr="00084E95">
        <w:rPr>
          <w:rFonts w:ascii="Book Antiqua" w:hAnsi="Book Antiqua" w:cs="Times New Roman"/>
        </w:rPr>
        <w:t>Pacientët duhet të informohen në lidhje me shenjat dhe simptomat e COVID-19 para vizitës dhe duhet të kontaktojnë institucionet e KPSh me telefon përpara vizitës</w:t>
      </w:r>
      <w:bookmarkEnd w:id="68"/>
      <w:bookmarkEnd w:id="69"/>
      <w:r w:rsidR="00A84381" w:rsidRPr="00084E95">
        <w:rPr>
          <w:rFonts w:ascii="Book Antiqua" w:hAnsi="Book Antiqua" w:cs="Times New Roman"/>
        </w:rPr>
        <w:t>;</w:t>
      </w:r>
    </w:p>
    <w:p w:rsidR="00E93552" w:rsidRPr="00084E95" w:rsidRDefault="00E93552" w:rsidP="00AB39B9">
      <w:pPr>
        <w:pStyle w:val="ListParagraph"/>
        <w:keepNext/>
        <w:keepLines/>
        <w:numPr>
          <w:ilvl w:val="0"/>
          <w:numId w:val="22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70" w:name="_Toc69483338"/>
      <w:bookmarkStart w:id="71" w:name="_Toc69486317"/>
      <w:r w:rsidRPr="00084E95">
        <w:rPr>
          <w:rFonts w:ascii="Book Antiqua" w:hAnsi="Book Antiqua" w:cs="Times New Roman"/>
        </w:rPr>
        <w:t>Për shkak të rëndësisë së zbulimit të hershëm të rasteve të lehta të COVID-19 dhe gjurmimit të kontaktit, pacientët me simptoma të lehta duhet të testohen. Pacientët mund të referohen në IKS</w:t>
      </w:r>
      <w:r w:rsidR="009D6E7B" w:rsidRPr="00084E95">
        <w:rPr>
          <w:rFonts w:ascii="Book Antiqua" w:hAnsi="Book Antiqua" w:cs="Times New Roman"/>
        </w:rPr>
        <w:t>h</w:t>
      </w:r>
      <w:r w:rsidRPr="00084E95">
        <w:rPr>
          <w:rFonts w:ascii="Book Antiqua" w:hAnsi="Book Antiqua" w:cs="Times New Roman"/>
        </w:rPr>
        <w:t xml:space="preserve">PK për testim, ose të testohen drejtpërdrejt në institucionet e KPSh për testim serologjik apo/dhe test rapid. </w:t>
      </w:r>
      <w:bookmarkEnd w:id="70"/>
      <w:bookmarkEnd w:id="71"/>
    </w:p>
    <w:p w:rsidR="00E93552" w:rsidRPr="00084E95" w:rsidRDefault="00E93552" w:rsidP="00AB39B9">
      <w:pPr>
        <w:pStyle w:val="ListParagraph"/>
        <w:keepNext/>
        <w:keepLines/>
        <w:numPr>
          <w:ilvl w:val="0"/>
          <w:numId w:val="22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72" w:name="_Toc69483339"/>
      <w:bookmarkStart w:id="73" w:name="_Toc69486318"/>
      <w:r w:rsidRPr="00084E95">
        <w:rPr>
          <w:rFonts w:ascii="Book Antiqua" w:hAnsi="Book Antiqua" w:cs="Times New Roman"/>
        </w:rPr>
        <w:t>Pacientët që kërkojnë shërbime të kujdesit parësor</w:t>
      </w:r>
      <w:r w:rsidR="009D6E7B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të cilët jetojnë në të njëjtën shtëpi me dikë që shfaq simptoma të COVID-19</w:t>
      </w:r>
      <w:r w:rsidR="009D6E7B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duhet të ndjekin të njëjtat procedura si pacientët me simptomë të COVID-19</w:t>
      </w:r>
      <w:r w:rsidR="009D6E7B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nëse ata kërkojnë një konsultë ballë për ballë, pavarësisht nëse ata kanë simptoma vetë ose jo</w:t>
      </w:r>
      <w:bookmarkEnd w:id="72"/>
      <w:bookmarkEnd w:id="73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pStyle w:val="ListParagraph"/>
        <w:keepNext/>
        <w:keepLines/>
        <w:numPr>
          <w:ilvl w:val="0"/>
          <w:numId w:val="22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74" w:name="_Toc69483340"/>
      <w:bookmarkStart w:id="75" w:name="_Toc69486319"/>
      <w:r w:rsidRPr="00084E95">
        <w:rPr>
          <w:rFonts w:ascii="Book Antiqua" w:hAnsi="Book Antiqua" w:cs="Times New Roman"/>
        </w:rPr>
        <w:t>Shërbimet e dedikuara për vizitë në shtëpi duhet të merren parasysh për pacientët në nevojë</w:t>
      </w:r>
      <w:bookmarkEnd w:id="74"/>
      <w:bookmarkEnd w:id="75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pStyle w:val="ListParagraph"/>
        <w:keepNext/>
        <w:keepLines/>
        <w:numPr>
          <w:ilvl w:val="0"/>
          <w:numId w:val="22"/>
        </w:numPr>
        <w:spacing w:after="0" w:line="240" w:lineRule="auto"/>
        <w:jc w:val="both"/>
        <w:outlineLvl w:val="1"/>
        <w:rPr>
          <w:rFonts w:ascii="Book Antiqua" w:hAnsi="Book Antiqua" w:cs="Times New Roman"/>
        </w:rPr>
      </w:pPr>
      <w:bookmarkStart w:id="76" w:name="_Toc69483341"/>
      <w:bookmarkStart w:id="77" w:name="_Toc69486320"/>
      <w:r w:rsidRPr="00084E95">
        <w:rPr>
          <w:rFonts w:ascii="Book Antiqua" w:hAnsi="Book Antiqua" w:cs="Times New Roman"/>
        </w:rPr>
        <w:t xml:space="preserve">Nëse politikat kombëtare nuk kërkojnë testim për pacientët që </w:t>
      </w:r>
      <w:r w:rsidR="009D6E7B" w:rsidRPr="00084E95">
        <w:rPr>
          <w:rFonts w:ascii="Book Antiqua" w:hAnsi="Book Antiqua" w:cs="Times New Roman"/>
        </w:rPr>
        <w:t>kanë</w:t>
      </w:r>
      <w:r w:rsidRPr="00084E95">
        <w:rPr>
          <w:rFonts w:ascii="Book Antiqua" w:hAnsi="Book Antiqua" w:cs="Times New Roman"/>
        </w:rPr>
        <w:t xml:space="preserve"> simptoma të lehta të COVID-19, konsultat ballë për ballë mund të </w:t>
      </w:r>
      <w:r w:rsidR="009D6E7B" w:rsidRPr="00084E95">
        <w:rPr>
          <w:rFonts w:ascii="Book Antiqua" w:hAnsi="Book Antiqua" w:cs="Times New Roman"/>
        </w:rPr>
        <w:t xml:space="preserve">shmangen </w:t>
      </w:r>
      <w:r w:rsidRPr="00084E95">
        <w:rPr>
          <w:rFonts w:ascii="Book Antiqua" w:hAnsi="Book Antiqua" w:cs="Times New Roman"/>
        </w:rPr>
        <w:t xml:space="preserve">për pacientë të </w:t>
      </w:r>
      <w:r w:rsidR="00AB39B9" w:rsidRPr="00084E95">
        <w:rPr>
          <w:rFonts w:ascii="Book Antiqua" w:hAnsi="Book Antiqua" w:cs="Times New Roman"/>
        </w:rPr>
        <w:t>tillë, duke</w:t>
      </w:r>
      <w:r w:rsidR="009D6E7B" w:rsidRPr="00084E95">
        <w:rPr>
          <w:rFonts w:ascii="Book Antiqua" w:hAnsi="Book Antiqua" w:cs="Times New Roman"/>
        </w:rPr>
        <w:t xml:space="preserve"> i k</w:t>
      </w:r>
      <w:r w:rsidRPr="00084E95">
        <w:rPr>
          <w:rFonts w:ascii="Book Antiqua" w:hAnsi="Book Antiqua" w:cs="Times New Roman"/>
        </w:rPr>
        <w:t>ëshill</w:t>
      </w:r>
      <w:r w:rsidR="009D6E7B" w:rsidRPr="00084E95">
        <w:rPr>
          <w:rFonts w:ascii="Book Antiqua" w:hAnsi="Book Antiqua" w:cs="Times New Roman"/>
        </w:rPr>
        <w:t>uar</w:t>
      </w:r>
      <w:r w:rsidRPr="00084E95">
        <w:rPr>
          <w:rFonts w:ascii="Book Antiqua" w:hAnsi="Book Antiqua" w:cs="Times New Roman"/>
        </w:rPr>
        <w:t xml:space="preserve"> për masat e mëtejshme</w:t>
      </w:r>
      <w:bookmarkEnd w:id="76"/>
      <w:bookmarkEnd w:id="77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2"/>
        </w:numPr>
        <w:spacing w:after="0" w:line="240" w:lineRule="auto"/>
        <w:jc w:val="both"/>
        <w:outlineLvl w:val="1"/>
        <w:rPr>
          <w:rFonts w:ascii="Book Antiqua" w:hAnsi="Book Antiqua" w:cs="Times New Roman"/>
        </w:rPr>
      </w:pPr>
      <w:bookmarkStart w:id="78" w:name="_Toc69483342"/>
      <w:bookmarkStart w:id="79" w:name="_Toc69486321"/>
      <w:r w:rsidRPr="00084E95">
        <w:rPr>
          <w:rFonts w:ascii="Book Antiqua" w:hAnsi="Book Antiqua" w:cs="Times New Roman"/>
        </w:rPr>
        <w:t>Pacientët me simptoma të lehta të COVID-19 duhet të këshillohe</w:t>
      </w:r>
      <w:r w:rsidR="009023BF" w:rsidRPr="00084E95">
        <w:rPr>
          <w:rFonts w:ascii="Book Antiqua" w:hAnsi="Book Antiqua" w:cs="Times New Roman"/>
        </w:rPr>
        <w:t>n që të vet-</w:t>
      </w:r>
      <w:r w:rsidRPr="00084E95">
        <w:rPr>
          <w:rFonts w:ascii="Book Antiqua" w:hAnsi="Book Antiqua" w:cs="Times New Roman"/>
        </w:rPr>
        <w:t xml:space="preserve">izolohen në shtëpi, </w:t>
      </w:r>
      <w:r w:rsidR="009D6E7B" w:rsidRPr="00084E95">
        <w:rPr>
          <w:rFonts w:ascii="Book Antiqua" w:hAnsi="Book Antiqua" w:cs="Times New Roman"/>
        </w:rPr>
        <w:t xml:space="preserve">të </w:t>
      </w:r>
      <w:r w:rsidRPr="00084E95">
        <w:rPr>
          <w:rFonts w:ascii="Book Antiqua" w:hAnsi="Book Antiqua" w:cs="Times New Roman"/>
        </w:rPr>
        <w:t>monitoro</w:t>
      </w:r>
      <w:r w:rsidR="009D6E7B" w:rsidRPr="00084E95">
        <w:rPr>
          <w:rFonts w:ascii="Book Antiqua" w:hAnsi="Book Antiqua" w:cs="Times New Roman"/>
        </w:rPr>
        <w:t>jnë</w:t>
      </w:r>
      <w:r w:rsidRPr="00084E95">
        <w:rPr>
          <w:rFonts w:ascii="Book Antiqua" w:hAnsi="Book Antiqua" w:cs="Times New Roman"/>
        </w:rPr>
        <w:t xml:space="preserve"> vetë simptomat dh</w:t>
      </w:r>
      <w:r w:rsidR="009023BF" w:rsidRPr="00084E95">
        <w:rPr>
          <w:rFonts w:ascii="Book Antiqua" w:hAnsi="Book Antiqua" w:cs="Times New Roman"/>
        </w:rPr>
        <w:t xml:space="preserve">e </w:t>
      </w:r>
      <w:r w:rsidR="009D6E7B" w:rsidRPr="00084E95">
        <w:rPr>
          <w:rFonts w:ascii="Book Antiqua" w:hAnsi="Book Antiqua" w:cs="Times New Roman"/>
        </w:rPr>
        <w:t xml:space="preserve">të </w:t>
      </w:r>
      <w:r w:rsidR="009023BF" w:rsidRPr="00084E95">
        <w:rPr>
          <w:rFonts w:ascii="Book Antiqua" w:hAnsi="Book Antiqua" w:cs="Times New Roman"/>
        </w:rPr>
        <w:t>kontakto</w:t>
      </w:r>
      <w:r w:rsidR="009D6E7B" w:rsidRPr="00084E95">
        <w:rPr>
          <w:rFonts w:ascii="Book Antiqua" w:hAnsi="Book Antiqua" w:cs="Times New Roman"/>
        </w:rPr>
        <w:t>jnë</w:t>
      </w:r>
      <w:r w:rsidR="009023BF" w:rsidRPr="00084E95">
        <w:rPr>
          <w:rFonts w:ascii="Book Antiqua" w:hAnsi="Book Antiqua" w:cs="Times New Roman"/>
        </w:rPr>
        <w:t xml:space="preserve"> autoritetet</w:t>
      </w:r>
      <w:r w:rsidRPr="00084E95">
        <w:rPr>
          <w:rFonts w:ascii="Book Antiqua" w:hAnsi="Book Antiqua" w:cs="Times New Roman"/>
        </w:rPr>
        <w:t xml:space="preserve"> </w:t>
      </w:r>
      <w:r w:rsidR="009023BF" w:rsidRPr="00084E95">
        <w:rPr>
          <w:rFonts w:ascii="Book Antiqua" w:hAnsi="Book Antiqua" w:cs="Times New Roman"/>
        </w:rPr>
        <w:t>shëndetësore</w:t>
      </w:r>
      <w:r w:rsidR="009D6E7B" w:rsidRPr="00084E95">
        <w:rPr>
          <w:rFonts w:ascii="Book Antiqua" w:hAnsi="Book Antiqua" w:cs="Times New Roman"/>
        </w:rPr>
        <w:t>,</w:t>
      </w:r>
      <w:r w:rsidR="009023BF" w:rsidRPr="00084E95">
        <w:rPr>
          <w:rFonts w:ascii="Book Antiqua" w:hAnsi="Book Antiqua" w:cs="Times New Roman"/>
        </w:rPr>
        <w:t xml:space="preserve"> nëse</w:t>
      </w:r>
      <w:r w:rsidRPr="00084E95">
        <w:rPr>
          <w:rFonts w:ascii="Book Antiqua" w:hAnsi="Book Antiqua" w:cs="Times New Roman"/>
        </w:rPr>
        <w:t xml:space="preserve"> simptomat e tyre përkeqësohen, në përputhje me </w:t>
      </w:r>
      <w:r w:rsidR="009023BF" w:rsidRPr="00084E95">
        <w:rPr>
          <w:rFonts w:ascii="Book Antiqua" w:hAnsi="Book Antiqua" w:cs="Times New Roman"/>
        </w:rPr>
        <w:t xml:space="preserve">procedurat </w:t>
      </w:r>
      <w:r w:rsidRPr="00084E95">
        <w:rPr>
          <w:rFonts w:ascii="Book Antiqua" w:hAnsi="Book Antiqua" w:cs="Times New Roman"/>
        </w:rPr>
        <w:t>kombëtare.</w:t>
      </w:r>
      <w:bookmarkEnd w:id="78"/>
      <w:bookmarkEnd w:id="79"/>
    </w:p>
    <w:p w:rsidR="00E93552" w:rsidRPr="00084E95" w:rsidRDefault="00E93552" w:rsidP="00AB39B9">
      <w:pPr>
        <w:keepNext/>
        <w:keepLines/>
        <w:numPr>
          <w:ilvl w:val="0"/>
          <w:numId w:val="22"/>
        </w:numPr>
        <w:spacing w:after="0" w:line="240" w:lineRule="auto"/>
        <w:jc w:val="both"/>
        <w:outlineLvl w:val="1"/>
        <w:rPr>
          <w:rFonts w:ascii="Book Antiqua" w:hAnsi="Book Antiqua" w:cs="Times New Roman"/>
        </w:rPr>
      </w:pPr>
      <w:bookmarkStart w:id="80" w:name="_Toc69483343"/>
      <w:bookmarkStart w:id="81" w:name="_Toc69486322"/>
      <w:r w:rsidRPr="00084E95">
        <w:rPr>
          <w:rFonts w:ascii="Book Antiqua" w:hAnsi="Book Antiqua" w:cs="Times New Roman"/>
        </w:rPr>
        <w:t>Pacientët me simptoma të rënda të COVID-19</w:t>
      </w:r>
      <w:r w:rsidR="009D6E7B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duhet të informohen </w:t>
      </w:r>
      <w:r w:rsidR="009412E6" w:rsidRPr="00084E95">
        <w:rPr>
          <w:rFonts w:ascii="Book Antiqua" w:hAnsi="Book Antiqua" w:cs="Times New Roman"/>
        </w:rPr>
        <w:t xml:space="preserve">dhe të referohen </w:t>
      </w:r>
      <w:r w:rsidRPr="00084E95">
        <w:rPr>
          <w:rFonts w:ascii="Book Antiqua" w:hAnsi="Book Antiqua" w:cs="Times New Roman"/>
        </w:rPr>
        <w:t xml:space="preserve">               në kujdesin e duhur spitalor</w:t>
      </w:r>
      <w:bookmarkEnd w:id="80"/>
      <w:bookmarkEnd w:id="81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2"/>
        </w:numPr>
        <w:spacing w:after="0" w:line="240" w:lineRule="auto"/>
        <w:jc w:val="both"/>
        <w:outlineLvl w:val="1"/>
        <w:rPr>
          <w:rFonts w:ascii="Book Antiqua" w:hAnsi="Book Antiqua" w:cs="Times New Roman"/>
        </w:rPr>
      </w:pPr>
      <w:bookmarkStart w:id="82" w:name="_Toc69483344"/>
      <w:bookmarkStart w:id="83" w:name="_Toc69486323"/>
      <w:r w:rsidRPr="00084E95">
        <w:rPr>
          <w:rFonts w:ascii="Book Antiqua" w:hAnsi="Book Antiqua" w:cs="Times New Roman"/>
        </w:rPr>
        <w:t>Pacientët nuk duhet të shoqërohen në ordinancën e mjekut familjar</w:t>
      </w:r>
      <w:r w:rsidR="009D6E7B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nëse nuk është e </w:t>
      </w:r>
      <w:r w:rsidR="009D6E7B" w:rsidRPr="00084E95">
        <w:rPr>
          <w:rFonts w:ascii="Book Antiqua" w:hAnsi="Book Antiqua" w:cs="Times New Roman"/>
        </w:rPr>
        <w:t>domosdoshme</w:t>
      </w:r>
      <w:r w:rsidRPr="00084E95">
        <w:rPr>
          <w:rFonts w:ascii="Book Antiqua" w:hAnsi="Book Antiqua" w:cs="Times New Roman"/>
        </w:rPr>
        <w:t xml:space="preserve">, për shembull, nëse ata </w:t>
      </w:r>
      <w:r w:rsidR="009D6E7B" w:rsidRPr="00084E95">
        <w:rPr>
          <w:rFonts w:ascii="Book Antiqua" w:hAnsi="Book Antiqua" w:cs="Times New Roman"/>
        </w:rPr>
        <w:t>nuk jan</w:t>
      </w:r>
      <w:r w:rsidRPr="00084E95">
        <w:rPr>
          <w:rFonts w:ascii="Book Antiqua" w:hAnsi="Book Antiqua" w:cs="Times New Roman"/>
        </w:rPr>
        <w:t xml:space="preserve">ë </w:t>
      </w:r>
      <w:r w:rsidR="009D6E7B" w:rsidRPr="00084E95">
        <w:rPr>
          <w:rFonts w:ascii="Book Antiqua" w:hAnsi="Book Antiqua" w:cs="Times New Roman"/>
        </w:rPr>
        <w:t>të aftë</w:t>
      </w:r>
      <w:r w:rsidRPr="00084E95">
        <w:rPr>
          <w:rFonts w:ascii="Book Antiqua" w:hAnsi="Book Antiqua" w:cs="Times New Roman"/>
        </w:rPr>
        <w:t xml:space="preserve"> për aktivit</w:t>
      </w:r>
      <w:r w:rsidR="00B6556F" w:rsidRPr="00084E95">
        <w:rPr>
          <w:rFonts w:ascii="Book Antiqua" w:hAnsi="Book Antiqua" w:cs="Times New Roman"/>
        </w:rPr>
        <w:t>etet e jetës së përditshme.</w:t>
      </w:r>
      <w:r w:rsidRPr="00084E95">
        <w:rPr>
          <w:rFonts w:ascii="Book Antiqua" w:hAnsi="Book Antiqua" w:cs="Times New Roman"/>
        </w:rPr>
        <w:t xml:space="preserve"> Ata duhet të informohen për faktin se nuk duhet të shoqërohen para mbërritjes ose në pritje</w:t>
      </w:r>
      <w:bookmarkEnd w:id="82"/>
      <w:bookmarkEnd w:id="83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2"/>
        </w:numPr>
        <w:spacing w:after="0" w:line="240" w:lineRule="auto"/>
        <w:jc w:val="both"/>
        <w:outlineLvl w:val="1"/>
        <w:rPr>
          <w:rFonts w:ascii="Book Antiqua" w:hAnsi="Book Antiqua" w:cs="Times New Roman"/>
        </w:rPr>
      </w:pPr>
      <w:bookmarkStart w:id="84" w:name="_Toc69483346"/>
      <w:bookmarkStart w:id="85" w:name="_Toc69486325"/>
      <w:r w:rsidRPr="00084E95">
        <w:rPr>
          <w:rFonts w:ascii="Book Antiqua" w:hAnsi="Book Antiqua" w:cs="Times New Roman"/>
        </w:rPr>
        <w:t>Duhet të mbahet një regjistër për të gjithë anëtarët e stafit që kanë qenë në kontakt me raste të mundshme ose të konfirmuara të COVID-19</w:t>
      </w:r>
      <w:bookmarkEnd w:id="84"/>
      <w:bookmarkEnd w:id="85"/>
      <w:r w:rsidR="00D372E1" w:rsidRPr="00084E95">
        <w:rPr>
          <w:rFonts w:ascii="Book Antiqua" w:hAnsi="Book Antiqua" w:cs="Times New Roman"/>
        </w:rPr>
        <w:t>.</w:t>
      </w:r>
    </w:p>
    <w:p w:rsidR="00B6556F" w:rsidRPr="00084E95" w:rsidRDefault="00B6556F" w:rsidP="00AB39B9">
      <w:pPr>
        <w:keepNext/>
        <w:keepLines/>
        <w:spacing w:before="200" w:after="0" w:line="240" w:lineRule="auto"/>
        <w:ind w:left="360"/>
        <w:jc w:val="both"/>
        <w:outlineLvl w:val="1"/>
        <w:rPr>
          <w:rFonts w:ascii="Book Antiqua" w:hAnsi="Book Antiqua" w:cs="Times New Roman"/>
        </w:rPr>
      </w:pPr>
    </w:p>
    <w:p w:rsidR="00E93552" w:rsidRPr="00084E95" w:rsidRDefault="00E93552" w:rsidP="00AB39B9">
      <w:pPr>
        <w:keepNext/>
        <w:keepLines/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86" w:name="_Toc69486326"/>
      <w:r w:rsidRPr="00084E95">
        <w:rPr>
          <w:rFonts w:ascii="Book Antiqua" w:hAnsi="Book Antiqua" w:cs="Times New Roman"/>
          <w:b/>
        </w:rPr>
        <w:t>Gjatë vizitës së pacientit</w:t>
      </w:r>
      <w:bookmarkEnd w:id="86"/>
    </w:p>
    <w:p w:rsidR="00E93552" w:rsidRPr="00084E95" w:rsidRDefault="00E93552" w:rsidP="00AB39B9">
      <w:pPr>
        <w:keepNext/>
        <w:keepLines/>
        <w:numPr>
          <w:ilvl w:val="0"/>
          <w:numId w:val="23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87" w:name="_Toc69483348"/>
      <w:bookmarkStart w:id="88" w:name="_Toc69486327"/>
      <w:r w:rsidRPr="00084E95">
        <w:rPr>
          <w:rFonts w:ascii="Book Antiqua" w:hAnsi="Book Antiqua" w:cs="Times New Roman"/>
        </w:rPr>
        <w:t>Mund të merret parasysh ndarja për</w:t>
      </w:r>
      <w:r w:rsidR="00B6556F" w:rsidRPr="00084E95">
        <w:rPr>
          <w:rFonts w:ascii="Book Antiqua" w:hAnsi="Book Antiqua" w:cs="Times New Roman"/>
        </w:rPr>
        <w:t xml:space="preserve"> pacientët e trajtuar dhe ata të</w:t>
      </w:r>
      <w:r w:rsidRPr="00084E95">
        <w:rPr>
          <w:rFonts w:ascii="Book Antiqua" w:hAnsi="Book Antiqua" w:cs="Times New Roman"/>
        </w:rPr>
        <w:t xml:space="preserve"> pa-trajtuar, në varësi të përbërjes, madhësisë dhe burimeve të institucioneve në KPSh/ordinancën e mjekut familjar. Procedurat për të ndarë rastet e mundshme COVID-19 nga pacientët tjerë</w:t>
      </w:r>
      <w:r w:rsidR="008C0231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duhet të ekzistojnë nëse vendosja, madhësia dhe burimet e institucionit e lejojnë atë. Procedurat e tilla duhet të përfshijnë personel të përkushtuar, dhoma pritjeje dhe dhoma </w:t>
      </w:r>
      <w:r w:rsidR="00A84381" w:rsidRPr="00084E95">
        <w:rPr>
          <w:rFonts w:ascii="Book Antiqua" w:hAnsi="Book Antiqua" w:cs="Times New Roman"/>
        </w:rPr>
        <w:t>ekzaminim</w:t>
      </w:r>
      <w:bookmarkEnd w:id="87"/>
      <w:bookmarkEnd w:id="88"/>
      <w:r w:rsidR="00B6556F" w:rsidRPr="00084E95">
        <w:rPr>
          <w:rFonts w:ascii="Book Antiqua" w:hAnsi="Book Antiqua" w:cs="Times New Roman"/>
        </w:rPr>
        <w:t>i</w:t>
      </w:r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3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89" w:name="_Toc69483349"/>
      <w:bookmarkStart w:id="90" w:name="_Toc69486328"/>
      <w:r w:rsidRPr="00084E95">
        <w:rPr>
          <w:rFonts w:ascii="Book Antiqua" w:hAnsi="Book Antiqua" w:cs="Times New Roman"/>
        </w:rPr>
        <w:t>Nëse pacienti ka qenë i trajtuar</w:t>
      </w:r>
      <w:r w:rsidR="008C0231" w:rsidRPr="00084E95">
        <w:rPr>
          <w:rFonts w:ascii="Book Antiqua" w:hAnsi="Book Antiqua" w:cs="Times New Roman"/>
        </w:rPr>
        <w:t xml:space="preserve"> nga distanca</w:t>
      </w:r>
      <w:r w:rsidRPr="00084E95">
        <w:rPr>
          <w:rFonts w:ascii="Book Antiqua" w:hAnsi="Book Antiqua" w:cs="Times New Roman"/>
        </w:rPr>
        <w:t xml:space="preserve"> dhe </w:t>
      </w:r>
      <w:r w:rsidR="008C0231" w:rsidRPr="00084E95">
        <w:rPr>
          <w:rFonts w:ascii="Book Antiqua" w:hAnsi="Book Antiqua" w:cs="Times New Roman"/>
        </w:rPr>
        <w:t xml:space="preserve">ka ardhur </w:t>
      </w:r>
      <w:r w:rsidRPr="00084E95">
        <w:rPr>
          <w:rFonts w:ascii="Book Antiqua" w:hAnsi="Book Antiqua" w:cs="Times New Roman"/>
        </w:rPr>
        <w:t>vetëm për të bërë testime për COVID-19 dhe/ose oksimetri, duhet të merret parasysh kryerja e të gjitha procedurave direkt</w:t>
      </w:r>
      <w:r w:rsidR="008C0231" w:rsidRPr="00084E95">
        <w:rPr>
          <w:rFonts w:ascii="Book Antiqua" w:hAnsi="Book Antiqua" w:cs="Times New Roman"/>
        </w:rPr>
        <w:t>e</w:t>
      </w:r>
      <w:r w:rsidRPr="00084E95">
        <w:rPr>
          <w:rFonts w:ascii="Book Antiqua" w:hAnsi="Book Antiqua" w:cs="Times New Roman"/>
        </w:rPr>
        <w:t xml:space="preserve"> jashtë dhomës së ekzaminimit të mjekut familjar. Për shembull, testimi mund të kryhet me pacientë që presin në makinat e tyre ose në një tendë jashtë ndërtesës</w:t>
      </w:r>
      <w:bookmarkEnd w:id="89"/>
      <w:bookmarkEnd w:id="90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4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91" w:name="_Toc69483350"/>
      <w:bookmarkStart w:id="92" w:name="_Toc69486329"/>
      <w:r w:rsidRPr="00084E95">
        <w:rPr>
          <w:rFonts w:ascii="Book Antiqua" w:hAnsi="Book Antiqua" w:cs="Times New Roman"/>
        </w:rPr>
        <w:t xml:space="preserve">Gjatë sezonit të gripit, merrni parasysh testimin e pacientëve me infeksione akute të frymëmarrjes si për SARS-CoV-2 ashtu edhe për gripin (dhe, nëse është e mundur, viruse të tjera të frymëmarrjes si RSV) për të informuar menaxhimin klinik dhe masat e shëndetit </w:t>
      </w:r>
      <w:r w:rsidR="00AB39B9" w:rsidRPr="00084E95">
        <w:rPr>
          <w:rFonts w:ascii="Book Antiqua" w:hAnsi="Book Antiqua" w:cs="Times New Roman"/>
        </w:rPr>
        <w:t>publi</w:t>
      </w:r>
      <w:bookmarkEnd w:id="91"/>
      <w:bookmarkEnd w:id="92"/>
      <w:r w:rsidR="00AB39B9" w:rsidRPr="00084E95">
        <w:rPr>
          <w:rFonts w:ascii="Book Antiqua" w:hAnsi="Book Antiqua" w:cs="Times New Roman"/>
        </w:rPr>
        <w:t>k.</w:t>
      </w:r>
    </w:p>
    <w:p w:rsidR="00E93552" w:rsidRPr="00084E95" w:rsidRDefault="00E93552" w:rsidP="00AB39B9">
      <w:pPr>
        <w:keepNext/>
        <w:keepLines/>
        <w:numPr>
          <w:ilvl w:val="0"/>
          <w:numId w:val="24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93" w:name="_Toc69483351"/>
      <w:bookmarkStart w:id="94" w:name="_Toc69486330"/>
      <w:r w:rsidRPr="00084E95">
        <w:rPr>
          <w:rFonts w:ascii="Book Antiqua" w:hAnsi="Book Antiqua" w:cs="Times New Roman"/>
        </w:rPr>
        <w:t>Kur vizitojnë një dhomë të ekzaminimit të mjekut familjar, pacientët gjithmonë duhet të p</w:t>
      </w:r>
      <w:r w:rsidR="00754653" w:rsidRPr="00084E95">
        <w:rPr>
          <w:rFonts w:ascii="Book Antiqua" w:hAnsi="Book Antiqua" w:cs="Times New Roman"/>
        </w:rPr>
        <w:t>raktikojnë distancën fizike (</w:t>
      </w:r>
      <w:r w:rsidR="00C97CAD" w:rsidRPr="00084E95">
        <w:rPr>
          <w:rFonts w:ascii="Book Antiqua" w:hAnsi="Book Antiqua" w:cs="Times New Roman"/>
        </w:rPr>
        <w:t>një</w:t>
      </w:r>
      <w:r w:rsidR="00B228DC" w:rsidRPr="00084E95">
        <w:rPr>
          <w:rFonts w:ascii="Book Antiqua" w:hAnsi="Book Antiqua" w:cs="Times New Roman"/>
        </w:rPr>
        <w:t xml:space="preserve"> </w:t>
      </w:r>
      <w:r w:rsidR="00C97CAD" w:rsidRPr="00084E95">
        <w:rPr>
          <w:rFonts w:ascii="Book Antiqua" w:hAnsi="Book Antiqua" w:cs="Times New Roman"/>
        </w:rPr>
        <w:t>metër</w:t>
      </w:r>
      <w:r w:rsidRPr="00084E95">
        <w:rPr>
          <w:rFonts w:ascii="Book Antiqua" w:hAnsi="Book Antiqua" w:cs="Times New Roman"/>
        </w:rPr>
        <w:t>) kur pacientët e tjerë janë duke pritur. Një alternativë edhe më e mirë është të kesh vetëm një pacient në dhomën e pritjes në të njëjtën kohë</w:t>
      </w:r>
      <w:bookmarkEnd w:id="93"/>
      <w:bookmarkEnd w:id="94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4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95" w:name="_Toc69483352"/>
      <w:bookmarkStart w:id="96" w:name="_Toc69486331"/>
      <w:r w:rsidRPr="00084E95">
        <w:rPr>
          <w:rFonts w:ascii="Book Antiqua" w:hAnsi="Book Antiqua" w:cs="Times New Roman"/>
        </w:rPr>
        <w:lastRenderedPageBreak/>
        <w:t>Në zonat me transmetim të COVID-19, pacientët duhet të mbajnë maska në fytyrë në momentin që hyjnë në ndërtesë dhe veçanërisht në zonën e pritjes. Brenda dhomës së ekzaminimit të mjekut familjar, pacientët me simptoma të COVID-19 duhet të ndjek</w:t>
      </w:r>
      <w:r w:rsidR="008C0231" w:rsidRPr="00084E95">
        <w:rPr>
          <w:rFonts w:ascii="Book Antiqua" w:hAnsi="Book Antiqua" w:cs="Times New Roman"/>
        </w:rPr>
        <w:t>in</w:t>
      </w:r>
      <w:r w:rsidRPr="00084E95">
        <w:rPr>
          <w:rFonts w:ascii="Book Antiqua" w:hAnsi="Book Antiqua" w:cs="Times New Roman"/>
        </w:rPr>
        <w:t xml:space="preserve"> shtigjet e përcaktuara për pacientët simptomatik të COVID-19, të veshur me një maskë mjekësore për të shmangur transmetimin e COVID-19 tek personat e tjerë (kontrolli i burimit)</w:t>
      </w:r>
      <w:bookmarkEnd w:id="95"/>
      <w:bookmarkEnd w:id="96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4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97" w:name="_Toc69483353"/>
      <w:bookmarkStart w:id="98" w:name="_Toc69486332"/>
      <w:r w:rsidRPr="00084E95">
        <w:rPr>
          <w:rFonts w:ascii="Book Antiqua" w:hAnsi="Book Antiqua" w:cs="Times New Roman"/>
        </w:rPr>
        <w:t>Paci</w:t>
      </w:r>
      <w:r w:rsidR="00B228DC" w:rsidRPr="00084E95">
        <w:rPr>
          <w:rFonts w:ascii="Book Antiqua" w:hAnsi="Book Antiqua" w:cs="Times New Roman"/>
        </w:rPr>
        <w:t>entëve që vizitojnë dhomën e ekzi</w:t>
      </w:r>
      <w:r w:rsidRPr="00084E95">
        <w:rPr>
          <w:rFonts w:ascii="Book Antiqua" w:hAnsi="Book Antiqua" w:cs="Times New Roman"/>
        </w:rPr>
        <w:t>minimit të mjekut familjar</w:t>
      </w:r>
      <w:r w:rsidR="008C0231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du</w:t>
      </w:r>
      <w:r w:rsidR="00B228DC" w:rsidRPr="00084E95">
        <w:rPr>
          <w:rFonts w:ascii="Book Antiqua" w:hAnsi="Book Antiqua" w:cs="Times New Roman"/>
        </w:rPr>
        <w:t>het t</w:t>
      </w:r>
      <w:r w:rsidR="008C0231" w:rsidRPr="00084E95">
        <w:rPr>
          <w:rFonts w:ascii="Book Antiqua" w:hAnsi="Book Antiqua" w:cs="Times New Roman"/>
        </w:rPr>
        <w:t>’iu</w:t>
      </w:r>
      <w:r w:rsidR="00B228DC" w:rsidRPr="00084E95">
        <w:rPr>
          <w:rFonts w:ascii="Book Antiqua" w:hAnsi="Book Antiqua" w:cs="Times New Roman"/>
        </w:rPr>
        <w:t xml:space="preserve"> kë</w:t>
      </w:r>
      <w:r w:rsidR="008C0231" w:rsidRPr="00084E95">
        <w:rPr>
          <w:rFonts w:ascii="Book Antiqua" w:hAnsi="Book Antiqua" w:cs="Times New Roman"/>
        </w:rPr>
        <w:t>r</w:t>
      </w:r>
      <w:r w:rsidR="00B228DC" w:rsidRPr="00084E95">
        <w:rPr>
          <w:rFonts w:ascii="Book Antiqua" w:hAnsi="Book Antiqua" w:cs="Times New Roman"/>
        </w:rPr>
        <w:t xml:space="preserve">kohet të </w:t>
      </w:r>
      <w:r w:rsidR="008C0231" w:rsidRPr="00084E95">
        <w:rPr>
          <w:rFonts w:ascii="Book Antiqua" w:hAnsi="Book Antiqua" w:cs="Times New Roman"/>
        </w:rPr>
        <w:t>pastrojnë</w:t>
      </w:r>
      <w:r w:rsidRPr="00084E95">
        <w:rPr>
          <w:rFonts w:ascii="Book Antiqua" w:hAnsi="Book Antiqua" w:cs="Times New Roman"/>
        </w:rPr>
        <w:t xml:space="preserve"> duar</w:t>
      </w:r>
      <w:r w:rsidR="008C0231" w:rsidRPr="00084E95">
        <w:rPr>
          <w:rFonts w:ascii="Book Antiqua" w:hAnsi="Book Antiqua" w:cs="Times New Roman"/>
        </w:rPr>
        <w:t>t</w:t>
      </w:r>
      <w:r w:rsidRPr="00084E95">
        <w:rPr>
          <w:rFonts w:ascii="Book Antiqua" w:hAnsi="Book Antiqua" w:cs="Times New Roman"/>
        </w:rPr>
        <w:t xml:space="preserve">. Informacioni se si të </w:t>
      </w:r>
      <w:r w:rsidR="00B228DC" w:rsidRPr="00084E95">
        <w:rPr>
          <w:rFonts w:ascii="Book Antiqua" w:hAnsi="Book Antiqua" w:cs="Times New Roman"/>
        </w:rPr>
        <w:t>bëhet</w:t>
      </w:r>
      <w:r w:rsidRPr="00084E95">
        <w:rPr>
          <w:rFonts w:ascii="Book Antiqua" w:hAnsi="Book Antiqua" w:cs="Times New Roman"/>
        </w:rPr>
        <w:t xml:space="preserve"> higjiena e duhur e duarve duhet të jetë në dispozicion. Pajisjet për pastrimin e duarve dhe/ose tretësira për dezinfektimin e duarve me bazë alkooli duhet të jenë </w:t>
      </w:r>
      <w:r w:rsidR="008C0231" w:rsidRPr="00084E95">
        <w:rPr>
          <w:rFonts w:ascii="Book Antiqua" w:hAnsi="Book Antiqua" w:cs="Times New Roman"/>
        </w:rPr>
        <w:t>n</w:t>
      </w:r>
      <w:r w:rsidRPr="00084E95">
        <w:rPr>
          <w:rFonts w:ascii="Book Antiqua" w:hAnsi="Book Antiqua" w:cs="Times New Roman"/>
        </w:rPr>
        <w:t>ë dispo</w:t>
      </w:r>
      <w:r w:rsidR="008C0231" w:rsidRPr="00084E95">
        <w:rPr>
          <w:rFonts w:ascii="Book Antiqua" w:hAnsi="Book Antiqua" w:cs="Times New Roman"/>
        </w:rPr>
        <w:t>zicion</w:t>
      </w:r>
      <w:bookmarkEnd w:id="97"/>
      <w:bookmarkEnd w:id="98"/>
      <w:r w:rsidR="00AB39B9" w:rsidRPr="00084E95">
        <w:rPr>
          <w:rFonts w:ascii="Book Antiqua" w:hAnsi="Book Antiqua" w:cs="Times New Roman"/>
        </w:rPr>
        <w:t>.</w:t>
      </w:r>
    </w:p>
    <w:p w:rsidR="00400D9E" w:rsidRPr="00084E95" w:rsidRDefault="00E93552" w:rsidP="00AB39B9">
      <w:pPr>
        <w:keepNext/>
        <w:keepLines/>
        <w:numPr>
          <w:ilvl w:val="0"/>
          <w:numId w:val="24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99" w:name="_Toc69483354"/>
      <w:bookmarkStart w:id="100" w:name="_Toc69486333"/>
      <w:r w:rsidRPr="00084E95">
        <w:rPr>
          <w:rFonts w:ascii="Book Antiqua" w:hAnsi="Book Antiqua" w:cs="Times New Roman"/>
        </w:rPr>
        <w:t>Merrni parasysh mbylljen e zonave në dhomat e pritjes</w:t>
      </w:r>
      <w:r w:rsidR="008C0231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që kanë shesh lojërash ose l</w:t>
      </w:r>
      <w:r w:rsidR="00B228DC" w:rsidRPr="00084E95">
        <w:rPr>
          <w:rFonts w:ascii="Book Antiqua" w:hAnsi="Book Antiqua" w:cs="Times New Roman"/>
        </w:rPr>
        <w:t>odra për fëmijë; hiqni lodrat, re</w:t>
      </w:r>
      <w:r w:rsidRPr="00084E95">
        <w:rPr>
          <w:rFonts w:ascii="Book Antiqua" w:hAnsi="Book Antiqua" w:cs="Times New Roman"/>
        </w:rPr>
        <w:t>vistat, librat ose objektet e tjera jo thelbësore</w:t>
      </w:r>
      <w:r w:rsidR="008C0231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që pacientët/</w:t>
      </w:r>
      <w:r w:rsidR="00B228DC" w:rsidRPr="00084E95">
        <w:rPr>
          <w:rFonts w:ascii="Book Antiqua" w:hAnsi="Book Antiqua" w:cs="Times New Roman"/>
        </w:rPr>
        <w:t>shoqëruesit</w:t>
      </w:r>
      <w:r w:rsidRPr="00084E95">
        <w:rPr>
          <w:rFonts w:ascii="Book Antiqua" w:hAnsi="Book Antiqua" w:cs="Times New Roman"/>
        </w:rPr>
        <w:t xml:space="preserve"> mund t</w:t>
      </w:r>
      <w:r w:rsidR="008C0231" w:rsidRPr="00084E95">
        <w:rPr>
          <w:rFonts w:ascii="Book Antiqua" w:hAnsi="Book Antiqua" w:cs="Times New Roman"/>
        </w:rPr>
        <w:t>’i</w:t>
      </w:r>
      <w:r w:rsidRPr="00084E95">
        <w:rPr>
          <w:rFonts w:ascii="Book Antiqua" w:hAnsi="Book Antiqua" w:cs="Times New Roman"/>
        </w:rPr>
        <w:t xml:space="preserve"> prekin</w:t>
      </w:r>
      <w:bookmarkEnd w:id="99"/>
      <w:bookmarkEnd w:id="100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B228DC" w:rsidP="00AB39B9">
      <w:pPr>
        <w:keepNext/>
        <w:keepLines/>
        <w:spacing w:before="200" w:after="0" w:line="240" w:lineRule="auto"/>
        <w:ind w:left="360"/>
        <w:jc w:val="both"/>
        <w:outlineLvl w:val="1"/>
        <w:rPr>
          <w:rFonts w:ascii="Book Antiqua" w:hAnsi="Book Antiqua" w:cs="Times New Roman"/>
        </w:rPr>
      </w:pPr>
      <w:bookmarkStart w:id="101" w:name="_Toc69486334"/>
      <w:r w:rsidRPr="00084E95">
        <w:rPr>
          <w:rFonts w:ascii="Book Antiqua" w:hAnsi="Book Antiqua" w:cs="Times New Roman"/>
          <w:b/>
        </w:rPr>
        <w:t>Profesionistët shëndetësor</w:t>
      </w:r>
      <w:r w:rsidR="00E93552" w:rsidRPr="00084E95">
        <w:rPr>
          <w:rFonts w:ascii="Book Antiqua" w:hAnsi="Book Antiqua" w:cs="Times New Roman"/>
          <w:b/>
        </w:rPr>
        <w:t xml:space="preserve"> duhet të mbajnë PPM në situatat e mëposhtme:</w:t>
      </w:r>
      <w:bookmarkEnd w:id="101"/>
    </w:p>
    <w:p w:rsidR="00E93552" w:rsidRPr="00084E95" w:rsidRDefault="00E93552" w:rsidP="00AB39B9">
      <w:pPr>
        <w:pStyle w:val="ListParagraph"/>
        <w:keepNext/>
        <w:keepLines/>
        <w:numPr>
          <w:ilvl w:val="0"/>
          <w:numId w:val="24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102" w:name="_Toc69483356"/>
      <w:bookmarkStart w:id="103" w:name="_Toc69486335"/>
      <w:r w:rsidRPr="00084E95">
        <w:rPr>
          <w:rFonts w:ascii="Book Antiqua" w:hAnsi="Book Antiqua" w:cs="Times New Roman"/>
        </w:rPr>
        <w:t>Kur kryeni triazh, ekzaminoni ose siguroni kujdes për pacientët me simptoma të COVID-19</w:t>
      </w:r>
      <w:bookmarkEnd w:id="102"/>
      <w:bookmarkEnd w:id="103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pStyle w:val="ListParagraph"/>
        <w:keepNext/>
        <w:keepLines/>
        <w:numPr>
          <w:ilvl w:val="0"/>
          <w:numId w:val="24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104" w:name="_Toc69483357"/>
      <w:bookmarkStart w:id="105" w:name="_Toc69486336"/>
      <w:r w:rsidRPr="00084E95">
        <w:rPr>
          <w:rFonts w:ascii="Book Antiqua" w:hAnsi="Book Antiqua" w:cs="Times New Roman"/>
        </w:rPr>
        <w:t>Kur kryeni procedura me rrezik të lartë (p.sh. ekzaminimi fizik i orofaringut ose shtupës nazofaringeale)</w:t>
      </w:r>
      <w:r w:rsidR="00F43B33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në pacientë me ose pa </w:t>
      </w:r>
      <w:r w:rsidR="00A23E45" w:rsidRPr="00084E95">
        <w:rPr>
          <w:rFonts w:ascii="Book Antiqua" w:hAnsi="Book Antiqua" w:cs="Times New Roman"/>
        </w:rPr>
        <w:t>simptoma të</w:t>
      </w:r>
      <w:r w:rsidRPr="00084E95">
        <w:rPr>
          <w:rFonts w:ascii="Book Antiqua" w:hAnsi="Book Antiqua" w:cs="Times New Roman"/>
        </w:rPr>
        <w:t xml:space="preserve"> COVID-19</w:t>
      </w:r>
      <w:bookmarkEnd w:id="104"/>
      <w:bookmarkEnd w:id="105"/>
      <w:r w:rsidR="00D372E1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spacing w:before="200" w:after="0" w:line="240" w:lineRule="auto"/>
        <w:jc w:val="both"/>
        <w:outlineLvl w:val="1"/>
        <w:rPr>
          <w:rFonts w:ascii="Book Antiqua" w:hAnsi="Book Antiqua" w:cs="Times New Roman"/>
          <w:b/>
        </w:rPr>
      </w:pPr>
      <w:r w:rsidRPr="00084E95">
        <w:rPr>
          <w:rFonts w:ascii="Book Antiqua" w:hAnsi="Book Antiqua" w:cs="Times New Roman"/>
          <w:b/>
        </w:rPr>
        <w:t xml:space="preserve">      </w:t>
      </w:r>
      <w:bookmarkStart w:id="106" w:name="_Toc69486337"/>
      <w:r w:rsidRPr="00084E95">
        <w:rPr>
          <w:rFonts w:ascii="Book Antiqua" w:hAnsi="Book Antiqua" w:cs="Times New Roman"/>
          <w:b/>
        </w:rPr>
        <w:t>Grupi i sugjeruar i PPM përfshin:</w:t>
      </w:r>
      <w:bookmarkEnd w:id="106"/>
    </w:p>
    <w:p w:rsidR="00E93552" w:rsidRPr="00084E95" w:rsidRDefault="00E93552" w:rsidP="00AB39B9">
      <w:pPr>
        <w:keepNext/>
        <w:keepLines/>
        <w:numPr>
          <w:ilvl w:val="0"/>
          <w:numId w:val="25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107" w:name="_Toc69483359"/>
      <w:bookmarkStart w:id="108" w:name="_Toc69486338"/>
      <w:r w:rsidRPr="00084E95">
        <w:rPr>
          <w:rFonts w:ascii="Book Antiqua" w:hAnsi="Book Antiqua" w:cs="Times New Roman"/>
        </w:rPr>
        <w:t>Respirator FFP2/3 (ose maskë mjekësore për fytyrë nëse ka mungesë të aparateve të frymëmarrjes FFP2/3), dhe syze ose mburoj</w:t>
      </w:r>
      <w:r w:rsidR="00F43B33" w:rsidRPr="00084E95">
        <w:rPr>
          <w:rFonts w:ascii="Book Antiqua" w:hAnsi="Book Antiqua" w:cs="Times New Roman"/>
        </w:rPr>
        <w:t>ë të</w:t>
      </w:r>
      <w:r w:rsidRPr="00084E95">
        <w:rPr>
          <w:rFonts w:ascii="Book Antiqua" w:hAnsi="Book Antiqua" w:cs="Times New Roman"/>
        </w:rPr>
        <w:t xml:space="preserve"> fytyrës</w:t>
      </w:r>
      <w:bookmarkEnd w:id="107"/>
      <w:bookmarkEnd w:id="108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5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109" w:name="_Toc69483360"/>
      <w:bookmarkStart w:id="110" w:name="_Toc69486339"/>
      <w:r w:rsidRPr="00084E95">
        <w:rPr>
          <w:rFonts w:ascii="Book Antiqua" w:hAnsi="Book Antiqua" w:cs="Times New Roman"/>
        </w:rPr>
        <w:t>Për më tepër, merrni parasysh përdorimin e dorezave dhe një fustani me mëngë të gjata, veçanërisht nëse ekziston rreziku i ekspozimit ndaj lëngjeve të trupit</w:t>
      </w:r>
      <w:bookmarkEnd w:id="109"/>
      <w:bookmarkEnd w:id="110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5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111" w:name="_Toc69483361"/>
      <w:bookmarkStart w:id="112" w:name="_Toc69486340"/>
      <w:r w:rsidRPr="00084E95">
        <w:rPr>
          <w:rFonts w:ascii="Book Antiqua" w:hAnsi="Book Antiqua" w:cs="Times New Roman"/>
        </w:rPr>
        <w:t>Nëse mbani doreza, këto duhet të ndërrohen pas çdo ekzaminimi-tr</w:t>
      </w:r>
      <w:r w:rsidR="00F43B33" w:rsidRPr="00084E95">
        <w:rPr>
          <w:rFonts w:ascii="Book Antiqua" w:hAnsi="Book Antiqua" w:cs="Times New Roman"/>
        </w:rPr>
        <w:t>a</w:t>
      </w:r>
      <w:r w:rsidRPr="00084E95">
        <w:rPr>
          <w:rFonts w:ascii="Book Antiqua" w:hAnsi="Book Antiqua" w:cs="Times New Roman"/>
        </w:rPr>
        <w:t>jtimi të pacientëve dhe higjiena e përpiktë e duarve duhet të kryhet para se të vendosni dhe pas heqjes së PPM. Nëse ndërrimi i dorezave pas çdo ekzaminimi-trjatimi të pacientit nuk mund të garantohet, higjiena e përpiktë e duarve pa përdorimin e dorezave</w:t>
      </w:r>
      <w:r w:rsidR="00F43B33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preferohet para përdorimi</w:t>
      </w:r>
      <w:r w:rsidR="00B228DC" w:rsidRPr="00084E95">
        <w:rPr>
          <w:rFonts w:ascii="Book Antiqua" w:hAnsi="Book Antiqua" w:cs="Times New Roman"/>
        </w:rPr>
        <w:t xml:space="preserve">t </w:t>
      </w:r>
      <w:r w:rsidR="00D372E1" w:rsidRPr="00084E95">
        <w:rPr>
          <w:rFonts w:ascii="Book Antiqua" w:hAnsi="Book Antiqua" w:cs="Times New Roman"/>
        </w:rPr>
        <w:t>të zgjatur</w:t>
      </w:r>
      <w:r w:rsidRPr="00084E95">
        <w:rPr>
          <w:rFonts w:ascii="Book Antiqua" w:hAnsi="Book Antiqua" w:cs="Times New Roman"/>
        </w:rPr>
        <w:t xml:space="preserve"> të dorezave</w:t>
      </w:r>
      <w:bookmarkEnd w:id="111"/>
      <w:bookmarkEnd w:id="112"/>
      <w:r w:rsidR="00D372E1" w:rsidRPr="00084E95">
        <w:rPr>
          <w:rFonts w:ascii="Book Antiqua" w:hAnsi="Book Antiqua" w:cs="Times New Roman"/>
        </w:rPr>
        <w:t>.</w:t>
      </w:r>
    </w:p>
    <w:p w:rsidR="00D372E1" w:rsidRPr="00084E95" w:rsidRDefault="00D372E1" w:rsidP="00AB39B9">
      <w:pPr>
        <w:keepNext/>
        <w:keepLines/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</w:p>
    <w:p w:rsidR="00E93552" w:rsidRPr="00084E95" w:rsidRDefault="00400D9E" w:rsidP="00AB39B9">
      <w:pPr>
        <w:keepNext/>
        <w:keepLines/>
        <w:spacing w:before="200" w:after="0" w:line="240" w:lineRule="auto"/>
        <w:jc w:val="both"/>
        <w:outlineLvl w:val="1"/>
        <w:rPr>
          <w:rFonts w:ascii="Book Antiqua" w:hAnsi="Book Antiqua" w:cs="Times New Roman"/>
          <w:b/>
        </w:rPr>
      </w:pPr>
      <w:r w:rsidRPr="00084E95">
        <w:rPr>
          <w:rFonts w:ascii="Book Antiqua" w:hAnsi="Book Antiqua" w:cs="Times New Roman"/>
          <w:b/>
        </w:rPr>
        <w:t xml:space="preserve">     </w:t>
      </w:r>
      <w:bookmarkStart w:id="113" w:name="_Toc69486341"/>
      <w:r w:rsidR="00E93552" w:rsidRPr="00084E95">
        <w:rPr>
          <w:rFonts w:ascii="Book Antiqua" w:hAnsi="Book Antiqua" w:cs="Times New Roman"/>
          <w:b/>
        </w:rPr>
        <w:t>Përcjellja e gjendjës së pacientit dhe informimi i tyre</w:t>
      </w:r>
      <w:bookmarkEnd w:id="113"/>
    </w:p>
    <w:p w:rsidR="002D3A52" w:rsidRPr="00084E95" w:rsidRDefault="00E93552" w:rsidP="00AB39B9">
      <w:pPr>
        <w:keepNext/>
        <w:keepLines/>
        <w:numPr>
          <w:ilvl w:val="0"/>
          <w:numId w:val="26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114" w:name="_Toc69483363"/>
      <w:bookmarkStart w:id="115" w:name="_Toc69486342"/>
      <w:r w:rsidRPr="00084E95">
        <w:rPr>
          <w:rFonts w:ascii="Book Antiqua" w:hAnsi="Book Antiqua" w:cs="Times New Roman"/>
        </w:rPr>
        <w:t>Nëse pacientët shfaqin simptoma të lehta</w:t>
      </w:r>
      <w:r w:rsidR="00F43B33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të cilat karakterizojnë COVID-19, ata duhet të këshillohen për vet</w:t>
      </w:r>
      <w:r w:rsidR="00F43B33" w:rsidRPr="00084E95">
        <w:rPr>
          <w:rFonts w:ascii="Book Antiqua" w:hAnsi="Book Antiqua" w:cs="Times New Roman"/>
        </w:rPr>
        <w:t>-izolim në shtëpi dhe të vet</w:t>
      </w:r>
      <w:r w:rsidRPr="00084E95">
        <w:rPr>
          <w:rFonts w:ascii="Book Antiqua" w:hAnsi="Book Antiqua" w:cs="Times New Roman"/>
        </w:rPr>
        <w:t xml:space="preserve">-monitorohen për simptoma të rënda. Pacientët duhet të këshillohen se si të kontaktojnë ofruesit e kujdesit shëndetësor (p.sh. mjekët familjar, </w:t>
      </w:r>
      <w:r w:rsidR="00B228DC" w:rsidRPr="00084E95">
        <w:rPr>
          <w:rFonts w:ascii="Book Antiqua" w:hAnsi="Book Antiqua" w:cs="Times New Roman"/>
        </w:rPr>
        <w:t xml:space="preserve">qendrën e </w:t>
      </w:r>
      <w:r w:rsidRPr="00084E95">
        <w:rPr>
          <w:rFonts w:ascii="Book Antiqua" w:hAnsi="Book Antiqua" w:cs="Times New Roman"/>
        </w:rPr>
        <w:t>dedikuar për COVID-19)</w:t>
      </w:r>
      <w:r w:rsidR="00F43B33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nëse simptomat e tyre përkeqësohen dhe në përputhje me procedurat </w:t>
      </w:r>
      <w:r w:rsidR="002D3A52" w:rsidRPr="00084E95">
        <w:rPr>
          <w:rFonts w:ascii="Book Antiqua" w:hAnsi="Book Antiqua" w:cs="Times New Roman"/>
        </w:rPr>
        <w:t>kombëtare. Si një opcion i mundshë</w:t>
      </w:r>
      <w:r w:rsidRPr="00084E95">
        <w:rPr>
          <w:rFonts w:ascii="Book Antiqua" w:hAnsi="Book Antiqua" w:cs="Times New Roman"/>
        </w:rPr>
        <w:t xml:space="preserve">m, pacientët që kanë nevojë për monitorim të afërt mund të pajisen me pajisje për vet-monitorim (p.sh. oksimetra), me trajnim të ofruar se si t'i përdorin këto pajisje dhe procedurat pasuese. </w:t>
      </w:r>
      <w:bookmarkStart w:id="116" w:name="_Toc69483364"/>
      <w:bookmarkStart w:id="117" w:name="_Toc69486343"/>
      <w:bookmarkEnd w:id="114"/>
      <w:bookmarkEnd w:id="115"/>
    </w:p>
    <w:p w:rsidR="00E93552" w:rsidRPr="00084E95" w:rsidRDefault="00E93552" w:rsidP="00AB39B9">
      <w:pPr>
        <w:keepNext/>
        <w:keepLines/>
        <w:numPr>
          <w:ilvl w:val="0"/>
          <w:numId w:val="26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Personave me faktorë rreziku</w:t>
      </w:r>
      <w:r w:rsidR="00F43B33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që mund të kenë rezultate të rënda nga infeksioni COVID-19 duhet t'u ofrohet informacion mbi COVID-19 dhe çfarë masash duhet të marrin për të zvogëluar rrezikun e tyre të prekjes nga infeksioni</w:t>
      </w:r>
      <w:bookmarkEnd w:id="116"/>
      <w:bookmarkEnd w:id="117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6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118" w:name="_Toc69483365"/>
      <w:bookmarkStart w:id="119" w:name="_Toc69486344"/>
      <w:r w:rsidRPr="00084E95">
        <w:rPr>
          <w:rFonts w:ascii="Book Antiqua" w:hAnsi="Book Antiqua" w:cs="Times New Roman"/>
        </w:rPr>
        <w:t xml:space="preserve">Informacioni lidhur me COVID-19 duhet të jetë i disponueshëm për të gjitha </w:t>
      </w:r>
      <w:r w:rsidR="002D3A52" w:rsidRPr="00084E95">
        <w:rPr>
          <w:rFonts w:ascii="Book Antiqua" w:hAnsi="Book Antiqua" w:cs="Times New Roman"/>
        </w:rPr>
        <w:t xml:space="preserve">kategoritë </w:t>
      </w:r>
      <w:r w:rsidRPr="00084E95">
        <w:rPr>
          <w:rFonts w:ascii="Book Antiqua" w:hAnsi="Book Antiqua" w:cs="Times New Roman"/>
        </w:rPr>
        <w:t>e pacientëve/anëtarëve të shtëpisë edhe në formate të ndryshme (p.sh. posterë, infografikë dhe broshura). Vëmendje duhet t'i kushtohet individëve me dëmtime shqisore dhe nevoja të ndryshme gjuhësore</w:t>
      </w:r>
      <w:bookmarkEnd w:id="118"/>
      <w:bookmarkEnd w:id="119"/>
      <w:r w:rsidR="00AB39B9" w:rsidRPr="00084E95">
        <w:rPr>
          <w:rFonts w:ascii="Book Antiqua" w:hAnsi="Book Antiqua" w:cs="Times New Roman"/>
        </w:rPr>
        <w:t>.</w:t>
      </w:r>
    </w:p>
    <w:p w:rsidR="00400D9E" w:rsidRPr="00084E95" w:rsidRDefault="00E93552" w:rsidP="00AB39B9">
      <w:pPr>
        <w:keepNext/>
        <w:keepLines/>
        <w:numPr>
          <w:ilvl w:val="0"/>
          <w:numId w:val="26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120" w:name="_Toc69486345"/>
      <w:bookmarkStart w:id="121" w:name="_Toc69483366"/>
      <w:r w:rsidRPr="00084E95">
        <w:rPr>
          <w:rFonts w:ascii="Book Antiqua" w:hAnsi="Book Antiqua" w:cs="Times New Roman"/>
        </w:rPr>
        <w:lastRenderedPageBreak/>
        <w:t>Është e rëndësishme që rastet e konfirmuara ose të mundshme me COVID-19, situat</w:t>
      </w:r>
      <w:r w:rsidR="00400D9E" w:rsidRPr="00084E95">
        <w:rPr>
          <w:rFonts w:ascii="Book Antiqua" w:hAnsi="Book Antiqua" w:cs="Times New Roman"/>
        </w:rPr>
        <w:t>a</w:t>
      </w:r>
      <w:r w:rsidRPr="00084E95">
        <w:rPr>
          <w:rFonts w:ascii="Book Antiqua" w:hAnsi="Book Antiqua" w:cs="Times New Roman"/>
        </w:rPr>
        <w:t xml:space="preserve"> klinike e të cilave i lejon ata të qëndrojnë në shtëpi</w:t>
      </w:r>
      <w:r w:rsidR="00F43B33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të jenë të informuar mirë lidhur me simptomat e shfaqura</w:t>
      </w:r>
      <w:r w:rsidR="00F43B33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për të cilat ata duhet të kërkojnë kujdes mjekësor, duke shmangur vizita të panevojshme në qendrën e kujdesit shëndetësor</w:t>
      </w:r>
      <w:bookmarkEnd w:id="120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6"/>
        </w:numPr>
        <w:spacing w:before="200" w:after="0" w:line="240" w:lineRule="auto"/>
        <w:jc w:val="both"/>
        <w:outlineLvl w:val="1"/>
        <w:rPr>
          <w:rFonts w:ascii="Book Antiqua" w:hAnsi="Book Antiqua" w:cs="Times New Roman"/>
        </w:rPr>
      </w:pPr>
      <w:bookmarkStart w:id="122" w:name="_Toc69486346"/>
      <w:r w:rsidRPr="00084E95">
        <w:rPr>
          <w:rFonts w:ascii="Book Antiqua" w:hAnsi="Book Antiqua" w:cs="Times New Roman"/>
        </w:rPr>
        <w:t>Pacientët/anëtarët e shtëpisë</w:t>
      </w:r>
      <w:bookmarkEnd w:id="121"/>
      <w:r w:rsidRPr="00084E95">
        <w:rPr>
          <w:rFonts w:ascii="Book Antiqua" w:hAnsi="Book Antiqua" w:cs="Times New Roman"/>
        </w:rPr>
        <w:t xml:space="preserve"> </w:t>
      </w:r>
      <w:bookmarkStart w:id="123" w:name="_Toc69483367"/>
      <w:r w:rsidR="00400D9E" w:rsidRPr="00084E95">
        <w:rPr>
          <w:rFonts w:ascii="Book Antiqua" w:hAnsi="Book Antiqua" w:cs="Times New Roman"/>
        </w:rPr>
        <w:t>d</w:t>
      </w:r>
      <w:r w:rsidRPr="00084E95">
        <w:rPr>
          <w:rFonts w:ascii="Book Antiqua" w:hAnsi="Book Antiqua" w:cs="Times New Roman"/>
        </w:rPr>
        <w:t>uhet të informohe</w:t>
      </w:r>
      <w:r w:rsidR="00400D9E" w:rsidRPr="00084E95">
        <w:rPr>
          <w:rFonts w:ascii="Book Antiqua" w:hAnsi="Book Antiqua" w:cs="Times New Roman"/>
        </w:rPr>
        <w:t>n</w:t>
      </w:r>
      <w:r w:rsidRPr="00084E95">
        <w:rPr>
          <w:rFonts w:ascii="Book Antiqua" w:hAnsi="Book Antiqua" w:cs="Times New Roman"/>
        </w:rPr>
        <w:t xml:space="preserve"> se si të monitorohen vetë për simptomat</w:t>
      </w:r>
      <w:bookmarkEnd w:id="122"/>
      <w:bookmarkEnd w:id="123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spacing w:before="200" w:after="0" w:line="240" w:lineRule="auto"/>
        <w:jc w:val="both"/>
        <w:outlineLvl w:val="1"/>
        <w:rPr>
          <w:rFonts w:ascii="Book Antiqua" w:hAnsi="Book Antiqua" w:cs="Times New Roman"/>
          <w:b/>
        </w:rPr>
      </w:pPr>
      <w:bookmarkStart w:id="124" w:name="_Toc69486347"/>
      <w:r w:rsidRPr="00084E95">
        <w:rPr>
          <w:rFonts w:ascii="Book Antiqua" w:hAnsi="Book Antiqua" w:cs="Times New Roman"/>
          <w:b/>
        </w:rPr>
        <w:t>Pasi pacienti të largohet</w:t>
      </w:r>
      <w:bookmarkEnd w:id="124"/>
    </w:p>
    <w:p w:rsidR="00942C73" w:rsidRPr="00084E95" w:rsidRDefault="00E93552" w:rsidP="00AB39B9">
      <w:pPr>
        <w:keepNext/>
        <w:keepLines/>
        <w:numPr>
          <w:ilvl w:val="0"/>
          <w:numId w:val="27"/>
        </w:numPr>
        <w:spacing w:before="200" w:after="0" w:line="240" w:lineRule="auto"/>
        <w:ind w:left="450"/>
        <w:jc w:val="both"/>
        <w:outlineLvl w:val="1"/>
        <w:rPr>
          <w:rFonts w:ascii="Book Antiqua" w:hAnsi="Book Antiqua" w:cs="Times New Roman"/>
        </w:rPr>
      </w:pPr>
      <w:bookmarkStart w:id="125" w:name="_Toc69483369"/>
      <w:bookmarkStart w:id="126" w:name="_Toc69486348"/>
      <w:r w:rsidRPr="00084E95">
        <w:rPr>
          <w:rFonts w:ascii="Book Antiqua" w:hAnsi="Book Antiqua" w:cs="Times New Roman"/>
        </w:rPr>
        <w:t>Të gjitha dhomat (p.sh. pritorja dhe dhomat e konsultimit) të vizituara nga një rast i mundshëm ose i konfirmuar me COVID-19</w:t>
      </w:r>
      <w:r w:rsidR="00F43B33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duhet të ajrosen natyrshëm ose mek</w:t>
      </w:r>
      <w:r w:rsidR="00942C73" w:rsidRPr="00084E95">
        <w:rPr>
          <w:rFonts w:ascii="Book Antiqua" w:hAnsi="Book Antiqua" w:cs="Times New Roman"/>
        </w:rPr>
        <w:t>anikisht, në varësi të mjedisit</w:t>
      </w:r>
      <w:r w:rsidRPr="00084E95">
        <w:rPr>
          <w:rFonts w:ascii="Book Antiqua" w:hAnsi="Book Antiqua" w:cs="Times New Roman"/>
        </w:rPr>
        <w:t>. Kur ekziston një sistem i ventilimi</w:t>
      </w:r>
      <w:r w:rsidR="00FF6B64" w:rsidRPr="00084E95">
        <w:rPr>
          <w:rFonts w:ascii="Book Antiqua" w:hAnsi="Book Antiqua" w:cs="Times New Roman"/>
        </w:rPr>
        <w:t>t</w:t>
      </w:r>
      <w:r w:rsidRPr="00084E95">
        <w:rPr>
          <w:rFonts w:ascii="Book Antiqua" w:hAnsi="Book Antiqua" w:cs="Times New Roman"/>
        </w:rPr>
        <w:t xml:space="preserve"> mekanik, hapësira duhet të ajroset 6 deri në 10 herë në orë, në varësi të standardeve kombëtare. Kur ventilimi mekanik nuk është i disponueshëm, dhomat duhet të ajrosen natyrshëm në intervale të rregullta, me kohën e nevojshme të ventilimit në varësi të madhësisë së dhomës, numrit të dritareve dhe dyerve që mund të hapen, temperatura e jashtme dhe rrjedha e ajrit</w:t>
      </w:r>
      <w:r w:rsidR="00FF6B64" w:rsidRPr="00084E95">
        <w:rPr>
          <w:rFonts w:ascii="Book Antiqua" w:hAnsi="Book Antiqua" w:cs="Times New Roman"/>
        </w:rPr>
        <w:t>/</w:t>
      </w:r>
      <w:r w:rsidRPr="00084E95">
        <w:rPr>
          <w:rFonts w:ascii="Book Antiqua" w:hAnsi="Book Antiqua" w:cs="Times New Roman"/>
        </w:rPr>
        <w:t>era</w:t>
      </w:r>
      <w:bookmarkEnd w:id="125"/>
      <w:bookmarkEnd w:id="126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7"/>
        </w:numPr>
        <w:spacing w:before="200" w:after="0" w:line="240" w:lineRule="auto"/>
        <w:ind w:left="450"/>
        <w:jc w:val="both"/>
        <w:outlineLvl w:val="1"/>
        <w:rPr>
          <w:rFonts w:ascii="Book Antiqua" w:hAnsi="Book Antiqua" w:cs="Times New Roman"/>
        </w:rPr>
      </w:pPr>
      <w:bookmarkStart w:id="127" w:name="_Toc69483370"/>
      <w:bookmarkStart w:id="128" w:name="_Toc69486349"/>
      <w:r w:rsidRPr="00084E95">
        <w:rPr>
          <w:rFonts w:ascii="Book Antiqua" w:hAnsi="Book Antiqua" w:cs="Times New Roman"/>
        </w:rPr>
        <w:t>Dyshemeja dhe sipërfaqet të cilat preken më shpesh në dhomat e ekzaminimit që janë vizituar nga një rast i mundshëm ose i konfirmuar i COVID-19 duhet të pastrohen me ku</w:t>
      </w:r>
      <w:r w:rsidR="00AB39B9" w:rsidRPr="00084E95">
        <w:rPr>
          <w:rFonts w:ascii="Book Antiqua" w:hAnsi="Book Antiqua" w:cs="Times New Roman"/>
        </w:rPr>
        <w:t xml:space="preserve">jdes me një detergjent neutral, </w:t>
      </w:r>
      <w:r w:rsidRPr="00084E95">
        <w:rPr>
          <w:rFonts w:ascii="Book Antiqua" w:hAnsi="Book Antiqua" w:cs="Times New Roman"/>
        </w:rPr>
        <w:t>pasuar nga dekontaminimi i sipërfaqeve me një dezinfektues efektiv kundër viruseve</w:t>
      </w:r>
      <w:bookmarkEnd w:id="127"/>
      <w:bookmarkEnd w:id="128"/>
      <w:r w:rsidR="00AB39B9" w:rsidRPr="00084E95">
        <w:rPr>
          <w:rFonts w:ascii="Book Antiqua" w:hAnsi="Book Antiqua" w:cs="Times New Roman"/>
        </w:rPr>
        <w:t>.</w:t>
      </w:r>
    </w:p>
    <w:p w:rsidR="00942C73" w:rsidRPr="00084E95" w:rsidRDefault="00E93552" w:rsidP="00AB39B9">
      <w:pPr>
        <w:keepNext/>
        <w:keepLines/>
        <w:numPr>
          <w:ilvl w:val="0"/>
          <w:numId w:val="27"/>
        </w:numPr>
        <w:spacing w:before="200" w:after="0" w:line="240" w:lineRule="auto"/>
        <w:ind w:left="450"/>
        <w:jc w:val="both"/>
        <w:outlineLvl w:val="1"/>
        <w:rPr>
          <w:rFonts w:ascii="Book Antiqua" w:hAnsi="Book Antiqua" w:cs="Times New Roman"/>
        </w:rPr>
      </w:pPr>
      <w:bookmarkStart w:id="129" w:name="_Toc69483371"/>
      <w:bookmarkStart w:id="130" w:name="_Toc69486350"/>
      <w:r w:rsidRPr="00084E95">
        <w:rPr>
          <w:rFonts w:ascii="Book Antiqua" w:hAnsi="Book Antiqua" w:cs="Times New Roman"/>
        </w:rPr>
        <w:t>Pastrimi i tualeteve, lavamanëve të banjës dhe pajisjeve sanitare duhet të kryhet me kujdes, duke shmangur spërkatjet</w:t>
      </w:r>
      <w:bookmarkEnd w:id="129"/>
      <w:bookmarkEnd w:id="130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7"/>
        </w:numPr>
        <w:spacing w:before="200" w:after="0" w:line="240" w:lineRule="auto"/>
        <w:ind w:left="450"/>
        <w:jc w:val="both"/>
        <w:outlineLvl w:val="1"/>
        <w:rPr>
          <w:rFonts w:ascii="Book Antiqua" w:hAnsi="Book Antiqua" w:cs="Times New Roman"/>
        </w:rPr>
      </w:pPr>
      <w:bookmarkStart w:id="131" w:name="_Toc69483372"/>
      <w:bookmarkStart w:id="132" w:name="_Toc69486351"/>
      <w:r w:rsidRPr="00084E95">
        <w:rPr>
          <w:rFonts w:ascii="Book Antiqua" w:hAnsi="Book Antiqua" w:cs="Times New Roman"/>
        </w:rPr>
        <w:t xml:space="preserve">Rekomandohet përdorimi i pajisjeve të disponueshme të pastrimit për një përdorim (p.sh. peshqirë të disponueshëm). Nëse pajisjet e disponueshme të pastrimit nuk janë të disponueshme, materialet pastruese (lecka, sfungjeri, etj.) </w:t>
      </w:r>
      <w:r w:rsidR="001E1449" w:rsidRPr="00084E95">
        <w:rPr>
          <w:rFonts w:ascii="Book Antiqua" w:hAnsi="Book Antiqua" w:cs="Times New Roman"/>
        </w:rPr>
        <w:t>d</w:t>
      </w:r>
      <w:r w:rsidRPr="00084E95">
        <w:rPr>
          <w:rFonts w:ascii="Book Antiqua" w:hAnsi="Book Antiqua" w:cs="Times New Roman"/>
        </w:rPr>
        <w:t>uhet të vendosen në një solucion dezinfektues efektiv kundër viruseve, ose hipoklorit natriumi 0,1%. Nëse asnjë zgjidhje nuk ës</w:t>
      </w:r>
      <w:r w:rsidR="00FF6B64" w:rsidRPr="00084E95">
        <w:rPr>
          <w:rFonts w:ascii="Book Antiqua" w:hAnsi="Book Antiqua" w:cs="Times New Roman"/>
        </w:rPr>
        <w:t>htë në dispozicion, materiali i</w:t>
      </w:r>
      <w:r w:rsidRPr="00084E95">
        <w:rPr>
          <w:rFonts w:ascii="Book Antiqua" w:hAnsi="Book Antiqua" w:cs="Times New Roman"/>
        </w:rPr>
        <w:t xml:space="preserve"> përdorur për pastrim duhet të hidhet</w:t>
      </w:r>
      <w:bookmarkEnd w:id="131"/>
      <w:bookmarkEnd w:id="132"/>
      <w:r w:rsidR="00AB39B9" w:rsidRPr="00084E95">
        <w:rPr>
          <w:rFonts w:ascii="Book Antiqua" w:hAnsi="Book Antiqua" w:cs="Times New Roman"/>
        </w:rPr>
        <w:t>.</w:t>
      </w:r>
      <w:r w:rsidRPr="00084E95">
        <w:rPr>
          <w:rFonts w:ascii="Book Antiqua" w:hAnsi="Book Antiqua" w:cs="Times New Roman"/>
        </w:rPr>
        <w:t xml:space="preserve"> </w:t>
      </w:r>
    </w:p>
    <w:p w:rsidR="00E93552" w:rsidRPr="00084E95" w:rsidRDefault="00E93552" w:rsidP="00AB39B9">
      <w:pPr>
        <w:keepNext/>
        <w:keepLines/>
        <w:numPr>
          <w:ilvl w:val="0"/>
          <w:numId w:val="27"/>
        </w:numPr>
        <w:spacing w:before="200" w:after="0" w:line="240" w:lineRule="auto"/>
        <w:ind w:left="450"/>
        <w:jc w:val="both"/>
        <w:outlineLvl w:val="1"/>
        <w:rPr>
          <w:rFonts w:ascii="Book Antiqua" w:hAnsi="Book Antiqua" w:cs="Times New Roman"/>
        </w:rPr>
      </w:pPr>
      <w:bookmarkStart w:id="133" w:name="_Toc69483373"/>
      <w:bookmarkStart w:id="134" w:name="_Toc69486352"/>
      <w:r w:rsidRPr="00084E95">
        <w:rPr>
          <w:rFonts w:ascii="Book Antiqua" w:hAnsi="Book Antiqua" w:cs="Times New Roman"/>
        </w:rPr>
        <w:t>Nëse ka mungesë të pajisjeve pastruese, procesi i pastrimit duhet të vazhdojë nga vendet më të pastra në ato më pak të pastra (shembulli i kësaj të fundit: një zonë ku ka qenë një procedurë e gjenerimit të aerosolit)</w:t>
      </w:r>
      <w:bookmarkEnd w:id="133"/>
      <w:bookmarkEnd w:id="134"/>
      <w:r w:rsidR="00AB39B9" w:rsidRPr="00084E95">
        <w:rPr>
          <w:rFonts w:ascii="Book Antiqua" w:hAnsi="Book Antiqua" w:cs="Times New Roman"/>
        </w:rPr>
        <w:t>.</w:t>
      </w:r>
    </w:p>
    <w:p w:rsidR="00E93552" w:rsidRPr="00084E95" w:rsidRDefault="00E93552" w:rsidP="00AB39B9">
      <w:pPr>
        <w:keepNext/>
        <w:keepLines/>
        <w:numPr>
          <w:ilvl w:val="0"/>
          <w:numId w:val="27"/>
        </w:numPr>
        <w:spacing w:before="200" w:after="0" w:line="240" w:lineRule="auto"/>
        <w:ind w:left="450"/>
        <w:jc w:val="both"/>
        <w:outlineLvl w:val="1"/>
        <w:rPr>
          <w:rFonts w:ascii="Book Antiqua" w:hAnsi="Book Antiqua" w:cs="Times New Roman"/>
        </w:rPr>
      </w:pPr>
      <w:bookmarkStart w:id="135" w:name="_Toc69483374"/>
      <w:bookmarkStart w:id="136" w:name="_Toc69486353"/>
      <w:r w:rsidRPr="00084E95">
        <w:rPr>
          <w:rFonts w:ascii="Book Antiqua" w:hAnsi="Book Antiqua" w:cs="Times New Roman"/>
        </w:rPr>
        <w:t>Personeli i ang</w:t>
      </w:r>
      <w:r w:rsidR="001E1449" w:rsidRPr="00084E95">
        <w:rPr>
          <w:rFonts w:ascii="Book Antiqua" w:hAnsi="Book Antiqua" w:cs="Times New Roman"/>
        </w:rPr>
        <w:t>azhuar në pastrimin e mjedisit t</w:t>
      </w:r>
      <w:r w:rsidRPr="00084E95">
        <w:rPr>
          <w:rFonts w:ascii="Book Antiqua" w:hAnsi="Book Antiqua" w:cs="Times New Roman"/>
        </w:rPr>
        <w:t>ë kujdesit shëndetësor duhet të vendosin PPM. Grupi minimal i PPM-ve i renditur më poshtë sugjerohet kur pastro</w:t>
      </w:r>
      <w:r w:rsidR="001E1449" w:rsidRPr="00084E95">
        <w:rPr>
          <w:rFonts w:ascii="Book Antiqua" w:hAnsi="Book Antiqua" w:cs="Times New Roman"/>
        </w:rPr>
        <w:t>hen</w:t>
      </w:r>
      <w:r w:rsidRPr="00084E95">
        <w:rPr>
          <w:rFonts w:ascii="Book Antiqua" w:hAnsi="Book Antiqua" w:cs="Times New Roman"/>
        </w:rPr>
        <w:t xml:space="preserve"> objektet e kujdesit shëndetësor</w:t>
      </w:r>
      <w:r w:rsidR="001E1449" w:rsidRPr="00084E95">
        <w:rPr>
          <w:rFonts w:ascii="Book Antiqua" w:hAnsi="Book Antiqua" w:cs="Times New Roman"/>
        </w:rPr>
        <w:t>,</w:t>
      </w:r>
      <w:r w:rsidRPr="00084E95">
        <w:rPr>
          <w:rFonts w:ascii="Book Antiqua" w:hAnsi="Book Antiqua" w:cs="Times New Roman"/>
        </w:rPr>
        <w:t xml:space="preserve"> që ka të ngjarë të ndoten nga SARSCoV-2:</w:t>
      </w:r>
      <w:bookmarkEnd w:id="135"/>
      <w:bookmarkEnd w:id="136"/>
    </w:p>
    <w:p w:rsidR="00E93552" w:rsidRPr="00084E95" w:rsidRDefault="00E93552" w:rsidP="00AB39B9">
      <w:pPr>
        <w:pStyle w:val="ListParagraph"/>
        <w:numPr>
          <w:ilvl w:val="0"/>
          <w:numId w:val="10"/>
        </w:numPr>
        <w:spacing w:after="0" w:line="240" w:lineRule="auto"/>
        <w:ind w:left="810"/>
        <w:rPr>
          <w:rFonts w:ascii="Book Antiqua" w:hAnsi="Book Antiqua" w:cs="Times New Roman"/>
          <w:b/>
          <w:bCs/>
        </w:rPr>
      </w:pPr>
      <w:r w:rsidRPr="00084E95">
        <w:rPr>
          <w:rFonts w:ascii="Book Antiqua" w:hAnsi="Book Antiqua" w:cs="Times New Roman"/>
        </w:rPr>
        <w:t>Maskë mjekësore për fytyrën</w:t>
      </w:r>
      <w:r w:rsidR="00CE1D22" w:rsidRPr="00084E95">
        <w:rPr>
          <w:rFonts w:ascii="Book Antiqua" w:hAnsi="Book Antiqua" w:cs="Times New Roman"/>
        </w:rPr>
        <w:t>;</w:t>
      </w:r>
    </w:p>
    <w:p w:rsidR="00E93552" w:rsidRPr="00084E95" w:rsidRDefault="00E93552" w:rsidP="00AB39B9">
      <w:pPr>
        <w:pStyle w:val="ListParagraph"/>
        <w:numPr>
          <w:ilvl w:val="0"/>
          <w:numId w:val="10"/>
        </w:numPr>
        <w:spacing w:after="0" w:line="240" w:lineRule="auto"/>
        <w:ind w:left="810"/>
        <w:rPr>
          <w:rFonts w:ascii="Book Antiqua" w:hAnsi="Book Antiqua" w:cs="Times New Roman"/>
          <w:b/>
          <w:bCs/>
        </w:rPr>
      </w:pPr>
      <w:r w:rsidRPr="00084E95">
        <w:rPr>
          <w:rFonts w:ascii="Book Antiqua" w:hAnsi="Book Antiqua" w:cs="Times New Roman"/>
        </w:rPr>
        <w:t>Fustan i disponueshëm me mëngë të gjata, rezistent ndaj ujit</w:t>
      </w:r>
      <w:r w:rsidR="00CE1D22" w:rsidRPr="00084E95">
        <w:rPr>
          <w:rFonts w:ascii="Book Antiqua" w:hAnsi="Book Antiqua" w:cs="Times New Roman"/>
        </w:rPr>
        <w:t>;</w:t>
      </w:r>
    </w:p>
    <w:p w:rsidR="00E93552" w:rsidRPr="00084E95" w:rsidRDefault="00E93552" w:rsidP="00AB39B9">
      <w:pPr>
        <w:pStyle w:val="ListParagraph"/>
        <w:numPr>
          <w:ilvl w:val="0"/>
          <w:numId w:val="10"/>
        </w:numPr>
        <w:spacing w:after="0" w:line="240" w:lineRule="auto"/>
        <w:ind w:left="810"/>
        <w:rPr>
          <w:rFonts w:ascii="Book Antiqua" w:hAnsi="Book Antiqua" w:cs="Times New Roman"/>
          <w:b/>
          <w:bCs/>
        </w:rPr>
      </w:pPr>
      <w:r w:rsidRPr="00084E95">
        <w:rPr>
          <w:rFonts w:ascii="Book Antiqua" w:hAnsi="Book Antiqua" w:cs="Times New Roman"/>
        </w:rPr>
        <w:t>Mbrojtje për sytë (syze ose mburojë të fytyrës)</w:t>
      </w:r>
      <w:r w:rsidR="00CE1D22" w:rsidRPr="00084E95">
        <w:rPr>
          <w:rFonts w:ascii="Book Antiqua" w:hAnsi="Book Antiqua" w:cs="Times New Roman"/>
        </w:rPr>
        <w:t>;</w:t>
      </w:r>
    </w:p>
    <w:p w:rsidR="00E93552" w:rsidRPr="00084E95" w:rsidRDefault="005C4088" w:rsidP="00AB39B9">
      <w:pPr>
        <w:pStyle w:val="ListParagraph"/>
        <w:numPr>
          <w:ilvl w:val="0"/>
          <w:numId w:val="10"/>
        </w:numPr>
        <w:spacing w:after="0" w:line="240" w:lineRule="auto"/>
        <w:ind w:left="810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Dorë</w:t>
      </w:r>
      <w:r w:rsidR="00CE1D22" w:rsidRPr="00084E95">
        <w:rPr>
          <w:rFonts w:ascii="Book Antiqua" w:hAnsi="Book Antiqua" w:cs="Times New Roman"/>
        </w:rPr>
        <w:t>za;</w:t>
      </w:r>
    </w:p>
    <w:p w:rsidR="00E93552" w:rsidRPr="00084E95" w:rsidRDefault="00E93552" w:rsidP="00AB39B9">
      <w:pPr>
        <w:numPr>
          <w:ilvl w:val="0"/>
          <w:numId w:val="10"/>
        </w:numPr>
        <w:spacing w:after="0" w:line="240" w:lineRule="auto"/>
        <w:ind w:left="810"/>
        <w:rPr>
          <w:rFonts w:ascii="Book Antiqua" w:hAnsi="Book Antiqua" w:cs="Times New Roman"/>
          <w:b/>
          <w:bCs/>
        </w:rPr>
      </w:pPr>
      <w:r w:rsidRPr="00084E95">
        <w:rPr>
          <w:rFonts w:ascii="Book Antiqua" w:hAnsi="Book Antiqua" w:cs="Times New Roman"/>
        </w:rPr>
        <w:t xml:space="preserve">Higjiena e duarve </w:t>
      </w:r>
      <w:r w:rsidR="00FF6B64" w:rsidRPr="00084E95">
        <w:rPr>
          <w:rFonts w:ascii="Book Antiqua" w:hAnsi="Book Antiqua" w:cs="Times New Roman"/>
        </w:rPr>
        <w:t>duhet të kryhet sa herë që hiqe</w:t>
      </w:r>
      <w:r w:rsidRPr="00084E95">
        <w:rPr>
          <w:rFonts w:ascii="Book Antiqua" w:hAnsi="Book Antiqua" w:cs="Times New Roman"/>
        </w:rPr>
        <w:t>n PPM (do</w:t>
      </w:r>
      <w:r w:rsidR="00CE1D22" w:rsidRPr="00084E95">
        <w:rPr>
          <w:rFonts w:ascii="Book Antiqua" w:hAnsi="Book Antiqua" w:cs="Times New Roman"/>
        </w:rPr>
        <w:t>rezat, maskat për fytyrë, etj.);</w:t>
      </w:r>
    </w:p>
    <w:p w:rsidR="00E93552" w:rsidRPr="00084E95" w:rsidRDefault="00E93552" w:rsidP="00AB39B9">
      <w:pPr>
        <w:numPr>
          <w:ilvl w:val="0"/>
          <w:numId w:val="10"/>
        </w:numPr>
        <w:spacing w:after="0" w:line="240" w:lineRule="auto"/>
        <w:ind w:left="810"/>
        <w:rPr>
          <w:rFonts w:ascii="Book Antiqua" w:hAnsi="Book Antiqua" w:cs="Times New Roman"/>
          <w:b/>
          <w:bCs/>
        </w:rPr>
      </w:pPr>
      <w:r w:rsidRPr="00084E95">
        <w:rPr>
          <w:rFonts w:ascii="Book Antiqua" w:hAnsi="Book Antiqua" w:cs="Times New Roman"/>
        </w:rPr>
        <w:t>Personeli i angazhuar në menaxhimin e mbeturinave duhet të veshë PPM. Ata duhet të informohen dhe trajnohen në përdorimin korrekt të PMP-së, në të gjitha procedurat përkatëse dhe në rreziqet potenciale. Mbetjet klinike infektive duhet të trajtohen në përputhje me politikat e institucioneve të kujdesit shën</w:t>
      </w:r>
      <w:r w:rsidR="00AB39B9" w:rsidRPr="00084E95">
        <w:rPr>
          <w:rFonts w:ascii="Book Antiqua" w:hAnsi="Book Antiqua" w:cs="Times New Roman"/>
        </w:rPr>
        <w:t>detësor dhe rregulloret locale.</w:t>
      </w:r>
    </w:p>
    <w:p w:rsidR="00AB39B9" w:rsidRPr="00084E95" w:rsidRDefault="00AB39B9" w:rsidP="00AB39B9">
      <w:pPr>
        <w:spacing w:after="0" w:line="240" w:lineRule="auto"/>
        <w:ind w:left="810"/>
        <w:rPr>
          <w:rFonts w:ascii="Book Antiqua" w:hAnsi="Book Antiqua" w:cs="Times New Roman"/>
        </w:rPr>
      </w:pPr>
    </w:p>
    <w:p w:rsidR="00AB39B9" w:rsidRPr="00084E95" w:rsidRDefault="00AB39B9" w:rsidP="00AB39B9">
      <w:pPr>
        <w:spacing w:after="0" w:line="240" w:lineRule="auto"/>
        <w:ind w:left="810"/>
        <w:rPr>
          <w:rFonts w:ascii="Book Antiqua" w:hAnsi="Book Antiqua" w:cs="Times New Roman"/>
          <w:b/>
          <w:bCs/>
        </w:rPr>
      </w:pPr>
    </w:p>
    <w:p w:rsidR="00FF6B64" w:rsidRPr="00084E95" w:rsidRDefault="00FF6B64" w:rsidP="00AB39B9">
      <w:pPr>
        <w:spacing w:line="240" w:lineRule="auto"/>
        <w:jc w:val="both"/>
        <w:rPr>
          <w:rFonts w:ascii="Book Antiqua" w:hAnsi="Book Antiqua" w:cs="Times New Roman"/>
          <w:b/>
          <w:iCs/>
        </w:rPr>
      </w:pPr>
    </w:p>
    <w:p w:rsidR="005D4D5F" w:rsidRPr="00084E95" w:rsidRDefault="00FF6B64" w:rsidP="00AB39B9">
      <w:pPr>
        <w:pStyle w:val="Heading1"/>
        <w:spacing w:line="240" w:lineRule="auto"/>
        <w:jc w:val="center"/>
        <w:rPr>
          <w:rFonts w:ascii="Book Antiqua" w:hAnsi="Book Antiqua" w:cs="Times New Roman"/>
          <w:color w:val="auto"/>
          <w:sz w:val="22"/>
          <w:szCs w:val="22"/>
        </w:rPr>
      </w:pPr>
      <w:bookmarkStart w:id="137" w:name="_Toc69486354"/>
      <w:r w:rsidRPr="00084E95">
        <w:rPr>
          <w:rFonts w:ascii="Book Antiqua" w:hAnsi="Book Antiqua" w:cs="Times New Roman"/>
          <w:color w:val="auto"/>
          <w:sz w:val="22"/>
          <w:szCs w:val="22"/>
        </w:rPr>
        <w:lastRenderedPageBreak/>
        <w:t xml:space="preserve">UDHËZIME PËR PARANDALIMIN DHE KONTROLLIN E INFEKSIONEVE NE INSTITUCIONET </w:t>
      </w:r>
      <w:r w:rsidR="005D4D5F" w:rsidRPr="00084E95">
        <w:rPr>
          <w:rFonts w:ascii="Book Antiqua" w:hAnsi="Book Antiqua" w:cs="Times New Roman"/>
          <w:color w:val="auto"/>
          <w:sz w:val="22"/>
          <w:szCs w:val="22"/>
        </w:rPr>
        <w:t xml:space="preserve">E KUJDESIT </w:t>
      </w:r>
      <w:r w:rsidR="00942C73" w:rsidRPr="00084E95">
        <w:rPr>
          <w:rFonts w:ascii="Book Antiqua" w:hAnsi="Book Antiqua" w:cs="Times New Roman"/>
          <w:color w:val="auto"/>
          <w:sz w:val="22"/>
          <w:szCs w:val="22"/>
        </w:rPr>
        <w:t>DYTËSOR DHE TRETË</w:t>
      </w:r>
      <w:r w:rsidR="005D4D5F" w:rsidRPr="00084E95">
        <w:rPr>
          <w:rFonts w:ascii="Book Antiqua" w:hAnsi="Book Antiqua" w:cs="Times New Roman"/>
          <w:color w:val="auto"/>
          <w:sz w:val="22"/>
          <w:szCs w:val="22"/>
        </w:rPr>
        <w:t>SOR</w:t>
      </w:r>
      <w:bookmarkEnd w:id="137"/>
    </w:p>
    <w:p w:rsidR="00A14C28" w:rsidRPr="00084E95" w:rsidRDefault="00A14C28" w:rsidP="00AB39B9">
      <w:pPr>
        <w:spacing w:before="229" w:line="240" w:lineRule="auto"/>
        <w:ind w:right="936"/>
        <w:jc w:val="center"/>
        <w:textAlignment w:val="baseline"/>
        <w:rPr>
          <w:rFonts w:ascii="Book Antiqua" w:eastAsia="Tahoma" w:hAnsi="Book Antiqua" w:cs="Times New Roman"/>
          <w:b/>
        </w:rPr>
      </w:pPr>
      <w:r w:rsidRPr="00084E95">
        <w:rPr>
          <w:rFonts w:ascii="Book Antiqua" w:eastAsia="Tahoma" w:hAnsi="Book Antiqua" w:cs="Times New Roman"/>
          <w:b/>
        </w:rPr>
        <w:t>Rrezik</w:t>
      </w:r>
      <w:r w:rsidR="00FF6B64" w:rsidRPr="00084E95">
        <w:rPr>
          <w:rFonts w:ascii="Book Antiqua" w:eastAsia="Tahoma" w:hAnsi="Book Antiqua" w:cs="Times New Roman"/>
          <w:b/>
        </w:rPr>
        <w:t>u</w:t>
      </w:r>
      <w:r w:rsidRPr="00084E95">
        <w:rPr>
          <w:rFonts w:ascii="Book Antiqua" w:eastAsia="Tahoma" w:hAnsi="Book Antiqua" w:cs="Times New Roman"/>
          <w:b/>
        </w:rPr>
        <w:t xml:space="preserve"> për punëtorët e kujdesit shëndetësor dhe përhapj</w:t>
      </w:r>
      <w:r w:rsidR="001E1449" w:rsidRPr="00084E95">
        <w:rPr>
          <w:rFonts w:ascii="Book Antiqua" w:eastAsia="Tahoma" w:hAnsi="Book Antiqua" w:cs="Times New Roman"/>
          <w:b/>
        </w:rPr>
        <w:t>en</w:t>
      </w:r>
      <w:r w:rsidRPr="00084E95">
        <w:rPr>
          <w:rFonts w:ascii="Book Antiqua" w:eastAsia="Tahoma" w:hAnsi="Book Antiqua" w:cs="Times New Roman"/>
          <w:b/>
        </w:rPr>
        <w:t xml:space="preserve"> e virusit të lidhura me kujdesin shëndetësor</w:t>
      </w:r>
    </w:p>
    <w:p w:rsidR="008E6A90" w:rsidRPr="00084E95" w:rsidRDefault="00A14C28" w:rsidP="00AB39B9">
      <w:pPr>
        <w:spacing w:before="126" w:line="240" w:lineRule="auto"/>
        <w:ind w:right="144"/>
        <w:jc w:val="both"/>
        <w:textAlignment w:val="baseline"/>
        <w:rPr>
          <w:rFonts w:ascii="Book Antiqua" w:eastAsia="Tahoma" w:hAnsi="Book Antiqua" w:cs="Times New Roman"/>
        </w:rPr>
      </w:pPr>
      <w:r w:rsidRPr="00084E95">
        <w:rPr>
          <w:rFonts w:ascii="Book Antiqua" w:eastAsia="Tahoma" w:hAnsi="Book Antiqua" w:cs="Times New Roman"/>
        </w:rPr>
        <w:t xml:space="preserve">Punonjësit </w:t>
      </w:r>
      <w:r w:rsidR="00FF6B64" w:rsidRPr="00084E95">
        <w:rPr>
          <w:rFonts w:ascii="Book Antiqua" w:eastAsia="Tahoma" w:hAnsi="Book Antiqua" w:cs="Times New Roman"/>
        </w:rPr>
        <w:t>s</w:t>
      </w:r>
      <w:r w:rsidRPr="00084E95">
        <w:rPr>
          <w:rFonts w:ascii="Book Antiqua" w:eastAsia="Tahoma" w:hAnsi="Book Antiqua" w:cs="Times New Roman"/>
        </w:rPr>
        <w:t>hëndetës</w:t>
      </w:r>
      <w:r w:rsidR="00FF6B64" w:rsidRPr="00084E95">
        <w:rPr>
          <w:rFonts w:ascii="Book Antiqua" w:eastAsia="Tahoma" w:hAnsi="Book Antiqua" w:cs="Times New Roman"/>
        </w:rPr>
        <w:t xml:space="preserve">or </w:t>
      </w:r>
      <w:r w:rsidRPr="00084E95">
        <w:rPr>
          <w:rFonts w:ascii="Book Antiqua" w:eastAsia="Tahoma" w:hAnsi="Book Antiqua" w:cs="Times New Roman"/>
        </w:rPr>
        <w:t xml:space="preserve">janë në rrezik të lartë të infeksionit me COVID-19 për shkak të ekspozimit më të shpeshtë </w:t>
      </w:r>
      <w:r w:rsidR="00475182" w:rsidRPr="00084E95">
        <w:rPr>
          <w:rFonts w:ascii="Book Antiqua" w:eastAsia="Tahoma" w:hAnsi="Book Antiqua" w:cs="Times New Roman"/>
        </w:rPr>
        <w:t>me personat</w:t>
      </w:r>
      <w:r w:rsidRPr="00084E95">
        <w:rPr>
          <w:rFonts w:ascii="Book Antiqua" w:eastAsia="Tahoma" w:hAnsi="Book Antiqua" w:cs="Times New Roman"/>
        </w:rPr>
        <w:t xml:space="preserve"> me COVID-19 dhe mund të kontribuojnë në përhapjen e COVID-19 në institucionet e kujdesit shëndetësor. Masat për të parandaluar transmetimin e COVID-19 në objektet e kujdesit shëndetësor janë një prioritet i menjëhershëm për të: </w:t>
      </w:r>
    </w:p>
    <w:p w:rsidR="008E6A90" w:rsidRPr="00084E95" w:rsidRDefault="00A14C28" w:rsidP="00AB39B9">
      <w:pPr>
        <w:pStyle w:val="NoSpacing"/>
        <w:numPr>
          <w:ilvl w:val="0"/>
          <w:numId w:val="28"/>
        </w:numPr>
        <w:spacing w:before="60" w:after="60"/>
        <w:ind w:left="547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mbrojtur pacientët dhe punonjësit e kujdesit shëndetësor; </w:t>
      </w:r>
    </w:p>
    <w:p w:rsidR="008E6A90" w:rsidRPr="00084E95" w:rsidRDefault="00A14C28" w:rsidP="00AB39B9">
      <w:pPr>
        <w:pStyle w:val="NoSpacing"/>
        <w:numPr>
          <w:ilvl w:val="0"/>
          <w:numId w:val="28"/>
        </w:numPr>
        <w:spacing w:before="60" w:after="60"/>
        <w:ind w:left="547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mbrojt</w:t>
      </w:r>
      <w:r w:rsidR="001E1449" w:rsidRPr="00084E95">
        <w:rPr>
          <w:rFonts w:ascii="Book Antiqua" w:hAnsi="Book Antiqua" w:cs="Times New Roman"/>
        </w:rPr>
        <w:t>ur</w:t>
      </w:r>
      <w:r w:rsidRPr="00084E95">
        <w:rPr>
          <w:rFonts w:ascii="Book Antiqua" w:hAnsi="Book Antiqua" w:cs="Times New Roman"/>
        </w:rPr>
        <w:t xml:space="preserve"> grupe</w:t>
      </w:r>
      <w:r w:rsidR="001E1449" w:rsidRPr="00084E95">
        <w:rPr>
          <w:rFonts w:ascii="Book Antiqua" w:hAnsi="Book Antiqua" w:cs="Times New Roman"/>
        </w:rPr>
        <w:t>t e</w:t>
      </w:r>
      <w:r w:rsidRPr="00084E95">
        <w:rPr>
          <w:rFonts w:ascii="Book Antiqua" w:hAnsi="Book Antiqua" w:cs="Times New Roman"/>
        </w:rPr>
        <w:t xml:space="preserve"> rrezikut; </w:t>
      </w:r>
    </w:p>
    <w:p w:rsidR="008E6A90" w:rsidRPr="00084E95" w:rsidRDefault="00A14C28" w:rsidP="00AB39B9">
      <w:pPr>
        <w:pStyle w:val="NoSpacing"/>
        <w:numPr>
          <w:ilvl w:val="0"/>
          <w:numId w:val="28"/>
        </w:numPr>
        <w:spacing w:before="60" w:after="60"/>
        <w:ind w:left="547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ngadalës</w:t>
      </w:r>
      <w:r w:rsidR="001E1449" w:rsidRPr="00084E95">
        <w:rPr>
          <w:rFonts w:ascii="Book Antiqua" w:hAnsi="Book Antiqua" w:cs="Times New Roman"/>
        </w:rPr>
        <w:t>uar</w:t>
      </w:r>
      <w:r w:rsidRPr="00084E95">
        <w:rPr>
          <w:rFonts w:ascii="Book Antiqua" w:hAnsi="Book Antiqua" w:cs="Times New Roman"/>
        </w:rPr>
        <w:t xml:space="preserve"> kërkesën për kujdes të specializuar shëndetësor, siç janë shtretërit e n</w:t>
      </w:r>
      <w:r w:rsidR="008E6A90" w:rsidRPr="00084E95">
        <w:rPr>
          <w:rFonts w:ascii="Book Antiqua" w:hAnsi="Book Antiqua" w:cs="Times New Roman"/>
        </w:rPr>
        <w:t xml:space="preserve">jësive të kujdesit </w:t>
      </w:r>
      <w:r w:rsidR="00F972C2" w:rsidRPr="00084E95">
        <w:rPr>
          <w:rFonts w:ascii="Book Antiqua" w:hAnsi="Book Antiqua" w:cs="Times New Roman"/>
        </w:rPr>
        <w:t>intensiv; dhe</w:t>
      </w:r>
      <w:r w:rsidR="008E6A90" w:rsidRPr="00084E95">
        <w:rPr>
          <w:rFonts w:ascii="Book Antiqua" w:hAnsi="Book Antiqua" w:cs="Times New Roman"/>
        </w:rPr>
        <w:t xml:space="preserve"> </w:t>
      </w:r>
    </w:p>
    <w:p w:rsidR="00A14C28" w:rsidRPr="00084E95" w:rsidRDefault="00A14C28" w:rsidP="00AB39B9">
      <w:pPr>
        <w:pStyle w:val="NoSpacing"/>
        <w:numPr>
          <w:ilvl w:val="0"/>
          <w:numId w:val="28"/>
        </w:numPr>
        <w:spacing w:before="60" w:after="60"/>
        <w:ind w:left="547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minimiz</w:t>
      </w:r>
      <w:r w:rsidR="001E1449" w:rsidRPr="00084E95">
        <w:rPr>
          <w:rFonts w:ascii="Book Antiqua" w:hAnsi="Book Antiqua" w:cs="Times New Roman"/>
        </w:rPr>
        <w:t xml:space="preserve">uar </w:t>
      </w:r>
      <w:r w:rsidR="00E7361A" w:rsidRPr="00084E95">
        <w:rPr>
          <w:rFonts w:ascii="Book Antiqua" w:hAnsi="Book Antiqua" w:cs="Times New Roman"/>
        </w:rPr>
        <w:t>transferimin e</w:t>
      </w:r>
      <w:r w:rsidR="000F2FAC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rasteve në institucione të tjera të kujdesit shën</w:t>
      </w:r>
      <w:r w:rsidR="004F4CE2" w:rsidRPr="00084E95">
        <w:rPr>
          <w:rFonts w:ascii="Book Antiqua" w:hAnsi="Book Antiqua" w:cs="Times New Roman"/>
        </w:rPr>
        <w:t>detësor dhe komunitetin e gjerë;</w:t>
      </w:r>
    </w:p>
    <w:p w:rsidR="007E4EFE" w:rsidRPr="00084E95" w:rsidRDefault="007E4EFE" w:rsidP="00AB39B9">
      <w:pPr>
        <w:spacing w:line="240" w:lineRule="auto"/>
        <w:jc w:val="both"/>
        <w:rPr>
          <w:rFonts w:ascii="Book Antiqua" w:hAnsi="Book Antiqua" w:cs="Times New Roman"/>
          <w:b/>
        </w:rPr>
      </w:pPr>
    </w:p>
    <w:p w:rsidR="008E6A90" w:rsidRPr="00084E95" w:rsidRDefault="008E6A90" w:rsidP="00AB39B9">
      <w:pPr>
        <w:spacing w:line="240" w:lineRule="auto"/>
        <w:jc w:val="both"/>
        <w:rPr>
          <w:rFonts w:ascii="Book Antiqua" w:hAnsi="Book Antiqua" w:cs="Times New Roman"/>
          <w:b/>
        </w:rPr>
      </w:pPr>
      <w:r w:rsidRPr="00084E95">
        <w:rPr>
          <w:rFonts w:ascii="Book Antiqua" w:hAnsi="Book Antiqua" w:cs="Times New Roman"/>
          <w:b/>
        </w:rPr>
        <w:t>Mjediset e kujdesit shëndetësor</w:t>
      </w:r>
      <w:r w:rsidR="00FF6B64" w:rsidRPr="00084E95">
        <w:rPr>
          <w:rFonts w:ascii="Book Antiqua" w:eastAsia="Tahoma" w:hAnsi="Book Antiqua" w:cs="Times New Roman"/>
          <w:b/>
          <w:lang w:val="sq-AL"/>
        </w:rPr>
        <w:t xml:space="preserve"> / Siguria dhe shëndeti në punë (SShP</w:t>
      </w:r>
      <w:r w:rsidR="00192883" w:rsidRPr="00084E95">
        <w:rPr>
          <w:rFonts w:ascii="Book Antiqua" w:hAnsi="Book Antiqua" w:cs="Times New Roman"/>
          <w:b/>
        </w:rPr>
        <w:t>)</w:t>
      </w:r>
    </w:p>
    <w:p w:rsidR="00AB39B9" w:rsidRPr="00084E95" w:rsidRDefault="008E6A90" w:rsidP="00AB39B9">
      <w:pPr>
        <w:spacing w:before="123" w:after="0" w:line="240" w:lineRule="auto"/>
        <w:jc w:val="both"/>
        <w:textAlignment w:val="baseline"/>
        <w:rPr>
          <w:rFonts w:ascii="Book Antiqua" w:eastAsia="Tahoma" w:hAnsi="Book Antiqua" w:cs="Times New Roman"/>
          <w:spacing w:val="1"/>
          <w:lang w:val="sq-AL"/>
        </w:rPr>
      </w:pPr>
      <w:r w:rsidRPr="00084E95">
        <w:rPr>
          <w:rFonts w:ascii="Book Antiqua" w:eastAsia="Tahoma" w:hAnsi="Book Antiqua" w:cs="Times New Roman"/>
          <w:spacing w:val="1"/>
          <w:lang w:val="sq-AL"/>
        </w:rPr>
        <w:t>Siguria dhe shëndeti i punonjësve të kujdesit shëndetësor dhe personelit tjetër</w:t>
      </w:r>
      <w:r w:rsidR="001E1449" w:rsidRPr="00084E95">
        <w:rPr>
          <w:rFonts w:ascii="Book Antiqua" w:eastAsia="Tahoma" w:hAnsi="Book Antiqua" w:cs="Times New Roman"/>
          <w:spacing w:val="1"/>
          <w:lang w:val="sq-AL"/>
        </w:rPr>
        <w:t>,</w:t>
      </w:r>
      <w:r w:rsidRPr="00084E95">
        <w:rPr>
          <w:rFonts w:ascii="Book Antiqua" w:eastAsia="Tahoma" w:hAnsi="Book Antiqua" w:cs="Times New Roman"/>
          <w:spacing w:val="1"/>
          <w:lang w:val="sq-AL"/>
        </w:rPr>
        <w:t xml:space="preserve"> që punon në ambientet e kujdesit shëndetësor është thelbësore, jo vetëm për mbrojtjen e tyre por edhe për të ndihmuar në parandalimin e përhapjes së virusit dhe përmirësimin e kujdesit të përgjithshëm. </w:t>
      </w:r>
    </w:p>
    <w:p w:rsidR="00AB39B9" w:rsidRPr="00084E95" w:rsidRDefault="005A2FF3" w:rsidP="00AB39B9">
      <w:pPr>
        <w:spacing w:before="123" w:after="0" w:line="240" w:lineRule="auto"/>
        <w:jc w:val="both"/>
        <w:textAlignment w:val="baseline"/>
        <w:rPr>
          <w:rFonts w:ascii="Book Antiqua" w:eastAsia="Tahoma" w:hAnsi="Book Antiqua" w:cs="Times New Roman"/>
          <w:spacing w:val="1"/>
          <w:lang w:val="sq-AL"/>
        </w:rPr>
      </w:pPr>
      <w:r w:rsidRPr="00084E95">
        <w:rPr>
          <w:rFonts w:ascii="Book Antiqua" w:eastAsia="Tahoma" w:hAnsi="Book Antiqua" w:cs="Times New Roman"/>
          <w:spacing w:val="1"/>
          <w:lang w:val="sq-AL"/>
        </w:rPr>
        <w:t>Masat e SSh</w:t>
      </w:r>
      <w:r w:rsidR="008E6A90" w:rsidRPr="00084E95">
        <w:rPr>
          <w:rFonts w:ascii="Book Antiqua" w:eastAsia="Tahoma" w:hAnsi="Book Antiqua" w:cs="Times New Roman"/>
          <w:spacing w:val="1"/>
          <w:lang w:val="sq-AL"/>
        </w:rPr>
        <w:t>P duhet të përshtaten në marrëveshje me shërbimet dhe punëtorët</w:t>
      </w:r>
      <w:r w:rsidR="001E1449" w:rsidRPr="00084E95">
        <w:rPr>
          <w:rFonts w:ascii="Book Antiqua" w:eastAsia="Tahoma" w:hAnsi="Book Antiqua" w:cs="Times New Roman"/>
          <w:spacing w:val="1"/>
          <w:lang w:val="sq-AL"/>
        </w:rPr>
        <w:t>,</w:t>
      </w:r>
      <w:r w:rsidR="008E6A90" w:rsidRPr="00084E95">
        <w:rPr>
          <w:rFonts w:ascii="Book Antiqua" w:eastAsia="Tahoma" w:hAnsi="Book Antiqua" w:cs="Times New Roman"/>
          <w:spacing w:val="1"/>
          <w:lang w:val="sq-AL"/>
        </w:rPr>
        <w:t xml:space="preserve"> duke marrë parasysh të gjitha llojet e rreziqeve, si dhe ngarkesën fizike shtesë</w:t>
      </w:r>
      <w:r w:rsidR="001E1449" w:rsidRPr="00084E95">
        <w:rPr>
          <w:rFonts w:ascii="Book Antiqua" w:eastAsia="Tahoma" w:hAnsi="Book Antiqua" w:cs="Times New Roman"/>
          <w:spacing w:val="1"/>
          <w:lang w:val="sq-AL"/>
        </w:rPr>
        <w:t>,</w:t>
      </w:r>
      <w:r w:rsidR="008E6A90" w:rsidRPr="00084E95">
        <w:rPr>
          <w:rFonts w:ascii="Book Antiqua" w:eastAsia="Tahoma" w:hAnsi="Book Antiqua" w:cs="Times New Roman"/>
          <w:spacing w:val="1"/>
          <w:lang w:val="sq-AL"/>
        </w:rPr>
        <w:t xml:space="preserve"> kur mbani PP</w:t>
      </w:r>
      <w:r w:rsidRPr="00084E95">
        <w:rPr>
          <w:rFonts w:ascii="Book Antiqua" w:eastAsia="Tahoma" w:hAnsi="Book Antiqua" w:cs="Times New Roman"/>
          <w:spacing w:val="1"/>
          <w:lang w:val="sq-AL"/>
        </w:rPr>
        <w:t>M</w:t>
      </w:r>
      <w:r w:rsidR="008E6A90" w:rsidRPr="00084E95">
        <w:rPr>
          <w:rFonts w:ascii="Book Antiqua" w:eastAsia="Tahoma" w:hAnsi="Book Antiqua" w:cs="Times New Roman"/>
          <w:spacing w:val="1"/>
          <w:lang w:val="sq-AL"/>
        </w:rPr>
        <w:t xml:space="preserve">. Duhet të konsultohet komiteti i sigurisë dhe shëndetit, aty ku ekziston një i tillë. </w:t>
      </w:r>
    </w:p>
    <w:p w:rsidR="00F54BCA" w:rsidRPr="00084E95" w:rsidRDefault="008E6A90" w:rsidP="00AB39B9">
      <w:pPr>
        <w:spacing w:before="123" w:after="0" w:line="240" w:lineRule="auto"/>
        <w:jc w:val="both"/>
        <w:textAlignment w:val="baseline"/>
        <w:rPr>
          <w:rFonts w:ascii="Book Antiqua" w:eastAsia="Tahoma" w:hAnsi="Book Antiqua" w:cs="Times New Roman"/>
          <w:spacing w:val="1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Udhëzimet jo-detyruese të zhvilluara në nivelin e BE-së synojnë të ndihmojnë punëdhënësit dhe punëtorët të qëndrojnë të sigurt dhe të shëndetshëm në një mjedis pune</w:t>
      </w:r>
      <w:r w:rsidR="001E1449" w:rsidRPr="00084E95">
        <w:rPr>
          <w:rFonts w:ascii="Book Antiqua" w:eastAsia="Tahoma" w:hAnsi="Book Antiqua" w:cs="Times New Roman"/>
          <w:lang w:val="sq-AL"/>
        </w:rPr>
        <w:t>,</w:t>
      </w:r>
      <w:r w:rsidRPr="00084E95">
        <w:rPr>
          <w:rFonts w:ascii="Book Antiqua" w:eastAsia="Tahoma" w:hAnsi="Book Antiqua" w:cs="Times New Roman"/>
          <w:lang w:val="sq-AL"/>
        </w:rPr>
        <w:t xml:space="preserve"> që ka ndryshuar ndjeshëm për shkak të pandemisë COVID-19. Ata japin këshilla për vlerësimin e rrezikut dhe masat e duhura, të tilla si minimizimi i ekspozimit, rifillimi i punës, përballimi i mungesave dhe kujdesi për punëtorët që kanë qenë të sëmurë. Gjithashtu përmbajnë </w:t>
      </w:r>
      <w:r w:rsidR="001E1449" w:rsidRPr="00084E95">
        <w:rPr>
          <w:rFonts w:ascii="Book Antiqua" w:eastAsia="Tahoma" w:hAnsi="Book Antiqua" w:cs="Times New Roman"/>
          <w:lang w:val="sq-AL"/>
        </w:rPr>
        <w:t>vegza</w:t>
      </w:r>
      <w:r w:rsidRPr="00084E95">
        <w:rPr>
          <w:rFonts w:ascii="Book Antiqua" w:eastAsia="Tahoma" w:hAnsi="Book Antiqua" w:cs="Times New Roman"/>
          <w:lang w:val="sq-AL"/>
        </w:rPr>
        <w:t xml:space="preserve"> të dobishme për udhëzimet kombëtare në sektorë të veçantë, përfshirë shërbimet shëndetësore dhe ato të kujdesit. Më shumë informacion mbi SSHP në kontekstin e COVID-19 është në dispozicion nga EU-OSHA </w:t>
      </w:r>
      <w:r w:rsidR="005A2FF3" w:rsidRPr="00084E95">
        <w:rPr>
          <w:rFonts w:ascii="Book Antiqua" w:eastAsia="Tahoma" w:hAnsi="Book Antiqua" w:cs="Times New Roman"/>
          <w:lang w:val="sq-AL"/>
        </w:rPr>
        <w:t>.</w:t>
      </w:r>
    </w:p>
    <w:p w:rsidR="005A2FF3" w:rsidRPr="00084E95" w:rsidRDefault="00192883" w:rsidP="00AB39B9">
      <w:pPr>
        <w:pStyle w:val="Heading1"/>
        <w:spacing w:line="240" w:lineRule="auto"/>
        <w:rPr>
          <w:rFonts w:ascii="Book Antiqua" w:eastAsia="Tahoma" w:hAnsi="Book Antiqua" w:cs="Times New Roman"/>
          <w:color w:val="auto"/>
          <w:sz w:val="22"/>
          <w:szCs w:val="22"/>
          <w:lang w:val="sq-AL"/>
        </w:rPr>
      </w:pPr>
      <w:bookmarkStart w:id="138" w:name="_Toc69486355"/>
      <w:r w:rsidRPr="00084E95">
        <w:rPr>
          <w:rFonts w:ascii="Book Antiqua" w:eastAsia="Tahoma" w:hAnsi="Book Antiqua" w:cs="Times New Roman"/>
          <w:color w:val="auto"/>
          <w:sz w:val="22"/>
          <w:szCs w:val="22"/>
          <w:lang w:val="sq-AL"/>
        </w:rPr>
        <w:t xml:space="preserve">Objektet e kujdesit shëndetësor/spitalet dhe ambulancat specialistike </w:t>
      </w:r>
      <w:bookmarkEnd w:id="138"/>
    </w:p>
    <w:p w:rsidR="00192883" w:rsidRPr="00084E95" w:rsidRDefault="00192883" w:rsidP="00AB39B9">
      <w:pPr>
        <w:spacing w:line="240" w:lineRule="auto"/>
        <w:rPr>
          <w:lang w:val="sq-AL"/>
        </w:rPr>
      </w:pPr>
    </w:p>
    <w:p w:rsidR="008E6A90" w:rsidRPr="00084E95" w:rsidRDefault="008E6A90" w:rsidP="00AB39B9">
      <w:pPr>
        <w:spacing w:after="0" w:line="240" w:lineRule="auto"/>
        <w:ind w:right="144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Për shkak të gjasave të transmetimit të SARS-CoV-2 nga njerëz me pak ose aspak simptoma, objektet e kujdesit shëndetësor</w:t>
      </w:r>
      <w:r w:rsidR="00F54BCA" w:rsidRPr="00084E95">
        <w:rPr>
          <w:rFonts w:ascii="Book Antiqua" w:eastAsia="Tahoma" w:hAnsi="Book Antiqua" w:cs="Times New Roman"/>
          <w:lang w:val="sq-AL"/>
        </w:rPr>
        <w:t>/spitalet dhe ambulancat specialistike</w:t>
      </w:r>
      <w:r w:rsidR="001E1449" w:rsidRPr="00084E95">
        <w:rPr>
          <w:rFonts w:ascii="Book Antiqua" w:eastAsia="Tahoma" w:hAnsi="Book Antiqua" w:cs="Times New Roman"/>
          <w:lang w:val="sq-AL"/>
        </w:rPr>
        <w:t>,</w:t>
      </w:r>
      <w:r w:rsidRPr="00084E95">
        <w:rPr>
          <w:rFonts w:ascii="Book Antiqua" w:eastAsia="Tahoma" w:hAnsi="Book Antiqua" w:cs="Times New Roman"/>
          <w:lang w:val="sq-AL"/>
        </w:rPr>
        <w:t xml:space="preserve"> duhet të sigurojnë që masat e distancimit fizik të zbatohen nga </w:t>
      </w:r>
      <w:r w:rsidR="00EA4695" w:rsidRPr="00084E95">
        <w:rPr>
          <w:rFonts w:ascii="Book Antiqua" w:eastAsia="Tahoma" w:hAnsi="Book Antiqua" w:cs="Times New Roman"/>
          <w:lang w:val="sq-AL"/>
        </w:rPr>
        <w:t>stafi, vizitorët dhe pacientët.</w:t>
      </w:r>
    </w:p>
    <w:p w:rsidR="008E6A90" w:rsidRPr="00084E95" w:rsidRDefault="008E6A90" w:rsidP="00AB39B9">
      <w:pPr>
        <w:pStyle w:val="ListParagraph"/>
        <w:numPr>
          <w:ilvl w:val="0"/>
          <w:numId w:val="29"/>
        </w:numPr>
        <w:spacing w:after="0" w:line="240" w:lineRule="auto"/>
        <w:ind w:left="45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Përdorimi i maskave mjekësore të fytyrës nga punonjësit e kujdesit shëndetësor për mbrojtjen personale dhe kontrollin e burimit</w:t>
      </w:r>
      <w:r w:rsidR="001E1449" w:rsidRPr="00084E95">
        <w:rPr>
          <w:rFonts w:ascii="Book Antiqua" w:eastAsia="Tahoma" w:hAnsi="Book Antiqua" w:cs="Times New Roman"/>
          <w:lang w:val="sq-AL"/>
        </w:rPr>
        <w:t>,</w:t>
      </w:r>
      <w:r w:rsidRPr="00084E95">
        <w:rPr>
          <w:rFonts w:ascii="Book Antiqua" w:eastAsia="Tahoma" w:hAnsi="Book Antiqua" w:cs="Times New Roman"/>
          <w:lang w:val="sq-AL"/>
        </w:rPr>
        <w:t xml:space="preserve"> duhet të </w:t>
      </w:r>
      <w:r w:rsidR="001E1449" w:rsidRPr="00084E95">
        <w:rPr>
          <w:rFonts w:ascii="Book Antiqua" w:eastAsia="Tahoma" w:hAnsi="Book Antiqua" w:cs="Times New Roman"/>
          <w:lang w:val="sq-AL"/>
        </w:rPr>
        <w:t xml:space="preserve">zbatohen rreptësisht </w:t>
      </w:r>
      <w:r w:rsidRPr="00084E95">
        <w:rPr>
          <w:rFonts w:ascii="Book Antiqua" w:eastAsia="Tahoma" w:hAnsi="Book Antiqua" w:cs="Times New Roman"/>
          <w:lang w:val="sq-AL"/>
        </w:rPr>
        <w:t xml:space="preserve">gjatë të gjitha aktiviteteve rutinë </w:t>
      </w:r>
      <w:r w:rsidR="00EA4695" w:rsidRPr="00084E95">
        <w:rPr>
          <w:rFonts w:ascii="Book Antiqua" w:eastAsia="Tahoma" w:hAnsi="Book Antiqua" w:cs="Times New Roman"/>
          <w:lang w:val="sq-AL"/>
        </w:rPr>
        <w:t>si</w:t>
      </w:r>
      <w:r w:rsidRPr="00084E95">
        <w:rPr>
          <w:rFonts w:ascii="Book Antiqua" w:eastAsia="Tahoma" w:hAnsi="Book Antiqua" w:cs="Times New Roman"/>
          <w:lang w:val="sq-AL"/>
        </w:rPr>
        <w:t xml:space="preserve"> masë për zvogëlimin e transmetimit brenda mjediseve të kujdesit shënde</w:t>
      </w:r>
      <w:r w:rsidR="00EA4695" w:rsidRPr="00084E95">
        <w:rPr>
          <w:rFonts w:ascii="Book Antiqua" w:eastAsia="Tahoma" w:hAnsi="Book Antiqua" w:cs="Times New Roman"/>
          <w:lang w:val="sq-AL"/>
        </w:rPr>
        <w:t>tësor</w:t>
      </w:r>
      <w:r w:rsidR="00AB39B9" w:rsidRPr="00084E95">
        <w:rPr>
          <w:rFonts w:ascii="Book Antiqua" w:eastAsia="Tahoma" w:hAnsi="Book Antiqua" w:cs="Times New Roman"/>
          <w:lang w:val="sq-AL"/>
        </w:rPr>
        <w:t>.</w:t>
      </w:r>
    </w:p>
    <w:p w:rsidR="008E6A90" w:rsidRPr="00084E95" w:rsidRDefault="008E6A90" w:rsidP="00AB39B9">
      <w:pPr>
        <w:pStyle w:val="ListParagraph"/>
        <w:numPr>
          <w:ilvl w:val="0"/>
          <w:numId w:val="29"/>
        </w:numPr>
        <w:spacing w:after="0" w:line="240" w:lineRule="auto"/>
        <w:ind w:left="45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Duhet të </w:t>
      </w:r>
      <w:r w:rsidR="00EA4695" w:rsidRPr="00084E95">
        <w:rPr>
          <w:rFonts w:ascii="Book Antiqua" w:eastAsia="Tahoma" w:hAnsi="Book Antiqua" w:cs="Times New Roman"/>
          <w:lang w:val="sq-AL"/>
        </w:rPr>
        <w:t xml:space="preserve">zbatohen </w:t>
      </w:r>
      <w:r w:rsidRPr="00084E95">
        <w:rPr>
          <w:rFonts w:ascii="Book Antiqua" w:eastAsia="Tahoma" w:hAnsi="Book Antiqua" w:cs="Times New Roman"/>
          <w:lang w:val="sq-AL"/>
        </w:rPr>
        <w:t>masat standarde</w:t>
      </w:r>
      <w:r w:rsidR="00EA4695" w:rsidRPr="00084E95">
        <w:rPr>
          <w:rFonts w:ascii="Book Antiqua" w:eastAsia="Tahoma" w:hAnsi="Book Antiqua" w:cs="Times New Roman"/>
          <w:lang w:val="sq-AL"/>
        </w:rPr>
        <w:t xml:space="preserve">, </w:t>
      </w:r>
      <w:r w:rsidRPr="00084E95">
        <w:rPr>
          <w:rFonts w:ascii="Book Antiqua" w:eastAsia="Tahoma" w:hAnsi="Book Antiqua" w:cs="Times New Roman"/>
          <w:lang w:val="sq-AL"/>
        </w:rPr>
        <w:t xml:space="preserve"> posaçërisht higjena e përpiktë e duarve dhe higjiena </w:t>
      </w:r>
      <w:r w:rsidR="00192883" w:rsidRPr="00084E95">
        <w:rPr>
          <w:rFonts w:ascii="Book Antiqua" w:eastAsia="Tahoma" w:hAnsi="Book Antiqua" w:cs="Times New Roman"/>
          <w:lang w:val="sq-AL"/>
        </w:rPr>
        <w:t>e frymëmarrjes</w:t>
      </w:r>
      <w:r w:rsidR="00AB39B9" w:rsidRPr="00084E95">
        <w:rPr>
          <w:rFonts w:ascii="Book Antiqua" w:eastAsia="Tahoma" w:hAnsi="Book Antiqua" w:cs="Times New Roman"/>
          <w:lang w:val="sq-AL"/>
        </w:rPr>
        <w:t>.</w:t>
      </w:r>
    </w:p>
    <w:p w:rsidR="008E6A90" w:rsidRPr="00084E95" w:rsidRDefault="008E6A90" w:rsidP="00AB39B9">
      <w:pPr>
        <w:pStyle w:val="ListParagraph"/>
        <w:numPr>
          <w:ilvl w:val="0"/>
          <w:numId w:val="29"/>
        </w:numPr>
        <w:spacing w:after="0" w:line="240" w:lineRule="auto"/>
        <w:ind w:left="45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Personeli, vizitorët dhe pacientët duhet të mbajnë maskë në fytyrë</w:t>
      </w:r>
      <w:r w:rsidR="001E1449" w:rsidRPr="00084E95">
        <w:rPr>
          <w:rFonts w:ascii="Book Antiqua" w:eastAsia="Tahoma" w:hAnsi="Book Antiqua" w:cs="Times New Roman"/>
          <w:lang w:val="sq-AL"/>
        </w:rPr>
        <w:t>,</w:t>
      </w:r>
      <w:r w:rsidRPr="00084E95">
        <w:rPr>
          <w:rFonts w:ascii="Book Antiqua" w:eastAsia="Tahoma" w:hAnsi="Book Antiqua" w:cs="Times New Roman"/>
          <w:lang w:val="sq-AL"/>
        </w:rPr>
        <w:t xml:space="preserve"> kur distancimi fizik nuk është i mundur. Vizitorët mund të përdorin </w:t>
      </w:r>
      <w:r w:rsidR="00EA4695" w:rsidRPr="00084E95">
        <w:rPr>
          <w:rFonts w:ascii="Book Antiqua" w:eastAsia="Tahoma" w:hAnsi="Book Antiqua" w:cs="Times New Roman"/>
          <w:lang w:val="sq-AL"/>
        </w:rPr>
        <w:t xml:space="preserve">maska jo mjekësore për fytyrën </w:t>
      </w:r>
      <w:r w:rsidRPr="00084E95">
        <w:rPr>
          <w:rFonts w:ascii="Book Antiqua" w:eastAsia="Tahoma" w:hAnsi="Book Antiqua" w:cs="Times New Roman"/>
          <w:lang w:val="sq-AL"/>
        </w:rPr>
        <w:t>në p</w:t>
      </w:r>
      <w:r w:rsidR="00AB39B9" w:rsidRPr="00084E95">
        <w:rPr>
          <w:rFonts w:ascii="Book Antiqua" w:eastAsia="Tahoma" w:hAnsi="Book Antiqua" w:cs="Times New Roman"/>
          <w:lang w:val="sq-AL"/>
        </w:rPr>
        <w:t>ërputhje me rekomandimet lokale.</w:t>
      </w:r>
    </w:p>
    <w:p w:rsidR="008E6A90" w:rsidRPr="00084E95" w:rsidRDefault="008E6A90" w:rsidP="00AB39B9">
      <w:pPr>
        <w:pStyle w:val="ListParagraph"/>
        <w:numPr>
          <w:ilvl w:val="0"/>
          <w:numId w:val="29"/>
        </w:numPr>
        <w:spacing w:before="119" w:after="0" w:line="240" w:lineRule="auto"/>
        <w:ind w:left="450" w:right="36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lastRenderedPageBreak/>
        <w:t>Personeli që ka kontakte me pacientët duhet të ke</w:t>
      </w:r>
      <w:r w:rsidR="001E1449" w:rsidRPr="00084E95">
        <w:rPr>
          <w:rFonts w:ascii="Book Antiqua" w:eastAsia="Tahoma" w:hAnsi="Book Antiqua" w:cs="Times New Roman"/>
          <w:lang w:val="sq-AL"/>
        </w:rPr>
        <w:t>t</w:t>
      </w:r>
      <w:r w:rsidRPr="00084E95">
        <w:rPr>
          <w:rFonts w:ascii="Book Antiqua" w:eastAsia="Tahoma" w:hAnsi="Book Antiqua" w:cs="Times New Roman"/>
          <w:lang w:val="sq-AL"/>
        </w:rPr>
        <w:t xml:space="preserve">ë të veshur </w:t>
      </w:r>
      <w:r w:rsidR="00F54BCA" w:rsidRPr="00084E95">
        <w:rPr>
          <w:rFonts w:ascii="Book Antiqua" w:eastAsia="Tahoma" w:hAnsi="Book Antiqua" w:cs="Times New Roman"/>
          <w:lang w:val="sq-AL"/>
        </w:rPr>
        <w:t>uniforma</w:t>
      </w:r>
      <w:r w:rsidR="00EA4695" w:rsidRPr="00084E95">
        <w:rPr>
          <w:rFonts w:ascii="Book Antiqua" w:eastAsia="Tahoma" w:hAnsi="Book Antiqua" w:cs="Times New Roman"/>
          <w:lang w:val="sq-AL"/>
        </w:rPr>
        <w:t xml:space="preserve"> </w:t>
      </w:r>
      <w:r w:rsidRPr="00084E95">
        <w:rPr>
          <w:rFonts w:ascii="Book Antiqua" w:eastAsia="Tahoma" w:hAnsi="Book Antiqua" w:cs="Times New Roman"/>
          <w:lang w:val="sq-AL"/>
        </w:rPr>
        <w:t>mjekësore gjatë gjithë</w:t>
      </w:r>
      <w:r w:rsidR="00EA4695" w:rsidRPr="00084E95">
        <w:rPr>
          <w:rFonts w:ascii="Book Antiqua" w:eastAsia="Tahoma" w:hAnsi="Book Antiqua" w:cs="Times New Roman"/>
          <w:lang w:val="sq-AL"/>
        </w:rPr>
        <w:t xml:space="preserve"> kohës së punës së tyre. </w:t>
      </w:r>
      <w:r w:rsidR="00192883" w:rsidRPr="00084E95">
        <w:rPr>
          <w:rFonts w:ascii="Book Antiqua" w:eastAsia="Tahoma" w:hAnsi="Book Antiqua" w:cs="Times New Roman"/>
          <w:lang w:val="sq-AL"/>
        </w:rPr>
        <w:t>Uniformat /veshjet</w:t>
      </w:r>
      <w:r w:rsidRPr="00084E95">
        <w:rPr>
          <w:rFonts w:ascii="Book Antiqua" w:eastAsia="Tahoma" w:hAnsi="Book Antiqua" w:cs="Times New Roman"/>
          <w:lang w:val="sq-AL"/>
        </w:rPr>
        <w:t xml:space="preserve"> e pas</w:t>
      </w:r>
      <w:r w:rsidR="00D372E1" w:rsidRPr="00084E95">
        <w:rPr>
          <w:rFonts w:ascii="Book Antiqua" w:eastAsia="Tahoma" w:hAnsi="Book Antiqua" w:cs="Times New Roman"/>
          <w:lang w:val="sq-AL"/>
        </w:rPr>
        <w:t>tra duhet të sigurohen çdo ditë.</w:t>
      </w:r>
    </w:p>
    <w:p w:rsidR="00192883" w:rsidRPr="00084E95" w:rsidRDefault="00192883" w:rsidP="00AB39B9">
      <w:pPr>
        <w:pStyle w:val="ListParagraph"/>
        <w:spacing w:before="119" w:after="0" w:line="240" w:lineRule="auto"/>
        <w:ind w:right="360"/>
        <w:jc w:val="both"/>
        <w:textAlignment w:val="baseline"/>
        <w:rPr>
          <w:rFonts w:ascii="Book Antiqua" w:eastAsia="Tahoma" w:hAnsi="Book Antiqua" w:cs="Times New Roman"/>
          <w:lang w:val="sq-AL"/>
        </w:rPr>
      </w:pPr>
    </w:p>
    <w:p w:rsidR="00E7361A" w:rsidRPr="00084E95" w:rsidRDefault="008E6A90" w:rsidP="00AB39B9">
      <w:pPr>
        <w:spacing w:before="131" w:after="0" w:line="240" w:lineRule="auto"/>
        <w:jc w:val="both"/>
        <w:textAlignment w:val="baseline"/>
        <w:rPr>
          <w:rFonts w:ascii="Book Antiqua" w:eastAsia="Tahoma" w:hAnsi="Book Antiqua" w:cs="Times New Roman"/>
          <w:b/>
          <w:lang w:val="sq-AL"/>
        </w:rPr>
      </w:pPr>
      <w:r w:rsidRPr="00084E95">
        <w:rPr>
          <w:rFonts w:ascii="Book Antiqua" w:eastAsia="Tahoma" w:hAnsi="Book Antiqua" w:cs="Times New Roman"/>
          <w:b/>
          <w:lang w:val="sq-AL"/>
        </w:rPr>
        <w:t>Masat administrative</w:t>
      </w:r>
    </w:p>
    <w:p w:rsidR="00192883" w:rsidRPr="00084E95" w:rsidRDefault="00E7361A" w:rsidP="00AB39B9">
      <w:pPr>
        <w:spacing w:after="0" w:line="240" w:lineRule="auto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Menaxhmenti i </w:t>
      </w:r>
      <w:r w:rsidR="008E6A90" w:rsidRPr="00084E95">
        <w:rPr>
          <w:rFonts w:ascii="Book Antiqua" w:eastAsia="Tahoma" w:hAnsi="Book Antiqua" w:cs="Times New Roman"/>
          <w:lang w:val="sq-AL"/>
        </w:rPr>
        <w:t>spitaleve duhet t</w:t>
      </w:r>
      <w:bookmarkStart w:id="139" w:name="_Toc69486356"/>
      <w:r w:rsidR="00192883" w:rsidRPr="00084E95">
        <w:rPr>
          <w:rFonts w:ascii="Book Antiqua" w:eastAsia="Tahoma" w:hAnsi="Book Antiqua" w:cs="Times New Roman"/>
          <w:lang w:val="sq-AL"/>
        </w:rPr>
        <w:t>ë adresojnë fushat e mëposhtme:</w:t>
      </w:r>
    </w:p>
    <w:p w:rsidR="00192883" w:rsidRPr="00084E95" w:rsidRDefault="00192883" w:rsidP="00AB39B9">
      <w:pPr>
        <w:spacing w:after="0" w:line="240" w:lineRule="auto"/>
        <w:jc w:val="both"/>
        <w:textAlignment w:val="baseline"/>
        <w:rPr>
          <w:rFonts w:ascii="Book Antiqua" w:eastAsia="Tahoma" w:hAnsi="Book Antiqua" w:cs="Times New Roman"/>
          <w:lang w:val="sq-AL"/>
        </w:rPr>
      </w:pPr>
    </w:p>
    <w:p w:rsidR="008E6A90" w:rsidRPr="00084E95" w:rsidRDefault="008E6A90" w:rsidP="00AB39B9">
      <w:pPr>
        <w:spacing w:after="0" w:line="240" w:lineRule="auto"/>
        <w:jc w:val="both"/>
        <w:textAlignment w:val="baseline"/>
        <w:rPr>
          <w:rFonts w:ascii="Book Antiqua" w:eastAsia="Tahoma" w:hAnsi="Book Antiqua" w:cs="Times New Roman"/>
          <w:b/>
          <w:lang w:val="sq-AL"/>
        </w:rPr>
      </w:pPr>
      <w:r w:rsidRPr="00084E95">
        <w:rPr>
          <w:rFonts w:ascii="Book Antiqua" w:hAnsi="Book Antiqua"/>
          <w:b/>
        </w:rPr>
        <w:t>Triazhi, kontakti fillestar dhe vlerësimi</w:t>
      </w:r>
      <w:bookmarkEnd w:id="139"/>
    </w:p>
    <w:p w:rsidR="00E7361A" w:rsidRPr="00084E95" w:rsidRDefault="00E7361A" w:rsidP="00AB39B9">
      <w:pPr>
        <w:spacing w:after="0" w:line="240" w:lineRule="auto"/>
        <w:jc w:val="both"/>
        <w:textAlignment w:val="baseline"/>
        <w:rPr>
          <w:rFonts w:ascii="Book Antiqua" w:eastAsia="Tahoma" w:hAnsi="Book Antiqua" w:cs="Times New Roman"/>
          <w:b/>
          <w:i/>
          <w:lang w:val="sq-AL"/>
        </w:rPr>
      </w:pPr>
    </w:p>
    <w:p w:rsidR="008E6A90" w:rsidRPr="00084E95" w:rsidRDefault="008E6A90" w:rsidP="002847CF">
      <w:pPr>
        <w:pStyle w:val="ListParagraph"/>
        <w:numPr>
          <w:ilvl w:val="0"/>
          <w:numId w:val="81"/>
        </w:numPr>
        <w:tabs>
          <w:tab w:val="left" w:pos="360"/>
        </w:tabs>
        <w:spacing w:before="2" w:after="0" w:line="240" w:lineRule="auto"/>
        <w:ind w:right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Shërbimet e urgjencës dhe personeli duke përfshirë mjekët, infermierinë dhe personelin administrativ që kanë kontakte me pacientët, duhet të </w:t>
      </w:r>
      <w:r w:rsidR="001E1449" w:rsidRPr="00084E95">
        <w:rPr>
          <w:rFonts w:ascii="Book Antiqua" w:eastAsia="Tahoma" w:hAnsi="Book Antiqua" w:cs="Times New Roman"/>
          <w:lang w:val="sq-AL"/>
        </w:rPr>
        <w:t>ndërgjegj</w:t>
      </w:r>
      <w:r w:rsidR="002847CF" w:rsidRPr="00084E95">
        <w:rPr>
          <w:rFonts w:ascii="Book Antiqua" w:eastAsia="Tahoma" w:hAnsi="Book Antiqua" w:cs="Times New Roman"/>
          <w:lang w:val="sq-AL"/>
        </w:rPr>
        <w:t>ë</w:t>
      </w:r>
      <w:r w:rsidR="001E1449" w:rsidRPr="00084E95">
        <w:rPr>
          <w:rFonts w:ascii="Book Antiqua" w:eastAsia="Tahoma" w:hAnsi="Book Antiqua" w:cs="Times New Roman"/>
          <w:lang w:val="sq-AL"/>
        </w:rPr>
        <w:t>sohen</w:t>
      </w:r>
      <w:r w:rsidRPr="00084E95">
        <w:rPr>
          <w:rFonts w:ascii="Book Antiqua" w:eastAsia="Tahoma" w:hAnsi="Book Antiqua" w:cs="Times New Roman"/>
          <w:lang w:val="sq-AL"/>
        </w:rPr>
        <w:t xml:space="preserve"> për situatën aktuale epidemiologjike me COVID-19 në rajonin e tyre, vendin dhe globalisht, duke përfshirë:</w:t>
      </w:r>
    </w:p>
    <w:p w:rsidR="008E6A90" w:rsidRPr="00084E95" w:rsidRDefault="008E6A90" w:rsidP="002847CF">
      <w:pPr>
        <w:spacing w:before="25" w:after="0" w:line="240" w:lineRule="auto"/>
        <w:ind w:left="900" w:hanging="270"/>
        <w:jc w:val="both"/>
        <w:textAlignment w:val="baseline"/>
        <w:rPr>
          <w:rFonts w:ascii="Book Antiqua" w:eastAsia="Segoe UI" w:hAnsi="Book Antiqua" w:cs="Times New Roman"/>
          <w:spacing w:val="-2"/>
          <w:lang w:val="sq-AL"/>
        </w:rPr>
      </w:pPr>
      <w:r w:rsidRPr="00084E95">
        <w:rPr>
          <w:rFonts w:ascii="Book Antiqua" w:eastAsia="Segoe UI" w:hAnsi="Book Antiqua" w:cs="Times New Roman"/>
          <w:spacing w:val="-2"/>
          <w:lang w:val="sq-AL"/>
        </w:rPr>
        <w:t>-</w:t>
      </w:r>
      <w:r w:rsidRPr="00084E95">
        <w:rPr>
          <w:rFonts w:ascii="Book Antiqua" w:eastAsia="Segoe UI" w:hAnsi="Book Antiqua" w:cs="Times New Roman"/>
          <w:spacing w:val="-2"/>
          <w:lang w:val="sq-AL"/>
        </w:rPr>
        <w:tab/>
      </w:r>
      <w:r w:rsidRPr="00084E95">
        <w:rPr>
          <w:rFonts w:ascii="Book Antiqua" w:eastAsia="Tahoma" w:hAnsi="Book Antiqua" w:cs="Times New Roman"/>
          <w:spacing w:val="-2"/>
          <w:lang w:val="sq-AL"/>
        </w:rPr>
        <w:t>faktorët e njohur të rrezikut për infeksionin me COVID-19;</w:t>
      </w:r>
    </w:p>
    <w:p w:rsidR="008E6A90" w:rsidRPr="00084E95" w:rsidRDefault="008E6A90" w:rsidP="002847CF">
      <w:pPr>
        <w:spacing w:before="13" w:after="0" w:line="240" w:lineRule="auto"/>
        <w:ind w:left="900" w:hanging="270"/>
        <w:jc w:val="both"/>
        <w:textAlignment w:val="baseline"/>
        <w:rPr>
          <w:rFonts w:ascii="Book Antiqua" w:eastAsia="Segoe UI" w:hAnsi="Book Antiqua" w:cs="Times New Roman"/>
          <w:spacing w:val="-2"/>
          <w:lang w:val="sq-AL"/>
        </w:rPr>
      </w:pPr>
      <w:r w:rsidRPr="00084E95">
        <w:rPr>
          <w:rFonts w:ascii="Book Antiqua" w:eastAsia="Segoe UI" w:hAnsi="Book Antiqua" w:cs="Times New Roman"/>
          <w:spacing w:val="-2"/>
          <w:lang w:val="sq-AL"/>
        </w:rPr>
        <w:t>-</w:t>
      </w:r>
      <w:r w:rsidRPr="00084E95">
        <w:rPr>
          <w:rFonts w:ascii="Book Antiqua" w:eastAsia="Segoe UI" w:hAnsi="Book Antiqua" w:cs="Times New Roman"/>
          <w:spacing w:val="-2"/>
          <w:lang w:val="sq-AL"/>
        </w:rPr>
        <w:tab/>
      </w:r>
      <w:r w:rsidRPr="00084E95">
        <w:rPr>
          <w:rFonts w:ascii="Book Antiqua" w:eastAsia="Tahoma" w:hAnsi="Book Antiqua" w:cs="Times New Roman"/>
          <w:spacing w:val="-2"/>
          <w:lang w:val="sq-AL"/>
        </w:rPr>
        <w:t>simptomat klinike dhe shenjat e COVID-19;</w:t>
      </w:r>
    </w:p>
    <w:p w:rsidR="008E6A90" w:rsidRPr="00084E95" w:rsidRDefault="008E6A90" w:rsidP="002847CF">
      <w:pPr>
        <w:spacing w:before="18" w:after="0" w:line="240" w:lineRule="auto"/>
        <w:ind w:left="900" w:hanging="270"/>
        <w:jc w:val="both"/>
        <w:textAlignment w:val="baseline"/>
        <w:rPr>
          <w:rFonts w:ascii="Book Antiqua" w:eastAsia="Tahoma" w:hAnsi="Book Antiqua" w:cs="Times New Roman"/>
          <w:spacing w:val="-2"/>
          <w:lang w:val="sq-AL"/>
        </w:rPr>
      </w:pPr>
      <w:r w:rsidRPr="00084E95">
        <w:rPr>
          <w:rFonts w:ascii="Book Antiqua" w:eastAsia="Segoe UI" w:hAnsi="Book Antiqua" w:cs="Times New Roman"/>
          <w:spacing w:val="-2"/>
          <w:lang w:val="sq-AL"/>
        </w:rPr>
        <w:t>-</w:t>
      </w:r>
      <w:r w:rsidRPr="00084E95">
        <w:rPr>
          <w:rFonts w:ascii="Book Antiqua" w:eastAsia="Segoe UI" w:hAnsi="Book Antiqua" w:cs="Times New Roman"/>
          <w:spacing w:val="-2"/>
          <w:lang w:val="sq-AL"/>
        </w:rPr>
        <w:tab/>
      </w:r>
      <w:r w:rsidRPr="00084E95">
        <w:rPr>
          <w:rFonts w:ascii="Book Antiqua" w:eastAsia="Tahoma" w:hAnsi="Book Antiqua" w:cs="Times New Roman"/>
          <w:spacing w:val="-2"/>
          <w:lang w:val="sq-AL"/>
        </w:rPr>
        <w:t xml:space="preserve">masat e rekomanduara </w:t>
      </w:r>
      <w:r w:rsidR="00192883" w:rsidRPr="00084E95">
        <w:rPr>
          <w:rFonts w:ascii="Book Antiqua" w:eastAsia="Tahoma" w:hAnsi="Book Antiqua" w:cs="Times New Roman"/>
          <w:spacing w:val="-2"/>
          <w:lang w:val="sq-AL"/>
        </w:rPr>
        <w:t xml:space="preserve"> për parandalimin dhe kontroll</w:t>
      </w:r>
      <w:r w:rsidR="001E1449" w:rsidRPr="00084E95">
        <w:rPr>
          <w:rFonts w:ascii="Book Antiqua" w:eastAsia="Tahoma" w:hAnsi="Book Antiqua" w:cs="Times New Roman"/>
          <w:spacing w:val="-2"/>
          <w:lang w:val="sq-AL"/>
        </w:rPr>
        <w:t>i</w:t>
      </w:r>
      <w:r w:rsidR="00E7361A" w:rsidRPr="00084E95">
        <w:rPr>
          <w:rFonts w:ascii="Book Antiqua" w:eastAsia="Tahoma" w:hAnsi="Book Antiqua" w:cs="Times New Roman"/>
          <w:spacing w:val="-2"/>
          <w:lang w:val="sq-AL"/>
        </w:rPr>
        <w:t xml:space="preserve">n e infeksionit, </w:t>
      </w:r>
      <w:r w:rsidR="002847CF" w:rsidRPr="00084E95">
        <w:rPr>
          <w:rFonts w:ascii="Book Antiqua" w:eastAsia="Tahoma" w:hAnsi="Book Antiqua" w:cs="Times New Roman"/>
          <w:spacing w:val="-2"/>
          <w:lang w:val="sq-AL"/>
        </w:rPr>
        <w:t xml:space="preserve">përfshirë ato në këtë </w:t>
      </w:r>
      <w:r w:rsidRPr="00084E95">
        <w:rPr>
          <w:rFonts w:ascii="Book Antiqua" w:eastAsia="Tahoma" w:hAnsi="Book Antiqua" w:cs="Times New Roman"/>
          <w:spacing w:val="-2"/>
          <w:lang w:val="sq-AL"/>
        </w:rPr>
        <w:t>dokument;</w:t>
      </w:r>
    </w:p>
    <w:p w:rsidR="008E6A90" w:rsidRPr="00084E95" w:rsidRDefault="008E6A90" w:rsidP="002847CF">
      <w:pPr>
        <w:spacing w:before="14" w:after="0" w:line="240" w:lineRule="auto"/>
        <w:ind w:left="900" w:hanging="270"/>
        <w:jc w:val="both"/>
        <w:textAlignment w:val="baseline"/>
        <w:rPr>
          <w:rFonts w:ascii="Book Antiqua" w:eastAsia="Tahoma" w:hAnsi="Book Antiqua" w:cs="Times New Roman"/>
          <w:spacing w:val="-7"/>
          <w:lang w:val="sq-AL"/>
        </w:rPr>
      </w:pPr>
      <w:r w:rsidRPr="00084E95">
        <w:rPr>
          <w:rFonts w:ascii="Book Antiqua" w:eastAsia="Segoe UI" w:hAnsi="Book Antiqua" w:cs="Times New Roman"/>
          <w:spacing w:val="-7"/>
          <w:lang w:val="sq-AL"/>
        </w:rPr>
        <w:t>-</w:t>
      </w:r>
      <w:r w:rsidRPr="00084E95">
        <w:rPr>
          <w:rFonts w:ascii="Book Antiqua" w:eastAsia="Segoe UI" w:hAnsi="Book Antiqua" w:cs="Times New Roman"/>
          <w:spacing w:val="-7"/>
          <w:lang w:val="sq-AL"/>
        </w:rPr>
        <w:tab/>
      </w:r>
      <w:r w:rsidRPr="00084E95">
        <w:rPr>
          <w:rFonts w:ascii="Book Antiqua" w:eastAsia="Tahoma" w:hAnsi="Book Antiqua" w:cs="Times New Roman"/>
          <w:spacing w:val="-7"/>
          <w:lang w:val="sq-AL"/>
        </w:rPr>
        <w:t xml:space="preserve">procedurat për raportimin dhe transferimin e njerëzve nën </w:t>
      </w:r>
      <w:r w:rsidR="00192883" w:rsidRPr="00084E95">
        <w:rPr>
          <w:rFonts w:ascii="Book Antiqua" w:eastAsia="Tahoma" w:hAnsi="Book Antiqua" w:cs="Times New Roman"/>
          <w:spacing w:val="-7"/>
          <w:lang w:val="sq-AL"/>
        </w:rPr>
        <w:t>gjurmim</w:t>
      </w:r>
      <w:r w:rsidRPr="00084E95">
        <w:rPr>
          <w:rFonts w:ascii="Book Antiqua" w:eastAsia="Tahoma" w:hAnsi="Book Antiqua" w:cs="Times New Roman"/>
          <w:spacing w:val="-7"/>
          <w:lang w:val="sq-AL"/>
        </w:rPr>
        <w:t xml:space="preserve"> dhe rastet e mundshme/të</w:t>
      </w:r>
      <w:r w:rsidR="002847CF" w:rsidRPr="00084E95">
        <w:rPr>
          <w:rFonts w:ascii="Book Antiqua" w:eastAsia="Tahoma" w:hAnsi="Book Antiqua" w:cs="Times New Roman"/>
          <w:spacing w:val="-7"/>
          <w:lang w:val="sq-AL"/>
        </w:rPr>
        <w:t xml:space="preserve"> konfirmuara me COVID-19.</w:t>
      </w:r>
    </w:p>
    <w:p w:rsidR="008E6A90" w:rsidRPr="00084E95" w:rsidRDefault="008E6A90" w:rsidP="00AB39B9">
      <w:pPr>
        <w:pStyle w:val="ListParagraph"/>
        <w:numPr>
          <w:ilvl w:val="0"/>
          <w:numId w:val="30"/>
        </w:numPr>
        <w:tabs>
          <w:tab w:val="left" w:pos="360"/>
        </w:tabs>
        <w:spacing w:before="60" w:after="60" w:line="240" w:lineRule="auto"/>
        <w:contextualSpacing w:val="0"/>
        <w:jc w:val="both"/>
        <w:textAlignment w:val="baseline"/>
        <w:rPr>
          <w:rFonts w:ascii="Book Antiqua" w:eastAsia="Tahoma" w:hAnsi="Book Antiqua" w:cs="Times New Roman"/>
          <w:spacing w:val="-1"/>
          <w:lang w:val="sq-AL"/>
        </w:rPr>
      </w:pPr>
      <w:r w:rsidRPr="00084E95">
        <w:rPr>
          <w:rFonts w:ascii="Book Antiqua" w:eastAsia="Tahoma" w:hAnsi="Book Antiqua" w:cs="Times New Roman"/>
          <w:spacing w:val="-1"/>
          <w:lang w:val="sq-AL"/>
        </w:rPr>
        <w:t>Vlerësimi i disponueshmërisë në terren të PP</w:t>
      </w:r>
      <w:r w:rsidR="00E7361A" w:rsidRPr="00084E95">
        <w:rPr>
          <w:rFonts w:ascii="Book Antiqua" w:eastAsia="Tahoma" w:hAnsi="Book Antiqua" w:cs="Times New Roman"/>
          <w:spacing w:val="-1"/>
          <w:lang w:val="sq-AL"/>
        </w:rPr>
        <w:t>M-</w:t>
      </w:r>
      <w:r w:rsidRPr="00084E95">
        <w:rPr>
          <w:rFonts w:ascii="Book Antiqua" w:eastAsia="Tahoma" w:hAnsi="Book Antiqua" w:cs="Times New Roman"/>
          <w:spacing w:val="-1"/>
          <w:lang w:val="sq-AL"/>
        </w:rPr>
        <w:t xml:space="preserve">ve të përshtatshme për të gjithë punonjësit </w:t>
      </w:r>
      <w:r w:rsidR="00A84381" w:rsidRPr="00084E95">
        <w:rPr>
          <w:rFonts w:ascii="Book Antiqua" w:eastAsia="Tahoma" w:hAnsi="Book Antiqua" w:cs="Times New Roman"/>
          <w:spacing w:val="-1"/>
          <w:lang w:val="sq-AL"/>
        </w:rPr>
        <w:t xml:space="preserve"> </w:t>
      </w:r>
      <w:r w:rsidRPr="00084E95">
        <w:rPr>
          <w:rFonts w:ascii="Book Antiqua" w:eastAsia="Tahoma" w:hAnsi="Book Antiqua" w:cs="Times New Roman"/>
          <w:spacing w:val="-1"/>
          <w:lang w:val="sq-AL"/>
        </w:rPr>
        <w:t>e kujdesit shëndetësor</w:t>
      </w:r>
      <w:r w:rsidR="001E1449" w:rsidRPr="00084E95">
        <w:rPr>
          <w:rFonts w:ascii="Book Antiqua" w:eastAsia="Tahoma" w:hAnsi="Book Antiqua" w:cs="Times New Roman"/>
          <w:spacing w:val="-1"/>
          <w:lang w:val="sq-AL"/>
        </w:rPr>
        <w:t>,</w:t>
      </w:r>
      <w:r w:rsidRPr="00084E95">
        <w:rPr>
          <w:rFonts w:ascii="Book Antiqua" w:eastAsia="Tahoma" w:hAnsi="Book Antiqua" w:cs="Times New Roman"/>
          <w:spacing w:val="-1"/>
          <w:lang w:val="sq-AL"/>
        </w:rPr>
        <w:t xml:space="preserve"> në </w:t>
      </w:r>
      <w:r w:rsidR="00E7361A" w:rsidRPr="00084E95">
        <w:rPr>
          <w:rFonts w:ascii="Book Antiqua" w:eastAsia="Tahoma" w:hAnsi="Book Antiqua" w:cs="Times New Roman"/>
          <w:spacing w:val="-1"/>
          <w:lang w:val="sq-AL"/>
        </w:rPr>
        <w:t>vendin ku ofrohet k</w:t>
      </w:r>
      <w:r w:rsidRPr="00084E95">
        <w:rPr>
          <w:rFonts w:ascii="Book Antiqua" w:eastAsia="Tahoma" w:hAnsi="Book Antiqua" w:cs="Times New Roman"/>
          <w:spacing w:val="-1"/>
          <w:lang w:val="sq-AL"/>
        </w:rPr>
        <w:t>ujdesi</w:t>
      </w:r>
      <w:r w:rsidR="00E7361A" w:rsidRPr="00084E95">
        <w:rPr>
          <w:rFonts w:ascii="Book Antiqua" w:eastAsia="Tahoma" w:hAnsi="Book Antiqua" w:cs="Times New Roman"/>
          <w:spacing w:val="-1"/>
          <w:lang w:val="sq-AL"/>
        </w:rPr>
        <w:t xml:space="preserve"> shëndetësor</w:t>
      </w:r>
      <w:r w:rsidR="002847CF" w:rsidRPr="00084E95">
        <w:rPr>
          <w:rFonts w:ascii="Book Antiqua" w:eastAsia="Tahoma" w:hAnsi="Book Antiqua" w:cs="Times New Roman"/>
          <w:spacing w:val="-1"/>
          <w:lang w:val="sq-AL"/>
        </w:rPr>
        <w:t>.</w:t>
      </w:r>
    </w:p>
    <w:p w:rsidR="008E6A90" w:rsidRPr="00084E95" w:rsidRDefault="008E6A90" w:rsidP="00AB39B9">
      <w:pPr>
        <w:pStyle w:val="ListParagraph"/>
        <w:numPr>
          <w:ilvl w:val="0"/>
          <w:numId w:val="30"/>
        </w:numPr>
        <w:tabs>
          <w:tab w:val="left" w:pos="360"/>
        </w:tabs>
        <w:spacing w:before="60" w:after="60" w:line="240" w:lineRule="auto"/>
        <w:contextualSpacing w:val="0"/>
        <w:jc w:val="both"/>
        <w:textAlignment w:val="baseline"/>
        <w:rPr>
          <w:rFonts w:ascii="Book Antiqua" w:eastAsia="Tahoma" w:hAnsi="Book Antiqua" w:cs="Times New Roman"/>
          <w:spacing w:val="-1"/>
          <w:lang w:val="sq-AL"/>
        </w:rPr>
      </w:pPr>
      <w:r w:rsidRPr="00084E95">
        <w:rPr>
          <w:rFonts w:ascii="Book Antiqua" w:eastAsia="Tahoma" w:hAnsi="Book Antiqua" w:cs="Times New Roman"/>
          <w:spacing w:val="-6"/>
          <w:lang w:val="sq-AL"/>
        </w:rPr>
        <w:t>Krijimi i një zone të veçantë në departamentin e urgjencës</w:t>
      </w:r>
      <w:r w:rsidR="001E1449" w:rsidRPr="00084E95">
        <w:rPr>
          <w:rFonts w:ascii="Book Antiqua" w:eastAsia="Tahoma" w:hAnsi="Book Antiqua" w:cs="Times New Roman"/>
          <w:spacing w:val="-6"/>
          <w:lang w:val="sq-AL"/>
        </w:rPr>
        <w:t>,</w:t>
      </w:r>
      <w:r w:rsidRPr="00084E95">
        <w:rPr>
          <w:rFonts w:ascii="Book Antiqua" w:eastAsia="Tahoma" w:hAnsi="Book Antiqua" w:cs="Times New Roman"/>
          <w:spacing w:val="-6"/>
          <w:lang w:val="sq-AL"/>
        </w:rPr>
        <w:t xml:space="preserve"> për vlerësimin dhe menaxhimin e pacientëve me simptoma të frymëmarrjes. Kjo duhet të lejojë përdorimin racional të PP</w:t>
      </w:r>
      <w:r w:rsidR="00E7361A" w:rsidRPr="00084E95">
        <w:rPr>
          <w:rFonts w:ascii="Book Antiqua" w:eastAsia="Tahoma" w:hAnsi="Book Antiqua" w:cs="Times New Roman"/>
          <w:spacing w:val="-6"/>
          <w:lang w:val="sq-AL"/>
        </w:rPr>
        <w:t>M</w:t>
      </w:r>
      <w:r w:rsidRPr="00084E95">
        <w:rPr>
          <w:rFonts w:ascii="Book Antiqua" w:eastAsia="Tahoma" w:hAnsi="Book Antiqua" w:cs="Times New Roman"/>
          <w:spacing w:val="-6"/>
          <w:lang w:val="sq-AL"/>
        </w:rPr>
        <w:t xml:space="preserve"> dhe mbledhjen më të</w:t>
      </w:r>
      <w:r w:rsidR="00D372E1" w:rsidRPr="00084E95">
        <w:rPr>
          <w:rFonts w:ascii="Book Antiqua" w:eastAsia="Tahoma" w:hAnsi="Book Antiqua" w:cs="Times New Roman"/>
          <w:spacing w:val="-6"/>
          <w:lang w:val="sq-AL"/>
        </w:rPr>
        <w:t xml:space="preserve"> sigurt të mostrave diagnostike</w:t>
      </w:r>
      <w:r w:rsidR="002847CF" w:rsidRPr="00084E95">
        <w:rPr>
          <w:rFonts w:ascii="Book Antiqua" w:eastAsia="Tahoma" w:hAnsi="Book Antiqua" w:cs="Times New Roman"/>
          <w:spacing w:val="-6"/>
          <w:lang w:val="sq-AL"/>
        </w:rPr>
        <w:t>.</w:t>
      </w:r>
    </w:p>
    <w:p w:rsidR="008E6A90" w:rsidRPr="00084E95" w:rsidRDefault="00192883" w:rsidP="00AB39B9">
      <w:pPr>
        <w:pStyle w:val="ListParagraph"/>
        <w:numPr>
          <w:ilvl w:val="0"/>
          <w:numId w:val="31"/>
        </w:numPr>
        <w:tabs>
          <w:tab w:val="left" w:pos="360"/>
        </w:tabs>
        <w:spacing w:before="60" w:after="60" w:line="240" w:lineRule="auto"/>
        <w:contextualSpacing w:val="0"/>
        <w:jc w:val="both"/>
        <w:textAlignment w:val="baseline"/>
        <w:rPr>
          <w:rFonts w:ascii="Book Antiqua" w:eastAsia="Tahoma" w:hAnsi="Book Antiqua" w:cs="Times New Roman"/>
          <w:spacing w:val="-1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Vlerësimi i</w:t>
      </w:r>
      <w:r w:rsidR="008E6A90" w:rsidRPr="00084E95">
        <w:rPr>
          <w:rFonts w:ascii="Book Antiqua" w:eastAsia="Tahoma" w:hAnsi="Book Antiqua" w:cs="Times New Roman"/>
          <w:lang w:val="sq-AL"/>
        </w:rPr>
        <w:t xml:space="preserve"> rrezikut për gjasat e infeksionit me COVID-19, përfshirë prezantimin klinik të pacientit dhe një rishikim të informa</w:t>
      </w:r>
      <w:r w:rsidR="002B24B0" w:rsidRPr="00084E95">
        <w:rPr>
          <w:rFonts w:ascii="Book Antiqua" w:eastAsia="Tahoma" w:hAnsi="Book Antiqua" w:cs="Times New Roman"/>
          <w:lang w:val="sq-AL"/>
        </w:rPr>
        <w:t xml:space="preserve">tave klinike </w:t>
      </w:r>
      <w:r w:rsidR="008E6A90" w:rsidRPr="00084E95">
        <w:rPr>
          <w:rFonts w:ascii="Book Antiqua" w:eastAsia="Tahoma" w:hAnsi="Book Antiqua" w:cs="Times New Roman"/>
          <w:lang w:val="sq-AL"/>
        </w:rPr>
        <w:t>dhe epidemiologjik</w:t>
      </w:r>
      <w:r w:rsidR="002B24B0" w:rsidRPr="00084E95">
        <w:rPr>
          <w:rFonts w:ascii="Book Antiqua" w:eastAsia="Tahoma" w:hAnsi="Book Antiqua" w:cs="Times New Roman"/>
          <w:lang w:val="sq-AL"/>
        </w:rPr>
        <w:t>e</w:t>
      </w:r>
      <w:r w:rsidR="002847CF" w:rsidRPr="00084E95">
        <w:rPr>
          <w:rFonts w:ascii="Book Antiqua" w:eastAsia="Tahoma" w:hAnsi="Book Antiqua" w:cs="Times New Roman"/>
          <w:lang w:val="sq-AL"/>
        </w:rPr>
        <w:t>.</w:t>
      </w:r>
    </w:p>
    <w:p w:rsidR="008E6A90" w:rsidRPr="00084E95" w:rsidRDefault="008E6A90" w:rsidP="00AB39B9">
      <w:pPr>
        <w:pStyle w:val="ListParagraph"/>
        <w:numPr>
          <w:ilvl w:val="0"/>
          <w:numId w:val="31"/>
        </w:numPr>
        <w:tabs>
          <w:tab w:val="left" w:pos="360"/>
        </w:tabs>
        <w:spacing w:before="60" w:after="60" w:line="240" w:lineRule="auto"/>
        <w:contextualSpacing w:val="0"/>
        <w:jc w:val="both"/>
        <w:textAlignment w:val="baseline"/>
        <w:rPr>
          <w:rFonts w:ascii="Book Antiqua" w:eastAsia="Tahoma" w:hAnsi="Book Antiqua" w:cs="Times New Roman"/>
          <w:spacing w:val="-1"/>
          <w:lang w:val="sq-AL"/>
        </w:rPr>
      </w:pPr>
      <w:r w:rsidRPr="00084E95">
        <w:rPr>
          <w:rFonts w:ascii="Book Antiqua" w:eastAsia="Tahoma" w:hAnsi="Book Antiqua" w:cs="Times New Roman"/>
          <w:spacing w:val="-1"/>
          <w:lang w:val="sq-AL"/>
        </w:rPr>
        <w:t xml:space="preserve">Sigurimi i disponueshmërisë së testimit për SARS-CoV-2 dhe që rezultatet të jenë në dispozicion </w:t>
      </w:r>
      <w:r w:rsidR="002847CF" w:rsidRPr="00084E95">
        <w:rPr>
          <w:rFonts w:ascii="Book Antiqua" w:eastAsia="Tahoma" w:hAnsi="Book Antiqua" w:cs="Times New Roman"/>
          <w:spacing w:val="-1"/>
          <w:lang w:val="sq-AL"/>
        </w:rPr>
        <w:t>në kohën e duhur.</w:t>
      </w:r>
    </w:p>
    <w:p w:rsidR="008E6A90" w:rsidRPr="00084E95" w:rsidRDefault="008E6A90" w:rsidP="00AB39B9">
      <w:pPr>
        <w:pStyle w:val="ListParagraph"/>
        <w:numPr>
          <w:ilvl w:val="0"/>
          <w:numId w:val="31"/>
        </w:numPr>
        <w:tabs>
          <w:tab w:val="left" w:pos="360"/>
        </w:tabs>
        <w:spacing w:before="60" w:after="60" w:line="240" w:lineRule="auto"/>
        <w:contextualSpacing w:val="0"/>
        <w:jc w:val="both"/>
        <w:textAlignment w:val="baseline"/>
        <w:rPr>
          <w:rFonts w:ascii="Book Antiqua" w:eastAsia="Tahoma" w:hAnsi="Book Antiqua" w:cs="Times New Roman"/>
          <w:spacing w:val="-1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Hartëzimi dhe zhvillimi i politikave për prioritizimin e rezervave të PP</w:t>
      </w:r>
      <w:r w:rsidR="002B24B0" w:rsidRPr="00084E95">
        <w:rPr>
          <w:rFonts w:ascii="Book Antiqua" w:eastAsia="Tahoma" w:hAnsi="Book Antiqua" w:cs="Times New Roman"/>
          <w:lang w:val="sq-AL"/>
        </w:rPr>
        <w:t>M</w:t>
      </w:r>
      <w:r w:rsidRPr="00084E95">
        <w:rPr>
          <w:rFonts w:ascii="Book Antiqua" w:eastAsia="Tahoma" w:hAnsi="Book Antiqua" w:cs="Times New Roman"/>
          <w:lang w:val="sq-AL"/>
        </w:rPr>
        <w:t>, pajisjet e disponueshme për administrimin e oksigjenit, duke përfshirë kanulat e hundës, pajisjet e ventilimit jo-invazive dhe ventilatorët mekanikë dhe medikamentet e nevojshme, duke pasur parasysh që pacientët me COVID-19</w:t>
      </w:r>
      <w:r w:rsidR="001E1449" w:rsidRPr="00084E95">
        <w:rPr>
          <w:rFonts w:ascii="Book Antiqua" w:eastAsia="Tahoma" w:hAnsi="Book Antiqua" w:cs="Times New Roman"/>
          <w:lang w:val="sq-AL"/>
        </w:rPr>
        <w:t>,</w:t>
      </w:r>
      <w:r w:rsidRPr="00084E95">
        <w:rPr>
          <w:rFonts w:ascii="Book Antiqua" w:eastAsia="Tahoma" w:hAnsi="Book Antiqua" w:cs="Times New Roman"/>
          <w:lang w:val="sq-AL"/>
        </w:rPr>
        <w:t xml:space="preserve"> mund të paraqiten me hipoksemi të konsiderueshme dhe kanë ne</w:t>
      </w:r>
      <w:r w:rsidR="002847CF" w:rsidRPr="00084E95">
        <w:rPr>
          <w:rFonts w:ascii="Book Antiqua" w:eastAsia="Tahoma" w:hAnsi="Book Antiqua" w:cs="Times New Roman"/>
          <w:lang w:val="sq-AL"/>
        </w:rPr>
        <w:t>vojë për mbështetje me oksigjen.</w:t>
      </w:r>
    </w:p>
    <w:p w:rsidR="008E6A90" w:rsidRPr="00084E95" w:rsidRDefault="008E6A90" w:rsidP="00AB39B9">
      <w:pPr>
        <w:pStyle w:val="ListParagraph"/>
        <w:numPr>
          <w:ilvl w:val="0"/>
          <w:numId w:val="31"/>
        </w:numPr>
        <w:tabs>
          <w:tab w:val="left" w:pos="360"/>
        </w:tabs>
        <w:spacing w:before="60" w:after="60" w:line="240" w:lineRule="auto"/>
        <w:contextualSpacing w:val="0"/>
        <w:jc w:val="both"/>
        <w:textAlignment w:val="baseline"/>
        <w:rPr>
          <w:rFonts w:ascii="Book Antiqua" w:eastAsia="Tahoma" w:hAnsi="Book Antiqua" w:cs="Times New Roman"/>
          <w:spacing w:val="-1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Për pacientët që kërkojnë intubim për ventilim mekanik, planifikoni paraprakisht dhe shmangni intubimet e urgjencës sa më shumë që të jetë e mundur. Merrni parasysh kryerjen e të gjitha procedurave të nevojshme të tilla</w:t>
      </w:r>
      <w:r w:rsidR="002B24B0" w:rsidRPr="00084E95">
        <w:rPr>
          <w:rFonts w:ascii="Book Antiqua" w:eastAsia="Tahoma" w:hAnsi="Book Antiqua" w:cs="Times New Roman"/>
          <w:lang w:val="sq-AL"/>
        </w:rPr>
        <w:t xml:space="preserve"> si kateteri venoz qendror dhe vendosjen </w:t>
      </w:r>
      <w:r w:rsidRPr="00084E95">
        <w:rPr>
          <w:rFonts w:ascii="Book Antiqua" w:eastAsia="Tahoma" w:hAnsi="Book Antiqua" w:cs="Times New Roman"/>
          <w:lang w:val="sq-AL"/>
        </w:rPr>
        <w:t>e vijave arteriale gjatë një seance, në mënyrë që të ruani PP</w:t>
      </w:r>
      <w:r w:rsidR="002B24B0" w:rsidRPr="00084E95">
        <w:rPr>
          <w:rFonts w:ascii="Book Antiqua" w:eastAsia="Tahoma" w:hAnsi="Book Antiqua" w:cs="Times New Roman"/>
          <w:lang w:val="sq-AL"/>
        </w:rPr>
        <w:t>M</w:t>
      </w:r>
      <w:r w:rsidR="002847CF" w:rsidRPr="00084E95">
        <w:rPr>
          <w:rFonts w:ascii="Book Antiqua" w:eastAsia="Tahoma" w:hAnsi="Book Antiqua" w:cs="Times New Roman"/>
          <w:lang w:val="sq-AL"/>
        </w:rPr>
        <w:t>.</w:t>
      </w:r>
    </w:p>
    <w:p w:rsidR="008E6A90" w:rsidRPr="00084E95" w:rsidRDefault="008E6A90" w:rsidP="00AB39B9">
      <w:pPr>
        <w:pStyle w:val="ListParagraph"/>
        <w:numPr>
          <w:ilvl w:val="0"/>
          <w:numId w:val="31"/>
        </w:numPr>
        <w:tabs>
          <w:tab w:val="left" w:pos="360"/>
        </w:tabs>
        <w:spacing w:before="60" w:after="60" w:line="240" w:lineRule="auto"/>
        <w:contextualSpacing w:val="0"/>
        <w:jc w:val="both"/>
        <w:textAlignment w:val="baseline"/>
        <w:rPr>
          <w:rFonts w:ascii="Book Antiqua" w:eastAsia="Tahoma" w:hAnsi="Book Antiqua" w:cs="Times New Roman"/>
          <w:spacing w:val="-1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Nëse është e mundur, siguroni triazh</w:t>
      </w:r>
      <w:r w:rsidR="001E1449" w:rsidRPr="00084E95">
        <w:rPr>
          <w:rFonts w:ascii="Book Antiqua" w:eastAsia="Tahoma" w:hAnsi="Book Antiqua" w:cs="Times New Roman"/>
          <w:lang w:val="sq-AL"/>
        </w:rPr>
        <w:t>imin</w:t>
      </w:r>
      <w:r w:rsidRPr="00084E95">
        <w:rPr>
          <w:rFonts w:ascii="Book Antiqua" w:eastAsia="Tahoma" w:hAnsi="Book Antiqua" w:cs="Times New Roman"/>
          <w:lang w:val="sq-AL"/>
        </w:rPr>
        <w:t xml:space="preserve"> përmes telefonit ose telemjekësisë dhe shërbimeve online</w:t>
      </w:r>
      <w:r w:rsidR="001E1449" w:rsidRPr="00084E95">
        <w:rPr>
          <w:rFonts w:ascii="Book Antiqua" w:eastAsia="Tahoma" w:hAnsi="Book Antiqua" w:cs="Times New Roman"/>
          <w:lang w:val="sq-AL"/>
        </w:rPr>
        <w:t>,</w:t>
      </w:r>
      <w:r w:rsidRPr="00084E95">
        <w:rPr>
          <w:rFonts w:ascii="Book Antiqua" w:eastAsia="Tahoma" w:hAnsi="Book Antiqua" w:cs="Times New Roman"/>
          <w:lang w:val="sq-AL"/>
        </w:rPr>
        <w:t xml:space="preserve"> për të zvogëluar numrin e njerëzve me simptoma të COVID-19</w:t>
      </w:r>
      <w:r w:rsidR="001E1449" w:rsidRPr="00084E95">
        <w:rPr>
          <w:rFonts w:ascii="Book Antiqua" w:eastAsia="Tahoma" w:hAnsi="Book Antiqua" w:cs="Times New Roman"/>
          <w:lang w:val="sq-AL"/>
        </w:rPr>
        <w:t>,</w:t>
      </w:r>
      <w:r w:rsidRPr="00084E95">
        <w:rPr>
          <w:rFonts w:ascii="Book Antiqua" w:eastAsia="Tahoma" w:hAnsi="Book Antiqua" w:cs="Times New Roman"/>
          <w:lang w:val="sq-AL"/>
        </w:rPr>
        <w:t xml:space="preserve"> që vijnë në kontakt me s</w:t>
      </w:r>
      <w:r w:rsidR="002847CF" w:rsidRPr="00084E95">
        <w:rPr>
          <w:rFonts w:ascii="Book Antiqua" w:eastAsia="Tahoma" w:hAnsi="Book Antiqua" w:cs="Times New Roman"/>
          <w:lang w:val="sq-AL"/>
        </w:rPr>
        <w:t>hërbimet e kujdesit shëndetësor.</w:t>
      </w:r>
    </w:p>
    <w:p w:rsidR="008E6A90" w:rsidRPr="00084E95" w:rsidRDefault="008E6A90" w:rsidP="00AB39B9">
      <w:pPr>
        <w:pStyle w:val="ListParagraph"/>
        <w:numPr>
          <w:ilvl w:val="0"/>
          <w:numId w:val="31"/>
        </w:numPr>
        <w:tabs>
          <w:tab w:val="left" w:pos="360"/>
        </w:tabs>
        <w:spacing w:before="60" w:after="60" w:line="240" w:lineRule="auto"/>
        <w:contextualSpacing w:val="0"/>
        <w:jc w:val="both"/>
        <w:textAlignment w:val="baseline"/>
        <w:rPr>
          <w:rFonts w:ascii="Book Antiqua" w:eastAsia="Tahoma" w:hAnsi="Book Antiqua" w:cs="Times New Roman"/>
          <w:spacing w:val="-1"/>
          <w:lang w:val="sq-AL"/>
        </w:rPr>
      </w:pPr>
      <w:r w:rsidRPr="00084E95">
        <w:rPr>
          <w:rFonts w:ascii="Book Antiqua" w:eastAsia="Tahoma" w:hAnsi="Book Antiqua" w:cs="Times New Roman"/>
          <w:spacing w:val="-1"/>
          <w:lang w:val="sq-AL"/>
        </w:rPr>
        <w:t xml:space="preserve">Jini të vetëdijshëm për kërkesat për testimin për SARS-CoV-2 </w:t>
      </w:r>
      <w:r w:rsidR="002B24B0" w:rsidRPr="00084E95">
        <w:rPr>
          <w:rFonts w:ascii="Book Antiqua" w:eastAsia="Tahoma" w:hAnsi="Book Antiqua" w:cs="Times New Roman"/>
          <w:spacing w:val="-1"/>
          <w:lang w:val="sq-AL"/>
        </w:rPr>
        <w:t xml:space="preserve">dhe përkufizimet e rasteve </w:t>
      </w:r>
      <w:r w:rsidR="00D372E1" w:rsidRPr="00084E95">
        <w:rPr>
          <w:rFonts w:ascii="Book Antiqua" w:eastAsia="Tahoma" w:hAnsi="Book Antiqua" w:cs="Times New Roman"/>
          <w:spacing w:val="-1"/>
          <w:lang w:val="sq-AL"/>
        </w:rPr>
        <w:t>për raportimin tyre.</w:t>
      </w:r>
    </w:p>
    <w:p w:rsidR="008E6A90" w:rsidRPr="00084E95" w:rsidRDefault="008E6A90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40" w:name="_Toc69486357"/>
      <w:r w:rsidRPr="00084E95">
        <w:rPr>
          <w:rFonts w:ascii="Book Antiqua" w:hAnsi="Book Antiqua" w:cs="Times New Roman"/>
          <w:color w:val="auto"/>
          <w:sz w:val="22"/>
          <w:szCs w:val="22"/>
        </w:rPr>
        <w:t>Transporti i pacientëve</w:t>
      </w:r>
      <w:bookmarkEnd w:id="140"/>
    </w:p>
    <w:p w:rsidR="00192883" w:rsidRPr="00084E95" w:rsidRDefault="00192883" w:rsidP="00AB39B9">
      <w:pPr>
        <w:spacing w:line="240" w:lineRule="auto"/>
      </w:pPr>
    </w:p>
    <w:p w:rsidR="008E6A90" w:rsidRPr="00084E95" w:rsidRDefault="008E6A90" w:rsidP="00AB39B9">
      <w:pPr>
        <w:pStyle w:val="ListParagraph"/>
        <w:numPr>
          <w:ilvl w:val="0"/>
          <w:numId w:val="32"/>
        </w:numPr>
        <w:tabs>
          <w:tab w:val="left" w:pos="360"/>
        </w:tabs>
        <w:spacing w:before="60" w:after="60" w:line="240" w:lineRule="auto"/>
        <w:ind w:right="72"/>
        <w:contextualSpacing w:val="0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Është e rëndësishme të sigurohet disponueshmëria e një plani të gatishmërisë për transferimet me </w:t>
      </w:r>
      <w:r w:rsidR="00192883" w:rsidRPr="00084E95">
        <w:rPr>
          <w:rFonts w:ascii="Book Antiqua" w:eastAsia="Tahoma" w:hAnsi="Book Antiqua" w:cs="Times New Roman"/>
          <w:spacing w:val="-3"/>
          <w:lang w:val="sq-AL"/>
        </w:rPr>
        <w:t>auto</w:t>
      </w:r>
      <w:r w:rsidRPr="00084E95">
        <w:rPr>
          <w:rFonts w:ascii="Book Antiqua" w:eastAsia="Tahoma" w:hAnsi="Book Antiqua" w:cs="Times New Roman"/>
          <w:spacing w:val="-3"/>
          <w:lang w:val="sq-AL"/>
        </w:rPr>
        <w:t>ambulancë të rasteve të mundshme ose të konfirmuara me COVID-19, duke adresuar mbulimin kohor dhe gjeografik të stafit të trajnuar dhe pajisjev</w:t>
      </w:r>
      <w:r w:rsidR="002847CF" w:rsidRPr="00084E95">
        <w:rPr>
          <w:rFonts w:ascii="Book Antiqua" w:eastAsia="Tahoma" w:hAnsi="Book Antiqua" w:cs="Times New Roman"/>
          <w:spacing w:val="-3"/>
          <w:lang w:val="sq-AL"/>
        </w:rPr>
        <w:t>e në mënyrë adekuate.</w:t>
      </w:r>
    </w:p>
    <w:p w:rsidR="008E6A90" w:rsidRPr="00084E95" w:rsidRDefault="008E6A90" w:rsidP="00AB39B9">
      <w:pPr>
        <w:pStyle w:val="ListParagraph"/>
        <w:numPr>
          <w:ilvl w:val="0"/>
          <w:numId w:val="32"/>
        </w:numPr>
        <w:tabs>
          <w:tab w:val="left" w:pos="360"/>
        </w:tabs>
        <w:spacing w:before="60" w:after="60" w:line="240" w:lineRule="auto"/>
        <w:ind w:right="72"/>
        <w:contextualSpacing w:val="0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lastRenderedPageBreak/>
        <w:t xml:space="preserve">Për transferimin e rasteve të mundshme ose të konfirmuara me COVID-19 me </w:t>
      </w:r>
      <w:r w:rsidR="002B24B0" w:rsidRPr="00084E95">
        <w:rPr>
          <w:rFonts w:ascii="Book Antiqua" w:eastAsia="Tahoma" w:hAnsi="Book Antiqua" w:cs="Times New Roman"/>
          <w:lang w:val="sq-AL"/>
        </w:rPr>
        <w:t xml:space="preserve">auto </w:t>
      </w:r>
      <w:r w:rsidRPr="00084E95">
        <w:rPr>
          <w:rFonts w:ascii="Book Antiqua" w:eastAsia="Tahoma" w:hAnsi="Book Antiqua" w:cs="Times New Roman"/>
          <w:lang w:val="sq-AL"/>
        </w:rPr>
        <w:t>ambulancë, është e rëndësishme të sigurohet që punonjësit e kujdesit shëndetësor të pajisen me PP</w:t>
      </w:r>
      <w:r w:rsidR="002B24B0" w:rsidRPr="00084E95">
        <w:rPr>
          <w:rFonts w:ascii="Book Antiqua" w:eastAsia="Tahoma" w:hAnsi="Book Antiqua" w:cs="Times New Roman"/>
          <w:lang w:val="sq-AL"/>
        </w:rPr>
        <w:t>M</w:t>
      </w:r>
      <w:r w:rsidRPr="00084E95">
        <w:rPr>
          <w:rFonts w:ascii="Book Antiqua" w:eastAsia="Tahoma" w:hAnsi="Book Antiqua" w:cs="Times New Roman"/>
          <w:lang w:val="sq-AL"/>
        </w:rPr>
        <w:t xml:space="preserve"> të përshtatshme, për të vendosur masën e dekontaminimit për </w:t>
      </w:r>
      <w:r w:rsidR="00192883" w:rsidRPr="00084E95">
        <w:rPr>
          <w:rFonts w:ascii="Book Antiqua" w:eastAsia="Tahoma" w:hAnsi="Book Antiqua" w:cs="Times New Roman"/>
          <w:lang w:val="sq-AL"/>
        </w:rPr>
        <w:t>auto</w:t>
      </w:r>
      <w:r w:rsidRPr="00084E95">
        <w:rPr>
          <w:rFonts w:ascii="Book Antiqua" w:eastAsia="Tahoma" w:hAnsi="Book Antiqua" w:cs="Times New Roman"/>
          <w:lang w:val="sq-AL"/>
        </w:rPr>
        <w:t>ambulancën pas transferimit të pacientit në përputhje me rekomandimet për pastrimin e mjedisit</w:t>
      </w:r>
      <w:r w:rsidR="0023543A" w:rsidRPr="00084E95">
        <w:rPr>
          <w:rFonts w:ascii="Book Antiqua" w:eastAsia="Tahoma" w:hAnsi="Book Antiqua" w:cs="Times New Roman"/>
          <w:lang w:val="sq-AL"/>
        </w:rPr>
        <w:t xml:space="preserve"> </w:t>
      </w:r>
      <w:r w:rsidRPr="00084E95">
        <w:rPr>
          <w:rFonts w:ascii="Book Antiqua" w:eastAsia="Tahoma" w:hAnsi="Book Antiqua" w:cs="Times New Roman"/>
          <w:lang w:val="sq-AL"/>
        </w:rPr>
        <w:t>dhe për të praktikuar menaxhim të sigurt të mbetjeve në</w:t>
      </w:r>
      <w:r w:rsidR="002B24B0" w:rsidRPr="00084E95">
        <w:rPr>
          <w:rFonts w:ascii="Book Antiqua" w:eastAsia="Tahoma" w:hAnsi="Book Antiqua" w:cs="Times New Roman"/>
          <w:lang w:val="sq-AL"/>
        </w:rPr>
        <w:t xml:space="preserve"> përputhje me proce</w:t>
      </w:r>
      <w:r w:rsidR="00CE1D22" w:rsidRPr="00084E95">
        <w:rPr>
          <w:rFonts w:ascii="Book Antiqua" w:eastAsia="Tahoma" w:hAnsi="Book Antiqua" w:cs="Times New Roman"/>
          <w:lang w:val="sq-AL"/>
        </w:rPr>
        <w:t>durat për menaxhimin e mbetjeve</w:t>
      </w:r>
      <w:r w:rsidR="002847CF" w:rsidRPr="00084E95">
        <w:rPr>
          <w:rFonts w:ascii="Book Antiqua" w:eastAsia="Tahoma" w:hAnsi="Book Antiqua" w:cs="Times New Roman"/>
          <w:lang w:val="sq-AL"/>
        </w:rPr>
        <w:t>.</w:t>
      </w:r>
    </w:p>
    <w:p w:rsidR="008E6A90" w:rsidRPr="00084E95" w:rsidRDefault="008E6A90" w:rsidP="00AB39B9">
      <w:pPr>
        <w:pStyle w:val="ListParagraph"/>
        <w:numPr>
          <w:ilvl w:val="0"/>
          <w:numId w:val="32"/>
        </w:numPr>
        <w:tabs>
          <w:tab w:val="left" w:pos="360"/>
        </w:tabs>
        <w:spacing w:before="60" w:after="60" w:line="240" w:lineRule="auto"/>
        <w:ind w:right="72"/>
        <w:contextualSpacing w:val="0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spacing w:val="-3"/>
          <w:lang w:val="sq-AL"/>
        </w:rPr>
        <w:t>P</w:t>
      </w:r>
      <w:r w:rsidR="00323E6A" w:rsidRPr="00084E95">
        <w:rPr>
          <w:rFonts w:ascii="Book Antiqua" w:eastAsia="Tahoma" w:hAnsi="Book Antiqua" w:cs="Times New Roman"/>
          <w:spacing w:val="-3"/>
          <w:lang w:val="sq-AL"/>
        </w:rPr>
        <w:t>ajisje personale mbrojtëse e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përshtatshme për punonjësit e kujdesit shëndetësor që shoqërojnë/monitorojnë një pacient gjatë transportit përfshin një </w:t>
      </w:r>
      <w:r w:rsidR="00323E6A" w:rsidRPr="00084E95">
        <w:rPr>
          <w:rFonts w:ascii="Book Antiqua" w:eastAsia="Tahoma" w:hAnsi="Book Antiqua" w:cs="Times New Roman"/>
          <w:spacing w:val="-3"/>
          <w:lang w:val="sq-AL"/>
        </w:rPr>
        <w:t xml:space="preserve">maskë </w:t>
      </w:r>
      <w:r w:rsidRPr="00084E95">
        <w:rPr>
          <w:rFonts w:ascii="Book Antiqua" w:eastAsia="Tahoma" w:hAnsi="Book Antiqua" w:cs="Times New Roman"/>
          <w:spacing w:val="-3"/>
          <w:lang w:val="sq-AL"/>
        </w:rPr>
        <w:t>respirator</w:t>
      </w:r>
      <w:r w:rsidR="00323E6A" w:rsidRPr="00084E95">
        <w:rPr>
          <w:rFonts w:ascii="Book Antiqua" w:eastAsia="Tahoma" w:hAnsi="Book Antiqua" w:cs="Times New Roman"/>
          <w:spacing w:val="-3"/>
          <w:lang w:val="sq-AL"/>
        </w:rPr>
        <w:t>e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dhe mbrojtj</w:t>
      </w:r>
      <w:r w:rsidR="00323E6A" w:rsidRPr="00084E95">
        <w:rPr>
          <w:rFonts w:ascii="Book Antiqua" w:eastAsia="Tahoma" w:hAnsi="Book Antiqua" w:cs="Times New Roman"/>
          <w:spacing w:val="-3"/>
          <w:lang w:val="sq-AL"/>
        </w:rPr>
        <w:t xml:space="preserve">e </w:t>
      </w:r>
      <w:r w:rsidR="0023543A" w:rsidRPr="00084E95">
        <w:rPr>
          <w:rFonts w:ascii="Book Antiqua" w:eastAsia="Tahoma" w:hAnsi="Book Antiqua" w:cs="Times New Roman"/>
          <w:spacing w:val="-3"/>
          <w:lang w:val="sq-AL"/>
        </w:rPr>
        <w:t>të syve (maskë ose syze). Dore</w:t>
      </w:r>
      <w:r w:rsidRPr="00084E95">
        <w:rPr>
          <w:rFonts w:ascii="Book Antiqua" w:eastAsia="Tahoma" w:hAnsi="Book Antiqua" w:cs="Times New Roman"/>
          <w:spacing w:val="-3"/>
          <w:lang w:val="sq-AL"/>
        </w:rPr>
        <w:t>zat dhe mantelët me mëngë të gjata rekomandohen kur ekziston rreziku për kontakt me lëngjet e trupit. Pacientëve me simptoma të frymëmarrjes duhet t</w:t>
      </w:r>
      <w:r w:rsidR="00383181" w:rsidRPr="00084E95">
        <w:rPr>
          <w:rFonts w:ascii="Book Antiqua" w:eastAsia="Tahoma" w:hAnsi="Book Antiqua" w:cs="Times New Roman"/>
          <w:spacing w:val="-3"/>
          <w:lang w:val="sq-AL"/>
        </w:rPr>
        <w:t>’i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u sigurohet </w:t>
      </w:r>
      <w:r w:rsidR="002847CF" w:rsidRPr="00084E95">
        <w:rPr>
          <w:rFonts w:ascii="Book Antiqua" w:eastAsia="Tahoma" w:hAnsi="Book Antiqua" w:cs="Times New Roman"/>
          <w:spacing w:val="-3"/>
          <w:lang w:val="sq-AL"/>
        </w:rPr>
        <w:t>një maskë mjekësore për fytyrën.</w:t>
      </w:r>
    </w:p>
    <w:p w:rsidR="00400D9E" w:rsidRPr="00084E95" w:rsidRDefault="008E6A90" w:rsidP="00AB39B9">
      <w:pPr>
        <w:pStyle w:val="ListParagraph"/>
        <w:numPr>
          <w:ilvl w:val="0"/>
          <w:numId w:val="32"/>
        </w:numPr>
        <w:tabs>
          <w:tab w:val="left" w:pos="360"/>
        </w:tabs>
        <w:spacing w:before="60" w:after="60" w:line="240" w:lineRule="auto"/>
        <w:ind w:right="72"/>
        <w:contextualSpacing w:val="0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Njerëzit që ulen</w:t>
      </w:r>
      <w:r w:rsidR="00323E6A" w:rsidRPr="00084E95">
        <w:rPr>
          <w:rFonts w:ascii="Book Antiqua" w:eastAsia="Tahoma" w:hAnsi="Book Antiqua" w:cs="Times New Roman"/>
          <w:lang w:val="sq-AL"/>
        </w:rPr>
        <w:t xml:space="preserve"> në pjesën </w:t>
      </w:r>
      <w:r w:rsidR="00383181" w:rsidRPr="00084E95">
        <w:rPr>
          <w:rFonts w:ascii="Book Antiqua" w:eastAsia="Tahoma" w:hAnsi="Book Antiqua" w:cs="Times New Roman"/>
          <w:lang w:val="sq-AL"/>
        </w:rPr>
        <w:t xml:space="preserve">e </w:t>
      </w:r>
      <w:r w:rsidR="00323E6A" w:rsidRPr="00084E95">
        <w:rPr>
          <w:rFonts w:ascii="Book Antiqua" w:eastAsia="Tahoma" w:hAnsi="Book Antiqua" w:cs="Times New Roman"/>
          <w:lang w:val="sq-AL"/>
        </w:rPr>
        <w:t>përpar</w:t>
      </w:r>
      <w:r w:rsidR="00383181" w:rsidRPr="00084E95">
        <w:rPr>
          <w:rFonts w:ascii="Book Antiqua" w:eastAsia="Tahoma" w:hAnsi="Book Antiqua" w:cs="Times New Roman"/>
          <w:lang w:val="sq-AL"/>
        </w:rPr>
        <w:t>me</w:t>
      </w:r>
      <w:r w:rsidR="00323E6A" w:rsidRPr="00084E95">
        <w:rPr>
          <w:rFonts w:ascii="Book Antiqua" w:eastAsia="Tahoma" w:hAnsi="Book Antiqua" w:cs="Times New Roman"/>
          <w:lang w:val="sq-AL"/>
        </w:rPr>
        <w:t xml:space="preserve"> të autoambulancës</w:t>
      </w:r>
      <w:r w:rsidRPr="00084E95">
        <w:rPr>
          <w:rFonts w:ascii="Book Antiqua" w:eastAsia="Tahoma" w:hAnsi="Book Antiqua" w:cs="Times New Roman"/>
          <w:lang w:val="sq-AL"/>
        </w:rPr>
        <w:t xml:space="preserve">, përfshirë shoferin, nuk duhet të vijnë në kontakt me pacientin. Nëse nuk ka ndarje fizike ndërmjet pjesës së përparme dhe të pasme të </w:t>
      </w:r>
      <w:r w:rsidR="00323E6A" w:rsidRPr="00084E95">
        <w:rPr>
          <w:rFonts w:ascii="Book Antiqua" w:eastAsia="Tahoma" w:hAnsi="Book Antiqua" w:cs="Times New Roman"/>
          <w:lang w:val="sq-AL"/>
        </w:rPr>
        <w:t>auto</w:t>
      </w:r>
      <w:r w:rsidRPr="00084E95">
        <w:rPr>
          <w:rFonts w:ascii="Book Antiqua" w:eastAsia="Tahoma" w:hAnsi="Book Antiqua" w:cs="Times New Roman"/>
          <w:lang w:val="sq-AL"/>
        </w:rPr>
        <w:t xml:space="preserve">ambulancës, ata duhet të pajisen me </w:t>
      </w:r>
      <w:r w:rsidR="00D372E1" w:rsidRPr="00084E95">
        <w:rPr>
          <w:rFonts w:ascii="Book Antiqua" w:eastAsia="Tahoma" w:hAnsi="Book Antiqua" w:cs="Times New Roman"/>
          <w:lang w:val="sq-AL"/>
        </w:rPr>
        <w:t>PPM të përshtatshme.</w:t>
      </w:r>
    </w:p>
    <w:p w:rsidR="004F4CE2" w:rsidRPr="00084E95" w:rsidRDefault="008E6A90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41" w:name="_Toc69486358"/>
      <w:r w:rsidRPr="00084E95">
        <w:rPr>
          <w:rFonts w:ascii="Book Antiqua" w:hAnsi="Book Antiqua" w:cs="Times New Roman"/>
          <w:color w:val="auto"/>
          <w:sz w:val="22"/>
          <w:szCs w:val="22"/>
        </w:rPr>
        <w:t>Kujdesi spitalor</w:t>
      </w:r>
      <w:bookmarkEnd w:id="141"/>
    </w:p>
    <w:p w:rsidR="002847CF" w:rsidRPr="00084E95" w:rsidRDefault="002847CF" w:rsidP="002847CF"/>
    <w:p w:rsidR="008E6A90" w:rsidRPr="00084E95" w:rsidRDefault="00323E6A" w:rsidP="00AB39B9">
      <w:pPr>
        <w:spacing w:after="0" w:line="240" w:lineRule="auto"/>
        <w:jc w:val="both"/>
        <w:textAlignment w:val="baseline"/>
        <w:rPr>
          <w:rFonts w:ascii="Book Antiqua" w:eastAsia="Tahoma" w:hAnsi="Book Antiqua" w:cs="Times New Roman"/>
          <w:spacing w:val="-2"/>
          <w:lang w:val="sq-AL"/>
        </w:rPr>
      </w:pPr>
      <w:r w:rsidRPr="00084E95">
        <w:rPr>
          <w:rFonts w:ascii="Book Antiqua" w:eastAsia="Tahoma" w:hAnsi="Book Antiqua" w:cs="Times New Roman"/>
          <w:spacing w:val="-2"/>
          <w:lang w:val="sq-AL"/>
        </w:rPr>
        <w:t xml:space="preserve">Menaxhmenti i </w:t>
      </w:r>
      <w:r w:rsidR="008E6A90" w:rsidRPr="00084E95">
        <w:rPr>
          <w:rFonts w:ascii="Book Antiqua" w:eastAsia="Tahoma" w:hAnsi="Book Antiqua" w:cs="Times New Roman"/>
          <w:spacing w:val="-2"/>
          <w:lang w:val="sq-AL"/>
        </w:rPr>
        <w:t>spitalit duhet</w:t>
      </w:r>
      <w:r w:rsidR="00D372E1" w:rsidRPr="00084E95">
        <w:rPr>
          <w:rFonts w:ascii="Book Antiqua" w:eastAsia="Tahoma" w:hAnsi="Book Antiqua" w:cs="Times New Roman"/>
          <w:spacing w:val="-2"/>
          <w:lang w:val="sq-AL"/>
        </w:rPr>
        <w:t xml:space="preserve"> të</w:t>
      </w:r>
      <w:r w:rsidR="008E6A90" w:rsidRPr="00084E95">
        <w:rPr>
          <w:rFonts w:ascii="Book Antiqua" w:eastAsia="Tahoma" w:hAnsi="Book Antiqua" w:cs="Times New Roman"/>
          <w:spacing w:val="-2"/>
          <w:lang w:val="sq-AL"/>
        </w:rPr>
        <w:t>:</w:t>
      </w:r>
    </w:p>
    <w:p w:rsidR="008E6A90" w:rsidRPr="00084E95" w:rsidRDefault="00323E6A" w:rsidP="00AB39B9">
      <w:pPr>
        <w:pStyle w:val="ListParagraph"/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72" w:hanging="270"/>
        <w:contextualSpacing w:val="0"/>
        <w:jc w:val="both"/>
        <w:textAlignment w:val="baseline"/>
        <w:rPr>
          <w:rFonts w:ascii="Book Antiqua" w:eastAsia="Tahoma" w:hAnsi="Book Antiqua" w:cs="Times New Roman"/>
          <w:spacing w:val="-6"/>
          <w:lang w:val="sq-AL"/>
        </w:rPr>
      </w:pPr>
      <w:r w:rsidRPr="00084E95">
        <w:rPr>
          <w:rFonts w:ascii="Book Antiqua" w:eastAsia="Tahoma" w:hAnsi="Book Antiqua" w:cs="Times New Roman"/>
          <w:spacing w:val="-6"/>
          <w:lang w:val="sq-AL"/>
        </w:rPr>
        <w:t xml:space="preserve">Siguroj </w:t>
      </w:r>
      <w:r w:rsidR="008E6A90" w:rsidRPr="00084E95">
        <w:rPr>
          <w:rFonts w:ascii="Book Antiqua" w:eastAsia="Tahoma" w:hAnsi="Book Antiqua" w:cs="Times New Roman"/>
          <w:spacing w:val="-6"/>
          <w:lang w:val="sq-AL"/>
        </w:rPr>
        <w:t>trajnimi</w:t>
      </w:r>
      <w:r w:rsidRPr="00084E95">
        <w:rPr>
          <w:rFonts w:ascii="Book Antiqua" w:eastAsia="Tahoma" w:hAnsi="Book Antiqua" w:cs="Times New Roman"/>
          <w:spacing w:val="-6"/>
          <w:lang w:val="sq-AL"/>
        </w:rPr>
        <w:t xml:space="preserve">n e </w:t>
      </w:r>
      <w:r w:rsidR="008E6A90" w:rsidRPr="00084E95">
        <w:rPr>
          <w:rFonts w:ascii="Book Antiqua" w:eastAsia="Tahoma" w:hAnsi="Book Antiqua" w:cs="Times New Roman"/>
          <w:spacing w:val="-6"/>
          <w:lang w:val="sq-AL"/>
        </w:rPr>
        <w:t xml:space="preserve">duhur </w:t>
      </w:r>
      <w:r w:rsidR="00383181" w:rsidRPr="00084E95">
        <w:rPr>
          <w:rFonts w:ascii="Book Antiqua" w:eastAsia="Tahoma" w:hAnsi="Book Antiqua" w:cs="Times New Roman"/>
          <w:spacing w:val="-6"/>
          <w:lang w:val="sq-AL"/>
        </w:rPr>
        <w:t xml:space="preserve"> për parandalimin dhe kontrolli</w:t>
      </w:r>
      <w:r w:rsidR="007001D6" w:rsidRPr="00084E95">
        <w:rPr>
          <w:rFonts w:ascii="Book Antiqua" w:eastAsia="Tahoma" w:hAnsi="Book Antiqua" w:cs="Times New Roman"/>
          <w:spacing w:val="-6"/>
          <w:lang w:val="sq-AL"/>
        </w:rPr>
        <w:t xml:space="preserve">n e infeksionit </w:t>
      </w:r>
      <w:r w:rsidR="008E6A90" w:rsidRPr="00084E95">
        <w:rPr>
          <w:rFonts w:ascii="Book Antiqua" w:eastAsia="Tahoma" w:hAnsi="Book Antiqua" w:cs="Times New Roman"/>
          <w:spacing w:val="-6"/>
          <w:lang w:val="sq-AL"/>
        </w:rPr>
        <w:t xml:space="preserve">për punonjësit e kujdesit shëndetësor dhe personelit tjetër, dhe përditësimet e rregullta për të siguruar që dëshmitë e dala mbi efektivitetin e masave të ndryshme </w:t>
      </w:r>
      <w:r w:rsidR="007001D6" w:rsidRPr="00084E95">
        <w:rPr>
          <w:rFonts w:ascii="Book Antiqua" w:eastAsia="Tahoma" w:hAnsi="Book Antiqua" w:cs="Times New Roman"/>
          <w:spacing w:val="-6"/>
          <w:lang w:val="sq-AL"/>
        </w:rPr>
        <w:t>për parandalimin dhe kontroll</w:t>
      </w:r>
      <w:r w:rsidR="00383181" w:rsidRPr="00084E95">
        <w:rPr>
          <w:rFonts w:ascii="Book Antiqua" w:eastAsia="Tahoma" w:hAnsi="Book Antiqua" w:cs="Times New Roman"/>
          <w:spacing w:val="-6"/>
          <w:lang w:val="sq-AL"/>
        </w:rPr>
        <w:t>i</w:t>
      </w:r>
      <w:r w:rsidR="007001D6" w:rsidRPr="00084E95">
        <w:rPr>
          <w:rFonts w:ascii="Book Antiqua" w:eastAsia="Tahoma" w:hAnsi="Book Antiqua" w:cs="Times New Roman"/>
          <w:spacing w:val="-6"/>
          <w:lang w:val="sq-AL"/>
        </w:rPr>
        <w:t xml:space="preserve">n e infeksionit </w:t>
      </w:r>
      <w:r w:rsidR="008E6A90" w:rsidRPr="00084E95">
        <w:rPr>
          <w:rFonts w:ascii="Book Antiqua" w:eastAsia="Tahoma" w:hAnsi="Book Antiqua" w:cs="Times New Roman"/>
          <w:spacing w:val="-6"/>
          <w:lang w:val="sq-AL"/>
        </w:rPr>
        <w:t xml:space="preserve">dhe udhëzimet e ndryshueshme </w:t>
      </w:r>
      <w:r w:rsidR="002847CF" w:rsidRPr="00084E95">
        <w:rPr>
          <w:rFonts w:ascii="Book Antiqua" w:eastAsia="Tahoma" w:hAnsi="Book Antiqua" w:cs="Times New Roman"/>
          <w:spacing w:val="-6"/>
          <w:lang w:val="sq-AL"/>
        </w:rPr>
        <w:t>të merren parasysh.</w:t>
      </w:r>
    </w:p>
    <w:p w:rsidR="008E6A90" w:rsidRPr="00084E95" w:rsidRDefault="008E6A90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432" w:hanging="27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Sigur</w:t>
      </w:r>
      <w:r w:rsidR="007001D6" w:rsidRPr="00084E95">
        <w:rPr>
          <w:rFonts w:ascii="Book Antiqua" w:eastAsia="Tahoma" w:hAnsi="Book Antiqua" w:cs="Times New Roman"/>
          <w:lang w:val="sq-AL"/>
        </w:rPr>
        <w:t>oj</w:t>
      </w:r>
      <w:r w:rsidRPr="00084E95">
        <w:rPr>
          <w:rFonts w:ascii="Book Antiqua" w:eastAsia="Tahoma" w:hAnsi="Book Antiqua" w:cs="Times New Roman"/>
          <w:lang w:val="sq-AL"/>
        </w:rPr>
        <w:t xml:space="preserve"> informacioni</w:t>
      </w:r>
      <w:r w:rsidR="007001D6" w:rsidRPr="00084E95">
        <w:rPr>
          <w:rFonts w:ascii="Book Antiqua" w:eastAsia="Tahoma" w:hAnsi="Book Antiqua" w:cs="Times New Roman"/>
          <w:lang w:val="sq-AL"/>
        </w:rPr>
        <w:t>n dhe traj</w:t>
      </w:r>
      <w:r w:rsidRPr="00084E95">
        <w:rPr>
          <w:rFonts w:ascii="Book Antiqua" w:eastAsia="Tahoma" w:hAnsi="Book Antiqua" w:cs="Times New Roman"/>
          <w:lang w:val="sq-AL"/>
        </w:rPr>
        <w:t>nimi</w:t>
      </w:r>
      <w:r w:rsidR="007001D6" w:rsidRPr="00084E95">
        <w:rPr>
          <w:rFonts w:ascii="Book Antiqua" w:eastAsia="Tahoma" w:hAnsi="Book Antiqua" w:cs="Times New Roman"/>
          <w:lang w:val="sq-AL"/>
        </w:rPr>
        <w:t xml:space="preserve">n e </w:t>
      </w:r>
      <w:r w:rsidRPr="00084E95">
        <w:rPr>
          <w:rFonts w:ascii="Book Antiqua" w:eastAsia="Tahoma" w:hAnsi="Book Antiqua" w:cs="Times New Roman"/>
          <w:lang w:val="sq-AL"/>
        </w:rPr>
        <w:t>duhur për punonjësit e kujdesit shëndetësor të rekrutuar për kapa</w:t>
      </w:r>
      <w:r w:rsidR="007001D6" w:rsidRPr="00084E95">
        <w:rPr>
          <w:rFonts w:ascii="Book Antiqua" w:eastAsia="Tahoma" w:hAnsi="Book Antiqua" w:cs="Times New Roman"/>
          <w:lang w:val="sq-AL"/>
        </w:rPr>
        <w:t>citetin e rritjes (p</w:t>
      </w:r>
      <w:r w:rsidR="00383181" w:rsidRPr="00084E95">
        <w:rPr>
          <w:rFonts w:ascii="Book Antiqua" w:eastAsia="Tahoma" w:hAnsi="Book Antiqua" w:cs="Times New Roman"/>
          <w:lang w:val="sq-AL"/>
        </w:rPr>
        <w:t>.sh.</w:t>
      </w:r>
      <w:r w:rsidR="007001D6" w:rsidRPr="00084E95">
        <w:rPr>
          <w:rFonts w:ascii="Book Antiqua" w:eastAsia="Tahoma" w:hAnsi="Book Antiqua" w:cs="Times New Roman"/>
          <w:lang w:val="sq-AL"/>
        </w:rPr>
        <w:t xml:space="preserve"> studentë, mjekë, </w:t>
      </w:r>
      <w:r w:rsidRPr="00084E95">
        <w:rPr>
          <w:rFonts w:ascii="Book Antiqua" w:eastAsia="Tahoma" w:hAnsi="Book Antiqua" w:cs="Times New Roman"/>
          <w:lang w:val="sq-AL"/>
        </w:rPr>
        <w:t>infermierë dhe profesi</w:t>
      </w:r>
      <w:r w:rsidR="002847CF" w:rsidRPr="00084E95">
        <w:rPr>
          <w:rFonts w:ascii="Book Antiqua" w:eastAsia="Tahoma" w:hAnsi="Book Antiqua" w:cs="Times New Roman"/>
          <w:lang w:val="sq-AL"/>
        </w:rPr>
        <w:t>onistë shëndetësorë në pension).</w:t>
      </w:r>
    </w:p>
    <w:p w:rsidR="002847CF" w:rsidRPr="00084E95" w:rsidRDefault="008E6A90" w:rsidP="002847CF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72" w:hanging="270"/>
        <w:jc w:val="both"/>
        <w:textAlignment w:val="baseline"/>
        <w:rPr>
          <w:rFonts w:ascii="Book Antiqua" w:eastAsia="Tahoma" w:hAnsi="Book Antiqua" w:cs="Times New Roman"/>
          <w:spacing w:val="-5"/>
          <w:lang w:val="sq-AL"/>
        </w:rPr>
      </w:pPr>
      <w:r w:rsidRPr="00084E95">
        <w:rPr>
          <w:rFonts w:ascii="Book Antiqua" w:eastAsia="Tahoma" w:hAnsi="Book Antiqua" w:cs="Times New Roman"/>
          <w:spacing w:val="-5"/>
          <w:lang w:val="sq-AL"/>
        </w:rPr>
        <w:t>M</w:t>
      </w:r>
      <w:r w:rsidR="00383181" w:rsidRPr="00084E95">
        <w:rPr>
          <w:rFonts w:ascii="Book Antiqua" w:eastAsia="Tahoma" w:hAnsi="Book Antiqua" w:cs="Times New Roman"/>
          <w:spacing w:val="-5"/>
          <w:lang w:val="sq-AL"/>
        </w:rPr>
        <w:t>a</w:t>
      </w:r>
      <w:r w:rsidRPr="00084E95">
        <w:rPr>
          <w:rFonts w:ascii="Book Antiqua" w:eastAsia="Tahoma" w:hAnsi="Book Antiqua" w:cs="Times New Roman"/>
          <w:spacing w:val="-5"/>
          <w:lang w:val="sq-AL"/>
        </w:rPr>
        <w:t>rr</w:t>
      </w:r>
      <w:r w:rsidR="00383181" w:rsidRPr="00084E95">
        <w:rPr>
          <w:rFonts w:ascii="Book Antiqua" w:eastAsia="Tahoma" w:hAnsi="Book Antiqua" w:cs="Times New Roman"/>
          <w:spacing w:val="-5"/>
          <w:lang w:val="sq-AL"/>
        </w:rPr>
        <w:t>ë</w:t>
      </w:r>
      <w:r w:rsidR="007001D6" w:rsidRPr="00084E95">
        <w:rPr>
          <w:rFonts w:ascii="Book Antiqua" w:eastAsia="Tahoma" w:hAnsi="Book Antiqua" w:cs="Times New Roman"/>
          <w:spacing w:val="-5"/>
          <w:lang w:val="sq-AL"/>
        </w:rPr>
        <w:t xml:space="preserve"> </w:t>
      </w:r>
      <w:r w:rsidRPr="00084E95">
        <w:rPr>
          <w:rFonts w:ascii="Book Antiqua" w:eastAsia="Tahoma" w:hAnsi="Book Antiqua" w:cs="Times New Roman"/>
          <w:spacing w:val="-5"/>
          <w:lang w:val="sq-AL"/>
        </w:rPr>
        <w:t>parasysh ngritjen e një "Komi</w:t>
      </w:r>
      <w:r w:rsidR="007001D6" w:rsidRPr="00084E95">
        <w:rPr>
          <w:rFonts w:ascii="Book Antiqua" w:eastAsia="Tahoma" w:hAnsi="Book Antiqua" w:cs="Times New Roman"/>
          <w:spacing w:val="-5"/>
          <w:lang w:val="sq-AL"/>
        </w:rPr>
        <w:t>teti</w:t>
      </w:r>
      <w:r w:rsidRPr="00084E95">
        <w:rPr>
          <w:rFonts w:ascii="Book Antiqua" w:eastAsia="Tahoma" w:hAnsi="Book Antiqua" w:cs="Times New Roman"/>
          <w:spacing w:val="-5"/>
          <w:lang w:val="sq-AL"/>
        </w:rPr>
        <w:t xml:space="preserve"> të gatishmërisë dhe përgjigjes ndaj COVID-19' në spital (ose përshtatjen e një komiteti ekzistues të menaxhimit të emergjencave) me përfaqësues nga të gjitha departamentet kryesore klinike dhe mbështetëse, </w:t>
      </w:r>
      <w:r w:rsidR="002847CF" w:rsidRPr="00084E95">
        <w:rPr>
          <w:rFonts w:ascii="Book Antiqua" w:eastAsia="Tahoma" w:hAnsi="Book Antiqua" w:cs="Times New Roman"/>
          <w:spacing w:val="-5"/>
          <w:lang w:val="sq-AL"/>
        </w:rPr>
        <w:t>si dhe administratorë të lartë.</w:t>
      </w:r>
    </w:p>
    <w:p w:rsidR="008E6A90" w:rsidRPr="00084E95" w:rsidRDefault="008E6A90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72" w:hanging="270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spacing w:val="-3"/>
          <w:lang w:val="sq-AL"/>
        </w:rPr>
        <w:t>J</w:t>
      </w:r>
      <w:r w:rsidR="007001D6" w:rsidRPr="00084E95">
        <w:rPr>
          <w:rFonts w:ascii="Book Antiqua" w:eastAsia="Tahoma" w:hAnsi="Book Antiqua" w:cs="Times New Roman"/>
          <w:spacing w:val="-3"/>
          <w:lang w:val="sq-AL"/>
        </w:rPr>
        <w:t>enë të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vetëdijshëm për kërkesat minimale për njësitë e përcaktuara</w:t>
      </w:r>
      <w:r w:rsidR="00383181" w:rsidRPr="00084E95">
        <w:rPr>
          <w:rFonts w:ascii="Book Antiqua" w:eastAsia="Tahoma" w:hAnsi="Book Antiqua" w:cs="Times New Roman"/>
          <w:spacing w:val="-3"/>
          <w:lang w:val="sq-AL"/>
        </w:rPr>
        <w:t>,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që menaxhojnë pacientët e konfirmuar me COVID-19: stafi i trajnuar në mënyrë adekuate në vlerësimin dhe administrimin e sigurt të diagnostikimit të pacientëve me COVID-19; disponueshmëria e produkteve të përshtatshme PP</w:t>
      </w:r>
      <w:r w:rsidR="007001D6" w:rsidRPr="00084E95">
        <w:rPr>
          <w:rFonts w:ascii="Book Antiqua" w:eastAsia="Tahoma" w:hAnsi="Book Antiqua" w:cs="Times New Roman"/>
          <w:spacing w:val="-3"/>
          <w:lang w:val="sq-AL"/>
        </w:rPr>
        <w:t xml:space="preserve">M </w:t>
      </w:r>
      <w:r w:rsidRPr="00084E95">
        <w:rPr>
          <w:rFonts w:ascii="Book Antiqua" w:eastAsia="Tahoma" w:hAnsi="Book Antiqua" w:cs="Times New Roman"/>
          <w:spacing w:val="-3"/>
          <w:lang w:val="sq-AL"/>
        </w:rPr>
        <w:t>dhe higjienës së duarve; mbështetje adekuate laboratorike, pastrim i duhur dhe procedura të përshtatshme të menaxhimit të mbetjeve (shih seksionin "Pastrimi i mjed</w:t>
      </w:r>
      <w:r w:rsidR="002847CF" w:rsidRPr="00084E95">
        <w:rPr>
          <w:rFonts w:ascii="Book Antiqua" w:eastAsia="Tahoma" w:hAnsi="Book Antiqua" w:cs="Times New Roman"/>
          <w:spacing w:val="-3"/>
          <w:lang w:val="sq-AL"/>
        </w:rPr>
        <w:t>isit dhe menaxhimi i mbetjeve").</w:t>
      </w:r>
    </w:p>
    <w:p w:rsidR="00FB48C8" w:rsidRPr="00084E95" w:rsidRDefault="008E6A90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144" w:hanging="270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spacing w:val="-3"/>
          <w:lang w:val="sq-AL"/>
        </w:rPr>
        <w:t>Planifiko</w:t>
      </w:r>
      <w:r w:rsidR="007001D6" w:rsidRPr="00084E95">
        <w:rPr>
          <w:rFonts w:ascii="Book Antiqua" w:eastAsia="Tahoma" w:hAnsi="Book Antiqua" w:cs="Times New Roman"/>
          <w:spacing w:val="-3"/>
          <w:lang w:val="sq-AL"/>
        </w:rPr>
        <w:t>n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kapacitetin e mbi</w:t>
      </w:r>
      <w:r w:rsidR="0023543A" w:rsidRPr="00084E95">
        <w:rPr>
          <w:rFonts w:ascii="Book Antiqua" w:eastAsia="Tahoma" w:hAnsi="Book Antiqua" w:cs="Times New Roman"/>
          <w:spacing w:val="-3"/>
          <w:lang w:val="sq-AL"/>
        </w:rPr>
        <w:t>ngarkesës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dhe vlerëson</w:t>
      </w:r>
      <w:r w:rsidR="007001D6" w:rsidRPr="00084E95">
        <w:rPr>
          <w:rFonts w:ascii="Book Antiqua" w:eastAsia="Tahoma" w:hAnsi="Book Antiqua" w:cs="Times New Roman"/>
          <w:spacing w:val="-3"/>
          <w:lang w:val="sq-AL"/>
        </w:rPr>
        <w:t xml:space="preserve"> </w:t>
      </w:r>
      <w:r w:rsidRPr="00084E95">
        <w:rPr>
          <w:rFonts w:ascii="Book Antiqua" w:eastAsia="Tahoma" w:hAnsi="Book Antiqua" w:cs="Times New Roman"/>
          <w:spacing w:val="-3"/>
          <w:lang w:val="sq-AL"/>
        </w:rPr>
        <w:t>nevojat për sa i përket shtretërve të pacientëve, mbështetjes respiratorike, PP</w:t>
      </w:r>
      <w:r w:rsidR="007001D6" w:rsidRPr="00084E95">
        <w:rPr>
          <w:rFonts w:ascii="Book Antiqua" w:eastAsia="Tahoma" w:hAnsi="Book Antiqua" w:cs="Times New Roman"/>
          <w:spacing w:val="-3"/>
          <w:lang w:val="sq-AL"/>
        </w:rPr>
        <w:t>M</w:t>
      </w:r>
      <w:r w:rsidRPr="00084E95">
        <w:rPr>
          <w:rFonts w:ascii="Book Antiqua" w:eastAsia="Tahoma" w:hAnsi="Book Antiqua" w:cs="Times New Roman"/>
          <w:spacing w:val="-3"/>
          <w:lang w:val="sq-AL"/>
        </w:rPr>
        <w:t>, stafit dhe diagnostikimit. Kapaciteti laboratorik dhe terapia duhet të përfshihe</w:t>
      </w:r>
      <w:r w:rsidR="002847CF" w:rsidRPr="00084E95">
        <w:rPr>
          <w:rFonts w:ascii="Book Antiqua" w:eastAsia="Tahoma" w:hAnsi="Book Antiqua" w:cs="Times New Roman"/>
          <w:spacing w:val="-3"/>
          <w:lang w:val="sq-AL"/>
        </w:rPr>
        <w:t>n gjithashtu në këto vlerësime.</w:t>
      </w:r>
    </w:p>
    <w:p w:rsidR="008E6A90" w:rsidRPr="00084E95" w:rsidRDefault="008E6A90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144" w:hanging="270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spacing w:val="-3"/>
          <w:lang w:val="sq-AL"/>
        </w:rPr>
        <w:t>Siguro</w:t>
      </w:r>
      <w:r w:rsidR="00FB48C8" w:rsidRPr="00084E95">
        <w:rPr>
          <w:rFonts w:ascii="Book Antiqua" w:eastAsia="Tahoma" w:hAnsi="Book Antiqua" w:cs="Times New Roman"/>
          <w:spacing w:val="-3"/>
          <w:lang w:val="sq-AL"/>
        </w:rPr>
        <w:t>n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që vlerësimi i rrezikut në vendin e punës të rishikohet rregullisht</w:t>
      </w:r>
      <w:r w:rsidR="00383181" w:rsidRPr="00084E95">
        <w:rPr>
          <w:rFonts w:ascii="Book Antiqua" w:eastAsia="Tahoma" w:hAnsi="Book Antiqua" w:cs="Times New Roman"/>
          <w:spacing w:val="-3"/>
          <w:lang w:val="sq-AL"/>
        </w:rPr>
        <w:t>,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për të siguruar që masat janë përshtatur për të marrë parasysh ndryshimet në procedurat e punës</w:t>
      </w:r>
      <w:r w:rsidR="00383181" w:rsidRPr="00084E95">
        <w:rPr>
          <w:rFonts w:ascii="Book Antiqua" w:eastAsia="Tahoma" w:hAnsi="Book Antiqua" w:cs="Times New Roman"/>
          <w:spacing w:val="-3"/>
          <w:lang w:val="sq-AL"/>
        </w:rPr>
        <w:t>,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që mund të pësojnë një rrezik shtesë për stafin. Kjo përfshin ngarkesë</w:t>
      </w:r>
      <w:r w:rsidR="002847CF" w:rsidRPr="00084E95">
        <w:rPr>
          <w:rFonts w:ascii="Book Antiqua" w:eastAsia="Tahoma" w:hAnsi="Book Antiqua" w:cs="Times New Roman"/>
          <w:spacing w:val="-3"/>
          <w:lang w:val="sq-AL"/>
        </w:rPr>
        <w:t xml:space="preserve"> më të lartë fizike dhe mendore.</w:t>
      </w:r>
    </w:p>
    <w:p w:rsidR="008E6A90" w:rsidRPr="00084E95" w:rsidRDefault="008E6A90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504" w:hanging="27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Identifik</w:t>
      </w:r>
      <w:r w:rsidR="00FB48C8" w:rsidRPr="00084E95">
        <w:rPr>
          <w:rFonts w:ascii="Book Antiqua" w:eastAsia="Tahoma" w:hAnsi="Book Antiqua" w:cs="Times New Roman"/>
          <w:lang w:val="sq-AL"/>
        </w:rPr>
        <w:t xml:space="preserve">on </w:t>
      </w:r>
      <w:r w:rsidRPr="00084E95">
        <w:rPr>
          <w:rFonts w:ascii="Book Antiqua" w:eastAsia="Tahoma" w:hAnsi="Book Antiqua" w:cs="Times New Roman"/>
          <w:lang w:val="sq-AL"/>
        </w:rPr>
        <w:t>vizita</w:t>
      </w:r>
      <w:r w:rsidR="00FB48C8" w:rsidRPr="00084E95">
        <w:rPr>
          <w:rFonts w:ascii="Book Antiqua" w:eastAsia="Tahoma" w:hAnsi="Book Antiqua" w:cs="Times New Roman"/>
          <w:lang w:val="sq-AL"/>
        </w:rPr>
        <w:t>t</w:t>
      </w:r>
      <w:r w:rsidRPr="00084E95">
        <w:rPr>
          <w:rFonts w:ascii="Book Antiqua" w:eastAsia="Tahoma" w:hAnsi="Book Antiqua" w:cs="Times New Roman"/>
          <w:lang w:val="sq-AL"/>
        </w:rPr>
        <w:t xml:space="preserve"> ambulatore jo urgjente për ri-caktim ose anulim dhe procedurat diagnostike dhe kirurgjike me zgjedhje brenda pacientit që mund të zhvendosen në një mjedis ambulator</w:t>
      </w:r>
      <w:r w:rsidR="002847CF" w:rsidRPr="00084E95">
        <w:rPr>
          <w:rFonts w:ascii="Book Antiqua" w:eastAsia="Tahoma" w:hAnsi="Book Antiqua" w:cs="Times New Roman"/>
          <w:lang w:val="sq-AL"/>
        </w:rPr>
        <w:t>, të planifikohen ose anulohen.</w:t>
      </w:r>
    </w:p>
    <w:p w:rsidR="008E6A90" w:rsidRPr="00084E95" w:rsidRDefault="008E6A90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hanging="270"/>
        <w:jc w:val="both"/>
        <w:textAlignment w:val="baseline"/>
        <w:rPr>
          <w:rFonts w:ascii="Book Antiqua" w:eastAsia="Tahoma" w:hAnsi="Book Antiqua" w:cs="Times New Roman"/>
          <w:spacing w:val="-4"/>
          <w:lang w:val="sq-AL"/>
        </w:rPr>
      </w:pPr>
      <w:r w:rsidRPr="00084E95">
        <w:rPr>
          <w:rFonts w:ascii="Book Antiqua" w:eastAsia="Tahoma" w:hAnsi="Book Antiqua" w:cs="Times New Roman"/>
          <w:spacing w:val="-4"/>
          <w:lang w:val="sq-AL"/>
        </w:rPr>
        <w:t>Identifik</w:t>
      </w:r>
      <w:r w:rsidR="00FB48C8" w:rsidRPr="00084E95">
        <w:rPr>
          <w:rFonts w:ascii="Book Antiqua" w:eastAsia="Tahoma" w:hAnsi="Book Antiqua" w:cs="Times New Roman"/>
          <w:spacing w:val="-4"/>
          <w:lang w:val="sq-AL"/>
        </w:rPr>
        <w:t>on</w:t>
      </w:r>
      <w:r w:rsidRPr="00084E95">
        <w:rPr>
          <w:rFonts w:ascii="Book Antiqua" w:eastAsia="Tahoma" w:hAnsi="Book Antiqua" w:cs="Times New Roman"/>
          <w:spacing w:val="-4"/>
          <w:lang w:val="sq-AL"/>
        </w:rPr>
        <w:t xml:space="preserve"> dhe cakt</w:t>
      </w:r>
      <w:r w:rsidR="00FB48C8" w:rsidRPr="00084E95">
        <w:rPr>
          <w:rFonts w:ascii="Book Antiqua" w:eastAsia="Tahoma" w:hAnsi="Book Antiqua" w:cs="Times New Roman"/>
          <w:spacing w:val="-4"/>
          <w:lang w:val="sq-AL"/>
        </w:rPr>
        <w:t xml:space="preserve">on </w:t>
      </w:r>
      <w:r w:rsidRPr="00084E95">
        <w:rPr>
          <w:rFonts w:ascii="Book Antiqua" w:eastAsia="Tahoma" w:hAnsi="Book Antiqua" w:cs="Times New Roman"/>
          <w:spacing w:val="-4"/>
          <w:lang w:val="sq-AL"/>
        </w:rPr>
        <w:t>njësi</w:t>
      </w:r>
      <w:r w:rsidR="00FB48C8" w:rsidRPr="00084E95">
        <w:rPr>
          <w:rFonts w:ascii="Book Antiqua" w:eastAsia="Tahoma" w:hAnsi="Book Antiqua" w:cs="Times New Roman"/>
          <w:spacing w:val="-4"/>
          <w:lang w:val="sq-AL"/>
        </w:rPr>
        <w:t>të</w:t>
      </w:r>
      <w:r w:rsidRPr="00084E95">
        <w:rPr>
          <w:rFonts w:ascii="Book Antiqua" w:eastAsia="Tahoma" w:hAnsi="Book Antiqua" w:cs="Times New Roman"/>
          <w:spacing w:val="-4"/>
          <w:lang w:val="sq-AL"/>
        </w:rPr>
        <w:t xml:space="preserve"> shtesë të veçanta për vlerësimin dhe trajtimin diagn</w:t>
      </w:r>
      <w:r w:rsidR="002847CF" w:rsidRPr="00084E95">
        <w:rPr>
          <w:rFonts w:ascii="Book Antiqua" w:eastAsia="Tahoma" w:hAnsi="Book Antiqua" w:cs="Times New Roman"/>
          <w:spacing w:val="-4"/>
          <w:lang w:val="sq-AL"/>
        </w:rPr>
        <w:t>ostik të pacientëve me COVID-19.</w:t>
      </w:r>
    </w:p>
    <w:p w:rsidR="008E6A90" w:rsidRPr="00084E95" w:rsidRDefault="008E6A90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360" w:hanging="27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Sigur</w:t>
      </w:r>
      <w:r w:rsidR="00FB48C8" w:rsidRPr="00084E95">
        <w:rPr>
          <w:rFonts w:ascii="Book Antiqua" w:eastAsia="Tahoma" w:hAnsi="Book Antiqua" w:cs="Times New Roman"/>
          <w:lang w:val="sq-AL"/>
        </w:rPr>
        <w:t>on</w:t>
      </w:r>
      <w:r w:rsidRPr="00084E95">
        <w:rPr>
          <w:rFonts w:ascii="Book Antiqua" w:eastAsia="Tahoma" w:hAnsi="Book Antiqua" w:cs="Times New Roman"/>
          <w:lang w:val="sq-AL"/>
        </w:rPr>
        <w:t xml:space="preserve"> që h</w:t>
      </w:r>
      <w:r w:rsidR="00FB48C8" w:rsidRPr="00084E95">
        <w:rPr>
          <w:rFonts w:ascii="Book Antiqua" w:eastAsia="Tahoma" w:hAnsi="Book Antiqua" w:cs="Times New Roman"/>
          <w:lang w:val="sq-AL"/>
        </w:rPr>
        <w:t>ulumtimet</w:t>
      </w:r>
      <w:r w:rsidRPr="00084E95">
        <w:rPr>
          <w:rFonts w:ascii="Book Antiqua" w:eastAsia="Tahoma" w:hAnsi="Book Antiqua" w:cs="Times New Roman"/>
          <w:lang w:val="sq-AL"/>
        </w:rPr>
        <w:t xml:space="preserve"> virologjike mund të rregullohen në kohën e duhur në përputhje me algoritmin për diagnostikimin laboratorik të COVID-19 në r</w:t>
      </w:r>
      <w:r w:rsidR="00FB48C8" w:rsidRPr="00084E95">
        <w:rPr>
          <w:rFonts w:ascii="Book Antiqua" w:eastAsia="Tahoma" w:hAnsi="Book Antiqua" w:cs="Times New Roman"/>
          <w:lang w:val="sq-AL"/>
        </w:rPr>
        <w:t>aste të dyshuara njerëzore</w:t>
      </w:r>
      <w:r w:rsidR="002847CF" w:rsidRPr="00084E95">
        <w:rPr>
          <w:rFonts w:ascii="Book Antiqua" w:eastAsia="Tahoma" w:hAnsi="Book Antiqua" w:cs="Times New Roman"/>
          <w:lang w:val="sq-AL"/>
        </w:rPr>
        <w:t>.</w:t>
      </w:r>
    </w:p>
    <w:p w:rsidR="00FB48C8" w:rsidRPr="00084E95" w:rsidRDefault="008E6A90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144" w:hanging="27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lastRenderedPageBreak/>
        <w:t>Përcakt</w:t>
      </w:r>
      <w:r w:rsidR="00FB48C8" w:rsidRPr="00084E95">
        <w:rPr>
          <w:rFonts w:ascii="Book Antiqua" w:eastAsia="Tahoma" w:hAnsi="Book Antiqua" w:cs="Times New Roman"/>
          <w:lang w:val="sq-AL"/>
        </w:rPr>
        <w:t>on</w:t>
      </w:r>
      <w:r w:rsidRPr="00084E95">
        <w:rPr>
          <w:rFonts w:ascii="Book Antiqua" w:eastAsia="Tahoma" w:hAnsi="Book Antiqua" w:cs="Times New Roman"/>
          <w:lang w:val="sq-AL"/>
        </w:rPr>
        <w:t xml:space="preserve"> </w:t>
      </w:r>
      <w:r w:rsidR="00FB48C8" w:rsidRPr="00084E95">
        <w:rPr>
          <w:rFonts w:ascii="Book Antiqua" w:eastAsia="Tahoma" w:hAnsi="Book Antiqua" w:cs="Times New Roman"/>
          <w:lang w:val="sq-AL"/>
        </w:rPr>
        <w:t xml:space="preserve"> një </w:t>
      </w:r>
      <w:r w:rsidRPr="00084E95">
        <w:rPr>
          <w:rFonts w:ascii="Book Antiqua" w:eastAsia="Tahoma" w:hAnsi="Book Antiqua" w:cs="Times New Roman"/>
          <w:lang w:val="sq-AL"/>
        </w:rPr>
        <w:t xml:space="preserve">strategji për testimin, menaxhimin dhe veprimet përcjellëse të punonjësve të kujdesit shëndetësor me simptoma të frymëmarrjes në përputhje me </w:t>
      </w:r>
      <w:r w:rsidR="002847CF" w:rsidRPr="00084E95">
        <w:rPr>
          <w:rFonts w:ascii="Book Antiqua" w:eastAsia="Tahoma" w:hAnsi="Book Antiqua" w:cs="Times New Roman"/>
          <w:lang w:val="sq-AL"/>
        </w:rPr>
        <w:t>autoritetet kombëtare/rajonale.</w:t>
      </w:r>
    </w:p>
    <w:p w:rsidR="008E6A90" w:rsidRPr="00084E95" w:rsidRDefault="00FB48C8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144" w:hanging="27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Siguroj </w:t>
      </w:r>
      <w:r w:rsidR="008E6A90" w:rsidRPr="00084E95">
        <w:rPr>
          <w:rFonts w:ascii="Book Antiqua" w:eastAsia="Tahoma" w:hAnsi="Book Antiqua" w:cs="Times New Roman"/>
          <w:lang w:val="sq-AL"/>
        </w:rPr>
        <w:t>që testimi për SARS-CoV-2 është i disponueshëm për staf</w:t>
      </w:r>
      <w:r w:rsidR="002847CF" w:rsidRPr="00084E95">
        <w:rPr>
          <w:rFonts w:ascii="Book Antiqua" w:eastAsia="Tahoma" w:hAnsi="Book Antiqua" w:cs="Times New Roman"/>
          <w:lang w:val="sq-AL"/>
        </w:rPr>
        <w:t>in dhe pacientët.</w:t>
      </w:r>
    </w:p>
    <w:p w:rsidR="008E6A90" w:rsidRPr="00084E95" w:rsidRDefault="00FB48C8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360" w:hanging="270"/>
        <w:jc w:val="both"/>
        <w:textAlignment w:val="baseline"/>
        <w:rPr>
          <w:rFonts w:ascii="Book Antiqua" w:eastAsia="Tahoma" w:hAnsi="Book Antiqua" w:cs="Times New Roman"/>
          <w:spacing w:val="-4"/>
          <w:lang w:val="sq-AL"/>
        </w:rPr>
      </w:pPr>
      <w:r w:rsidRPr="00084E95">
        <w:rPr>
          <w:rFonts w:ascii="Book Antiqua" w:eastAsia="Tahoma" w:hAnsi="Book Antiqua" w:cs="Times New Roman"/>
          <w:spacing w:val="-4"/>
          <w:lang w:val="sq-AL"/>
        </w:rPr>
        <w:t>Që n</w:t>
      </w:r>
      <w:r w:rsidR="008E6A90" w:rsidRPr="00084E95">
        <w:rPr>
          <w:rFonts w:ascii="Book Antiqua" w:eastAsia="Tahoma" w:hAnsi="Book Antiqua" w:cs="Times New Roman"/>
          <w:spacing w:val="-4"/>
          <w:lang w:val="sq-AL"/>
        </w:rPr>
        <w:t xml:space="preserve">ë zonat me çdo lloj transmetimi në komunitet, i gjithë stafi që siguron kujdes për pacientët ose ka kontakte me pacientët duhet të konsiderojë mbajtjen e një maske mjekësore për fytyrën, përveç praktikimit të higjienës </w:t>
      </w:r>
      <w:r w:rsidR="002847CF" w:rsidRPr="00084E95">
        <w:rPr>
          <w:rFonts w:ascii="Book Antiqua" w:eastAsia="Tahoma" w:hAnsi="Book Antiqua" w:cs="Times New Roman"/>
          <w:spacing w:val="-4"/>
          <w:lang w:val="sq-AL"/>
        </w:rPr>
        <w:t>së përpiktë të larjes së duarve.</w:t>
      </w:r>
    </w:p>
    <w:p w:rsidR="008E6A90" w:rsidRPr="00084E95" w:rsidRDefault="00FB48C8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72" w:hanging="27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Që të g</w:t>
      </w:r>
      <w:r w:rsidR="008E6A90" w:rsidRPr="00084E95">
        <w:rPr>
          <w:rFonts w:ascii="Book Antiqua" w:eastAsia="Tahoma" w:hAnsi="Book Antiqua" w:cs="Times New Roman"/>
          <w:lang w:val="sq-AL"/>
        </w:rPr>
        <w:t>jithë stafi</w:t>
      </w:r>
      <w:r w:rsidRPr="00084E95">
        <w:rPr>
          <w:rFonts w:ascii="Book Antiqua" w:eastAsia="Tahoma" w:hAnsi="Book Antiqua" w:cs="Times New Roman"/>
          <w:lang w:val="sq-AL"/>
        </w:rPr>
        <w:t>n</w:t>
      </w:r>
      <w:r w:rsidR="008E6A90" w:rsidRPr="00084E95">
        <w:rPr>
          <w:rFonts w:ascii="Book Antiqua" w:eastAsia="Tahoma" w:hAnsi="Book Antiqua" w:cs="Times New Roman"/>
          <w:lang w:val="sq-AL"/>
        </w:rPr>
        <w:t xml:space="preserve"> me simptoma të përputhshme me COVID-19 duhet të liro</w:t>
      </w:r>
      <w:r w:rsidRPr="00084E95">
        <w:rPr>
          <w:rFonts w:ascii="Book Antiqua" w:eastAsia="Tahoma" w:hAnsi="Book Antiqua" w:cs="Times New Roman"/>
          <w:lang w:val="sq-AL"/>
        </w:rPr>
        <w:t>jnë</w:t>
      </w:r>
      <w:r w:rsidR="008E6A90" w:rsidRPr="00084E95">
        <w:rPr>
          <w:rFonts w:ascii="Book Antiqua" w:eastAsia="Tahoma" w:hAnsi="Book Antiqua" w:cs="Times New Roman"/>
          <w:lang w:val="sq-AL"/>
        </w:rPr>
        <w:t xml:space="preserve"> nga detyrat e tyre dhe të izolohet </w:t>
      </w:r>
      <w:r w:rsidR="0023543A" w:rsidRPr="00084E95">
        <w:rPr>
          <w:rFonts w:ascii="Book Antiqua" w:eastAsia="Tahoma" w:hAnsi="Book Antiqua" w:cs="Times New Roman"/>
          <w:lang w:val="sq-AL"/>
        </w:rPr>
        <w:t xml:space="preserve">derisa </w:t>
      </w:r>
      <w:r w:rsidR="008E6A90" w:rsidRPr="00084E95">
        <w:rPr>
          <w:rFonts w:ascii="Book Antiqua" w:eastAsia="Tahoma" w:hAnsi="Book Antiqua" w:cs="Times New Roman"/>
          <w:lang w:val="sq-AL"/>
        </w:rPr>
        <w:t>është simptomatik, dhe ata duhet të kenë përparësi në politikën kombëtare të testimit në mënyrë që të jenë në gjendje të kthehen në punë sa më shpejt që të jetë e mundur pasi të kenë kaluar virusin COVID-19 në përputhje me udhëzimet për lirimin</w:t>
      </w:r>
      <w:r w:rsidR="00D372E1" w:rsidRPr="00084E95">
        <w:rPr>
          <w:rFonts w:ascii="Book Antiqua" w:eastAsia="Tahoma" w:hAnsi="Book Antiqua" w:cs="Times New Roman"/>
          <w:lang w:val="sq-AL"/>
        </w:rPr>
        <w:t xml:space="preserve"> dhe përfundimin e izolimit</w:t>
      </w:r>
      <w:r w:rsidR="008E6A90" w:rsidRPr="00084E95">
        <w:rPr>
          <w:rFonts w:ascii="Book Antiqua" w:eastAsia="Tahoma" w:hAnsi="Book Antiqua" w:cs="Times New Roman"/>
          <w:lang w:val="sq-AL"/>
        </w:rPr>
        <w:t>. Anëtarët e sëmurë të stafit duhet të zëvendësohen sa më shumë që të jetë e mundur për kohëzgjatjen e mungesës së tyre për të shmangur ngarkesën e tepërt fizi</w:t>
      </w:r>
      <w:r w:rsidR="002847CF" w:rsidRPr="00084E95">
        <w:rPr>
          <w:rFonts w:ascii="Book Antiqua" w:eastAsia="Tahoma" w:hAnsi="Book Antiqua" w:cs="Times New Roman"/>
          <w:lang w:val="sq-AL"/>
        </w:rPr>
        <w:t>ke dhe mendore të stafit tjetër.</w:t>
      </w:r>
    </w:p>
    <w:p w:rsidR="008E6A90" w:rsidRPr="00084E95" w:rsidRDefault="00FB48C8" w:rsidP="00AB39B9">
      <w:pPr>
        <w:numPr>
          <w:ilvl w:val="0"/>
          <w:numId w:val="33"/>
        </w:numPr>
        <w:tabs>
          <w:tab w:val="left" w:pos="360"/>
        </w:tabs>
        <w:spacing w:before="60" w:after="60" w:line="240" w:lineRule="auto"/>
        <w:ind w:left="360" w:right="72" w:hanging="27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spacing w:val="-4"/>
        </w:rPr>
        <w:t>Që pe</w:t>
      </w:r>
      <w:r w:rsidR="008E6A90" w:rsidRPr="00084E95">
        <w:rPr>
          <w:rFonts w:ascii="Book Antiqua" w:eastAsia="Tahoma" w:hAnsi="Book Antiqua" w:cs="Times New Roman"/>
          <w:spacing w:val="-4"/>
        </w:rPr>
        <w:t>rsoneli asimptomatik që ka rezultuar pozitiv për SARS-CoV-2 gjithashtu duhet të lirohet ng</w:t>
      </w:r>
      <w:r w:rsidR="00CE1D22" w:rsidRPr="00084E95">
        <w:rPr>
          <w:rFonts w:ascii="Book Antiqua" w:eastAsia="Tahoma" w:hAnsi="Book Antiqua" w:cs="Times New Roman"/>
          <w:spacing w:val="-4"/>
        </w:rPr>
        <w:t xml:space="preserve">a detyrat e tij dhe të </w:t>
      </w:r>
      <w:r w:rsidR="0023543A" w:rsidRPr="00084E95">
        <w:rPr>
          <w:rFonts w:ascii="Book Antiqua" w:eastAsia="Tahoma" w:hAnsi="Book Antiqua" w:cs="Times New Roman"/>
          <w:spacing w:val="-4"/>
        </w:rPr>
        <w:t>vet-</w:t>
      </w:r>
      <w:r w:rsidR="002847CF" w:rsidRPr="00084E95">
        <w:rPr>
          <w:rFonts w:ascii="Book Antiqua" w:eastAsia="Tahoma" w:hAnsi="Book Antiqua" w:cs="Times New Roman"/>
          <w:spacing w:val="-4"/>
        </w:rPr>
        <w:t>izolohet.</w:t>
      </w:r>
    </w:p>
    <w:p w:rsidR="008E6A90" w:rsidRPr="00084E95" w:rsidRDefault="008E6A90" w:rsidP="00AB39B9">
      <w:pPr>
        <w:numPr>
          <w:ilvl w:val="0"/>
          <w:numId w:val="33"/>
        </w:numPr>
        <w:tabs>
          <w:tab w:val="left" w:pos="288"/>
        </w:tabs>
        <w:spacing w:before="60" w:after="60" w:line="240" w:lineRule="auto"/>
        <w:ind w:left="360" w:hanging="270"/>
        <w:jc w:val="both"/>
        <w:textAlignment w:val="baseline"/>
        <w:rPr>
          <w:rFonts w:ascii="Book Antiqua" w:eastAsia="Tahoma" w:hAnsi="Book Antiqua" w:cs="Times New Roman"/>
        </w:rPr>
      </w:pPr>
      <w:r w:rsidRPr="00084E95">
        <w:rPr>
          <w:rFonts w:ascii="Book Antiqua" w:eastAsia="Tahoma" w:hAnsi="Book Antiqua" w:cs="Times New Roman"/>
        </w:rPr>
        <w:t>Siguro</w:t>
      </w:r>
      <w:r w:rsidR="00FB48C8" w:rsidRPr="00084E95">
        <w:rPr>
          <w:rFonts w:ascii="Book Antiqua" w:eastAsia="Tahoma" w:hAnsi="Book Antiqua" w:cs="Times New Roman"/>
        </w:rPr>
        <w:t>ni</w:t>
      </w:r>
      <w:r w:rsidRPr="00084E95">
        <w:rPr>
          <w:rFonts w:ascii="Book Antiqua" w:eastAsia="Tahoma" w:hAnsi="Book Antiqua" w:cs="Times New Roman"/>
        </w:rPr>
        <w:t xml:space="preserve"> që vizitat tek pacientët me COVID-19 janë të kufizuara në minimumin absolut dhe se vizitorët jan</w:t>
      </w:r>
      <w:r w:rsidR="0023543A" w:rsidRPr="00084E95">
        <w:rPr>
          <w:rFonts w:ascii="Book Antiqua" w:eastAsia="Tahoma" w:hAnsi="Book Antiqua" w:cs="Times New Roman"/>
        </w:rPr>
        <w:t>ë të vetëdijshëm për nevojën e higjienës së</w:t>
      </w:r>
      <w:r w:rsidRPr="00084E95">
        <w:rPr>
          <w:rFonts w:ascii="Book Antiqua" w:eastAsia="Tahoma" w:hAnsi="Book Antiqua" w:cs="Times New Roman"/>
        </w:rPr>
        <w:t xml:space="preserve"> duarve dhe higjienën e frymëmarrjes, duke përfshirë etiketat e përshtatshme të kollitjes. Vizitorët duhet të mbajnë një maskë mjekësore për fytyrën dhe të mbajnë një distancë prej</w:t>
      </w:r>
      <w:r w:rsidR="0023543A" w:rsidRPr="00084E95">
        <w:rPr>
          <w:rFonts w:ascii="Book Antiqua" w:eastAsia="Tahoma" w:hAnsi="Book Antiqua" w:cs="Times New Roman"/>
        </w:rPr>
        <w:t xml:space="preserve"> </w:t>
      </w:r>
      <w:r w:rsidR="00D372E1" w:rsidRPr="00084E95">
        <w:rPr>
          <w:rFonts w:ascii="Book Antiqua" w:eastAsia="Tahoma" w:hAnsi="Book Antiqua" w:cs="Times New Roman"/>
        </w:rPr>
        <w:t>2 metra</w:t>
      </w:r>
      <w:r w:rsidRPr="00084E95">
        <w:rPr>
          <w:rFonts w:ascii="Book Antiqua" w:eastAsia="Tahoma" w:hAnsi="Book Antiqua" w:cs="Times New Roman"/>
        </w:rPr>
        <w:t xml:space="preserve"> nga një pacient gj</w:t>
      </w:r>
      <w:r w:rsidR="00E62117" w:rsidRPr="00084E95">
        <w:rPr>
          <w:rFonts w:ascii="Book Antiqua" w:eastAsia="Tahoma" w:hAnsi="Book Antiqua" w:cs="Times New Roman"/>
        </w:rPr>
        <w:t xml:space="preserve">atë kohëzgjatjes së </w:t>
      </w:r>
      <w:r w:rsidR="002847CF" w:rsidRPr="00084E95">
        <w:rPr>
          <w:rFonts w:ascii="Book Antiqua" w:eastAsia="Tahoma" w:hAnsi="Book Antiqua" w:cs="Times New Roman"/>
        </w:rPr>
        <w:t>vizitës.</w:t>
      </w:r>
    </w:p>
    <w:p w:rsidR="008E6A90" w:rsidRPr="00084E95" w:rsidRDefault="00FB48C8" w:rsidP="00AB39B9">
      <w:pPr>
        <w:numPr>
          <w:ilvl w:val="0"/>
          <w:numId w:val="33"/>
        </w:numPr>
        <w:tabs>
          <w:tab w:val="left" w:pos="288"/>
        </w:tabs>
        <w:spacing w:before="60" w:after="60" w:line="240" w:lineRule="auto"/>
        <w:ind w:left="360" w:hanging="270"/>
        <w:jc w:val="both"/>
        <w:textAlignment w:val="baseline"/>
        <w:rPr>
          <w:rFonts w:ascii="Book Antiqua" w:eastAsia="Tahoma" w:hAnsi="Book Antiqua" w:cs="Times New Roman"/>
        </w:rPr>
      </w:pPr>
      <w:r w:rsidRPr="00084E95">
        <w:rPr>
          <w:rFonts w:ascii="Book Antiqua" w:eastAsia="Tahoma" w:hAnsi="Book Antiqua" w:cs="Times New Roman"/>
        </w:rPr>
        <w:t>Që n</w:t>
      </w:r>
      <w:r w:rsidR="008E6A90" w:rsidRPr="00084E95">
        <w:rPr>
          <w:rFonts w:ascii="Book Antiqua" w:eastAsia="Tahoma" w:hAnsi="Book Antiqua" w:cs="Times New Roman"/>
        </w:rPr>
        <w:t xml:space="preserve">ëse është e mundur, </w:t>
      </w:r>
      <w:r w:rsidRPr="00084E95">
        <w:rPr>
          <w:rFonts w:ascii="Book Antiqua" w:eastAsia="Tahoma" w:hAnsi="Book Antiqua" w:cs="Times New Roman"/>
        </w:rPr>
        <w:t xml:space="preserve">të mbajnë </w:t>
      </w:r>
      <w:r w:rsidR="008E6A90" w:rsidRPr="00084E95">
        <w:rPr>
          <w:rFonts w:ascii="Book Antiqua" w:eastAsia="Tahoma" w:hAnsi="Book Antiqua" w:cs="Times New Roman"/>
        </w:rPr>
        <w:t xml:space="preserve">një regjistër të vizitorëve për qëllimet e gjurmimit të kontaktit. </w:t>
      </w:r>
    </w:p>
    <w:p w:rsidR="000D7BFC" w:rsidRPr="00084E95" w:rsidRDefault="000D7BFC" w:rsidP="00AB39B9">
      <w:pPr>
        <w:spacing w:before="60" w:after="60" w:line="240" w:lineRule="auto"/>
        <w:ind w:left="72"/>
        <w:jc w:val="both"/>
        <w:textAlignment w:val="baseline"/>
        <w:rPr>
          <w:rFonts w:ascii="Book Antiqua" w:eastAsia="Tahoma" w:hAnsi="Book Antiqua" w:cs="Times New Roman"/>
          <w:b/>
          <w:spacing w:val="-2"/>
          <w:lang w:val="sq-AL"/>
        </w:rPr>
      </w:pPr>
    </w:p>
    <w:p w:rsidR="008E6A90" w:rsidRPr="00084E95" w:rsidRDefault="008E6A90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42" w:name="_Toc69486359"/>
      <w:r w:rsidRPr="00084E95">
        <w:rPr>
          <w:rFonts w:ascii="Book Antiqua" w:hAnsi="Book Antiqua" w:cs="Times New Roman"/>
          <w:color w:val="auto"/>
          <w:sz w:val="22"/>
          <w:szCs w:val="22"/>
        </w:rPr>
        <w:t>Menaxhimi i pacientëve</w:t>
      </w:r>
      <w:bookmarkEnd w:id="142"/>
    </w:p>
    <w:p w:rsidR="008E6A90" w:rsidRPr="00084E95" w:rsidRDefault="008E6A90" w:rsidP="00AB39B9">
      <w:pPr>
        <w:pStyle w:val="Heading1"/>
        <w:spacing w:line="240" w:lineRule="auto"/>
        <w:rPr>
          <w:rFonts w:ascii="Book Antiqua" w:hAnsi="Book Antiqua"/>
          <w:color w:val="auto"/>
          <w:sz w:val="22"/>
          <w:szCs w:val="22"/>
        </w:rPr>
      </w:pPr>
      <w:bookmarkStart w:id="143" w:name="_Toc69486360"/>
      <w:r w:rsidRPr="00084E95">
        <w:rPr>
          <w:rFonts w:ascii="Book Antiqua" w:hAnsi="Book Antiqua"/>
          <w:color w:val="auto"/>
          <w:sz w:val="22"/>
          <w:szCs w:val="22"/>
        </w:rPr>
        <w:t>Rastet e mundshme ose të konfirmuara me COVID-19</w:t>
      </w:r>
      <w:bookmarkEnd w:id="143"/>
    </w:p>
    <w:p w:rsidR="008E6A90" w:rsidRPr="00084E95" w:rsidRDefault="008E6A90" w:rsidP="00AB39B9">
      <w:pPr>
        <w:numPr>
          <w:ilvl w:val="0"/>
          <w:numId w:val="34"/>
        </w:numPr>
        <w:tabs>
          <w:tab w:val="clear" w:pos="288"/>
          <w:tab w:val="left" w:pos="450"/>
        </w:tabs>
        <w:spacing w:before="60" w:after="60" w:line="240" w:lineRule="auto"/>
        <w:ind w:left="446" w:hanging="288"/>
        <w:jc w:val="both"/>
        <w:textAlignment w:val="baseline"/>
        <w:rPr>
          <w:rFonts w:ascii="Book Antiqua" w:eastAsia="Tahoma" w:hAnsi="Book Antiqua" w:cs="Times New Roman"/>
          <w:spacing w:val="-2"/>
          <w:lang w:val="sq-AL"/>
        </w:rPr>
      </w:pPr>
      <w:r w:rsidRPr="00084E95">
        <w:rPr>
          <w:rFonts w:ascii="Book Antiqua" w:eastAsia="Tahoma" w:hAnsi="Book Antiqua" w:cs="Times New Roman"/>
          <w:spacing w:val="-2"/>
          <w:lang w:val="sq-AL"/>
        </w:rPr>
        <w:t xml:space="preserve">Rastet e mundshme me COVID-19 duhet të izolohen, ose të paktën të jenë të ndarë nga pacientët e tjerë, sa më shumë që të jetë e mundur. Ata duhet të mbajnë një maskë mjekësore për fytyrën nëse është e disponueshme, ose të paktën të mbulojnë gojën me një </w:t>
      </w:r>
      <w:r w:rsidR="000D7BFC" w:rsidRPr="00084E95">
        <w:rPr>
          <w:rFonts w:ascii="Book Antiqua" w:eastAsia="Tahoma" w:hAnsi="Book Antiqua" w:cs="Times New Roman"/>
          <w:spacing w:val="-2"/>
          <w:lang w:val="sq-AL"/>
        </w:rPr>
        <w:t xml:space="preserve">faculetë </w:t>
      </w:r>
      <w:r w:rsidRPr="00084E95">
        <w:rPr>
          <w:rFonts w:ascii="Book Antiqua" w:eastAsia="Tahoma" w:hAnsi="Book Antiqua" w:cs="Times New Roman"/>
          <w:spacing w:val="-2"/>
          <w:lang w:val="sq-AL"/>
        </w:rPr>
        <w:t>kur kolliten, dhe të praktikojnë higjienën e duhur të larjes së duarve. Nëse është e mundur, duhet të vendos</w:t>
      </w:r>
      <w:r w:rsidR="002847CF" w:rsidRPr="00084E95">
        <w:rPr>
          <w:rFonts w:ascii="Book Antiqua" w:eastAsia="Tahoma" w:hAnsi="Book Antiqua" w:cs="Times New Roman"/>
          <w:spacing w:val="-2"/>
          <w:lang w:val="sq-AL"/>
        </w:rPr>
        <w:t xml:space="preserve">en ambiente të veçanta tualeti. </w:t>
      </w:r>
      <w:r w:rsidRPr="00084E95">
        <w:rPr>
          <w:rFonts w:ascii="Book Antiqua" w:eastAsia="Tahoma" w:hAnsi="Book Antiqua" w:cs="Times New Roman"/>
          <w:spacing w:val="-2"/>
          <w:lang w:val="sq-AL"/>
        </w:rPr>
        <w:t>Kontaktet jo thelbësore ndërmjet rasteve të mundshme dhe personav</w:t>
      </w:r>
      <w:r w:rsidR="002847CF" w:rsidRPr="00084E95">
        <w:rPr>
          <w:rFonts w:ascii="Book Antiqua" w:eastAsia="Tahoma" w:hAnsi="Book Antiqua" w:cs="Times New Roman"/>
          <w:spacing w:val="-2"/>
          <w:lang w:val="sq-AL"/>
        </w:rPr>
        <w:t>e të tjerë duhet të minimizohen.</w:t>
      </w:r>
    </w:p>
    <w:p w:rsidR="008E6A90" w:rsidRPr="00084E95" w:rsidRDefault="008E6A90" w:rsidP="00AB39B9">
      <w:pPr>
        <w:numPr>
          <w:ilvl w:val="0"/>
          <w:numId w:val="34"/>
        </w:numPr>
        <w:tabs>
          <w:tab w:val="clear" w:pos="288"/>
          <w:tab w:val="left" w:pos="450"/>
        </w:tabs>
        <w:spacing w:before="60" w:after="60" w:line="240" w:lineRule="auto"/>
        <w:ind w:left="446" w:right="144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Duhet të vendosen rutinat e përshtatshme të përgjigjes, p.sh. raportimi në një shërbim të caktuar përgjigje 24/7, të tilla si autoritetet lokale të shëndetit publik, rregullimi i testimit diagnostik dhe, nëse është e përshtatshme pas vlerësimit fillestar, rregullimi për transferimin e sigurt në një njësi të caktuar të kujdesit akut për vler</w:t>
      </w:r>
      <w:r w:rsidR="002847CF" w:rsidRPr="00084E95">
        <w:rPr>
          <w:rFonts w:ascii="Book Antiqua" w:eastAsia="Tahoma" w:hAnsi="Book Antiqua" w:cs="Times New Roman"/>
          <w:lang w:val="sq-AL"/>
        </w:rPr>
        <w:t>ësim të mëtejshëm diagnostikues.</w:t>
      </w:r>
    </w:p>
    <w:p w:rsidR="008E6A90" w:rsidRPr="00084E95" w:rsidRDefault="008E6A90" w:rsidP="00AB39B9">
      <w:pPr>
        <w:numPr>
          <w:ilvl w:val="0"/>
          <w:numId w:val="34"/>
        </w:numPr>
        <w:tabs>
          <w:tab w:val="clear" w:pos="288"/>
          <w:tab w:val="left" w:pos="450"/>
        </w:tabs>
        <w:spacing w:before="60" w:after="60" w:line="240" w:lineRule="auto"/>
        <w:ind w:left="446" w:right="72" w:hanging="288"/>
        <w:jc w:val="both"/>
        <w:textAlignment w:val="baseline"/>
        <w:rPr>
          <w:rFonts w:ascii="Book Antiqua" w:eastAsia="Tahoma" w:hAnsi="Book Antiqua" w:cs="Times New Roman"/>
          <w:spacing w:val="-2"/>
          <w:lang w:val="sq-AL"/>
        </w:rPr>
      </w:pPr>
      <w:r w:rsidRPr="00084E95">
        <w:rPr>
          <w:rFonts w:ascii="Book Antiqua" w:eastAsia="Tahoma" w:hAnsi="Book Antiqua" w:cs="Times New Roman"/>
          <w:spacing w:val="-2"/>
          <w:lang w:val="sq-AL"/>
        </w:rPr>
        <w:t xml:space="preserve">Gjatë sezonit të gripit, të gjithë pacientët me infeksione të rënda akute të frymëmarrjes duhet të testohen si për SARS-CoV-2 ashtu edhe për gripin (dhe viruse të tjera të frymëmarrjes, si RSV, nëse është e mundur) për të informuar menaxhmentin klinik dhe masat e parandalimit dhe kontrollit të infeksionit, të tilla si vendosja e pacientit. Pacientët duhet të menaxhohen si 'rast i mundshëm me COVID-19’ derisa rezultati </w:t>
      </w:r>
      <w:r w:rsidR="00CE1D22" w:rsidRPr="00084E95">
        <w:rPr>
          <w:rFonts w:ascii="Book Antiqua" w:eastAsia="Tahoma" w:hAnsi="Book Antiqua" w:cs="Times New Roman"/>
          <w:spacing w:val="-2"/>
          <w:lang w:val="sq-AL"/>
        </w:rPr>
        <w:t>i test</w:t>
      </w:r>
      <w:r w:rsidR="002847CF" w:rsidRPr="00084E95">
        <w:rPr>
          <w:rFonts w:ascii="Book Antiqua" w:eastAsia="Tahoma" w:hAnsi="Book Antiqua" w:cs="Times New Roman"/>
          <w:spacing w:val="-2"/>
          <w:lang w:val="sq-AL"/>
        </w:rPr>
        <w:t>it të jetë i disponueshëm.</w:t>
      </w:r>
    </w:p>
    <w:p w:rsidR="008E6A90" w:rsidRPr="00084E95" w:rsidRDefault="008E6A90" w:rsidP="00AB39B9">
      <w:pPr>
        <w:numPr>
          <w:ilvl w:val="0"/>
          <w:numId w:val="34"/>
        </w:numPr>
        <w:tabs>
          <w:tab w:val="clear" w:pos="288"/>
          <w:tab w:val="left" w:pos="450"/>
        </w:tabs>
        <w:spacing w:before="60" w:after="60" w:line="240" w:lineRule="auto"/>
        <w:ind w:left="446" w:right="144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Në rast të transmetimit në komunitet dhe nëse një numër i madh i rasteve me COVID-19 kërkojnë shtrimin në spital, spitalet duhet të marrin parasysh vendosjen e pacientëve të konfirmuar me COVID-19 në një pavijon ose sektor të veçantë të spitalit me staf të</w:t>
      </w:r>
      <w:r w:rsidR="002847CF" w:rsidRPr="00084E95">
        <w:rPr>
          <w:rFonts w:ascii="Book Antiqua" w:eastAsia="Tahoma" w:hAnsi="Book Antiqua" w:cs="Times New Roman"/>
          <w:lang w:val="sq-AL"/>
        </w:rPr>
        <w:t xml:space="preserve"> përkushtuar (grupim).</w:t>
      </w:r>
    </w:p>
    <w:p w:rsidR="008E6A90" w:rsidRPr="00084E95" w:rsidRDefault="008E6A90" w:rsidP="00AB39B9">
      <w:pPr>
        <w:numPr>
          <w:ilvl w:val="0"/>
          <w:numId w:val="34"/>
        </w:numPr>
        <w:tabs>
          <w:tab w:val="clear" w:pos="288"/>
          <w:tab w:val="left" w:pos="450"/>
        </w:tabs>
        <w:spacing w:before="60" w:after="60" w:line="240" w:lineRule="auto"/>
        <w:ind w:left="446" w:right="144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lastRenderedPageBreak/>
        <w:t>Rekomandohet përdorimi i pajisjeve të dedikuara (d.m.th. një për secilin pacient) ose nëse është e mundur pajisje mjekësore të disponueshme (p.sh. aparate për presionit e gja</w:t>
      </w:r>
      <w:r w:rsidR="002847CF" w:rsidRPr="00084E95">
        <w:rPr>
          <w:rFonts w:ascii="Book Antiqua" w:eastAsia="Tahoma" w:hAnsi="Book Antiqua" w:cs="Times New Roman"/>
          <w:lang w:val="sq-AL"/>
        </w:rPr>
        <w:t>kut, stetoskopë dhe termometra).</w:t>
      </w:r>
    </w:p>
    <w:p w:rsidR="000D7BFC" w:rsidRPr="00084E95" w:rsidRDefault="008E6A90" w:rsidP="00AB39B9">
      <w:pPr>
        <w:numPr>
          <w:ilvl w:val="0"/>
          <w:numId w:val="34"/>
        </w:numPr>
        <w:tabs>
          <w:tab w:val="clear" w:pos="288"/>
          <w:tab w:val="left" w:pos="450"/>
        </w:tabs>
        <w:spacing w:before="60" w:after="60" w:line="240" w:lineRule="auto"/>
        <w:ind w:left="446" w:right="72" w:hanging="288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spacing w:val="-3"/>
          <w:lang w:val="sq-AL"/>
        </w:rPr>
        <w:t>Kur ka transmetim të dokumentuar të komunitetit dhe kapaciteti i dhënë i testimit lejon, të gjithë pacientët, pavarësisht nga prezantimi, duhet të testohen për SARS-CoV-2 gjatë pranimit në spital dhe të menaxhohen si "raste të mundshme me COVID-19" derisa rezultati i testit të jet</w:t>
      </w:r>
      <w:r w:rsidR="002847CF" w:rsidRPr="00084E95">
        <w:rPr>
          <w:rFonts w:ascii="Book Antiqua" w:eastAsia="Tahoma" w:hAnsi="Book Antiqua" w:cs="Times New Roman"/>
          <w:spacing w:val="-3"/>
          <w:lang w:val="sq-AL"/>
        </w:rPr>
        <w:t>ë i disponueshëm.</w:t>
      </w:r>
    </w:p>
    <w:p w:rsidR="000D7BFC" w:rsidRPr="00084E95" w:rsidRDefault="000D7BFC" w:rsidP="00AB39B9">
      <w:pPr>
        <w:numPr>
          <w:ilvl w:val="0"/>
          <w:numId w:val="34"/>
        </w:numPr>
        <w:tabs>
          <w:tab w:val="clear" w:pos="288"/>
          <w:tab w:val="left" w:pos="450"/>
        </w:tabs>
        <w:spacing w:before="60" w:after="60" w:line="240" w:lineRule="auto"/>
        <w:ind w:left="446" w:right="72" w:hanging="288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spacing w:val="-3"/>
          <w:lang w:val="sq-AL"/>
        </w:rPr>
        <w:t>P</w:t>
      </w:r>
      <w:r w:rsidR="008E6A90" w:rsidRPr="00084E95">
        <w:rPr>
          <w:rFonts w:ascii="Book Antiqua" w:eastAsia="Tahoma" w:hAnsi="Book Antiqua" w:cs="Times New Roman"/>
          <w:spacing w:val="-3"/>
          <w:lang w:val="sq-AL"/>
        </w:rPr>
        <w:t xml:space="preserve">acientët e pranuar në spital duhet të monitorohen çdo ditë për shenja dhe simptoma të përputhshme me COVID-19, dhe të testohen </w:t>
      </w:r>
      <w:r w:rsidR="00BA770B" w:rsidRPr="00084E95">
        <w:rPr>
          <w:rFonts w:ascii="Book Antiqua" w:eastAsia="Tahoma" w:hAnsi="Book Antiqua" w:cs="Times New Roman"/>
          <w:spacing w:val="-3"/>
          <w:lang w:val="sq-AL"/>
        </w:rPr>
        <w:t xml:space="preserve">nëse </w:t>
      </w:r>
      <w:r w:rsidR="008E6A90" w:rsidRPr="00084E95">
        <w:rPr>
          <w:rFonts w:ascii="Book Antiqua" w:eastAsia="Tahoma" w:hAnsi="Book Antiqua" w:cs="Times New Roman"/>
          <w:spacing w:val="-3"/>
          <w:lang w:val="sq-AL"/>
        </w:rPr>
        <w:t xml:space="preserve">janë zhvilluar shenja dhe simptoma. Si një alternativë ndaj shqyrtimit universal të të gjithë pacientëve me rastin e pranimit në spital, mund të merren parasysh qasje më të synuara për grupet në nevojë, të tilla si depistimi para pranimit në repartet e </w:t>
      </w:r>
      <w:r w:rsidR="002847CF" w:rsidRPr="00084E95">
        <w:rPr>
          <w:rFonts w:ascii="Book Antiqua" w:eastAsia="Tahoma" w:hAnsi="Book Antiqua" w:cs="Times New Roman"/>
          <w:spacing w:val="-3"/>
          <w:lang w:val="sq-AL"/>
        </w:rPr>
        <w:t>onkologjisë dhe transplantimit.</w:t>
      </w:r>
    </w:p>
    <w:p w:rsidR="008E6A90" w:rsidRPr="00084E95" w:rsidRDefault="008E6A90" w:rsidP="00AB39B9">
      <w:pPr>
        <w:numPr>
          <w:ilvl w:val="0"/>
          <w:numId w:val="34"/>
        </w:numPr>
        <w:tabs>
          <w:tab w:val="clear" w:pos="288"/>
          <w:tab w:val="left" w:pos="450"/>
        </w:tabs>
        <w:spacing w:before="60" w:after="60" w:line="240" w:lineRule="auto"/>
        <w:ind w:left="446" w:right="72" w:hanging="288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spacing w:val="-3"/>
          <w:lang w:val="sq-AL"/>
        </w:rPr>
        <w:t>Pacientët me pranime të planifikuara, siç janë pranimet për kirurgji elektive, duhet të testohen 24-72 orë para pranimit dhe të pranohen vetëm pas konfi</w:t>
      </w:r>
      <w:r w:rsidR="00D372E1" w:rsidRPr="00084E95">
        <w:rPr>
          <w:rFonts w:ascii="Book Antiqua" w:eastAsia="Tahoma" w:hAnsi="Book Antiqua" w:cs="Times New Roman"/>
          <w:spacing w:val="-3"/>
          <w:lang w:val="sq-AL"/>
        </w:rPr>
        <w:t>rmimit të një rezultati negativ.</w:t>
      </w:r>
    </w:p>
    <w:p w:rsidR="008E6A90" w:rsidRPr="00084E95" w:rsidRDefault="008E6A90" w:rsidP="00AB39B9">
      <w:pPr>
        <w:spacing w:line="240" w:lineRule="auto"/>
        <w:jc w:val="both"/>
        <w:rPr>
          <w:rFonts w:ascii="Book Antiqua" w:hAnsi="Book Antiqua" w:cs="Times New Roman"/>
          <w:b/>
          <w:i/>
        </w:rPr>
      </w:pPr>
    </w:p>
    <w:p w:rsidR="004239BE" w:rsidRPr="00084E95" w:rsidRDefault="004239BE" w:rsidP="00AB39B9">
      <w:pPr>
        <w:spacing w:after="0" w:line="240" w:lineRule="auto"/>
        <w:jc w:val="both"/>
        <w:textAlignment w:val="baseline"/>
        <w:rPr>
          <w:rFonts w:ascii="Book Antiqua" w:eastAsia="Tahoma" w:hAnsi="Book Antiqua" w:cs="Times New Roman"/>
          <w:b/>
          <w:i/>
          <w:lang w:val="sq-AL"/>
        </w:rPr>
      </w:pPr>
      <w:r w:rsidRPr="00084E95">
        <w:rPr>
          <w:rFonts w:ascii="Book Antiqua" w:eastAsia="Tahoma" w:hAnsi="Book Antiqua" w:cs="Times New Roman"/>
          <w:b/>
          <w:i/>
          <w:lang w:val="sq-AL"/>
        </w:rPr>
        <w:t xml:space="preserve">Pajisjet </w:t>
      </w:r>
      <w:r w:rsidR="00E511EF" w:rsidRPr="00084E95">
        <w:rPr>
          <w:rFonts w:ascii="Book Antiqua" w:eastAsia="Tahoma" w:hAnsi="Book Antiqua" w:cs="Times New Roman"/>
          <w:b/>
          <w:i/>
          <w:lang w:val="sq-AL"/>
        </w:rPr>
        <w:t>personale të</w:t>
      </w:r>
      <w:r w:rsidRPr="00084E95">
        <w:rPr>
          <w:rFonts w:ascii="Book Antiqua" w:eastAsia="Tahoma" w:hAnsi="Book Antiqua" w:cs="Times New Roman"/>
          <w:b/>
          <w:i/>
          <w:lang w:val="sq-AL"/>
        </w:rPr>
        <w:t xml:space="preserve"> mbrojtjes (PP</w:t>
      </w:r>
      <w:r w:rsidR="00E511EF" w:rsidRPr="00084E95">
        <w:rPr>
          <w:rFonts w:ascii="Book Antiqua" w:eastAsia="Tahoma" w:hAnsi="Book Antiqua" w:cs="Times New Roman"/>
          <w:b/>
          <w:i/>
          <w:lang w:val="sq-AL"/>
        </w:rPr>
        <w:t>M</w:t>
      </w:r>
      <w:r w:rsidRPr="00084E95">
        <w:rPr>
          <w:rFonts w:ascii="Book Antiqua" w:eastAsia="Tahoma" w:hAnsi="Book Antiqua" w:cs="Times New Roman"/>
          <w:b/>
          <w:i/>
          <w:lang w:val="sq-AL"/>
        </w:rPr>
        <w:t>)</w:t>
      </w:r>
    </w:p>
    <w:p w:rsidR="004239BE" w:rsidRPr="00084E95" w:rsidRDefault="004239BE" w:rsidP="00AB39B9">
      <w:pPr>
        <w:pStyle w:val="ListParagraph"/>
        <w:numPr>
          <w:ilvl w:val="0"/>
          <w:numId w:val="35"/>
        </w:numPr>
        <w:tabs>
          <w:tab w:val="left" w:pos="450"/>
        </w:tabs>
        <w:spacing w:before="60" w:after="60" w:line="240" w:lineRule="auto"/>
        <w:ind w:left="450" w:right="144"/>
        <w:contextualSpacing w:val="0"/>
        <w:jc w:val="both"/>
        <w:textAlignment w:val="baseline"/>
        <w:rPr>
          <w:rFonts w:ascii="Book Antiqua" w:eastAsia="Tahoma" w:hAnsi="Book Antiqua" w:cs="Times New Roman"/>
          <w:spacing w:val="-6"/>
          <w:lang w:val="sq-AL"/>
        </w:rPr>
      </w:pPr>
      <w:r w:rsidRPr="00084E95">
        <w:rPr>
          <w:rFonts w:ascii="Book Antiqua" w:eastAsia="Tahoma" w:hAnsi="Book Antiqua" w:cs="Times New Roman"/>
          <w:spacing w:val="-6"/>
          <w:lang w:val="sq-AL"/>
        </w:rPr>
        <w:t>Gjatë vlerësimit fillestar të një pacienti pa kontakt të drejtpërdrejtë, pacienti duhet të mbajë një maskë mjekësore për fytyrën dh</w:t>
      </w:r>
      <w:r w:rsidR="00754653" w:rsidRPr="00084E95">
        <w:rPr>
          <w:rFonts w:ascii="Book Antiqua" w:eastAsia="Tahoma" w:hAnsi="Book Antiqua" w:cs="Times New Roman"/>
          <w:spacing w:val="-6"/>
          <w:lang w:val="sq-AL"/>
        </w:rPr>
        <w:t xml:space="preserve">e të mbajë një distancë prej </w:t>
      </w:r>
      <w:r w:rsidR="00796EED" w:rsidRPr="00084E95">
        <w:rPr>
          <w:rFonts w:ascii="Book Antiqua" w:eastAsia="Tahoma" w:hAnsi="Book Antiqua" w:cs="Times New Roman"/>
          <w:spacing w:val="-6"/>
          <w:lang w:val="sq-AL"/>
        </w:rPr>
        <w:t>1 meter</w:t>
      </w:r>
      <w:r w:rsidRPr="00084E95">
        <w:rPr>
          <w:rFonts w:ascii="Book Antiqua" w:eastAsia="Tahoma" w:hAnsi="Book Antiqua" w:cs="Times New Roman"/>
          <w:spacing w:val="-6"/>
          <w:lang w:val="sq-AL"/>
        </w:rPr>
        <w:t>. Nëse është e mundur, duhet të përdoret një barrierë fi</w:t>
      </w:r>
      <w:r w:rsidR="002847CF" w:rsidRPr="00084E95">
        <w:rPr>
          <w:rFonts w:ascii="Book Antiqua" w:eastAsia="Tahoma" w:hAnsi="Book Antiqua" w:cs="Times New Roman"/>
          <w:spacing w:val="-6"/>
          <w:lang w:val="sq-AL"/>
        </w:rPr>
        <w:t>zike si xham ose panel plastik.</w:t>
      </w:r>
    </w:p>
    <w:p w:rsidR="004239BE" w:rsidRPr="00084E95" w:rsidRDefault="004239BE" w:rsidP="00AB39B9">
      <w:pPr>
        <w:pStyle w:val="ListParagraph"/>
        <w:numPr>
          <w:ilvl w:val="0"/>
          <w:numId w:val="35"/>
        </w:numPr>
        <w:tabs>
          <w:tab w:val="left" w:pos="450"/>
        </w:tabs>
        <w:spacing w:before="60" w:after="60" w:line="240" w:lineRule="auto"/>
        <w:ind w:left="450"/>
        <w:contextualSpacing w:val="0"/>
        <w:jc w:val="both"/>
        <w:textAlignment w:val="baseline"/>
        <w:rPr>
          <w:rFonts w:ascii="Book Antiqua" w:eastAsia="Tahoma" w:hAnsi="Book Antiqua" w:cs="Times New Roman"/>
          <w:spacing w:val="-4"/>
          <w:lang w:val="sq-AL"/>
        </w:rPr>
      </w:pPr>
      <w:r w:rsidRPr="00084E95">
        <w:rPr>
          <w:rFonts w:ascii="Book Antiqua" w:eastAsia="Tahoma" w:hAnsi="Book Antiqua" w:cs="Times New Roman"/>
          <w:spacing w:val="-4"/>
          <w:lang w:val="sq-AL"/>
        </w:rPr>
        <w:t>Mbledhja e mostrave diagnostike të frymëmarrjes (p.sh. shtupa nazofaringeale) kërkon afërsi me personin e testuar dhe mund të provo</w:t>
      </w:r>
      <w:r w:rsidR="000D7BFC" w:rsidRPr="00084E95">
        <w:rPr>
          <w:rFonts w:ascii="Book Antiqua" w:eastAsia="Tahoma" w:hAnsi="Book Antiqua" w:cs="Times New Roman"/>
          <w:spacing w:val="-4"/>
          <w:lang w:val="sq-AL"/>
        </w:rPr>
        <w:t>kojë kollitje dhe/ose teshtitje</w:t>
      </w:r>
      <w:r w:rsidRPr="00084E95">
        <w:rPr>
          <w:rFonts w:ascii="Book Antiqua" w:eastAsia="Tahoma" w:hAnsi="Book Antiqua" w:cs="Times New Roman"/>
          <w:spacing w:val="-4"/>
          <w:lang w:val="sq-AL"/>
        </w:rPr>
        <w:t xml:space="preserve">. Punonjësit e kujdesit shëndetësor që mbledhin mostra diagnostikuese të frymëmarrjes në hapësira të mbyllura </w:t>
      </w:r>
      <w:r w:rsidR="000D7BFC" w:rsidRPr="00084E95">
        <w:rPr>
          <w:rFonts w:ascii="Book Antiqua" w:eastAsia="Tahoma" w:hAnsi="Book Antiqua" w:cs="Times New Roman"/>
          <w:spacing w:val="-4"/>
          <w:lang w:val="sq-AL"/>
        </w:rPr>
        <w:t>,</w:t>
      </w:r>
      <w:r w:rsidRPr="00084E95">
        <w:rPr>
          <w:rFonts w:ascii="Book Antiqua" w:eastAsia="Tahoma" w:hAnsi="Book Antiqua" w:cs="Times New Roman"/>
          <w:spacing w:val="-4"/>
          <w:lang w:val="sq-AL"/>
        </w:rPr>
        <w:t xml:space="preserve"> duhet të mbajnë një aparat</w:t>
      </w:r>
      <w:r w:rsidR="00CE1D22" w:rsidRPr="00084E95">
        <w:rPr>
          <w:rFonts w:ascii="Book Antiqua" w:eastAsia="Tahoma" w:hAnsi="Book Antiqua" w:cs="Times New Roman"/>
          <w:spacing w:val="-4"/>
          <w:lang w:val="sq-AL"/>
        </w:rPr>
        <w:t xml:space="preserve"> respirator dhe mbrojtës për sy</w:t>
      </w:r>
      <w:r w:rsidR="002847CF" w:rsidRPr="00084E95">
        <w:rPr>
          <w:rFonts w:ascii="Book Antiqua" w:eastAsia="Tahoma" w:hAnsi="Book Antiqua" w:cs="Times New Roman"/>
          <w:spacing w:val="-4"/>
          <w:lang w:val="sq-AL"/>
        </w:rPr>
        <w:t>.</w:t>
      </w:r>
    </w:p>
    <w:p w:rsidR="004239BE" w:rsidRPr="00084E95" w:rsidRDefault="004239BE" w:rsidP="00AB39B9">
      <w:pPr>
        <w:pStyle w:val="ListParagraph"/>
        <w:numPr>
          <w:ilvl w:val="0"/>
          <w:numId w:val="35"/>
        </w:numPr>
        <w:tabs>
          <w:tab w:val="left" w:pos="450"/>
        </w:tabs>
        <w:spacing w:before="60" w:after="60" w:line="240" w:lineRule="auto"/>
        <w:ind w:left="450" w:right="144"/>
        <w:contextualSpacing w:val="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Ndërsa mbledhin mostrat, punonjësit e kujdesit shëndetësor mund të përdorin të njëjtën pajisje për mbrojtjen respiratorike për disa pacientë për një periudhë më të gjatë kohore pa e hequr atë, me kusht që të mos dëmtohet ose të mos ndotet, përveç nëse prodhuesi këshillon shprehimisht kundër kësaj dhe në </w:t>
      </w:r>
      <w:r w:rsidR="00CE1D22" w:rsidRPr="00084E95">
        <w:rPr>
          <w:rFonts w:ascii="Book Antiqua" w:eastAsia="Tahoma" w:hAnsi="Book Antiqua" w:cs="Times New Roman"/>
          <w:lang w:val="sq-AL"/>
        </w:rPr>
        <w:t>përputhje me rregulloret e S</w:t>
      </w:r>
      <w:r w:rsidR="00345952" w:rsidRPr="00084E95">
        <w:rPr>
          <w:rFonts w:ascii="Book Antiqua" w:eastAsia="Tahoma" w:hAnsi="Book Antiqua" w:cs="Times New Roman"/>
          <w:lang w:val="sq-AL"/>
        </w:rPr>
        <w:t xml:space="preserve">igurisë së </w:t>
      </w:r>
      <w:r w:rsidR="00CE1D22" w:rsidRPr="00084E95">
        <w:rPr>
          <w:rFonts w:ascii="Book Antiqua" w:eastAsia="Tahoma" w:hAnsi="Book Antiqua" w:cs="Times New Roman"/>
          <w:lang w:val="sq-AL"/>
        </w:rPr>
        <w:t>Sh</w:t>
      </w:r>
      <w:r w:rsidR="00345952" w:rsidRPr="00084E95">
        <w:rPr>
          <w:rFonts w:ascii="Book Antiqua" w:eastAsia="Tahoma" w:hAnsi="Book Antiqua" w:cs="Times New Roman"/>
          <w:lang w:val="sq-AL"/>
        </w:rPr>
        <w:t xml:space="preserve">ëndetit në </w:t>
      </w:r>
      <w:r w:rsidR="00CE1D22" w:rsidRPr="00084E95">
        <w:rPr>
          <w:rFonts w:ascii="Book Antiqua" w:eastAsia="Tahoma" w:hAnsi="Book Antiqua" w:cs="Times New Roman"/>
          <w:lang w:val="sq-AL"/>
        </w:rPr>
        <w:t>P</w:t>
      </w:r>
      <w:r w:rsidR="00345952" w:rsidRPr="00084E95">
        <w:rPr>
          <w:rFonts w:ascii="Book Antiqua" w:eastAsia="Tahoma" w:hAnsi="Book Antiqua" w:cs="Times New Roman"/>
          <w:lang w:val="sq-AL"/>
        </w:rPr>
        <w:t>unë</w:t>
      </w:r>
      <w:r w:rsidR="002847CF" w:rsidRPr="00084E95">
        <w:rPr>
          <w:rFonts w:ascii="Book Antiqua" w:eastAsia="Tahoma" w:hAnsi="Book Antiqua" w:cs="Times New Roman"/>
          <w:lang w:val="sq-AL"/>
        </w:rPr>
        <w:t>.</w:t>
      </w:r>
    </w:p>
    <w:p w:rsidR="004239BE" w:rsidRPr="00084E95" w:rsidRDefault="004239BE" w:rsidP="00AB39B9">
      <w:pPr>
        <w:pStyle w:val="ListParagraph"/>
        <w:numPr>
          <w:ilvl w:val="0"/>
          <w:numId w:val="35"/>
        </w:numPr>
        <w:tabs>
          <w:tab w:val="left" w:pos="450"/>
        </w:tabs>
        <w:spacing w:before="60" w:after="60" w:line="240" w:lineRule="auto"/>
        <w:ind w:left="450"/>
        <w:contextualSpacing w:val="0"/>
        <w:jc w:val="both"/>
        <w:textAlignment w:val="baseline"/>
        <w:rPr>
          <w:rFonts w:ascii="Book Antiqua" w:eastAsia="Tahoma" w:hAnsi="Book Antiqua" w:cs="Times New Roman"/>
          <w:spacing w:val="-4"/>
          <w:lang w:val="sq-AL"/>
        </w:rPr>
      </w:pPr>
      <w:r w:rsidRPr="00084E95">
        <w:rPr>
          <w:rFonts w:ascii="Book Antiqua" w:eastAsia="Tahoma" w:hAnsi="Book Antiqua" w:cs="Times New Roman"/>
          <w:spacing w:val="-4"/>
          <w:lang w:val="sq-AL"/>
        </w:rPr>
        <w:t>Punonjësit e kujdesit shëndetësor në kontakt me një rast të mundshëm ose të konfirmuar me COVID-19 duhet të mbajnë një aparat respirator dhe mbrojtje të sy</w:t>
      </w:r>
      <w:r w:rsidR="000D7BFC" w:rsidRPr="00084E95">
        <w:rPr>
          <w:rFonts w:ascii="Book Antiqua" w:eastAsia="Tahoma" w:hAnsi="Book Antiqua" w:cs="Times New Roman"/>
          <w:spacing w:val="-4"/>
          <w:lang w:val="sq-AL"/>
        </w:rPr>
        <w:t>ve (d.m.th. maskë ose syze).</w:t>
      </w:r>
      <w:r w:rsidRPr="00084E95">
        <w:rPr>
          <w:rFonts w:ascii="Book Antiqua" w:eastAsia="Tahoma" w:hAnsi="Book Antiqua" w:cs="Times New Roman"/>
          <w:spacing w:val="-4"/>
          <w:lang w:val="sq-AL"/>
        </w:rPr>
        <w:t xml:space="preserve"> Dorezat dhe mantelët me mëngë të gjata rekomandohen kur ekziston rreziku për kontakt me lëngjet e trupit dhe në mjediset ku kontaminimi është i lartë, të tilla si ku kryhen procedurat e gjenerimit të aerosolit. Përparëset mund të përdoren në vend të mantelëve, veçanërisht kur rreziku i kontaktit me lën</w:t>
      </w:r>
      <w:r w:rsidR="002847CF" w:rsidRPr="00084E95">
        <w:rPr>
          <w:rFonts w:ascii="Book Antiqua" w:eastAsia="Tahoma" w:hAnsi="Book Antiqua" w:cs="Times New Roman"/>
          <w:spacing w:val="-4"/>
          <w:lang w:val="sq-AL"/>
        </w:rPr>
        <w:t>gjet e trupit është i ulët. Dorë</w:t>
      </w:r>
      <w:r w:rsidRPr="00084E95">
        <w:rPr>
          <w:rFonts w:ascii="Book Antiqua" w:eastAsia="Tahoma" w:hAnsi="Book Antiqua" w:cs="Times New Roman"/>
          <w:spacing w:val="-4"/>
          <w:lang w:val="sq-AL"/>
        </w:rPr>
        <w:t>zat dhe manteli ose përparësja duhet të nd</w:t>
      </w:r>
      <w:r w:rsidR="001837AB" w:rsidRPr="00084E95">
        <w:rPr>
          <w:rFonts w:ascii="Book Antiqua" w:eastAsia="Tahoma" w:hAnsi="Book Antiqua" w:cs="Times New Roman"/>
          <w:spacing w:val="-4"/>
          <w:lang w:val="sq-AL"/>
        </w:rPr>
        <w:t xml:space="preserve">ërrohen </w:t>
      </w:r>
      <w:r w:rsidRPr="00084E95">
        <w:rPr>
          <w:rFonts w:ascii="Book Antiqua" w:eastAsia="Tahoma" w:hAnsi="Book Antiqua" w:cs="Times New Roman"/>
          <w:spacing w:val="-4"/>
          <w:lang w:val="sq-AL"/>
        </w:rPr>
        <w:t>n</w:t>
      </w:r>
      <w:r w:rsidR="00CE1D22" w:rsidRPr="00084E95">
        <w:rPr>
          <w:rFonts w:ascii="Book Antiqua" w:eastAsia="Tahoma" w:hAnsi="Book Antiqua" w:cs="Times New Roman"/>
          <w:spacing w:val="-4"/>
          <w:lang w:val="sq-AL"/>
        </w:rPr>
        <w:t xml:space="preserve">dërmjet kontakteve me </w:t>
      </w:r>
      <w:r w:rsidR="00345952" w:rsidRPr="00084E95">
        <w:rPr>
          <w:rFonts w:ascii="Book Antiqua" w:eastAsia="Tahoma" w:hAnsi="Book Antiqua" w:cs="Times New Roman"/>
          <w:spacing w:val="-4"/>
          <w:lang w:val="sq-AL"/>
        </w:rPr>
        <w:t>pacientë</w:t>
      </w:r>
      <w:r w:rsidR="002847CF" w:rsidRPr="00084E95">
        <w:rPr>
          <w:rFonts w:ascii="Book Antiqua" w:eastAsia="Tahoma" w:hAnsi="Book Antiqua" w:cs="Times New Roman"/>
          <w:spacing w:val="-4"/>
          <w:lang w:val="sq-AL"/>
        </w:rPr>
        <w:t>t.</w:t>
      </w:r>
    </w:p>
    <w:p w:rsidR="001837AB" w:rsidRPr="00084E95" w:rsidRDefault="004239BE" w:rsidP="00AB39B9">
      <w:pPr>
        <w:pStyle w:val="ListParagraph"/>
        <w:numPr>
          <w:ilvl w:val="0"/>
          <w:numId w:val="35"/>
        </w:numPr>
        <w:tabs>
          <w:tab w:val="left" w:pos="450"/>
        </w:tabs>
        <w:spacing w:before="60" w:after="60" w:line="240" w:lineRule="auto"/>
        <w:ind w:left="450" w:right="72"/>
        <w:contextualSpacing w:val="0"/>
        <w:jc w:val="both"/>
        <w:textAlignment w:val="baseline"/>
        <w:rPr>
          <w:rFonts w:ascii="Book Antiqua" w:eastAsia="Tahoma" w:hAnsi="Book Antiqua" w:cs="Times New Roman"/>
          <w:b/>
          <w:i/>
          <w:lang w:val="sq-AL"/>
        </w:rPr>
      </w:pPr>
      <w:r w:rsidRPr="00084E95">
        <w:rPr>
          <w:rFonts w:ascii="Book Antiqua" w:eastAsia="Tahoma" w:hAnsi="Book Antiqua" w:cs="Times New Roman"/>
          <w:spacing w:val="-2"/>
          <w:lang w:val="sq-AL"/>
        </w:rPr>
        <w:t>Punonjësit e kujdesit shëndetësor duhet të ndjekin me përpikëri procedurat për vendosjen dhe heqjen e sigurt të PP</w:t>
      </w:r>
      <w:r w:rsidR="001837AB" w:rsidRPr="00084E95">
        <w:rPr>
          <w:rFonts w:ascii="Book Antiqua" w:eastAsia="Tahoma" w:hAnsi="Book Antiqua" w:cs="Times New Roman"/>
          <w:spacing w:val="-2"/>
          <w:lang w:val="sq-AL"/>
        </w:rPr>
        <w:t>M</w:t>
      </w:r>
      <w:r w:rsidRPr="00084E95">
        <w:rPr>
          <w:rFonts w:ascii="Book Antiqua" w:eastAsia="Tahoma" w:hAnsi="Book Antiqua" w:cs="Times New Roman"/>
          <w:spacing w:val="-2"/>
          <w:lang w:val="sq-AL"/>
        </w:rPr>
        <w:t xml:space="preserve"> </w:t>
      </w:r>
      <w:r w:rsidR="001837AB" w:rsidRPr="00084E95">
        <w:rPr>
          <w:rFonts w:ascii="Book Antiqua" w:eastAsia="Tahoma" w:hAnsi="Book Antiqua" w:cs="Times New Roman"/>
          <w:spacing w:val="-2"/>
          <w:lang w:val="sq-AL"/>
        </w:rPr>
        <w:t>.</w:t>
      </w:r>
      <w:r w:rsidRPr="00084E95">
        <w:rPr>
          <w:rFonts w:ascii="Book Antiqua" w:eastAsia="Tahoma" w:hAnsi="Book Antiqua" w:cs="Times New Roman"/>
          <w:spacing w:val="-2"/>
          <w:lang w:val="sq-AL"/>
        </w:rPr>
        <w:t xml:space="preserve"> Higjiena e duarve duhet të kryhet menjëherë para dhe pas heqjes së PP</w:t>
      </w:r>
      <w:r w:rsidR="001837AB" w:rsidRPr="00084E95">
        <w:rPr>
          <w:rFonts w:ascii="Book Antiqua" w:eastAsia="Tahoma" w:hAnsi="Book Antiqua" w:cs="Times New Roman"/>
          <w:spacing w:val="-2"/>
          <w:lang w:val="sq-AL"/>
        </w:rPr>
        <w:t>M</w:t>
      </w:r>
      <w:r w:rsidRPr="00084E95">
        <w:rPr>
          <w:rFonts w:ascii="Book Antiqua" w:eastAsia="Tahoma" w:hAnsi="Book Antiqua" w:cs="Times New Roman"/>
          <w:spacing w:val="-2"/>
          <w:lang w:val="sq-AL"/>
        </w:rPr>
        <w:t>. Është thelbësore të sigurohet që të gjithë punonjësit e kujdesit shëndetësor të caktuar për të trajtuar pacientët me COVID-19 janë trajnuar në përdorimin e duhur të PP</w:t>
      </w:r>
      <w:r w:rsidR="001837AB" w:rsidRPr="00084E95">
        <w:rPr>
          <w:rFonts w:ascii="Book Antiqua" w:eastAsia="Tahoma" w:hAnsi="Book Antiqua" w:cs="Times New Roman"/>
          <w:spacing w:val="-2"/>
          <w:lang w:val="sq-AL"/>
        </w:rPr>
        <w:t>M</w:t>
      </w:r>
      <w:r w:rsidR="00D372E1" w:rsidRPr="00084E95">
        <w:rPr>
          <w:rFonts w:ascii="Book Antiqua" w:eastAsia="Tahoma" w:hAnsi="Book Antiqua" w:cs="Times New Roman"/>
          <w:spacing w:val="-2"/>
          <w:lang w:val="sq-AL"/>
        </w:rPr>
        <w:t>.</w:t>
      </w:r>
    </w:p>
    <w:p w:rsidR="004239BE" w:rsidRPr="00084E95" w:rsidRDefault="004239BE" w:rsidP="00AB39B9">
      <w:pPr>
        <w:pStyle w:val="Heading1"/>
        <w:spacing w:after="120"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44" w:name="_Toc69486361"/>
      <w:r w:rsidRPr="00084E95">
        <w:rPr>
          <w:rFonts w:ascii="Book Antiqua" w:hAnsi="Book Antiqua" w:cs="Times New Roman"/>
          <w:color w:val="auto"/>
          <w:sz w:val="22"/>
          <w:szCs w:val="22"/>
        </w:rPr>
        <w:t>Procedurat gjeneruese të aerosolit</w:t>
      </w:r>
      <w:bookmarkEnd w:id="144"/>
    </w:p>
    <w:p w:rsidR="004239BE" w:rsidRPr="00084E95" w:rsidRDefault="004239BE" w:rsidP="00AB39B9">
      <w:pPr>
        <w:numPr>
          <w:ilvl w:val="0"/>
          <w:numId w:val="36"/>
        </w:numPr>
        <w:tabs>
          <w:tab w:val="clear" w:pos="288"/>
          <w:tab w:val="left" w:pos="450"/>
        </w:tabs>
        <w:spacing w:before="60" w:after="60" w:line="240" w:lineRule="auto"/>
        <w:ind w:left="446" w:right="72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Disa procedura mjekësore janë lidhur me rritjen e rrezikut të transmetimit të infeksioneve të transmetuara përmes pikave të frymëmarrjes dhe aerosoleve, me sa duket përmes rritjes së aerosolizimit të sekrecioneve infektive të frymëmarrjes dhe kërkojnë masa të</w:t>
      </w:r>
      <w:r w:rsidR="001837AB" w:rsidRPr="00084E95">
        <w:rPr>
          <w:rFonts w:ascii="Book Antiqua" w:eastAsia="Tahoma" w:hAnsi="Book Antiqua" w:cs="Times New Roman"/>
          <w:lang w:val="sq-AL"/>
        </w:rPr>
        <w:t xml:space="preserve"> mbrojtjes së frymëmarrjes.</w:t>
      </w:r>
      <w:r w:rsidRPr="00084E95">
        <w:rPr>
          <w:rFonts w:ascii="Book Antiqua" w:eastAsia="Tahoma" w:hAnsi="Book Antiqua" w:cs="Times New Roman"/>
          <w:lang w:val="sq-AL"/>
        </w:rPr>
        <w:t xml:space="preserve"> Procedura të tilla njihen si procedura gjeneruese të aerosolit</w:t>
      </w:r>
      <w:r w:rsidR="001837AB" w:rsidRPr="00084E95">
        <w:rPr>
          <w:rFonts w:ascii="Book Antiqua" w:eastAsia="Tahoma" w:hAnsi="Book Antiqua" w:cs="Times New Roman"/>
          <w:lang w:val="sq-AL"/>
        </w:rPr>
        <w:t xml:space="preserve"> dhe</w:t>
      </w:r>
      <w:r w:rsidRPr="00084E95">
        <w:rPr>
          <w:rFonts w:ascii="Book Antiqua" w:eastAsia="Tahoma" w:hAnsi="Book Antiqua" w:cs="Times New Roman"/>
          <w:lang w:val="sq-AL"/>
        </w:rPr>
        <w:t xml:space="preserve"> janë</w:t>
      </w:r>
      <w:r w:rsidR="001837AB" w:rsidRPr="00084E95">
        <w:rPr>
          <w:rFonts w:ascii="Book Antiqua" w:eastAsia="Tahoma" w:hAnsi="Book Antiqua" w:cs="Times New Roman"/>
          <w:lang w:val="sq-AL"/>
        </w:rPr>
        <w:t xml:space="preserve"> të</w:t>
      </w:r>
      <w:r w:rsidR="00345952" w:rsidRPr="00084E95">
        <w:rPr>
          <w:rFonts w:ascii="Book Antiqua" w:eastAsia="Tahoma" w:hAnsi="Book Antiqua" w:cs="Times New Roman"/>
          <w:lang w:val="sq-AL"/>
        </w:rPr>
        <w:t xml:space="preserve"> lidhur</w:t>
      </w:r>
      <w:r w:rsidR="001837AB" w:rsidRPr="00084E95">
        <w:rPr>
          <w:rFonts w:ascii="Book Antiqua" w:eastAsia="Tahoma" w:hAnsi="Book Antiqua" w:cs="Times New Roman"/>
          <w:lang w:val="sq-AL"/>
        </w:rPr>
        <w:t xml:space="preserve"> </w:t>
      </w:r>
      <w:r w:rsidRPr="00084E95">
        <w:rPr>
          <w:rFonts w:ascii="Book Antiqua" w:eastAsia="Tahoma" w:hAnsi="Book Antiqua" w:cs="Times New Roman"/>
          <w:lang w:val="sq-AL"/>
        </w:rPr>
        <w:t>me rritjen e rrezikut të transmetimit të viruseve të frymëmarrjes: intubimi endotrakeal, thithja e hapur, ventilimi manual para intubimit, ventilimi</w:t>
      </w:r>
      <w:r w:rsidR="002847CF" w:rsidRPr="00084E95">
        <w:rPr>
          <w:rFonts w:ascii="Book Antiqua" w:eastAsia="Tahoma" w:hAnsi="Book Antiqua" w:cs="Times New Roman"/>
          <w:lang w:val="sq-AL"/>
        </w:rPr>
        <w:t xml:space="preserve"> me presion pozitiv jo invaziv, </w:t>
      </w:r>
      <w:r w:rsidRPr="00084E95">
        <w:rPr>
          <w:rFonts w:ascii="Book Antiqua" w:eastAsia="Tahoma" w:hAnsi="Book Antiqua" w:cs="Times New Roman"/>
          <w:lang w:val="sq-AL"/>
        </w:rPr>
        <w:t>trakeotomia, bronkoskopia e reanimimit kardiopulmonar dhe ventilimi oshilat</w:t>
      </w:r>
      <w:r w:rsidR="002847CF" w:rsidRPr="00084E95">
        <w:rPr>
          <w:rFonts w:ascii="Book Antiqua" w:eastAsia="Tahoma" w:hAnsi="Book Antiqua" w:cs="Times New Roman"/>
          <w:lang w:val="sq-AL"/>
        </w:rPr>
        <w:t>or me frekuencë të lartë</w:t>
      </w:r>
      <w:r w:rsidRPr="00084E95">
        <w:rPr>
          <w:rFonts w:ascii="Book Antiqua" w:eastAsia="Tahoma" w:hAnsi="Book Antiqua" w:cs="Times New Roman"/>
          <w:lang w:val="sq-AL"/>
        </w:rPr>
        <w:t>. Ndër këto procedura, provat janë më konsistentet për i</w:t>
      </w:r>
      <w:r w:rsidR="002847CF" w:rsidRPr="00084E95">
        <w:rPr>
          <w:rFonts w:ascii="Book Antiqua" w:eastAsia="Tahoma" w:hAnsi="Book Antiqua" w:cs="Times New Roman"/>
          <w:lang w:val="sq-AL"/>
        </w:rPr>
        <w:t>ntubimin endotrakeal.</w:t>
      </w:r>
    </w:p>
    <w:p w:rsidR="004239BE" w:rsidRPr="00084E95" w:rsidRDefault="00A42717" w:rsidP="00AB39B9">
      <w:pPr>
        <w:numPr>
          <w:ilvl w:val="0"/>
          <w:numId w:val="36"/>
        </w:numPr>
        <w:tabs>
          <w:tab w:val="clear" w:pos="288"/>
          <w:tab w:val="left" w:pos="450"/>
        </w:tabs>
        <w:spacing w:before="60" w:after="60" w:line="240" w:lineRule="auto"/>
        <w:ind w:left="446" w:right="72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lastRenderedPageBreak/>
        <w:t>Oksigjen naz</w:t>
      </w:r>
      <w:r w:rsidR="004239BE" w:rsidRPr="00084E95">
        <w:rPr>
          <w:rFonts w:ascii="Book Antiqua" w:eastAsia="Tahoma" w:hAnsi="Book Antiqua" w:cs="Times New Roman"/>
          <w:lang w:val="sq-AL"/>
        </w:rPr>
        <w:t>al me frekuencë të lartë (HFNO) që shpesh aplikohet në trajtimin e dështimit të frymëmarrjes në lidhje me COVID-19 konsiderohet gjithashtu një procedurë potencialisht gjeneruese e aerosolit dhe duhet të administrohet në mënyrë idea</w:t>
      </w:r>
      <w:r w:rsidR="002847CF" w:rsidRPr="00084E95">
        <w:rPr>
          <w:rFonts w:ascii="Book Antiqua" w:eastAsia="Tahoma" w:hAnsi="Book Antiqua" w:cs="Times New Roman"/>
          <w:lang w:val="sq-AL"/>
        </w:rPr>
        <w:t>le nën masat paraprake të ajrit.</w:t>
      </w:r>
    </w:p>
    <w:p w:rsidR="004239BE" w:rsidRPr="00084E95" w:rsidRDefault="004239BE" w:rsidP="00AB39B9">
      <w:pPr>
        <w:numPr>
          <w:ilvl w:val="0"/>
          <w:numId w:val="36"/>
        </w:numPr>
        <w:tabs>
          <w:tab w:val="clear" w:pos="288"/>
          <w:tab w:val="left" w:pos="450"/>
        </w:tabs>
        <w:spacing w:before="60" w:after="60" w:line="240" w:lineRule="auto"/>
        <w:ind w:left="446" w:right="360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Rreziku infektiv i procedurave të tjera që kanë qenë të lidhura me prodhimin e aerosoleve, siç është administrimi i trajtimit me nebulizim, është i paqartë dhe nuk ka konsensus për klasifikimin e tyre si procedura</w:t>
      </w:r>
      <w:r w:rsidR="002847CF" w:rsidRPr="00084E95">
        <w:rPr>
          <w:rFonts w:ascii="Book Antiqua" w:eastAsia="Tahoma" w:hAnsi="Book Antiqua" w:cs="Times New Roman"/>
          <w:lang w:val="sq-AL"/>
        </w:rPr>
        <w:t xml:space="preserve"> gjeneruese të aerosolit.</w:t>
      </w:r>
    </w:p>
    <w:p w:rsidR="004239BE" w:rsidRPr="00084E95" w:rsidRDefault="004239BE" w:rsidP="00AB39B9">
      <w:pPr>
        <w:numPr>
          <w:ilvl w:val="0"/>
          <w:numId w:val="36"/>
        </w:numPr>
        <w:tabs>
          <w:tab w:val="clear" w:pos="288"/>
          <w:tab w:val="left" w:pos="450"/>
        </w:tabs>
        <w:spacing w:before="60" w:after="60" w:line="240" w:lineRule="auto"/>
        <w:ind w:left="446" w:right="360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spacing w:val="-4"/>
          <w:lang w:val="sq-AL"/>
        </w:rPr>
        <w:t>Procedurat gjeneruese të aerosolit duhet të kryhen në mënyrë ideale në një dhomë të izolimit të presionit negativ. Numri i njerëzve në dhomë duhet të jetë i kufizuar në minimum gjatë procedurave të tilla. Të gjithë të pranishmit duhet të mbajnë një aparat respirator të pajisur mirë, si dhe maskë plastike ose syze, mantelë mbrojtës të padepërtuesh</w:t>
      </w:r>
      <w:r w:rsidR="002847CF" w:rsidRPr="00084E95">
        <w:rPr>
          <w:rFonts w:ascii="Book Antiqua" w:eastAsia="Tahoma" w:hAnsi="Book Antiqua" w:cs="Times New Roman"/>
          <w:spacing w:val="-4"/>
          <w:lang w:val="sq-AL"/>
        </w:rPr>
        <w:t>ëm me mëngë të gjata dhe dorë</w:t>
      </w:r>
      <w:r w:rsidR="001837AB" w:rsidRPr="00084E95">
        <w:rPr>
          <w:rFonts w:ascii="Book Antiqua" w:eastAsia="Tahoma" w:hAnsi="Book Antiqua" w:cs="Times New Roman"/>
          <w:spacing w:val="-4"/>
          <w:lang w:val="sq-AL"/>
        </w:rPr>
        <w:t>za</w:t>
      </w:r>
      <w:r w:rsidR="00D372E1" w:rsidRPr="00084E95">
        <w:rPr>
          <w:rFonts w:ascii="Book Antiqua" w:eastAsia="Tahoma" w:hAnsi="Book Antiqua" w:cs="Times New Roman"/>
          <w:spacing w:val="-4"/>
          <w:lang w:val="sq-AL"/>
        </w:rPr>
        <w:t>.</w:t>
      </w:r>
    </w:p>
    <w:p w:rsidR="004239BE" w:rsidRPr="00084E95" w:rsidRDefault="004239BE" w:rsidP="00AB39B9">
      <w:pPr>
        <w:pStyle w:val="Heading1"/>
        <w:spacing w:after="120"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45" w:name="_Toc69486362"/>
      <w:r w:rsidRPr="00084E95">
        <w:rPr>
          <w:rFonts w:ascii="Book Antiqua" w:hAnsi="Book Antiqua" w:cs="Times New Roman"/>
          <w:color w:val="auto"/>
          <w:sz w:val="22"/>
          <w:szCs w:val="22"/>
        </w:rPr>
        <w:t>Qasjet për përdorim racional të PPM në rast të mungesave</w:t>
      </w:r>
      <w:bookmarkEnd w:id="145"/>
    </w:p>
    <w:p w:rsidR="004239BE" w:rsidRPr="00084E95" w:rsidRDefault="004239BE" w:rsidP="00AB39B9">
      <w:pPr>
        <w:spacing w:before="5" w:after="0" w:line="240" w:lineRule="auto"/>
        <w:ind w:right="216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Në rast të mungesave, mënyrat e mëposhtme mund të merren parasysh për të zvogëluar konsumin dhe për të maksimizuar përdorimin e PPM</w:t>
      </w:r>
      <w:r w:rsidR="000D7827" w:rsidRPr="00084E95">
        <w:rPr>
          <w:rFonts w:ascii="Book Antiqua" w:eastAsia="Tahoma" w:hAnsi="Book Antiqua" w:cs="Times New Roman"/>
          <w:lang w:val="sq-AL"/>
        </w:rPr>
        <w:t>-ve</w:t>
      </w:r>
      <w:r w:rsidRPr="00084E95">
        <w:rPr>
          <w:rFonts w:ascii="Book Antiqua" w:eastAsia="Tahoma" w:hAnsi="Book Antiqua" w:cs="Times New Roman"/>
          <w:lang w:val="sq-AL"/>
        </w:rPr>
        <w:t>, nëse është në përputhje me rregulloret dhe kodet e praktikës të SSHP, dhe në marrëveshje me mjekun e punës ose komitetin e sigurisë dhe shëndetit.</w:t>
      </w:r>
    </w:p>
    <w:p w:rsidR="004239BE" w:rsidRPr="00084E95" w:rsidRDefault="004239BE" w:rsidP="00AB39B9">
      <w:pPr>
        <w:spacing w:before="125" w:after="0" w:line="240" w:lineRule="auto"/>
        <w:ind w:right="72"/>
        <w:jc w:val="both"/>
        <w:textAlignment w:val="baseline"/>
        <w:rPr>
          <w:rFonts w:ascii="Book Antiqua" w:eastAsia="Tahoma" w:hAnsi="Book Antiqua" w:cs="Times New Roman"/>
          <w:b/>
          <w:lang w:val="sq-AL"/>
        </w:rPr>
      </w:pPr>
      <w:r w:rsidRPr="00084E95">
        <w:rPr>
          <w:rFonts w:ascii="Book Antiqua" w:eastAsia="Tahoma" w:hAnsi="Book Antiqua" w:cs="Times New Roman"/>
          <w:b/>
          <w:lang w:val="sq-AL"/>
        </w:rPr>
        <w:t xml:space="preserve">Përdorimi i zgjatur: </w:t>
      </w:r>
      <w:r w:rsidRPr="00084E95">
        <w:rPr>
          <w:rFonts w:ascii="Book Antiqua" w:eastAsia="Tahoma" w:hAnsi="Book Antiqua" w:cs="Times New Roman"/>
          <w:lang w:val="sq-AL"/>
        </w:rPr>
        <w:t>I njëjti respirator mund të përdoret gjatë kujdesit për shumë pacientë me COVID-19. Kjo me kusht që aparati i frymëmarrjes të mos hiqet midis pacientëve dhe të mos jetë i dëmtuar, i ndotur ose i kontaminuar, ose përveç nëse kundërindikohet</w:t>
      </w:r>
      <w:r w:rsidR="002847CF" w:rsidRPr="00084E95">
        <w:rPr>
          <w:rFonts w:ascii="Book Antiqua" w:eastAsia="Tahoma" w:hAnsi="Book Antiqua" w:cs="Times New Roman"/>
          <w:lang w:val="sq-AL"/>
        </w:rPr>
        <w:t xml:space="preserve"> specifikisht nga prodhuesi.</w:t>
      </w:r>
    </w:p>
    <w:p w:rsidR="004239BE" w:rsidRPr="00084E95" w:rsidRDefault="004239BE" w:rsidP="00AB39B9">
      <w:pPr>
        <w:spacing w:before="134" w:after="0" w:line="240" w:lineRule="auto"/>
        <w:ind w:right="72"/>
        <w:jc w:val="both"/>
        <w:textAlignment w:val="baseline"/>
        <w:rPr>
          <w:rFonts w:ascii="Book Antiqua" w:eastAsia="Tahoma" w:hAnsi="Book Antiqua" w:cs="Times New Roman"/>
          <w:b/>
          <w:spacing w:val="-3"/>
          <w:lang w:val="sq-AL"/>
        </w:rPr>
      </w:pPr>
      <w:r w:rsidRPr="00084E95">
        <w:rPr>
          <w:rFonts w:ascii="Book Antiqua" w:eastAsia="Tahoma" w:hAnsi="Book Antiqua" w:cs="Times New Roman"/>
          <w:b/>
          <w:spacing w:val="-3"/>
          <w:lang w:val="sq-AL"/>
        </w:rPr>
        <w:t xml:space="preserve">Ripërdorimi dhe dekontaminimi: 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Maskat mjekësore për fytyrën janë krijuar vetëm për një përdorim. </w:t>
      </w:r>
      <w:r w:rsidR="000D7827" w:rsidRPr="00084E95">
        <w:rPr>
          <w:rFonts w:ascii="Book Antiqua" w:eastAsia="Tahoma" w:hAnsi="Book Antiqua" w:cs="Times New Roman"/>
          <w:spacing w:val="-3"/>
          <w:lang w:val="sq-AL"/>
        </w:rPr>
        <w:t xml:space="preserve">Respiratorët 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zakonisht hidhen pas përdorimit, por në rast të mungesës ata mund të ripërdoren në mënyrë të kufizuar, përveç nëse ekziston rreziku i kontaminimit përmes depozitimit të grimcave infektive në sipërfaqe. Kontaminimi i sipërfaqes së respiratorëve dhe maskave mjekësore të fytyrës sjell rrezik infektimi kur vendosni pajisjen përsëri për ripërdorim. Meqenëse SARS-CoV-2 mbijeton në mjedis, përfshirë sipërfaqet e materialeve të ndryshme si indet, ekziston rreziku që sipërfaqja e jashtme e respiratorëve dhe maskave mjekësore të fytyrës të përdorura gjatë kujdesit ndaj pacientit mund të ndoten. Rreziku që sipërfaqja e maskave mjekësore dhe e respiratorëve të kontaminohet nga spërklat e frymëmarrjes konsiderohet të jetë më i ulët kur ato janë të mbuluara me një mburojë për fytyrën. Në raste të tilla, ripërdorimi i respiratorit / maskës mjekësore të fytyrës mund të konsiderohet si një mundësi e fundit për të ruajtur PPM. </w:t>
      </w:r>
    </w:p>
    <w:p w:rsidR="004239BE" w:rsidRPr="00084E95" w:rsidRDefault="004239BE" w:rsidP="00AB39B9">
      <w:pPr>
        <w:pStyle w:val="Heading1"/>
        <w:spacing w:after="120"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46" w:name="_Toc69486363"/>
      <w:r w:rsidRPr="00084E95">
        <w:rPr>
          <w:rFonts w:ascii="Book Antiqua" w:hAnsi="Book Antiqua" w:cs="Times New Roman"/>
          <w:color w:val="auto"/>
          <w:sz w:val="22"/>
          <w:szCs w:val="22"/>
        </w:rPr>
        <w:t>Lirimi nga izolimi</w:t>
      </w:r>
      <w:bookmarkEnd w:id="146"/>
    </w:p>
    <w:p w:rsidR="004239BE" w:rsidRPr="00084E95" w:rsidRDefault="004239BE" w:rsidP="00AB39B9">
      <w:pPr>
        <w:numPr>
          <w:ilvl w:val="0"/>
          <w:numId w:val="37"/>
        </w:numPr>
        <w:tabs>
          <w:tab w:val="left" w:pos="540"/>
        </w:tabs>
        <w:spacing w:before="60" w:after="60" w:line="240" w:lineRule="auto"/>
        <w:ind w:left="540" w:right="216"/>
        <w:jc w:val="both"/>
        <w:textAlignment w:val="baseline"/>
        <w:rPr>
          <w:rFonts w:ascii="Book Antiqua" w:eastAsia="Tahoma" w:hAnsi="Book Antiqua" w:cs="Times New Roman"/>
          <w:spacing w:val="-4"/>
          <w:lang w:val="sq-AL"/>
        </w:rPr>
      </w:pPr>
      <w:r w:rsidRPr="00084E95">
        <w:rPr>
          <w:rFonts w:ascii="Book Antiqua" w:eastAsia="Tahoma" w:hAnsi="Book Antiqua" w:cs="Times New Roman"/>
          <w:spacing w:val="-4"/>
          <w:lang w:val="sq-AL"/>
        </w:rPr>
        <w:t>Kohëzgjatja e infektivitetit për pacientët me COVID-19 nuk dihet ende me siguri. Disa studime tregojnë se transmetimi më i madh ndodh në fillim të simptomave dhe se SARS-CoV-2 mund të zbulohet fillimisht në mostrat e sipërme të frymëmarrjes</w:t>
      </w:r>
      <w:r w:rsidR="00383181" w:rsidRPr="00084E95">
        <w:rPr>
          <w:rFonts w:ascii="Book Antiqua" w:eastAsia="Tahoma" w:hAnsi="Book Antiqua" w:cs="Times New Roman"/>
          <w:spacing w:val="-4"/>
          <w:lang w:val="sq-AL"/>
        </w:rPr>
        <w:t>,</w:t>
      </w:r>
      <w:r w:rsidRPr="00084E95">
        <w:rPr>
          <w:rFonts w:ascii="Book Antiqua" w:eastAsia="Tahoma" w:hAnsi="Book Antiqua" w:cs="Times New Roman"/>
          <w:spacing w:val="-4"/>
          <w:lang w:val="sq-AL"/>
        </w:rPr>
        <w:t xml:space="preserve"> një deri në dy ditë para fillimit të simptomave. Gjatë studimeve të rasteve jo të rënda, virusi u izolua me sukses për 10 ditë nga </w:t>
      </w:r>
      <w:r w:rsidR="00383181" w:rsidRPr="00084E95">
        <w:rPr>
          <w:rFonts w:ascii="Book Antiqua" w:eastAsia="Tahoma" w:hAnsi="Book Antiqua" w:cs="Times New Roman"/>
          <w:spacing w:val="-4"/>
          <w:lang w:val="sq-AL"/>
        </w:rPr>
        <w:t>fillimi i simptomave</w:t>
      </w:r>
      <w:r w:rsidRPr="00084E95">
        <w:rPr>
          <w:rFonts w:ascii="Book Antiqua" w:eastAsia="Tahoma" w:hAnsi="Book Antiqua" w:cs="Times New Roman"/>
          <w:spacing w:val="-4"/>
          <w:lang w:val="sq-AL"/>
        </w:rPr>
        <w:t>. Te</w:t>
      </w:r>
      <w:r w:rsidR="00383181" w:rsidRPr="00084E95">
        <w:rPr>
          <w:rFonts w:ascii="Book Antiqua" w:eastAsia="Tahoma" w:hAnsi="Book Antiqua" w:cs="Times New Roman"/>
          <w:spacing w:val="-4"/>
          <w:lang w:val="sq-AL"/>
        </w:rPr>
        <w:t>k</w:t>
      </w:r>
      <w:r w:rsidRPr="00084E95">
        <w:rPr>
          <w:rFonts w:ascii="Book Antiqua" w:eastAsia="Tahoma" w:hAnsi="Book Antiqua" w:cs="Times New Roman"/>
          <w:spacing w:val="-4"/>
          <w:lang w:val="sq-AL"/>
        </w:rPr>
        <w:t xml:space="preserve"> pacientët e hospitalizuar/në gjendje të rëndë nga COVID-19, izolimi i virusit ka qenë i mundur deri në ditën 20 pas fillimit të simptomave, me një mesatare </w:t>
      </w:r>
      <w:r w:rsidR="00A84381" w:rsidRPr="00084E95">
        <w:rPr>
          <w:rFonts w:ascii="Book Antiqua" w:eastAsia="Tahoma" w:hAnsi="Book Antiqua" w:cs="Times New Roman"/>
          <w:spacing w:val="-4"/>
          <w:lang w:val="sq-AL"/>
        </w:rPr>
        <w:t>prej tetë ditësh (IQR 5-11 ditë)</w:t>
      </w:r>
      <w:r w:rsidR="002847CF" w:rsidRPr="00084E95">
        <w:rPr>
          <w:rFonts w:ascii="Book Antiqua" w:eastAsia="Tahoma" w:hAnsi="Book Antiqua" w:cs="Times New Roman"/>
          <w:spacing w:val="-4"/>
          <w:lang w:val="sq-AL"/>
        </w:rPr>
        <w:t>.</w:t>
      </w:r>
    </w:p>
    <w:p w:rsidR="004239BE" w:rsidRPr="00084E95" w:rsidRDefault="004239BE" w:rsidP="00AB39B9">
      <w:pPr>
        <w:numPr>
          <w:ilvl w:val="0"/>
          <w:numId w:val="37"/>
        </w:numPr>
        <w:tabs>
          <w:tab w:val="left" w:pos="540"/>
        </w:tabs>
        <w:spacing w:before="60" w:after="60" w:line="240" w:lineRule="auto"/>
        <w:ind w:left="540" w:right="72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spacing w:val="-3"/>
          <w:lang w:val="sq-AL"/>
        </w:rPr>
        <w:t>Disa paci</w:t>
      </w:r>
      <w:r w:rsidR="000D7827" w:rsidRPr="00084E95">
        <w:rPr>
          <w:rFonts w:ascii="Book Antiqua" w:eastAsia="Tahoma" w:hAnsi="Book Antiqua" w:cs="Times New Roman"/>
          <w:spacing w:val="-3"/>
          <w:lang w:val="sq-AL"/>
        </w:rPr>
        <w:t>entë të infektuar me COVID-19, të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konfirmuar nga laboratori, janë identifikuar si PCR-pozitivë për periudha të zgjatura kohore pas infektimit dhe shërimit klinik. Studimet e kohëzgjatjes së </w:t>
      </w:r>
      <w:r w:rsidR="002847CF" w:rsidRPr="00084E95">
        <w:rPr>
          <w:rFonts w:ascii="Book Antiqua" w:eastAsia="Tahoma" w:hAnsi="Book Antiqua" w:cs="Times New Roman"/>
          <w:spacing w:val="-3"/>
          <w:lang w:val="sq-AL"/>
        </w:rPr>
        <w:t>pranisë së grimcave të virusit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(të përcaktuar si pozitiv në testin RT-PCR) në rastet e hospitalizuara me COVID-19 gjetën një kohëzgjatje deri në gjashtë javë </w:t>
      </w:r>
      <w:r w:rsidR="006F1AA3" w:rsidRPr="00084E95">
        <w:rPr>
          <w:rFonts w:ascii="Book Antiqua" w:eastAsia="Tahoma" w:hAnsi="Book Antiqua" w:cs="Times New Roman"/>
          <w:spacing w:val="-3"/>
          <w:lang w:val="sq-AL"/>
        </w:rPr>
        <w:t>nga fillimi i sëmundjes.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</w:t>
      </w:r>
    </w:p>
    <w:p w:rsidR="006F1AA3" w:rsidRPr="00084E95" w:rsidRDefault="006F1AA3" w:rsidP="00AB39B9">
      <w:pPr>
        <w:numPr>
          <w:ilvl w:val="0"/>
          <w:numId w:val="37"/>
        </w:numPr>
        <w:tabs>
          <w:tab w:val="left" w:pos="540"/>
        </w:tabs>
        <w:spacing w:before="60" w:after="60" w:line="240" w:lineRule="auto"/>
        <w:ind w:left="540" w:right="72"/>
        <w:jc w:val="both"/>
        <w:textAlignment w:val="baseline"/>
        <w:rPr>
          <w:rFonts w:ascii="Book Antiqua" w:eastAsia="Tahoma" w:hAnsi="Book Antiqua" w:cs="Times New Roman"/>
          <w:spacing w:val="-4"/>
          <w:lang w:val="sq-AL"/>
        </w:rPr>
      </w:pPr>
      <w:r w:rsidRPr="00084E95">
        <w:rPr>
          <w:rFonts w:ascii="Book Antiqua" w:eastAsia="Tahoma" w:hAnsi="Book Antiqua" w:cs="Times New Roman"/>
          <w:spacing w:val="-4"/>
          <w:lang w:val="sq-AL"/>
        </w:rPr>
        <w:lastRenderedPageBreak/>
        <w:t>P</w:t>
      </w:r>
      <w:r w:rsidR="004239BE" w:rsidRPr="00084E95">
        <w:rPr>
          <w:rFonts w:ascii="Book Antiqua" w:eastAsia="Tahoma" w:hAnsi="Book Antiqua" w:cs="Times New Roman"/>
          <w:spacing w:val="-4"/>
          <w:lang w:val="sq-AL"/>
        </w:rPr>
        <w:t xml:space="preserve">acientët që nuk kanë imunitet të komprometuar mund të lirohen nga izolimi kur plotësohen kriteret e mëposhtme: </w:t>
      </w:r>
    </w:p>
    <w:p w:rsidR="006F1AA3" w:rsidRPr="00084E95" w:rsidRDefault="004239BE" w:rsidP="00AB39B9">
      <w:pPr>
        <w:pStyle w:val="ListParagraph"/>
        <w:numPr>
          <w:ilvl w:val="1"/>
          <w:numId w:val="37"/>
        </w:numPr>
        <w:tabs>
          <w:tab w:val="left" w:pos="288"/>
          <w:tab w:val="left" w:pos="360"/>
        </w:tabs>
        <w:spacing w:before="10" w:after="0" w:line="240" w:lineRule="auto"/>
        <w:ind w:left="900" w:right="72"/>
        <w:jc w:val="both"/>
        <w:textAlignment w:val="baseline"/>
        <w:rPr>
          <w:rFonts w:ascii="Book Antiqua" w:eastAsia="Tahoma" w:hAnsi="Book Antiqua" w:cs="Times New Roman"/>
          <w:spacing w:val="-4"/>
          <w:lang w:val="sq-AL"/>
        </w:rPr>
      </w:pPr>
      <w:r w:rsidRPr="00084E95">
        <w:rPr>
          <w:rFonts w:ascii="Book Antiqua" w:eastAsia="Tahoma" w:hAnsi="Book Antiqua" w:cs="Times New Roman"/>
          <w:spacing w:val="-4"/>
          <w:lang w:val="sq-AL"/>
        </w:rPr>
        <w:t>nuk kanë</w:t>
      </w:r>
      <w:r w:rsidR="006F1AA3" w:rsidRPr="00084E95">
        <w:rPr>
          <w:rFonts w:ascii="Book Antiqua" w:eastAsia="Tahoma" w:hAnsi="Book Antiqua" w:cs="Times New Roman"/>
          <w:spacing w:val="-4"/>
          <w:lang w:val="sq-AL"/>
        </w:rPr>
        <w:t xml:space="preserve"> ethe për të paktën tri ditë</w:t>
      </w:r>
      <w:r w:rsidR="00A84381" w:rsidRPr="00084E95">
        <w:rPr>
          <w:rFonts w:ascii="Book Antiqua" w:eastAsia="Tahoma" w:hAnsi="Book Antiqua" w:cs="Times New Roman"/>
          <w:spacing w:val="-4"/>
          <w:lang w:val="sq-AL"/>
        </w:rPr>
        <w:t>;</w:t>
      </w:r>
      <w:r w:rsidR="006F1AA3" w:rsidRPr="00084E95">
        <w:rPr>
          <w:rFonts w:ascii="Book Antiqua" w:eastAsia="Tahoma" w:hAnsi="Book Antiqua" w:cs="Times New Roman"/>
          <w:spacing w:val="-4"/>
          <w:lang w:val="sq-AL"/>
        </w:rPr>
        <w:t xml:space="preserve"> </w:t>
      </w:r>
    </w:p>
    <w:p w:rsidR="006F1AA3" w:rsidRPr="00084E95" w:rsidRDefault="004239BE" w:rsidP="00AB39B9">
      <w:pPr>
        <w:pStyle w:val="ListParagraph"/>
        <w:numPr>
          <w:ilvl w:val="1"/>
          <w:numId w:val="37"/>
        </w:numPr>
        <w:tabs>
          <w:tab w:val="left" w:pos="288"/>
          <w:tab w:val="left" w:pos="360"/>
        </w:tabs>
        <w:spacing w:before="10" w:after="0" w:line="240" w:lineRule="auto"/>
        <w:ind w:left="900" w:right="72"/>
        <w:jc w:val="both"/>
        <w:textAlignment w:val="baseline"/>
        <w:rPr>
          <w:rFonts w:ascii="Book Antiqua" w:eastAsia="Tahoma" w:hAnsi="Book Antiqua" w:cs="Times New Roman"/>
          <w:spacing w:val="-4"/>
          <w:lang w:val="sq-AL"/>
        </w:rPr>
      </w:pPr>
      <w:r w:rsidRPr="00084E95">
        <w:rPr>
          <w:rFonts w:ascii="Book Antiqua" w:eastAsia="Tahoma" w:hAnsi="Book Antiqua" w:cs="Times New Roman"/>
          <w:spacing w:val="-4"/>
          <w:lang w:val="sq-AL"/>
        </w:rPr>
        <w:t>kanë përmirësim klinik të simptomave të tjera</w:t>
      </w:r>
      <w:r w:rsidR="002847CF" w:rsidRPr="00084E95">
        <w:rPr>
          <w:rFonts w:ascii="Book Antiqua" w:eastAsia="Tahoma" w:hAnsi="Book Antiqua" w:cs="Times New Roman"/>
          <w:spacing w:val="-4"/>
          <w:lang w:val="sq-AL"/>
        </w:rPr>
        <w:t>,</w:t>
      </w:r>
      <w:r w:rsidRPr="00084E95">
        <w:rPr>
          <w:rFonts w:ascii="Book Antiqua" w:eastAsia="Tahoma" w:hAnsi="Book Antiqua" w:cs="Times New Roman"/>
          <w:spacing w:val="-4"/>
          <w:lang w:val="sq-AL"/>
        </w:rPr>
        <w:t xml:space="preserve"> dhe </w:t>
      </w:r>
    </w:p>
    <w:p w:rsidR="004239BE" w:rsidRPr="00084E95" w:rsidRDefault="004239BE" w:rsidP="00AB39B9">
      <w:pPr>
        <w:pStyle w:val="ListParagraph"/>
        <w:numPr>
          <w:ilvl w:val="1"/>
          <w:numId w:val="37"/>
        </w:numPr>
        <w:tabs>
          <w:tab w:val="left" w:pos="360"/>
        </w:tabs>
        <w:spacing w:before="10" w:after="0" w:line="240" w:lineRule="auto"/>
        <w:ind w:left="900" w:right="72"/>
        <w:jc w:val="both"/>
        <w:textAlignment w:val="baseline"/>
        <w:rPr>
          <w:rFonts w:ascii="Book Antiqua" w:eastAsia="Tahoma" w:hAnsi="Book Antiqua" w:cs="Times New Roman"/>
          <w:spacing w:val="-4"/>
          <w:lang w:val="sq-AL"/>
        </w:rPr>
      </w:pPr>
      <w:r w:rsidRPr="00084E95">
        <w:rPr>
          <w:rFonts w:ascii="Book Antiqua" w:eastAsia="Tahoma" w:hAnsi="Book Antiqua" w:cs="Times New Roman"/>
          <w:spacing w:val="-4"/>
          <w:lang w:val="sq-AL"/>
        </w:rPr>
        <w:t>pas dhjetë ditësh nga fillimi i s</w:t>
      </w:r>
      <w:r w:rsidR="006F1AA3" w:rsidRPr="00084E95">
        <w:rPr>
          <w:rFonts w:ascii="Book Antiqua" w:eastAsia="Tahoma" w:hAnsi="Book Antiqua" w:cs="Times New Roman"/>
          <w:spacing w:val="-4"/>
          <w:lang w:val="sq-AL"/>
        </w:rPr>
        <w:t>imptomave</w:t>
      </w:r>
      <w:r w:rsidRPr="00084E95">
        <w:rPr>
          <w:rFonts w:ascii="Book Antiqua" w:eastAsia="Tahoma" w:hAnsi="Book Antiqua" w:cs="Times New Roman"/>
          <w:spacing w:val="-4"/>
          <w:lang w:val="sq-AL"/>
        </w:rPr>
        <w:t xml:space="preserve"> për raste të lehta ose të paktën 14 ditë dhe deri në</w:t>
      </w:r>
      <w:r w:rsidR="006F1AA3" w:rsidRPr="00084E95">
        <w:rPr>
          <w:rFonts w:ascii="Book Antiqua" w:eastAsia="Tahoma" w:hAnsi="Book Antiqua" w:cs="Times New Roman"/>
          <w:spacing w:val="-4"/>
          <w:lang w:val="sq-AL"/>
        </w:rPr>
        <w:t xml:space="preserve"> 20 ditë nga fillimi i simptomave për raste të rënda</w:t>
      </w:r>
      <w:r w:rsidRPr="00084E95">
        <w:rPr>
          <w:rFonts w:ascii="Book Antiqua" w:eastAsia="Tahoma" w:hAnsi="Book Antiqua" w:cs="Times New Roman"/>
          <w:spacing w:val="-4"/>
          <w:lang w:val="sq-AL"/>
        </w:rPr>
        <w:t>. OBS</w:t>
      </w:r>
      <w:r w:rsidR="00383181" w:rsidRPr="00084E95">
        <w:rPr>
          <w:rFonts w:ascii="Book Antiqua" w:eastAsia="Tahoma" w:hAnsi="Book Antiqua" w:cs="Times New Roman"/>
          <w:spacing w:val="-4"/>
          <w:lang w:val="sq-AL"/>
        </w:rPr>
        <w:t>h</w:t>
      </w:r>
      <w:r w:rsidRPr="00084E95">
        <w:rPr>
          <w:rFonts w:ascii="Book Antiqua" w:eastAsia="Tahoma" w:hAnsi="Book Antiqua" w:cs="Times New Roman"/>
          <w:spacing w:val="-4"/>
          <w:lang w:val="sq-AL"/>
        </w:rPr>
        <w:t>-ja rekomandon që pacientët të lirohen nga izolimi 1</w:t>
      </w:r>
      <w:r w:rsidR="006F1AA3" w:rsidRPr="00084E95">
        <w:rPr>
          <w:rFonts w:ascii="Book Antiqua" w:eastAsia="Tahoma" w:hAnsi="Book Antiqua" w:cs="Times New Roman"/>
          <w:spacing w:val="-4"/>
          <w:lang w:val="sq-AL"/>
        </w:rPr>
        <w:t>0 ditë pas shfaqjes së simptomave</w:t>
      </w:r>
      <w:r w:rsidRPr="00084E95">
        <w:rPr>
          <w:rFonts w:ascii="Book Antiqua" w:eastAsia="Tahoma" w:hAnsi="Book Antiqua" w:cs="Times New Roman"/>
          <w:spacing w:val="-4"/>
          <w:lang w:val="sq-AL"/>
        </w:rPr>
        <w:t>, plus të paktën 3 ditë shtesë pa simptoma.</w:t>
      </w:r>
    </w:p>
    <w:p w:rsidR="004239BE" w:rsidRPr="00084E95" w:rsidRDefault="004239BE" w:rsidP="00AB39B9">
      <w:pPr>
        <w:numPr>
          <w:ilvl w:val="0"/>
          <w:numId w:val="37"/>
        </w:numPr>
        <w:tabs>
          <w:tab w:val="left" w:pos="540"/>
        </w:tabs>
        <w:spacing w:before="60" w:after="60" w:line="240" w:lineRule="auto"/>
        <w:ind w:left="547" w:right="144"/>
        <w:jc w:val="both"/>
        <w:textAlignment w:val="baseline"/>
        <w:rPr>
          <w:rFonts w:ascii="Book Antiqua" w:eastAsia="Tahoma" w:hAnsi="Book Antiqua" w:cs="Times New Roman"/>
          <w:spacing w:val="-3"/>
        </w:rPr>
      </w:pPr>
      <w:r w:rsidRPr="00084E95">
        <w:rPr>
          <w:rFonts w:ascii="Book Antiqua" w:eastAsia="Tahoma" w:hAnsi="Book Antiqua" w:cs="Times New Roman"/>
          <w:spacing w:val="-3"/>
        </w:rPr>
        <w:t xml:space="preserve">Kur rastet e sëmundjeve të rënda duhet të lëshohen nga </w:t>
      </w:r>
      <w:r w:rsidR="000D7827" w:rsidRPr="00084E95">
        <w:rPr>
          <w:rFonts w:ascii="Book Antiqua" w:eastAsia="Tahoma" w:hAnsi="Book Antiqua" w:cs="Times New Roman"/>
          <w:spacing w:val="-3"/>
        </w:rPr>
        <w:t xml:space="preserve">spitali para 14 ditëve ose pa i </w:t>
      </w:r>
      <w:r w:rsidRPr="00084E95">
        <w:rPr>
          <w:rFonts w:ascii="Book Antiqua" w:eastAsia="Tahoma" w:hAnsi="Book Antiqua" w:cs="Times New Roman"/>
          <w:spacing w:val="-3"/>
        </w:rPr>
        <w:t>përmbushur kriteret e mësipërme, dhe asnjë rezultat i testit nuk është në dispozicion, këta pacientë duhet të vetë-izolohen në shtëpi ose në një vend të sigurt për deri në 20 ditë nga fillimi të simp</w:t>
      </w:r>
      <w:r w:rsidR="002847CF" w:rsidRPr="00084E95">
        <w:rPr>
          <w:rFonts w:ascii="Book Antiqua" w:eastAsia="Tahoma" w:hAnsi="Book Antiqua" w:cs="Times New Roman"/>
          <w:spacing w:val="-3"/>
        </w:rPr>
        <w:t xml:space="preserve">tomave. </w:t>
      </w:r>
      <w:r w:rsidRPr="00084E95">
        <w:rPr>
          <w:rFonts w:ascii="Book Antiqua" w:eastAsia="Tahoma" w:hAnsi="Book Antiqua" w:cs="Times New Roman"/>
          <w:spacing w:val="-3"/>
        </w:rPr>
        <w:t>Pacientët duhet të kërkojnë këshilla mjekësore, n</w:t>
      </w:r>
      <w:r w:rsidR="002847CF" w:rsidRPr="00084E95">
        <w:rPr>
          <w:rFonts w:ascii="Book Antiqua" w:eastAsia="Tahoma" w:hAnsi="Book Antiqua" w:cs="Times New Roman"/>
          <w:spacing w:val="-3"/>
        </w:rPr>
        <w:t>ëse zhvillojnë përsëri simptoma.</w:t>
      </w:r>
    </w:p>
    <w:p w:rsidR="004239BE" w:rsidRPr="00084E95" w:rsidRDefault="004239BE" w:rsidP="00AB39B9">
      <w:pPr>
        <w:numPr>
          <w:ilvl w:val="0"/>
          <w:numId w:val="37"/>
        </w:numPr>
        <w:tabs>
          <w:tab w:val="left" w:pos="540"/>
        </w:tabs>
        <w:spacing w:before="60" w:after="60" w:line="240" w:lineRule="auto"/>
        <w:ind w:left="547" w:right="144"/>
        <w:jc w:val="both"/>
        <w:textAlignment w:val="baseline"/>
        <w:rPr>
          <w:rFonts w:ascii="Book Antiqua" w:eastAsia="Tahoma" w:hAnsi="Book Antiqua" w:cs="Times New Roman"/>
        </w:rPr>
      </w:pPr>
      <w:r w:rsidRPr="00084E95">
        <w:rPr>
          <w:rFonts w:ascii="Book Antiqua" w:eastAsia="Tahoma" w:hAnsi="Book Antiqua" w:cs="Times New Roman"/>
        </w:rPr>
        <w:t>Nëse testi PCR mbetet pozitiv për një periudhë të zgjatur, kultura e virusit ose zbulimi i ARN nën-gjenomike mund të përdoret për të konfirmuar pozitivitetin e mundshëm të virusit. Nëse zbulohet një virus i qëndrueshëm, pacienti do të duhet të vazhdojë izolimin në një insti</w:t>
      </w:r>
      <w:r w:rsidR="00D372E1" w:rsidRPr="00084E95">
        <w:rPr>
          <w:rFonts w:ascii="Book Antiqua" w:eastAsia="Tahoma" w:hAnsi="Book Antiqua" w:cs="Times New Roman"/>
        </w:rPr>
        <w:t>tucion të caktuar ose në shtëpi.</w:t>
      </w:r>
    </w:p>
    <w:p w:rsidR="004239BE" w:rsidRPr="00084E95" w:rsidRDefault="004239BE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47" w:name="_Toc69486364"/>
      <w:r w:rsidRPr="00084E95">
        <w:rPr>
          <w:rFonts w:ascii="Book Antiqua" w:hAnsi="Book Antiqua" w:cs="Times New Roman"/>
          <w:color w:val="auto"/>
          <w:sz w:val="22"/>
          <w:szCs w:val="22"/>
        </w:rPr>
        <w:t>Monitorimi dhe menaxhimi i shëndetit të personelit të ekspozuar</w:t>
      </w:r>
      <w:bookmarkEnd w:id="147"/>
    </w:p>
    <w:p w:rsidR="002847CF" w:rsidRPr="00084E95" w:rsidRDefault="002847CF" w:rsidP="002847CF"/>
    <w:p w:rsidR="006F1AA3" w:rsidRPr="00084E95" w:rsidRDefault="004239BE" w:rsidP="00AB39B9">
      <w:pPr>
        <w:numPr>
          <w:ilvl w:val="0"/>
          <w:numId w:val="38"/>
        </w:numPr>
        <w:tabs>
          <w:tab w:val="clear" w:pos="288"/>
          <w:tab w:val="left" w:pos="540"/>
        </w:tabs>
        <w:spacing w:before="60" w:after="60" w:line="240" w:lineRule="auto"/>
        <w:ind w:left="547" w:right="72" w:hanging="36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Punëtorët shëndetësor që ofrojnë kujdes për pacientët me COVID-19 duhet të përcjellen në mënyrë aktive për zhvillimin e simptomave dhe t'u sigurohet </w:t>
      </w:r>
      <w:r w:rsidR="002847CF" w:rsidRPr="00084E95">
        <w:rPr>
          <w:rFonts w:ascii="Book Antiqua" w:eastAsia="Tahoma" w:hAnsi="Book Antiqua" w:cs="Times New Roman"/>
          <w:lang w:val="sq-AL"/>
        </w:rPr>
        <w:t>mbështetje shëndetësore në punë.</w:t>
      </w:r>
    </w:p>
    <w:p w:rsidR="004239BE" w:rsidRPr="00084E95" w:rsidRDefault="004239BE" w:rsidP="00AB39B9">
      <w:pPr>
        <w:numPr>
          <w:ilvl w:val="0"/>
          <w:numId w:val="38"/>
        </w:numPr>
        <w:tabs>
          <w:tab w:val="clear" w:pos="288"/>
          <w:tab w:val="left" w:pos="540"/>
        </w:tabs>
        <w:spacing w:before="60" w:after="60" w:line="240" w:lineRule="auto"/>
        <w:ind w:left="547" w:right="72" w:hanging="36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Spitalet duhet të mbajnë një regjistër të të gjithë punëtorëve shëndetësor që ofrojnë kujdes për rastet e mundshme dhe të konfirmuara të COVID-19. Këta punëtorë shëndetësor duhet të trajnohen në procedurat e raportimit dhe të raportojnë çdo simptomë, dhe nëse zhvillojnë ethe ose ndonjë simptomë në përputhje me COVID-19 brenda 14 ditëve nga ekspozimi i tyre i fundit në një rast të konfirmuar, ata duhet të testohen dhe të lirohen nga detyrat nëse nuk ndihen mirë dhe të </w:t>
      </w:r>
      <w:r w:rsidR="00F708E1" w:rsidRPr="00084E95">
        <w:rPr>
          <w:rFonts w:ascii="Book Antiqua" w:eastAsia="Tahoma" w:hAnsi="Book Antiqua" w:cs="Times New Roman"/>
          <w:lang w:val="sq-AL"/>
        </w:rPr>
        <w:t>vet-izolohen</w:t>
      </w:r>
      <w:r w:rsidR="006F1AA3" w:rsidRPr="00084E95">
        <w:rPr>
          <w:rFonts w:ascii="Book Antiqua" w:eastAsia="Tahoma" w:hAnsi="Book Antiqua" w:cs="Times New Roman"/>
          <w:lang w:val="sq-AL"/>
        </w:rPr>
        <w:t>.</w:t>
      </w:r>
      <w:r w:rsidRPr="00084E95">
        <w:rPr>
          <w:rFonts w:ascii="Book Antiqua" w:eastAsia="Tahoma" w:hAnsi="Book Antiqua" w:cs="Times New Roman"/>
          <w:lang w:val="sq-AL"/>
        </w:rPr>
        <w:t xml:space="preserve"> Ngarkesa me punë dhe nevojat psikologjike të shëndetit të personelit duhet</w:t>
      </w:r>
      <w:r w:rsidR="002847CF" w:rsidRPr="00084E95">
        <w:rPr>
          <w:rFonts w:ascii="Book Antiqua" w:eastAsia="Tahoma" w:hAnsi="Book Antiqua" w:cs="Times New Roman"/>
          <w:lang w:val="sq-AL"/>
        </w:rPr>
        <w:t xml:space="preserve"> të adresohen.</w:t>
      </w:r>
    </w:p>
    <w:p w:rsidR="004239BE" w:rsidRPr="00084E95" w:rsidRDefault="004239BE" w:rsidP="00AB39B9">
      <w:pPr>
        <w:numPr>
          <w:ilvl w:val="0"/>
          <w:numId w:val="38"/>
        </w:numPr>
        <w:tabs>
          <w:tab w:val="clear" w:pos="288"/>
          <w:tab w:val="left" w:pos="540"/>
        </w:tabs>
        <w:spacing w:before="60" w:after="60" w:line="240" w:lineRule="auto"/>
        <w:ind w:left="547" w:right="360" w:hanging="36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Punëtorëst shëndetësor, të cilët kanë qenë të ekspozuar ndaj rasteve me COVID-19 pa PPM të rekomanduara, duhet të lejohen ta ndërpresin punën, ta monitorojnë vetën për simptoma dhe t</w:t>
      </w:r>
      <w:r w:rsidR="00F708E1" w:rsidRPr="00084E95">
        <w:rPr>
          <w:rFonts w:ascii="Book Antiqua" w:eastAsia="Tahoma" w:hAnsi="Book Antiqua" w:cs="Times New Roman"/>
          <w:lang w:val="sq-AL"/>
        </w:rPr>
        <w:t>ë vetë-izolohen</w:t>
      </w:r>
      <w:r w:rsidRPr="00084E95">
        <w:rPr>
          <w:rFonts w:ascii="Book Antiqua" w:eastAsia="Tahoma" w:hAnsi="Book Antiqua" w:cs="Times New Roman"/>
          <w:lang w:val="sq-AL"/>
        </w:rPr>
        <w:t xml:space="preserve"> për 14 ditë, në përputhje me rregulloret kombëtare. Përndryshe, mund të bëhet testi RT-PCR në ditën 10 pas ekspozimit dhe nëse është negativ, </w:t>
      </w:r>
      <w:r w:rsidR="00F708E1" w:rsidRPr="00084E95">
        <w:rPr>
          <w:rFonts w:ascii="Book Antiqua" w:eastAsia="Tahoma" w:hAnsi="Book Antiqua" w:cs="Times New Roman"/>
          <w:lang w:val="sq-AL"/>
        </w:rPr>
        <w:t>izolimi</w:t>
      </w:r>
      <w:r w:rsidR="002847CF" w:rsidRPr="00084E95">
        <w:rPr>
          <w:rFonts w:ascii="Book Antiqua" w:eastAsia="Tahoma" w:hAnsi="Book Antiqua" w:cs="Times New Roman"/>
          <w:lang w:val="sq-AL"/>
        </w:rPr>
        <w:t xml:space="preserve"> mund të ndërpritet më herët.</w:t>
      </w:r>
    </w:p>
    <w:p w:rsidR="006F1AA3" w:rsidRPr="00084E95" w:rsidRDefault="004239BE" w:rsidP="00AB39B9">
      <w:pPr>
        <w:numPr>
          <w:ilvl w:val="0"/>
          <w:numId w:val="4"/>
        </w:numPr>
        <w:tabs>
          <w:tab w:val="clear" w:pos="288"/>
          <w:tab w:val="left" w:pos="540"/>
        </w:tabs>
        <w:spacing w:before="120" w:after="0" w:line="240" w:lineRule="auto"/>
        <w:ind w:left="540" w:right="504" w:hanging="360"/>
        <w:jc w:val="both"/>
        <w:textAlignment w:val="baseline"/>
        <w:rPr>
          <w:rFonts w:ascii="Book Antiqua" w:eastAsia="Tahoma" w:hAnsi="Book Antiqua" w:cs="Times New Roman"/>
          <w:b/>
          <w:lang w:val="sq-AL"/>
        </w:rPr>
      </w:pPr>
      <w:r w:rsidRPr="00084E95">
        <w:rPr>
          <w:rFonts w:ascii="Book Antiqua" w:eastAsia="Tahoma" w:hAnsi="Book Antiqua" w:cs="Times New Roman"/>
          <w:spacing w:val="-2"/>
          <w:lang w:val="sq-AL"/>
        </w:rPr>
        <w:t>Për shkak të numrit shumë të kufizuar të rasteve të raportuara të ri-infektimit me COVID-19, rreziku i ri-infektimit tek individët që më parë e kanë pasur COVID-19 nuk dihe</w:t>
      </w:r>
      <w:r w:rsidR="00D372E1" w:rsidRPr="00084E95">
        <w:rPr>
          <w:rFonts w:ascii="Book Antiqua" w:eastAsia="Tahoma" w:hAnsi="Book Antiqua" w:cs="Times New Roman"/>
          <w:spacing w:val="-2"/>
          <w:lang w:val="sq-AL"/>
        </w:rPr>
        <w:t>t, por nuk mund të përjashtohet</w:t>
      </w:r>
      <w:r w:rsidRPr="00084E95">
        <w:rPr>
          <w:rFonts w:ascii="Book Antiqua" w:eastAsia="Tahoma" w:hAnsi="Book Antiqua" w:cs="Times New Roman"/>
          <w:spacing w:val="-2"/>
          <w:lang w:val="sq-AL"/>
        </w:rPr>
        <w:t xml:space="preserve">. Megjithëse nuk ka raste të dokumentuara të transmetimit të mëtejshëm nga një rast i ri-infektuar, njohuritë mbi </w:t>
      </w:r>
      <w:r w:rsidR="00D372E1" w:rsidRPr="00084E95">
        <w:rPr>
          <w:rFonts w:ascii="Book Antiqua" w:eastAsia="Tahoma" w:hAnsi="Book Antiqua" w:cs="Times New Roman"/>
          <w:spacing w:val="-2"/>
          <w:lang w:val="sq-AL"/>
        </w:rPr>
        <w:t>këtë temë janë ende në zhvillim.</w:t>
      </w:r>
    </w:p>
    <w:p w:rsidR="004239BE" w:rsidRPr="00084E95" w:rsidRDefault="004239BE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48" w:name="_Toc69486365"/>
      <w:r w:rsidRPr="00084E95">
        <w:rPr>
          <w:rFonts w:ascii="Book Antiqua" w:hAnsi="Book Antiqua" w:cs="Times New Roman"/>
          <w:color w:val="auto"/>
          <w:sz w:val="22"/>
          <w:szCs w:val="22"/>
        </w:rPr>
        <w:t>Masa shtesë për profesionistët shëndetësorë dhe stafin e institucioneve shëndetësore</w:t>
      </w:r>
      <w:bookmarkEnd w:id="148"/>
    </w:p>
    <w:p w:rsidR="004239BE" w:rsidRPr="00084E95" w:rsidRDefault="002847CF" w:rsidP="00AB39B9">
      <w:pPr>
        <w:spacing w:before="118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Disa spitale d</w:t>
      </w:r>
      <w:r w:rsidR="004239BE" w:rsidRPr="00084E95">
        <w:rPr>
          <w:rFonts w:ascii="Book Antiqua" w:eastAsia="Tahoma" w:hAnsi="Book Antiqua" w:cs="Times New Roman"/>
          <w:lang w:val="sq-AL"/>
        </w:rPr>
        <w:t>o të përcaktohen ekskluzivisht për mena</w:t>
      </w:r>
      <w:r w:rsidR="00F708E1" w:rsidRPr="00084E95">
        <w:rPr>
          <w:rFonts w:ascii="Book Antiqua" w:eastAsia="Tahoma" w:hAnsi="Book Antiqua" w:cs="Times New Roman"/>
          <w:lang w:val="sq-AL"/>
        </w:rPr>
        <w:t>xhimin e pacientëve me COVID-19,</w:t>
      </w:r>
      <w:r w:rsidR="004239BE" w:rsidRPr="00084E95">
        <w:rPr>
          <w:rFonts w:ascii="Book Antiqua" w:eastAsia="Tahoma" w:hAnsi="Book Antiqua" w:cs="Times New Roman"/>
          <w:lang w:val="sq-AL"/>
        </w:rPr>
        <w:t xml:space="preserve"> megjithatë, probabiliteti i ekspozimit ndaj virusit duhet të konsiderohet si i lartë në të gjitha institucionet shëndetësore. Rekomandohen masat e mëposhtme parandaluese:</w:t>
      </w:r>
    </w:p>
    <w:p w:rsidR="004239BE" w:rsidRPr="00084E95" w:rsidRDefault="006F1AA3" w:rsidP="00AB39B9">
      <w:pPr>
        <w:numPr>
          <w:ilvl w:val="0"/>
          <w:numId w:val="39"/>
        </w:numPr>
        <w:tabs>
          <w:tab w:val="clear" w:pos="288"/>
          <w:tab w:val="left" w:pos="450"/>
        </w:tabs>
        <w:spacing w:before="116" w:after="0" w:line="240" w:lineRule="auto"/>
        <w:ind w:left="450" w:right="504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Punëtorët shëndetësor</w:t>
      </w:r>
      <w:r w:rsidR="004239BE" w:rsidRPr="00084E95">
        <w:rPr>
          <w:rFonts w:ascii="Book Antiqua" w:eastAsia="Tahoma" w:hAnsi="Book Antiqua" w:cs="Times New Roman"/>
          <w:lang w:val="sq-AL"/>
        </w:rPr>
        <w:t>, të cilët kanë kontakte me pacientët, duhet të mbajnë uniformën gjatë gjithë kohës sa punojnë. Uniforma të pastra duhet të sigurohen çdo ditë;</w:t>
      </w:r>
    </w:p>
    <w:p w:rsidR="00111C06" w:rsidRPr="00084E95" w:rsidRDefault="004239BE" w:rsidP="00AB39B9">
      <w:pPr>
        <w:numPr>
          <w:ilvl w:val="0"/>
          <w:numId w:val="39"/>
        </w:numPr>
        <w:tabs>
          <w:tab w:val="clear" w:pos="288"/>
          <w:tab w:val="left" w:pos="450"/>
        </w:tabs>
        <w:spacing w:after="0" w:line="240" w:lineRule="auto"/>
        <w:ind w:left="450" w:right="576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lastRenderedPageBreak/>
        <w:t xml:space="preserve">Kur kthehen në shtëpi, punëtorët shëndetësor që kanë trajtuar pacientë me COVID-19 duhet të praktikojnë distancimin fizik për të minimizuar rrezikun e transmetimit </w:t>
      </w:r>
      <w:r w:rsidR="00D372E1" w:rsidRPr="00084E95">
        <w:rPr>
          <w:rFonts w:ascii="Book Antiqua" w:eastAsia="Tahoma" w:hAnsi="Book Antiqua" w:cs="Times New Roman"/>
          <w:lang w:val="sq-AL"/>
        </w:rPr>
        <w:t>te anëtarët e tjerë të shtëpisë.</w:t>
      </w:r>
    </w:p>
    <w:p w:rsidR="004239BE" w:rsidRPr="00084E95" w:rsidRDefault="004239BE" w:rsidP="00AB39B9">
      <w:pPr>
        <w:pStyle w:val="Heading1"/>
        <w:spacing w:after="120"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49" w:name="_Toc69486366"/>
      <w:r w:rsidRPr="00084E95">
        <w:rPr>
          <w:rFonts w:ascii="Book Antiqua" w:hAnsi="Book Antiqua" w:cs="Times New Roman"/>
          <w:color w:val="auto"/>
          <w:sz w:val="22"/>
          <w:szCs w:val="22"/>
        </w:rPr>
        <w:t>Pastrimi i mjedisit, ventilimi dhe menaxhimi i mbetjeve</w:t>
      </w:r>
      <w:bookmarkEnd w:id="149"/>
    </w:p>
    <w:p w:rsidR="004239BE" w:rsidRPr="00084E95" w:rsidRDefault="004239BE" w:rsidP="002847CF">
      <w:pPr>
        <w:spacing w:after="0" w:line="240" w:lineRule="auto"/>
        <w:ind w:right="1224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Masat e mëposhtme duhet të merren paras</w:t>
      </w:r>
      <w:r w:rsidR="002847CF" w:rsidRPr="00084E95">
        <w:rPr>
          <w:rFonts w:ascii="Book Antiqua" w:eastAsia="Tahoma" w:hAnsi="Book Antiqua" w:cs="Times New Roman"/>
          <w:lang w:val="sq-AL"/>
        </w:rPr>
        <w:t xml:space="preserve">ysh për të zvogëluar rrezikun e </w:t>
      </w:r>
      <w:r w:rsidRPr="00084E95">
        <w:rPr>
          <w:rFonts w:ascii="Book Antiqua" w:eastAsia="Tahoma" w:hAnsi="Book Antiqua" w:cs="Times New Roman"/>
          <w:lang w:val="sq-AL"/>
        </w:rPr>
        <w:t>transmetimit nga ndotja e mjedisit:</w:t>
      </w:r>
    </w:p>
    <w:p w:rsidR="004239BE" w:rsidRPr="00084E95" w:rsidRDefault="002847CF" w:rsidP="00DC217D">
      <w:pPr>
        <w:numPr>
          <w:ilvl w:val="0"/>
          <w:numId w:val="40"/>
        </w:numPr>
        <w:tabs>
          <w:tab w:val="clear" w:pos="288"/>
          <w:tab w:val="left" w:pos="270"/>
        </w:tabs>
        <w:spacing w:before="60" w:after="60" w:line="240" w:lineRule="auto"/>
        <w:ind w:left="274" w:right="216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Punëtorët ndihmës</w:t>
      </w:r>
      <w:r w:rsidR="004239BE" w:rsidRPr="00084E95">
        <w:rPr>
          <w:rFonts w:ascii="Book Antiqua" w:eastAsia="Tahoma" w:hAnsi="Book Antiqua" w:cs="Times New Roman"/>
          <w:lang w:val="sq-AL"/>
        </w:rPr>
        <w:t xml:space="preserve"> duhet të trajnohen </w:t>
      </w:r>
      <w:r w:rsidR="00F708E1" w:rsidRPr="00084E95">
        <w:rPr>
          <w:rFonts w:ascii="Book Antiqua" w:eastAsia="Tahoma" w:hAnsi="Book Antiqua" w:cs="Times New Roman"/>
          <w:lang w:val="sq-AL"/>
        </w:rPr>
        <w:t>në mënyrë të duhur për</w:t>
      </w:r>
      <w:r w:rsidR="004239BE" w:rsidRPr="00084E95">
        <w:rPr>
          <w:rFonts w:ascii="Book Antiqua" w:eastAsia="Tahoma" w:hAnsi="Book Antiqua" w:cs="Times New Roman"/>
          <w:lang w:val="sq-AL"/>
        </w:rPr>
        <w:t xml:space="preserve"> procedurat e pastrimit dhe hedhjen e mbeturinave dh</w:t>
      </w:r>
      <w:r w:rsidRPr="00084E95">
        <w:rPr>
          <w:rFonts w:ascii="Book Antiqua" w:eastAsia="Tahoma" w:hAnsi="Book Antiqua" w:cs="Times New Roman"/>
          <w:lang w:val="sq-AL"/>
        </w:rPr>
        <w:t>e t’i marrin udhëzimet e duhura.</w:t>
      </w:r>
    </w:p>
    <w:p w:rsidR="004239BE" w:rsidRPr="00084E95" w:rsidRDefault="004239BE" w:rsidP="00DC217D">
      <w:pPr>
        <w:numPr>
          <w:ilvl w:val="0"/>
          <w:numId w:val="40"/>
        </w:numPr>
        <w:tabs>
          <w:tab w:val="clear" w:pos="288"/>
          <w:tab w:val="left" w:pos="270"/>
        </w:tabs>
        <w:spacing w:before="60" w:after="60" w:line="240" w:lineRule="auto"/>
        <w:ind w:left="274" w:right="792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Stafi i angazhuar në pastrimin e mjedisit dhe administrimin e mbeturinave duhet të ketë maskë mjekësore për fytyrën, mbrojtje të syve (mburojë fytyre os</w:t>
      </w:r>
      <w:r w:rsidR="002847CF" w:rsidRPr="00084E95">
        <w:rPr>
          <w:rFonts w:ascii="Book Antiqua" w:eastAsia="Tahoma" w:hAnsi="Book Antiqua" w:cs="Times New Roman"/>
          <w:lang w:val="sq-AL"/>
        </w:rPr>
        <w:t>e syze), doreza dhe mantela.</w:t>
      </w:r>
    </w:p>
    <w:p w:rsidR="004239BE" w:rsidRPr="00084E95" w:rsidRDefault="004239BE" w:rsidP="00DC217D">
      <w:pPr>
        <w:numPr>
          <w:ilvl w:val="0"/>
          <w:numId w:val="40"/>
        </w:numPr>
        <w:tabs>
          <w:tab w:val="clear" w:pos="288"/>
          <w:tab w:val="left" w:pos="270"/>
        </w:tabs>
        <w:spacing w:before="60" w:after="60" w:line="240" w:lineRule="auto"/>
        <w:ind w:left="274" w:right="216" w:hanging="288"/>
        <w:jc w:val="both"/>
        <w:textAlignment w:val="baseline"/>
        <w:rPr>
          <w:rFonts w:ascii="Book Antiqua" w:eastAsia="Tahoma" w:hAnsi="Book Antiqua" w:cs="Times New Roman"/>
          <w:spacing w:val="-2"/>
          <w:lang w:val="sq-AL"/>
        </w:rPr>
      </w:pPr>
      <w:r w:rsidRPr="00084E95">
        <w:rPr>
          <w:rFonts w:ascii="Book Antiqua" w:eastAsia="Tahoma" w:hAnsi="Book Antiqua" w:cs="Times New Roman"/>
          <w:spacing w:val="-2"/>
          <w:lang w:val="sq-AL"/>
        </w:rPr>
        <w:t>Rekomandohet pastrimi i rregullt, i pasuar me dezinfektim, duke përdorur dezinfektues spitalor aktivë kundër viruseve; pastrimi në dhomat e pacientëve është veçanërisht i rëndësishëm p</w:t>
      </w:r>
      <w:r w:rsidR="00D372E1" w:rsidRPr="00084E95">
        <w:rPr>
          <w:rFonts w:ascii="Book Antiqua" w:eastAsia="Tahoma" w:hAnsi="Book Antiqua" w:cs="Times New Roman"/>
          <w:spacing w:val="-2"/>
          <w:lang w:val="sq-AL"/>
        </w:rPr>
        <w:t xml:space="preserve">ër sipërfaqet që preken shpesh. </w:t>
      </w:r>
      <w:r w:rsidRPr="00084E95">
        <w:rPr>
          <w:rFonts w:ascii="Book Antiqua" w:eastAsia="Tahoma" w:hAnsi="Book Antiqua" w:cs="Times New Roman"/>
          <w:spacing w:val="-2"/>
          <w:lang w:val="sq-AL"/>
        </w:rPr>
        <w:t>Nëse ka mungesë të dezinfektuesve spitalo</w:t>
      </w:r>
      <w:r w:rsidR="00D372E1" w:rsidRPr="00084E95">
        <w:rPr>
          <w:rFonts w:ascii="Book Antiqua" w:eastAsia="Tahoma" w:hAnsi="Book Antiqua" w:cs="Times New Roman"/>
          <w:spacing w:val="-2"/>
          <w:lang w:val="sq-AL"/>
        </w:rPr>
        <w:t xml:space="preserve">r, sipërfaqet mund të pastrohen me një detergjent neutral, </w:t>
      </w:r>
      <w:r w:rsidRPr="00084E95">
        <w:rPr>
          <w:rFonts w:ascii="Book Antiqua" w:eastAsia="Tahoma" w:hAnsi="Book Antiqua" w:cs="Times New Roman"/>
          <w:spacing w:val="-2"/>
          <w:lang w:val="sq-AL"/>
        </w:rPr>
        <w:t>pastaj të dekontaminohen me hipoklorit natriumi 0.05-0.1% (d.m.th. hollimi 1: 100 deri në 1:50 nëse përdoret zbardhues shtëpiak në nj</w:t>
      </w:r>
      <w:r w:rsidR="00D372E1" w:rsidRPr="00084E95">
        <w:rPr>
          <w:rFonts w:ascii="Book Antiqua" w:eastAsia="Tahoma" w:hAnsi="Book Antiqua" w:cs="Times New Roman"/>
          <w:spacing w:val="-2"/>
          <w:lang w:val="sq-AL"/>
        </w:rPr>
        <w:t>ë përqendrim fillestar prej 5%)</w:t>
      </w:r>
      <w:r w:rsidRPr="00084E95">
        <w:rPr>
          <w:rFonts w:ascii="Book Antiqua" w:eastAsia="Tahoma" w:hAnsi="Book Antiqua" w:cs="Times New Roman"/>
          <w:spacing w:val="-2"/>
          <w:lang w:val="sq-AL"/>
        </w:rPr>
        <w:t>. Sipërfaqet që nuk e durojnë hipokloritin e natriumit mund të pastrohen me detergjent neutral, pasuar me</w:t>
      </w:r>
      <w:r w:rsidR="00F708E1" w:rsidRPr="00084E95">
        <w:rPr>
          <w:rFonts w:ascii="Book Antiqua" w:eastAsia="Tahoma" w:hAnsi="Book Antiqua" w:cs="Times New Roman"/>
          <w:spacing w:val="-2"/>
          <w:lang w:val="sq-AL"/>
        </w:rPr>
        <w:t xml:space="preserve"> </w:t>
      </w:r>
      <w:r w:rsidR="00D372E1" w:rsidRPr="00084E95">
        <w:rPr>
          <w:rFonts w:ascii="Book Antiqua" w:eastAsia="Tahoma" w:hAnsi="Book Antiqua" w:cs="Times New Roman"/>
          <w:spacing w:val="-2"/>
          <w:lang w:val="sq-AL"/>
        </w:rPr>
        <w:t>70% etanol</w:t>
      </w:r>
      <w:r w:rsidR="002847CF" w:rsidRPr="00084E95">
        <w:rPr>
          <w:rFonts w:ascii="Book Antiqua" w:eastAsia="Tahoma" w:hAnsi="Book Antiqua" w:cs="Times New Roman"/>
          <w:spacing w:val="-2"/>
          <w:lang w:val="sq-AL"/>
        </w:rPr>
        <w:t>.</w:t>
      </w:r>
    </w:p>
    <w:p w:rsidR="004239BE" w:rsidRPr="00084E95" w:rsidRDefault="004239BE" w:rsidP="00DC217D">
      <w:pPr>
        <w:numPr>
          <w:ilvl w:val="0"/>
          <w:numId w:val="40"/>
        </w:numPr>
        <w:tabs>
          <w:tab w:val="clear" w:pos="288"/>
          <w:tab w:val="left" w:pos="270"/>
        </w:tabs>
        <w:spacing w:before="60" w:after="60" w:line="240" w:lineRule="auto"/>
        <w:ind w:left="274" w:right="360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Dekontaminimi i pajisjeve mjekësore të ripërdorshme duhet të bëhet </w:t>
      </w:r>
      <w:r w:rsidR="002847CF" w:rsidRPr="00084E95">
        <w:rPr>
          <w:rFonts w:ascii="Book Antiqua" w:eastAsia="Tahoma" w:hAnsi="Book Antiqua" w:cs="Times New Roman"/>
          <w:lang w:val="sq-AL"/>
        </w:rPr>
        <w:t>sipas udhëzimeve të prodhuesit.</w:t>
      </w:r>
    </w:p>
    <w:p w:rsidR="004239BE" w:rsidRPr="00084E95" w:rsidRDefault="004239BE" w:rsidP="00DC217D">
      <w:pPr>
        <w:numPr>
          <w:ilvl w:val="0"/>
          <w:numId w:val="40"/>
        </w:numPr>
        <w:tabs>
          <w:tab w:val="clear" w:pos="288"/>
          <w:tab w:val="left" w:pos="270"/>
        </w:tabs>
        <w:spacing w:before="60" w:after="60" w:line="240" w:lineRule="auto"/>
        <w:ind w:left="274" w:right="72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Siguroni pastrimin dhe dezinfektimin e rregullt të pajisjeve elektronike, si telefonat mobil, telefonat fiks dhe pajisjet e tjera të komunikimit, tabletët, ekranet e desktopit, tastierat dhe printerët, veçanërisht ku</w:t>
      </w:r>
      <w:r w:rsidR="002847CF" w:rsidRPr="00084E95">
        <w:rPr>
          <w:rFonts w:ascii="Book Antiqua" w:eastAsia="Tahoma" w:hAnsi="Book Antiqua" w:cs="Times New Roman"/>
          <w:lang w:val="sq-AL"/>
        </w:rPr>
        <w:t>r ato përdoren nga shumë njerëz.</w:t>
      </w:r>
    </w:p>
    <w:p w:rsidR="004239BE" w:rsidRPr="00084E95" w:rsidRDefault="004239BE" w:rsidP="00DC217D">
      <w:pPr>
        <w:numPr>
          <w:ilvl w:val="0"/>
          <w:numId w:val="40"/>
        </w:numPr>
        <w:tabs>
          <w:tab w:val="clear" w:pos="288"/>
          <w:tab w:val="left" w:pos="270"/>
        </w:tabs>
        <w:spacing w:before="60" w:after="60" w:line="240" w:lineRule="auto"/>
        <w:ind w:left="274" w:right="144" w:hanging="288"/>
        <w:jc w:val="both"/>
        <w:textAlignment w:val="baseline"/>
        <w:rPr>
          <w:rFonts w:ascii="Book Antiqua" w:eastAsia="Tahoma" w:hAnsi="Book Antiqua" w:cs="Times New Roman"/>
          <w:spacing w:val="-3"/>
          <w:lang w:val="sq-AL"/>
        </w:rPr>
      </w:pP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Ventilimi luan një rol kryesor për parandalimin e infeksioneve të frymëmarrjes në </w:t>
      </w:r>
      <w:r w:rsidR="00D372E1" w:rsidRPr="00084E95">
        <w:rPr>
          <w:rFonts w:ascii="Book Antiqua" w:eastAsia="Tahoma" w:hAnsi="Book Antiqua" w:cs="Times New Roman"/>
          <w:spacing w:val="-3"/>
          <w:lang w:val="sq-AL"/>
        </w:rPr>
        <w:t>mjediset e kujdesit shëndetësor</w:t>
      </w:r>
      <w:r w:rsidR="00111C06" w:rsidRPr="00084E95">
        <w:rPr>
          <w:rFonts w:ascii="Book Antiqua" w:eastAsia="Tahoma" w:hAnsi="Book Antiqua" w:cs="Times New Roman"/>
          <w:spacing w:val="-3"/>
          <w:lang w:val="sq-AL"/>
        </w:rPr>
        <w:t>.</w:t>
      </w:r>
      <w:r w:rsidRPr="00084E95">
        <w:rPr>
          <w:rFonts w:ascii="Book Antiqua" w:eastAsia="Tahoma" w:hAnsi="Book Antiqua" w:cs="Times New Roman"/>
          <w:spacing w:val="-3"/>
          <w:lang w:val="sq-AL"/>
        </w:rPr>
        <w:t xml:space="preserve"> Rritja e numrit të shkëmbimeve ajrore në orë do ta zvogëlojë rrezikun e transmetimit në hapësira të mbyllura. Kjo mund të arrihet me anë të ventilimit natyror ose mekanik, varësisht nga mjedisi. Riqarkullimi i ajrit pa filtrim duhet të shmanget </w:t>
      </w:r>
      <w:r w:rsidR="002847CF" w:rsidRPr="00084E95">
        <w:rPr>
          <w:rFonts w:ascii="Book Antiqua" w:eastAsia="Tahoma" w:hAnsi="Book Antiqua" w:cs="Times New Roman"/>
          <w:spacing w:val="-3"/>
          <w:lang w:val="sq-AL"/>
        </w:rPr>
        <w:t>sa më shumë që të jetë e mundur.</w:t>
      </w:r>
    </w:p>
    <w:p w:rsidR="004239BE" w:rsidRPr="00084E95" w:rsidRDefault="004239BE" w:rsidP="00DC217D">
      <w:pPr>
        <w:numPr>
          <w:ilvl w:val="0"/>
          <w:numId w:val="40"/>
        </w:numPr>
        <w:tabs>
          <w:tab w:val="clear" w:pos="288"/>
          <w:tab w:val="left" w:pos="270"/>
        </w:tabs>
        <w:spacing w:before="60" w:after="60" w:line="240" w:lineRule="auto"/>
        <w:ind w:left="274" w:right="216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Për shkak të shqetësimeve në lidhje me aerosolizimin e mundshëm </w:t>
      </w:r>
      <w:r w:rsidR="00F65D79" w:rsidRPr="00084E95">
        <w:rPr>
          <w:rFonts w:ascii="Book Antiqua" w:eastAsia="Tahoma" w:hAnsi="Book Antiqua" w:cs="Times New Roman"/>
          <w:lang w:val="sq-AL"/>
        </w:rPr>
        <w:t>të virusit të pranishëm në feçe</w:t>
      </w:r>
      <w:r w:rsidRPr="00084E95">
        <w:rPr>
          <w:rFonts w:ascii="Book Antiqua" w:eastAsia="Tahoma" w:hAnsi="Book Antiqua" w:cs="Times New Roman"/>
          <w:lang w:val="sq-AL"/>
        </w:rPr>
        <w:t>, rekomandohet mbyllja e kapakut para se</w:t>
      </w:r>
      <w:r w:rsidR="00F65D79" w:rsidRPr="00084E95">
        <w:rPr>
          <w:rFonts w:ascii="Book Antiqua" w:eastAsia="Tahoma" w:hAnsi="Book Antiqua" w:cs="Times New Roman"/>
          <w:lang w:val="sq-AL"/>
        </w:rPr>
        <w:t xml:space="preserve"> të lahet tualeti.</w:t>
      </w:r>
    </w:p>
    <w:p w:rsidR="00F54BCA" w:rsidRPr="00084E95" w:rsidRDefault="004239BE" w:rsidP="00DC217D">
      <w:pPr>
        <w:numPr>
          <w:ilvl w:val="0"/>
          <w:numId w:val="40"/>
        </w:numPr>
        <w:tabs>
          <w:tab w:val="clear" w:pos="288"/>
          <w:tab w:val="left" w:pos="270"/>
        </w:tabs>
        <w:spacing w:before="60" w:after="60" w:line="240" w:lineRule="auto"/>
        <w:ind w:left="274" w:right="216" w:hanging="288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Personeli i angazhuar në menaxhimin e mbeturinave duhet të pajiset dhe të ketë PPM të përshtatshme. Mbeturinat duhet të trajtohen si mbetje klinike infektive të Kategorisë B (UN3291) dhe të trajtohen në përputhje me </w:t>
      </w:r>
      <w:r w:rsidR="00E96A6A" w:rsidRPr="00084E95">
        <w:rPr>
          <w:rFonts w:ascii="Book Antiqua" w:eastAsia="Tahoma" w:hAnsi="Book Antiqua" w:cs="Times New Roman"/>
          <w:lang w:val="sq-AL"/>
        </w:rPr>
        <w:t>legjislacionin në fuqi në RKS.</w:t>
      </w:r>
      <w:r w:rsidRPr="00084E95">
        <w:rPr>
          <w:rFonts w:ascii="Book Antiqua" w:eastAsia="Tahoma" w:hAnsi="Book Antiqua" w:cs="Times New Roman"/>
          <w:lang w:val="sq-AL"/>
        </w:rPr>
        <w:t xml:space="preserve">  Personeli duhet të trajnohet për menaxhimin e mbetjeve dhe procedurat e asgjësimit.</w:t>
      </w:r>
    </w:p>
    <w:p w:rsidR="004239BE" w:rsidRPr="00084E95" w:rsidRDefault="004239BE" w:rsidP="00AB39B9">
      <w:pPr>
        <w:pStyle w:val="Heading1"/>
        <w:spacing w:after="120"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50" w:name="_Toc69486367"/>
      <w:r w:rsidRPr="00084E95">
        <w:rPr>
          <w:rFonts w:ascii="Book Antiqua" w:hAnsi="Book Antiqua" w:cs="Times New Roman"/>
          <w:color w:val="auto"/>
          <w:sz w:val="22"/>
          <w:szCs w:val="22"/>
        </w:rPr>
        <w:t>Testimi laboratorik</w:t>
      </w:r>
      <w:bookmarkEnd w:id="150"/>
    </w:p>
    <w:p w:rsidR="004239BE" w:rsidRPr="00084E95" w:rsidRDefault="004239BE" w:rsidP="00AB39B9">
      <w:pPr>
        <w:spacing w:before="2" w:after="0" w:line="240" w:lineRule="auto"/>
        <w:ind w:right="216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Të gjit</w:t>
      </w:r>
      <w:r w:rsidR="00F708E1" w:rsidRPr="00084E95">
        <w:rPr>
          <w:rFonts w:ascii="Book Antiqua" w:eastAsia="Tahoma" w:hAnsi="Book Antiqua" w:cs="Times New Roman"/>
          <w:lang w:val="sq-AL"/>
        </w:rPr>
        <w:t>ha</w:t>
      </w:r>
      <w:r w:rsidRPr="00084E95">
        <w:rPr>
          <w:rFonts w:ascii="Book Antiqua" w:eastAsia="Tahoma" w:hAnsi="Book Antiqua" w:cs="Times New Roman"/>
          <w:lang w:val="sq-AL"/>
        </w:rPr>
        <w:t xml:space="preserve"> mostrat e mbledhura për hulumtim laboratorik duhet të konsiderohen si potencialisht infektive, dhe punëtorët shëndetësor ose anëtarët e stafit që mbledhin ose transportojnë mostra klinike duhet t'i përmbahen me rigorozitet masave paraprake standarde në mënyrë që të minimizohet mundësia e ekspozimit ndaj patogjenëve. </w:t>
      </w:r>
      <w:r w:rsidR="00D372E1" w:rsidRPr="00084E95">
        <w:rPr>
          <w:rFonts w:ascii="Book Antiqua" w:eastAsia="Tahoma" w:hAnsi="Book Antiqua" w:cs="Times New Roman"/>
          <w:lang w:val="sq-AL"/>
        </w:rPr>
        <w:t>Aide-Memoire e OBSh</w:t>
      </w:r>
      <w:r w:rsidRPr="00084E95">
        <w:rPr>
          <w:rFonts w:ascii="Book Antiqua" w:eastAsia="Tahoma" w:hAnsi="Book Antiqua" w:cs="Times New Roman"/>
          <w:lang w:val="sq-AL"/>
        </w:rPr>
        <w:t>-së mbi masat paraprake standarde në kujdesin shëndetësor</w:t>
      </w:r>
      <w:r w:rsidRPr="00084E95">
        <w:rPr>
          <w:rFonts w:ascii="Book Antiqua" w:eastAsia="Tahoma" w:hAnsi="Book Antiqua" w:cs="Times New Roman"/>
          <w:i/>
          <w:lang w:val="sq-AL"/>
        </w:rPr>
        <w:t xml:space="preserve"> </w:t>
      </w:r>
      <w:r w:rsidRPr="00084E95">
        <w:rPr>
          <w:rFonts w:ascii="Book Antiqua" w:eastAsia="Tahoma" w:hAnsi="Book Antiqua" w:cs="Times New Roman"/>
          <w:lang w:val="sq-AL"/>
        </w:rPr>
        <w:t>është në dispozicion në internet.</w:t>
      </w:r>
    </w:p>
    <w:p w:rsidR="004239BE" w:rsidRPr="00084E95" w:rsidRDefault="004239BE" w:rsidP="00AB39B9">
      <w:pPr>
        <w:spacing w:before="111" w:after="0" w:line="240" w:lineRule="auto"/>
        <w:ind w:right="72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Laboratorët duhet t'i përmbahen udhëzimeve të dhëna nga</w:t>
      </w:r>
      <w:r w:rsidR="00D372E1" w:rsidRPr="00084E95">
        <w:rPr>
          <w:rFonts w:ascii="Book Antiqua" w:eastAsia="Tahoma" w:hAnsi="Book Antiqua" w:cs="Times New Roman"/>
          <w:lang w:val="sq-AL"/>
        </w:rPr>
        <w:t xml:space="preserve"> </w:t>
      </w:r>
      <w:r w:rsidRPr="00084E95">
        <w:rPr>
          <w:rFonts w:ascii="Book Antiqua" w:eastAsia="Tahoma" w:hAnsi="Book Antiqua" w:cs="Times New Roman"/>
          <w:lang w:val="sq-AL"/>
        </w:rPr>
        <w:t>Komiteti Evropian për Standardizim: Menaxhimi i bioriskut laboratorik CWA15793</w:t>
      </w:r>
      <w:r w:rsidR="00D372E1" w:rsidRPr="00084E95">
        <w:rPr>
          <w:rFonts w:ascii="Book Antiqua" w:eastAsia="Tahoma" w:hAnsi="Book Antiqua" w:cs="Times New Roman"/>
          <w:lang w:val="sq-AL"/>
        </w:rPr>
        <w:t xml:space="preserve"> dhe dokumenti i OBSh</w:t>
      </w:r>
      <w:r w:rsidRPr="00084E95">
        <w:rPr>
          <w:rFonts w:ascii="Book Antiqua" w:eastAsia="Tahoma" w:hAnsi="Book Antiqua" w:cs="Times New Roman"/>
          <w:lang w:val="sq-AL"/>
        </w:rPr>
        <w:t>-së Testimi laboratorik për sëmundjen e koronavirusit 2019 (COVID-19)</w:t>
      </w:r>
      <w:r w:rsidR="00F65D79" w:rsidRPr="00084E95">
        <w:rPr>
          <w:rFonts w:ascii="Book Antiqua" w:eastAsia="Tahoma" w:hAnsi="Book Antiqua" w:cs="Times New Roman"/>
          <w:lang w:val="sq-AL"/>
        </w:rPr>
        <w:t xml:space="preserve"> në raste të dyshuara njerëzore</w:t>
      </w:r>
      <w:r w:rsidR="00F00CE6" w:rsidRPr="00084E95">
        <w:rPr>
          <w:rFonts w:ascii="Book Antiqua" w:eastAsia="Tahoma" w:hAnsi="Book Antiqua" w:cs="Times New Roman"/>
          <w:lang w:val="sq-AL"/>
        </w:rPr>
        <w:t>.</w:t>
      </w:r>
    </w:p>
    <w:p w:rsidR="004239BE" w:rsidRPr="00084E95" w:rsidRDefault="004239BE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51" w:name="_Toc69486368"/>
      <w:r w:rsidRPr="00084E95">
        <w:rPr>
          <w:rFonts w:ascii="Book Antiqua" w:hAnsi="Book Antiqua" w:cs="Times New Roman"/>
          <w:color w:val="auto"/>
          <w:sz w:val="22"/>
          <w:szCs w:val="22"/>
        </w:rPr>
        <w:lastRenderedPageBreak/>
        <w:t xml:space="preserve">Objektet e </w:t>
      </w:r>
      <w:r w:rsidR="004F4CE2" w:rsidRPr="00084E95">
        <w:rPr>
          <w:rFonts w:ascii="Book Antiqua" w:hAnsi="Book Antiqua" w:cs="Times New Roman"/>
          <w:color w:val="auto"/>
          <w:sz w:val="22"/>
          <w:szCs w:val="22"/>
        </w:rPr>
        <w:t>kujdesit shëndetësor</w:t>
      </w:r>
      <w:r w:rsidR="00F00CE6" w:rsidRPr="00084E95">
        <w:rPr>
          <w:rFonts w:ascii="Book Antiqua" w:hAnsi="Book Antiqua" w:cs="Times New Roman"/>
          <w:color w:val="auto"/>
          <w:sz w:val="22"/>
          <w:szCs w:val="22"/>
        </w:rPr>
        <w:t xml:space="preserve"> </w:t>
      </w:r>
      <w:r w:rsidRPr="00084E95">
        <w:rPr>
          <w:rFonts w:ascii="Book Antiqua" w:hAnsi="Book Antiqua" w:cs="Times New Roman"/>
          <w:color w:val="auto"/>
          <w:sz w:val="22"/>
          <w:szCs w:val="22"/>
        </w:rPr>
        <w:t xml:space="preserve">afatgjatë </w:t>
      </w:r>
      <w:r w:rsidR="00D31ECF" w:rsidRPr="00084E95">
        <w:rPr>
          <w:rFonts w:ascii="Book Antiqua" w:hAnsi="Book Antiqua" w:cs="Times New Roman"/>
          <w:color w:val="auto"/>
          <w:sz w:val="22"/>
          <w:szCs w:val="22"/>
        </w:rPr>
        <w:t>–</w:t>
      </w:r>
      <w:r w:rsidR="00D372E1" w:rsidRPr="00084E95">
        <w:rPr>
          <w:rFonts w:ascii="Book Antiqua" w:hAnsi="Book Antiqua" w:cs="Times New Roman"/>
          <w:color w:val="auto"/>
          <w:sz w:val="22"/>
          <w:szCs w:val="22"/>
        </w:rPr>
        <w:t xml:space="preserve"> </w:t>
      </w:r>
      <w:r w:rsidR="00F00CE6" w:rsidRPr="00084E95">
        <w:rPr>
          <w:rFonts w:ascii="Book Antiqua" w:hAnsi="Book Antiqua" w:cs="Times New Roman"/>
          <w:color w:val="auto"/>
          <w:sz w:val="22"/>
          <w:szCs w:val="22"/>
        </w:rPr>
        <w:t>spitalet</w:t>
      </w:r>
      <w:r w:rsidR="00D31ECF" w:rsidRPr="00084E95">
        <w:rPr>
          <w:rFonts w:ascii="Book Antiqua" w:hAnsi="Book Antiqua" w:cs="Times New Roman"/>
          <w:color w:val="auto"/>
          <w:sz w:val="22"/>
          <w:szCs w:val="22"/>
        </w:rPr>
        <w:t>/klinikat</w:t>
      </w:r>
      <w:bookmarkEnd w:id="151"/>
      <w:r w:rsidR="00D31ECF" w:rsidRPr="00084E95">
        <w:rPr>
          <w:rFonts w:ascii="Book Antiqua" w:hAnsi="Book Antiqua" w:cs="Times New Roman"/>
          <w:color w:val="auto"/>
          <w:sz w:val="22"/>
          <w:szCs w:val="22"/>
        </w:rPr>
        <w:t xml:space="preserve"> </w:t>
      </w:r>
    </w:p>
    <w:p w:rsidR="004239BE" w:rsidRPr="00084E95" w:rsidRDefault="004239BE" w:rsidP="00AB39B9">
      <w:pPr>
        <w:spacing w:before="127" w:after="0" w:line="240" w:lineRule="auto"/>
        <w:ind w:right="144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COVID-19 mund të përhapet me shpejtësi brenda </w:t>
      </w:r>
      <w:r w:rsidR="00F00CE6" w:rsidRPr="00084E95">
        <w:rPr>
          <w:rFonts w:ascii="Book Antiqua" w:eastAsia="Tahoma" w:hAnsi="Book Antiqua" w:cs="Times New Roman"/>
          <w:lang w:val="sq-AL"/>
        </w:rPr>
        <w:t xml:space="preserve">spitaleve dhe </w:t>
      </w:r>
      <w:r w:rsidRPr="00084E95">
        <w:rPr>
          <w:rFonts w:ascii="Book Antiqua" w:eastAsia="Tahoma" w:hAnsi="Book Antiqua" w:cs="Times New Roman"/>
          <w:lang w:val="sq-AL"/>
        </w:rPr>
        <w:t xml:space="preserve">mund ta tejkaloj kapacitetin e </w:t>
      </w:r>
      <w:r w:rsidR="00F00CE6" w:rsidRPr="00084E95">
        <w:rPr>
          <w:rFonts w:ascii="Book Antiqua" w:eastAsia="Tahoma" w:hAnsi="Book Antiqua" w:cs="Times New Roman"/>
          <w:lang w:val="sq-AL"/>
        </w:rPr>
        <w:t xml:space="preserve">spitalit </w:t>
      </w:r>
      <w:r w:rsidRPr="00084E95">
        <w:rPr>
          <w:rFonts w:ascii="Book Antiqua" w:eastAsia="Tahoma" w:hAnsi="Book Antiqua" w:cs="Times New Roman"/>
          <w:lang w:val="sq-AL"/>
        </w:rPr>
        <w:t>për të zb</w:t>
      </w:r>
      <w:r w:rsidR="00D372E1" w:rsidRPr="00084E95">
        <w:rPr>
          <w:rFonts w:ascii="Book Antiqua" w:eastAsia="Tahoma" w:hAnsi="Book Antiqua" w:cs="Times New Roman"/>
          <w:lang w:val="sq-AL"/>
        </w:rPr>
        <w:t>atuar një reagim të mjaftueshëm</w:t>
      </w:r>
      <w:r w:rsidRPr="00084E95">
        <w:rPr>
          <w:rFonts w:ascii="Book Antiqua" w:eastAsia="Tahoma" w:hAnsi="Book Antiqua" w:cs="Times New Roman"/>
          <w:lang w:val="sq-AL"/>
        </w:rPr>
        <w:t>. Prandaj</w:t>
      </w:r>
      <w:r w:rsidR="00F00CE6" w:rsidRPr="00084E95">
        <w:rPr>
          <w:rFonts w:ascii="Book Antiqua" w:eastAsia="Tahoma" w:hAnsi="Book Antiqua" w:cs="Times New Roman"/>
          <w:lang w:val="sq-AL"/>
        </w:rPr>
        <w:t xml:space="preserve"> këto institucione </w:t>
      </w:r>
      <w:r w:rsidRPr="00084E95">
        <w:rPr>
          <w:rFonts w:ascii="Book Antiqua" w:eastAsia="Tahoma" w:hAnsi="Book Antiqua" w:cs="Times New Roman"/>
          <w:lang w:val="sq-AL"/>
        </w:rPr>
        <w:t>duhet të përgatiten për t’i menaxhuar shpërthimet e COVID-19.</w:t>
      </w:r>
    </w:p>
    <w:p w:rsidR="00D31ECF" w:rsidRPr="00084E95" w:rsidRDefault="00D31ECF" w:rsidP="00AB39B9">
      <w:pPr>
        <w:spacing w:after="0" w:line="240" w:lineRule="auto"/>
        <w:jc w:val="both"/>
        <w:textAlignment w:val="baseline"/>
        <w:rPr>
          <w:rFonts w:ascii="Book Antiqua" w:eastAsia="Tahoma" w:hAnsi="Book Antiqua" w:cs="Times New Roman"/>
          <w:b/>
          <w:lang w:val="sq-AL"/>
        </w:rPr>
      </w:pPr>
    </w:p>
    <w:p w:rsidR="00EF6AEB" w:rsidRPr="00084E95" w:rsidRDefault="00EF6AEB" w:rsidP="00AB39B9">
      <w:pPr>
        <w:spacing w:after="0" w:line="240" w:lineRule="auto"/>
        <w:jc w:val="both"/>
        <w:textAlignment w:val="baseline"/>
        <w:rPr>
          <w:rFonts w:ascii="Book Antiqua" w:eastAsia="Tahoma" w:hAnsi="Book Antiqua" w:cs="Times New Roman"/>
          <w:b/>
          <w:lang w:val="sq-AL"/>
        </w:rPr>
      </w:pPr>
      <w:r w:rsidRPr="00084E95">
        <w:rPr>
          <w:rFonts w:ascii="Book Antiqua" w:eastAsia="Tahoma" w:hAnsi="Book Antiqua" w:cs="Times New Roman"/>
          <w:b/>
          <w:lang w:val="sq-AL"/>
        </w:rPr>
        <w:t>Masat administrative</w:t>
      </w:r>
    </w:p>
    <w:p w:rsidR="00D31ECF" w:rsidRPr="00084E95" w:rsidRDefault="00D31ECF" w:rsidP="00AB39B9">
      <w:pPr>
        <w:spacing w:before="125" w:after="0" w:line="240" w:lineRule="auto"/>
        <w:ind w:right="720"/>
        <w:jc w:val="both"/>
        <w:textAlignment w:val="baseline"/>
        <w:rPr>
          <w:rFonts w:ascii="Book Antiqua" w:eastAsia="Tahoma" w:hAnsi="Book Antiqua" w:cs="Times New Roman"/>
          <w:spacing w:val="-2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Stafi menaxhues i</w:t>
      </w:r>
      <w:r w:rsidR="00EF6AEB" w:rsidRPr="00084E95">
        <w:rPr>
          <w:rFonts w:ascii="Book Antiqua" w:eastAsia="Tahoma" w:hAnsi="Book Antiqua" w:cs="Times New Roman"/>
          <w:lang w:val="sq-AL"/>
        </w:rPr>
        <w:t xml:space="preserve"> </w:t>
      </w:r>
      <w:r w:rsidR="00EF7EA3" w:rsidRPr="00084E95">
        <w:rPr>
          <w:rFonts w:ascii="Book Antiqua" w:eastAsia="Tahoma" w:hAnsi="Book Antiqua" w:cs="Times New Roman"/>
          <w:lang w:val="sq-AL"/>
        </w:rPr>
        <w:t xml:space="preserve">spitaleve </w:t>
      </w:r>
      <w:r w:rsidR="00EF6AEB" w:rsidRPr="00084E95">
        <w:rPr>
          <w:rFonts w:ascii="Book Antiqua" w:eastAsia="Tahoma" w:hAnsi="Book Antiqua" w:cs="Times New Roman"/>
          <w:lang w:val="sq-AL"/>
        </w:rPr>
        <w:t xml:space="preserve">dhe administratorët shëndetësor </w:t>
      </w:r>
      <w:r w:rsidRPr="00084E95">
        <w:rPr>
          <w:rFonts w:ascii="Book Antiqua" w:eastAsia="Tahoma" w:hAnsi="Book Antiqua" w:cs="Times New Roman"/>
          <w:lang w:val="sq-AL"/>
        </w:rPr>
        <w:t xml:space="preserve">janë </w:t>
      </w:r>
      <w:r w:rsidRPr="00084E95">
        <w:rPr>
          <w:rFonts w:ascii="Book Antiqua" w:eastAsia="Tahoma" w:hAnsi="Book Antiqua" w:cs="Times New Roman"/>
          <w:spacing w:val="-2"/>
          <w:lang w:val="sq-AL"/>
        </w:rPr>
        <w:t>përgjegj</w:t>
      </w:r>
      <w:r w:rsidR="00F708E1" w:rsidRPr="00084E95">
        <w:rPr>
          <w:rFonts w:ascii="Book Antiqua" w:eastAsia="Tahoma" w:hAnsi="Book Antiqua" w:cs="Times New Roman"/>
          <w:spacing w:val="-2"/>
          <w:lang w:val="sq-AL"/>
        </w:rPr>
        <w:t xml:space="preserve">ës për të siguruar që spitalet/klinikat të kenë në vijim: </w:t>
      </w:r>
    </w:p>
    <w:p w:rsidR="00EF6AEB" w:rsidRPr="00084E95" w:rsidRDefault="00EF6AEB" w:rsidP="00AB39B9">
      <w:pPr>
        <w:pStyle w:val="ListParagraph"/>
        <w:numPr>
          <w:ilvl w:val="0"/>
          <w:numId w:val="41"/>
        </w:numPr>
        <w:spacing w:before="3" w:after="0" w:line="240" w:lineRule="auto"/>
        <w:ind w:left="450" w:right="144"/>
        <w:jc w:val="both"/>
        <w:textAlignment w:val="baseline"/>
        <w:rPr>
          <w:rFonts w:ascii="Book Antiqua" w:eastAsia="Symbol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Trajnimi</w:t>
      </w:r>
      <w:r w:rsidR="00D372E1" w:rsidRPr="00084E95">
        <w:rPr>
          <w:rFonts w:ascii="Book Antiqua" w:eastAsia="Tahoma" w:hAnsi="Book Antiqua" w:cs="Times New Roman"/>
          <w:lang w:val="sq-AL"/>
        </w:rPr>
        <w:t xml:space="preserve">n për </w:t>
      </w:r>
      <w:r w:rsidRPr="00084E95">
        <w:rPr>
          <w:rFonts w:ascii="Book Antiqua" w:eastAsia="Tahoma" w:hAnsi="Book Antiqua" w:cs="Times New Roman"/>
          <w:lang w:val="sq-AL"/>
        </w:rPr>
        <w:t>P</w:t>
      </w:r>
      <w:r w:rsidR="00D31ECF" w:rsidRPr="00084E95">
        <w:rPr>
          <w:rFonts w:ascii="Book Antiqua" w:eastAsia="Tahoma" w:hAnsi="Book Antiqua" w:cs="Times New Roman"/>
          <w:lang w:val="sq-AL"/>
        </w:rPr>
        <w:t xml:space="preserve">arandalimin dhe kontrollin e infeksionit </w:t>
      </w:r>
      <w:r w:rsidRPr="00084E95">
        <w:rPr>
          <w:rFonts w:ascii="Book Antiqua" w:eastAsia="Tahoma" w:hAnsi="Book Antiqua" w:cs="Times New Roman"/>
          <w:lang w:val="sq-AL"/>
        </w:rPr>
        <w:t xml:space="preserve">për COVID-19, në bashkëpunim me </w:t>
      </w:r>
      <w:r w:rsidRPr="00084E95">
        <w:rPr>
          <w:rFonts w:ascii="Book Antiqua" w:eastAsia="Tahoma" w:hAnsi="Book Antiqua" w:cs="Times New Roman"/>
          <w:spacing w:val="-2"/>
          <w:lang w:val="sq-AL"/>
        </w:rPr>
        <w:t>udhëheqësin mjekësor dhe udhëheqësin për PKI</w:t>
      </w:r>
      <w:r w:rsidR="00CE1D22" w:rsidRPr="00084E95">
        <w:rPr>
          <w:rFonts w:ascii="Book Antiqua" w:eastAsia="Tahoma" w:hAnsi="Book Antiqua" w:cs="Times New Roman"/>
          <w:lang w:val="sq-AL"/>
        </w:rPr>
        <w:t>;</w:t>
      </w:r>
    </w:p>
    <w:p w:rsidR="00EF6AEB" w:rsidRPr="00084E95" w:rsidRDefault="00D31ECF" w:rsidP="00AB39B9">
      <w:pPr>
        <w:pStyle w:val="ListParagraph"/>
        <w:numPr>
          <w:ilvl w:val="0"/>
          <w:numId w:val="41"/>
        </w:numPr>
        <w:spacing w:before="18" w:after="0" w:line="240" w:lineRule="auto"/>
        <w:ind w:left="450"/>
        <w:jc w:val="both"/>
        <w:textAlignment w:val="baseline"/>
        <w:rPr>
          <w:rFonts w:ascii="Book Antiqua" w:eastAsia="Symbol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S</w:t>
      </w:r>
      <w:r w:rsidR="00F65D79" w:rsidRPr="00084E95">
        <w:rPr>
          <w:rFonts w:ascii="Book Antiqua" w:eastAsia="Tahoma" w:hAnsi="Book Antiqua" w:cs="Times New Roman"/>
          <w:lang w:val="sq-AL"/>
        </w:rPr>
        <w:t>trategji të përshtatshme të</w:t>
      </w:r>
      <w:r w:rsidR="00EF6AEB" w:rsidRPr="00084E95">
        <w:rPr>
          <w:rFonts w:ascii="Book Antiqua" w:eastAsia="Tahoma" w:hAnsi="Book Antiqua" w:cs="Times New Roman"/>
          <w:lang w:val="sq-AL"/>
        </w:rPr>
        <w:t xml:space="preserve"> testimit të SARS-CoV-2</w:t>
      </w:r>
      <w:r w:rsidR="00CE1D22" w:rsidRPr="00084E95">
        <w:rPr>
          <w:rFonts w:ascii="Book Antiqua" w:eastAsia="Tahoma" w:hAnsi="Book Antiqua" w:cs="Times New Roman"/>
          <w:lang w:val="sq-AL"/>
        </w:rPr>
        <w:t>;</w:t>
      </w:r>
      <w:r w:rsidR="00EF6AEB" w:rsidRPr="00084E95">
        <w:rPr>
          <w:rFonts w:ascii="Book Antiqua" w:eastAsia="Tahoma" w:hAnsi="Book Antiqua" w:cs="Times New Roman"/>
          <w:lang w:val="sq-AL"/>
        </w:rPr>
        <w:t xml:space="preserve"> </w:t>
      </w:r>
    </w:p>
    <w:p w:rsidR="00EF6AEB" w:rsidRPr="00084E95" w:rsidRDefault="00D31ECF" w:rsidP="00AB39B9">
      <w:pPr>
        <w:pStyle w:val="ListParagraph"/>
        <w:numPr>
          <w:ilvl w:val="0"/>
          <w:numId w:val="41"/>
        </w:numPr>
        <w:spacing w:after="0" w:line="240" w:lineRule="auto"/>
        <w:ind w:left="450"/>
        <w:jc w:val="both"/>
        <w:textAlignment w:val="baseline"/>
        <w:rPr>
          <w:rFonts w:ascii="Book Antiqua" w:eastAsia="Symbol" w:hAnsi="Book Antiqua" w:cs="Times New Roman"/>
          <w:lang w:val="sq-AL"/>
        </w:rPr>
      </w:pPr>
      <w:r w:rsidRPr="00084E95">
        <w:rPr>
          <w:rFonts w:ascii="Book Antiqua" w:eastAsia="Symbol" w:hAnsi="Book Antiqua" w:cs="Times New Roman"/>
          <w:lang w:val="sq-AL"/>
        </w:rPr>
        <w:t xml:space="preserve">Një </w:t>
      </w:r>
      <w:r w:rsidR="00EF6AEB" w:rsidRPr="00084E95">
        <w:rPr>
          <w:rFonts w:ascii="Book Antiqua" w:eastAsia="Tahoma" w:hAnsi="Book Antiqua" w:cs="Times New Roman"/>
          <w:lang w:val="sq-AL"/>
        </w:rPr>
        <w:t xml:space="preserve">plan </w:t>
      </w:r>
      <w:r w:rsidRPr="00084E95">
        <w:rPr>
          <w:rFonts w:ascii="Book Antiqua" w:eastAsia="Tahoma" w:hAnsi="Book Antiqua" w:cs="Times New Roman"/>
          <w:lang w:val="sq-AL"/>
        </w:rPr>
        <w:t>të</w:t>
      </w:r>
      <w:r w:rsidR="00EF6AEB" w:rsidRPr="00084E95">
        <w:rPr>
          <w:rFonts w:ascii="Book Antiqua" w:eastAsia="Tahoma" w:hAnsi="Book Antiqua" w:cs="Times New Roman"/>
          <w:lang w:val="sq-AL"/>
        </w:rPr>
        <w:t xml:space="preserve"> gatishmë</w:t>
      </w:r>
      <w:r w:rsidR="00CE1D22" w:rsidRPr="00084E95">
        <w:rPr>
          <w:rFonts w:ascii="Book Antiqua" w:eastAsia="Tahoma" w:hAnsi="Book Antiqua" w:cs="Times New Roman"/>
          <w:lang w:val="sq-AL"/>
        </w:rPr>
        <w:t>risë për shpërthimin e COVID-19;</w:t>
      </w:r>
    </w:p>
    <w:p w:rsidR="00346707" w:rsidRPr="00084E95" w:rsidRDefault="00EF6AEB" w:rsidP="00AB39B9">
      <w:pPr>
        <w:pStyle w:val="ListParagraph"/>
        <w:numPr>
          <w:ilvl w:val="0"/>
          <w:numId w:val="41"/>
        </w:numPr>
        <w:spacing w:after="0" w:line="240" w:lineRule="auto"/>
        <w:ind w:left="450"/>
        <w:jc w:val="both"/>
        <w:textAlignment w:val="baseline"/>
        <w:rPr>
          <w:rFonts w:ascii="Book Antiqua" w:eastAsia="Symbol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Krijo</w:t>
      </w:r>
      <w:r w:rsidR="00D31ECF" w:rsidRPr="00084E95">
        <w:rPr>
          <w:rFonts w:ascii="Book Antiqua" w:eastAsia="Tahoma" w:hAnsi="Book Antiqua" w:cs="Times New Roman"/>
          <w:lang w:val="sq-AL"/>
        </w:rPr>
        <w:t xml:space="preserve">jnë </w:t>
      </w:r>
      <w:r w:rsidRPr="00084E95">
        <w:rPr>
          <w:rFonts w:ascii="Book Antiqua" w:eastAsia="Tahoma" w:hAnsi="Book Antiqua" w:cs="Times New Roman"/>
          <w:lang w:val="sq-AL"/>
        </w:rPr>
        <w:t xml:space="preserve">kanale komunikimi me të gjitha autoritetet që ofrojnë udhëzime për COVID-19 që janë të rëndësishme për </w:t>
      </w:r>
      <w:r w:rsidR="00D31ECF" w:rsidRPr="00084E95">
        <w:rPr>
          <w:rFonts w:ascii="Book Antiqua" w:eastAsia="Tahoma" w:hAnsi="Book Antiqua" w:cs="Times New Roman"/>
          <w:lang w:val="sq-AL"/>
        </w:rPr>
        <w:t>spitale/klinika</w:t>
      </w:r>
      <w:r w:rsidR="00D372E1" w:rsidRPr="00084E95">
        <w:rPr>
          <w:rFonts w:ascii="Book Antiqua" w:eastAsia="Tahoma" w:hAnsi="Book Antiqua" w:cs="Times New Roman"/>
          <w:lang w:val="sq-AL"/>
        </w:rPr>
        <w:t>.</w:t>
      </w:r>
    </w:p>
    <w:p w:rsidR="00F65D79" w:rsidRPr="00084E95" w:rsidRDefault="00F65D79" w:rsidP="00AB39B9">
      <w:pPr>
        <w:spacing w:before="123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b/>
          <w:lang w:val="sq-AL"/>
        </w:rPr>
      </w:pPr>
    </w:p>
    <w:p w:rsidR="00EF6AEB" w:rsidRPr="00084E95" w:rsidRDefault="005C4088" w:rsidP="00AB39B9">
      <w:pPr>
        <w:spacing w:before="123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b/>
          <w:lang w:val="sq-AL"/>
        </w:rPr>
      </w:pPr>
      <w:r w:rsidRPr="00084E95">
        <w:rPr>
          <w:rFonts w:ascii="Book Antiqua" w:eastAsia="Tahoma" w:hAnsi="Book Antiqua" w:cs="Times New Roman"/>
          <w:b/>
          <w:lang w:val="sq-AL"/>
        </w:rPr>
        <w:t>Pajisjet personale m</w:t>
      </w:r>
      <w:r w:rsidR="00EF6AEB" w:rsidRPr="00084E95">
        <w:rPr>
          <w:rFonts w:ascii="Book Antiqua" w:eastAsia="Tahoma" w:hAnsi="Book Antiqua" w:cs="Times New Roman"/>
          <w:b/>
          <w:lang w:val="sq-AL"/>
        </w:rPr>
        <w:t>brojtëse (PPM)</w:t>
      </w:r>
    </w:p>
    <w:p w:rsidR="00EF6AEB" w:rsidRPr="00084E95" w:rsidRDefault="00EF6AEB" w:rsidP="00AB39B9">
      <w:pPr>
        <w:numPr>
          <w:ilvl w:val="0"/>
          <w:numId w:val="42"/>
        </w:numPr>
        <w:tabs>
          <w:tab w:val="left" w:pos="450"/>
        </w:tabs>
        <w:spacing w:after="0" w:line="240" w:lineRule="auto"/>
        <w:ind w:left="450" w:right="72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Për informacion mbi PP</w:t>
      </w:r>
      <w:r w:rsidR="00F708E1" w:rsidRPr="00084E95">
        <w:rPr>
          <w:rFonts w:ascii="Book Antiqua" w:eastAsia="Tahoma" w:hAnsi="Book Antiqua" w:cs="Times New Roman"/>
          <w:lang w:val="sq-AL"/>
        </w:rPr>
        <w:t>M, ju lutemi konsultohuni në se</w:t>
      </w:r>
      <w:r w:rsidRPr="00084E95">
        <w:rPr>
          <w:rFonts w:ascii="Book Antiqua" w:eastAsia="Tahoma" w:hAnsi="Book Antiqua" w:cs="Times New Roman"/>
          <w:lang w:val="sq-AL"/>
        </w:rPr>
        <w:t xml:space="preserve">sionin e mësipërm mbi 'Pajisjet </w:t>
      </w:r>
      <w:r w:rsidR="005A427D" w:rsidRPr="00084E95">
        <w:rPr>
          <w:rFonts w:ascii="Book Antiqua" w:eastAsia="Tahoma" w:hAnsi="Book Antiqua" w:cs="Times New Roman"/>
          <w:lang w:val="sq-AL"/>
        </w:rPr>
        <w:t>p</w:t>
      </w:r>
      <w:r w:rsidR="00D372E1" w:rsidRPr="00084E95">
        <w:rPr>
          <w:rFonts w:ascii="Book Antiqua" w:eastAsia="Tahoma" w:hAnsi="Book Antiqua" w:cs="Times New Roman"/>
          <w:lang w:val="sq-AL"/>
        </w:rPr>
        <w:t xml:space="preserve">ersonale </w:t>
      </w:r>
      <w:r w:rsidR="005A427D" w:rsidRPr="00084E95">
        <w:rPr>
          <w:rFonts w:ascii="Book Antiqua" w:eastAsia="Tahoma" w:hAnsi="Book Antiqua" w:cs="Times New Roman"/>
          <w:lang w:val="sq-AL"/>
        </w:rPr>
        <w:t>m</w:t>
      </w:r>
      <w:r w:rsidR="00D372E1" w:rsidRPr="00084E95">
        <w:rPr>
          <w:rFonts w:ascii="Book Antiqua" w:eastAsia="Tahoma" w:hAnsi="Book Antiqua" w:cs="Times New Roman"/>
          <w:lang w:val="sq-AL"/>
        </w:rPr>
        <w:t>brojtëse (PPM).</w:t>
      </w:r>
    </w:p>
    <w:p w:rsidR="00F65D79" w:rsidRPr="00084E95" w:rsidRDefault="00F65D79" w:rsidP="00AB39B9">
      <w:pPr>
        <w:spacing w:before="122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b/>
          <w:lang w:val="sq-AL"/>
        </w:rPr>
      </w:pPr>
    </w:p>
    <w:p w:rsidR="00EF6AEB" w:rsidRPr="00084E95" w:rsidRDefault="00EF6AEB" w:rsidP="00AB39B9">
      <w:pPr>
        <w:spacing w:before="122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b/>
          <w:lang w:val="sq-AL"/>
        </w:rPr>
      </w:pPr>
      <w:r w:rsidRPr="00084E95">
        <w:rPr>
          <w:rFonts w:ascii="Book Antiqua" w:eastAsia="Tahoma" w:hAnsi="Book Antiqua" w:cs="Times New Roman"/>
          <w:b/>
          <w:lang w:val="sq-AL"/>
        </w:rPr>
        <w:t>Konsiderata logjistike</w:t>
      </w:r>
    </w:p>
    <w:p w:rsidR="00EF6AEB" w:rsidRPr="00084E95" w:rsidRDefault="00EF6AEB" w:rsidP="00AB39B9">
      <w:pPr>
        <w:pStyle w:val="ListParagraph"/>
        <w:numPr>
          <w:ilvl w:val="0"/>
          <w:numId w:val="43"/>
        </w:numPr>
        <w:tabs>
          <w:tab w:val="left" w:pos="450"/>
        </w:tabs>
        <w:spacing w:before="60" w:after="60" w:line="240" w:lineRule="auto"/>
        <w:ind w:left="446"/>
        <w:contextualSpacing w:val="0"/>
        <w:jc w:val="both"/>
        <w:textAlignment w:val="baseline"/>
        <w:rPr>
          <w:rFonts w:ascii="Book Antiqua" w:eastAsia="Symbol" w:hAnsi="Book Antiqua" w:cs="Times New Roman"/>
          <w:lang w:val="sq-AL"/>
        </w:rPr>
      </w:pPr>
      <w:r w:rsidRPr="00084E95">
        <w:rPr>
          <w:rFonts w:ascii="Book Antiqua" w:eastAsia="Symbol" w:hAnsi="Book Antiqua" w:cs="Times New Roman"/>
          <w:lang w:val="sq-AL"/>
        </w:rPr>
        <w:t xml:space="preserve">Administrata duhet të sigurojë shenja në të gjitha hyrjet që përshkruajnë simptomat e përputhshme me COVID-19 (ethe, kollë, </w:t>
      </w:r>
      <w:r w:rsidR="00E511EF" w:rsidRPr="00084E95">
        <w:rPr>
          <w:rFonts w:ascii="Book Antiqua" w:eastAsia="Symbol" w:hAnsi="Book Antiqua" w:cs="Times New Roman"/>
          <w:lang w:val="sq-AL"/>
        </w:rPr>
        <w:t>vështërsi në frymëmarrje</w:t>
      </w:r>
      <w:r w:rsidR="00F65D79" w:rsidRPr="00084E95">
        <w:rPr>
          <w:rFonts w:ascii="Book Antiqua" w:eastAsia="Symbol" w:hAnsi="Book Antiqua" w:cs="Times New Roman"/>
          <w:lang w:val="sq-AL"/>
        </w:rPr>
        <w:t>)</w:t>
      </w:r>
      <w:r w:rsidRPr="00084E95">
        <w:rPr>
          <w:rFonts w:ascii="Book Antiqua" w:eastAsia="Symbol" w:hAnsi="Book Antiqua" w:cs="Times New Roman"/>
          <w:lang w:val="sq-AL"/>
        </w:rPr>
        <w:t xml:space="preserve">, duke informuar vizitorët me ndonjë nga këto simptoma që të mos hyjnë në </w:t>
      </w:r>
      <w:r w:rsidR="00F65D79" w:rsidRPr="00084E95">
        <w:rPr>
          <w:rFonts w:ascii="Book Antiqua" w:eastAsia="Symbol" w:hAnsi="Book Antiqua" w:cs="Times New Roman"/>
          <w:lang w:val="sq-AL"/>
        </w:rPr>
        <w:t>spital/klinikë.</w:t>
      </w:r>
    </w:p>
    <w:p w:rsidR="00383181" w:rsidRPr="00084E95" w:rsidRDefault="00F65D79" w:rsidP="00AB39B9">
      <w:pPr>
        <w:pStyle w:val="ListParagraph"/>
        <w:numPr>
          <w:ilvl w:val="0"/>
          <w:numId w:val="43"/>
        </w:numPr>
        <w:tabs>
          <w:tab w:val="left" w:pos="450"/>
        </w:tabs>
        <w:spacing w:before="60" w:after="60" w:line="240" w:lineRule="auto"/>
        <w:ind w:left="446"/>
        <w:contextualSpacing w:val="0"/>
        <w:jc w:val="both"/>
        <w:textAlignment w:val="baseline"/>
        <w:rPr>
          <w:rFonts w:ascii="Book Antiqua" w:eastAsia="Symbol" w:hAnsi="Book Antiqua" w:cs="Times New Roman"/>
          <w:lang w:val="sq-AL"/>
        </w:rPr>
      </w:pPr>
      <w:r w:rsidRPr="00084E95">
        <w:rPr>
          <w:rFonts w:ascii="Book Antiqua" w:eastAsia="Symbol" w:hAnsi="Book Antiqua" w:cs="Times New Roman"/>
          <w:lang w:val="sq-AL"/>
        </w:rPr>
        <w:t xml:space="preserve">Kërkesat </w:t>
      </w:r>
      <w:r w:rsidR="00EF6AEB" w:rsidRPr="00084E95">
        <w:rPr>
          <w:rFonts w:ascii="Book Antiqua" w:eastAsia="Symbol" w:hAnsi="Book Antiqua" w:cs="Times New Roman"/>
          <w:lang w:val="sq-AL"/>
        </w:rPr>
        <w:t xml:space="preserve">minimale të preferuara për menaxhimin e </w:t>
      </w:r>
      <w:r w:rsidR="00877880" w:rsidRPr="00084E95">
        <w:rPr>
          <w:rFonts w:ascii="Book Antiqua" w:eastAsia="Symbol" w:hAnsi="Book Antiqua" w:cs="Times New Roman"/>
          <w:lang w:val="sq-AL"/>
        </w:rPr>
        <w:t xml:space="preserve">pacientëve </w:t>
      </w:r>
      <w:r w:rsidR="00EF6AEB" w:rsidRPr="00084E95">
        <w:rPr>
          <w:rFonts w:ascii="Book Antiqua" w:eastAsia="Symbol" w:hAnsi="Book Antiqua" w:cs="Times New Roman"/>
          <w:lang w:val="sq-AL"/>
        </w:rPr>
        <w:t>me simptoma të përputhshme me COVID-19 janë: një dhomë e vetme me banjë dhe tualet të dedikuar; stafi i trajnuar në mënyrë adekuate për higjienën</w:t>
      </w:r>
      <w:r w:rsidRPr="00084E95">
        <w:rPr>
          <w:rFonts w:ascii="Book Antiqua" w:eastAsia="Symbol" w:hAnsi="Book Antiqua" w:cs="Times New Roman"/>
          <w:lang w:val="sq-AL"/>
        </w:rPr>
        <w:t xml:space="preserve"> e duarve dhe përdorimin e PPM.</w:t>
      </w:r>
    </w:p>
    <w:p w:rsidR="00EF6AEB" w:rsidRPr="00084E95" w:rsidRDefault="00895647" w:rsidP="00AB39B9">
      <w:pPr>
        <w:pStyle w:val="ListParagraph"/>
        <w:numPr>
          <w:ilvl w:val="0"/>
          <w:numId w:val="43"/>
        </w:numPr>
        <w:tabs>
          <w:tab w:val="left" w:pos="450"/>
        </w:tabs>
        <w:spacing w:before="60" w:after="60" w:line="240" w:lineRule="auto"/>
        <w:ind w:left="446"/>
        <w:contextualSpacing w:val="0"/>
        <w:jc w:val="both"/>
        <w:textAlignment w:val="baseline"/>
        <w:rPr>
          <w:rFonts w:ascii="Book Antiqua" w:eastAsia="Symbol" w:hAnsi="Book Antiqua" w:cs="Times New Roman"/>
          <w:lang w:val="sq-AL"/>
        </w:rPr>
      </w:pPr>
      <w:r w:rsidRPr="00084E95">
        <w:rPr>
          <w:rFonts w:ascii="Book Antiqua" w:eastAsia="Symbol" w:hAnsi="Book Antiqua" w:cs="Times New Roman"/>
          <w:lang w:val="sq-AL"/>
        </w:rPr>
        <w:t>D</w:t>
      </w:r>
      <w:r w:rsidR="00EF6AEB" w:rsidRPr="00084E95">
        <w:rPr>
          <w:rFonts w:ascii="Book Antiqua" w:eastAsia="Symbol" w:hAnsi="Book Antiqua" w:cs="Times New Roman"/>
          <w:lang w:val="sq-AL"/>
        </w:rPr>
        <w:t>isponueshmëria e P</w:t>
      </w:r>
      <w:r w:rsidRPr="00084E95">
        <w:rPr>
          <w:rFonts w:ascii="Book Antiqua" w:eastAsia="Symbol" w:hAnsi="Book Antiqua" w:cs="Times New Roman"/>
          <w:lang w:val="sq-AL"/>
        </w:rPr>
        <w:t xml:space="preserve">PM-ve përkatëse; sapun, </w:t>
      </w:r>
      <w:r w:rsidR="00EF6AEB" w:rsidRPr="00084E95">
        <w:rPr>
          <w:rFonts w:ascii="Book Antiqua" w:eastAsia="Symbol" w:hAnsi="Book Antiqua" w:cs="Times New Roman"/>
          <w:lang w:val="sq-AL"/>
        </w:rPr>
        <w:t>let</w:t>
      </w:r>
      <w:r w:rsidRPr="00084E95">
        <w:rPr>
          <w:rFonts w:ascii="Book Antiqua" w:eastAsia="Symbol" w:hAnsi="Book Antiqua" w:cs="Times New Roman"/>
          <w:lang w:val="sq-AL"/>
        </w:rPr>
        <w:t>ër për një përdorim</w:t>
      </w:r>
      <w:r w:rsidR="00EF6AEB" w:rsidRPr="00084E95">
        <w:rPr>
          <w:rFonts w:ascii="Book Antiqua" w:eastAsia="Symbol" w:hAnsi="Book Antiqua" w:cs="Times New Roman"/>
          <w:lang w:val="sq-AL"/>
        </w:rPr>
        <w:t xml:space="preserve"> dhe dezinfektues për duar me bazë alkooli; dhe procedurat e duhura të pastrimit d</w:t>
      </w:r>
      <w:r w:rsidR="00F65D79" w:rsidRPr="00084E95">
        <w:rPr>
          <w:rFonts w:ascii="Book Antiqua" w:eastAsia="Symbol" w:hAnsi="Book Antiqua" w:cs="Times New Roman"/>
          <w:lang w:val="sq-AL"/>
        </w:rPr>
        <w:t>he administrimit të mbeturinave.</w:t>
      </w:r>
    </w:p>
    <w:p w:rsidR="00EF6AEB" w:rsidRPr="00084E95" w:rsidRDefault="00EF6AEB" w:rsidP="00AB39B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ind w:left="450"/>
        <w:jc w:val="both"/>
        <w:textAlignment w:val="baseline"/>
        <w:rPr>
          <w:rFonts w:ascii="Book Antiqua" w:eastAsia="Symbol" w:hAnsi="Book Antiqua" w:cs="Times New Roman"/>
          <w:lang w:val="sq-AL"/>
        </w:rPr>
      </w:pPr>
      <w:r w:rsidRPr="00084E95">
        <w:rPr>
          <w:rFonts w:ascii="Book Antiqua" w:eastAsia="Symbol" w:hAnsi="Book Antiqua" w:cs="Times New Roman"/>
          <w:lang w:val="sq-AL"/>
        </w:rPr>
        <w:t>Administrata duhet të sigurojë që dispenzuesit e sapunit dhe peshqirët e letrës janë në dispozicion për larjen e duarve</w:t>
      </w:r>
      <w:r w:rsidR="00F65D79" w:rsidRPr="00084E95">
        <w:rPr>
          <w:rFonts w:ascii="Book Antiqua" w:eastAsia="Symbol" w:hAnsi="Book Antiqua" w:cs="Times New Roman"/>
          <w:lang w:val="sq-AL"/>
        </w:rPr>
        <w:t>.</w:t>
      </w:r>
    </w:p>
    <w:p w:rsidR="00877880" w:rsidRPr="00084E95" w:rsidRDefault="00EF6AEB" w:rsidP="00AB39B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ind w:left="450"/>
        <w:jc w:val="both"/>
        <w:textAlignment w:val="baseline"/>
        <w:rPr>
          <w:rFonts w:ascii="Book Antiqua" w:eastAsia="Symbol" w:hAnsi="Book Antiqua" w:cs="Times New Roman"/>
          <w:lang w:val="sq-AL"/>
        </w:rPr>
      </w:pPr>
      <w:r w:rsidRPr="00084E95">
        <w:rPr>
          <w:rFonts w:ascii="Book Antiqua" w:eastAsia="Symbol" w:hAnsi="Book Antiqua" w:cs="Times New Roman"/>
          <w:lang w:val="sq-AL"/>
        </w:rPr>
        <w:t xml:space="preserve">Nëse është e mundur, vendosni dezinfektuesin e duarve me bazë alkooli në dhomën e çdo </w:t>
      </w:r>
      <w:r w:rsidR="00877880" w:rsidRPr="00084E95">
        <w:rPr>
          <w:rFonts w:ascii="Book Antiqua" w:eastAsia="Symbol" w:hAnsi="Book Antiqua" w:cs="Times New Roman"/>
          <w:lang w:val="sq-AL"/>
        </w:rPr>
        <w:t>pacienti</w:t>
      </w:r>
      <w:r w:rsidRPr="00084E95">
        <w:rPr>
          <w:rFonts w:ascii="Book Antiqua" w:eastAsia="Symbol" w:hAnsi="Book Antiqua" w:cs="Times New Roman"/>
          <w:lang w:val="sq-AL"/>
        </w:rPr>
        <w:t xml:space="preserve">, si brenda dhe jashtë dhomës, </w:t>
      </w:r>
      <w:r w:rsidR="00D372E1" w:rsidRPr="00084E95">
        <w:rPr>
          <w:rFonts w:ascii="Book Antiqua" w:eastAsia="Symbol" w:hAnsi="Book Antiqua" w:cs="Times New Roman"/>
          <w:lang w:val="sq-AL"/>
        </w:rPr>
        <w:t>dhe në të gjitha vendet publike.</w:t>
      </w:r>
      <w:r w:rsidRPr="00084E95">
        <w:rPr>
          <w:rFonts w:ascii="Book Antiqua" w:eastAsia="Symbol" w:hAnsi="Book Antiqua" w:cs="Times New Roman"/>
          <w:lang w:val="sq-AL"/>
        </w:rPr>
        <w:t xml:space="preserve"> </w:t>
      </w:r>
    </w:p>
    <w:p w:rsidR="00EF6AEB" w:rsidRPr="00084E95" w:rsidRDefault="00EF6AEB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52" w:name="_Toc69486369"/>
      <w:r w:rsidRPr="00084E95">
        <w:rPr>
          <w:rFonts w:ascii="Book Antiqua" w:hAnsi="Book Antiqua" w:cs="Times New Roman"/>
          <w:color w:val="auto"/>
          <w:sz w:val="22"/>
          <w:szCs w:val="22"/>
        </w:rPr>
        <w:t>Minimizimi i rrezikut të futjes dhe transmetimit të COVID-19</w:t>
      </w:r>
      <w:bookmarkEnd w:id="152"/>
    </w:p>
    <w:p w:rsidR="00EF6AEB" w:rsidRPr="00084E95" w:rsidRDefault="00EF6AEB" w:rsidP="00F65D79">
      <w:pPr>
        <w:spacing w:before="110" w:after="0" w:line="240" w:lineRule="auto"/>
        <w:ind w:left="72" w:right="576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Shtyllat kryesore të P</w:t>
      </w:r>
      <w:r w:rsidR="00877880" w:rsidRPr="00084E95">
        <w:rPr>
          <w:rFonts w:ascii="Book Antiqua" w:eastAsia="Tahoma" w:hAnsi="Book Antiqua" w:cs="Times New Roman"/>
          <w:lang w:val="sq-AL"/>
        </w:rPr>
        <w:t>arandalimit dhe kontro</w:t>
      </w:r>
      <w:r w:rsidR="00895647" w:rsidRPr="00084E95">
        <w:rPr>
          <w:rFonts w:ascii="Book Antiqua" w:eastAsia="Tahoma" w:hAnsi="Book Antiqua" w:cs="Times New Roman"/>
          <w:lang w:val="sq-AL"/>
        </w:rPr>
        <w:t>llit të infeksionit në spitale/k</w:t>
      </w:r>
      <w:r w:rsidR="00877880" w:rsidRPr="00084E95">
        <w:rPr>
          <w:rFonts w:ascii="Book Antiqua" w:eastAsia="Tahoma" w:hAnsi="Book Antiqua" w:cs="Times New Roman"/>
          <w:lang w:val="sq-AL"/>
        </w:rPr>
        <w:t xml:space="preserve">linika </w:t>
      </w:r>
      <w:r w:rsidRPr="00084E95">
        <w:rPr>
          <w:rFonts w:ascii="Book Antiqua" w:eastAsia="Tahoma" w:hAnsi="Book Antiqua" w:cs="Times New Roman"/>
          <w:lang w:val="sq-AL"/>
        </w:rPr>
        <w:t>mbeten s</w:t>
      </w:r>
      <w:r w:rsidR="00754653" w:rsidRPr="00084E95">
        <w:rPr>
          <w:rFonts w:ascii="Book Antiqua" w:eastAsia="Tahoma" w:hAnsi="Book Antiqua" w:cs="Times New Roman"/>
          <w:lang w:val="sq-AL"/>
        </w:rPr>
        <w:t xml:space="preserve">igurimi i distancës fizike prej </w:t>
      </w:r>
      <w:r w:rsidR="004D5277" w:rsidRPr="00084E95">
        <w:rPr>
          <w:rFonts w:ascii="Book Antiqua" w:eastAsia="Tahoma" w:hAnsi="Book Antiqua" w:cs="Times New Roman"/>
          <w:lang w:val="sq-AL"/>
        </w:rPr>
        <w:t xml:space="preserve">një (1) metër. </w:t>
      </w:r>
      <w:r w:rsidRPr="00084E95">
        <w:rPr>
          <w:rFonts w:ascii="Book Antiqua" w:eastAsia="Tahoma" w:hAnsi="Book Antiqua" w:cs="Times New Roman"/>
          <w:lang w:val="sq-AL"/>
        </w:rPr>
        <w:t>ku është e mundur, duke ruajtur rregullat e frymëmarrjes dhe duke praktikuar higjienën e përpiktë të duarve.</w:t>
      </w:r>
    </w:p>
    <w:p w:rsidR="00EF6AEB" w:rsidRPr="00084E95" w:rsidRDefault="00EF6AEB" w:rsidP="00AB39B9">
      <w:pPr>
        <w:spacing w:before="120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Më poshtë mund të merren parasysh </w:t>
      </w:r>
      <w:r w:rsidR="00F65D79" w:rsidRPr="00084E95">
        <w:rPr>
          <w:rFonts w:ascii="Book Antiqua" w:eastAsia="Tahoma" w:hAnsi="Book Antiqua" w:cs="Times New Roman"/>
          <w:lang w:val="sq-AL"/>
        </w:rPr>
        <w:t xml:space="preserve">informatat </w:t>
      </w:r>
      <w:r w:rsidRPr="00084E95">
        <w:rPr>
          <w:rFonts w:ascii="Book Antiqua" w:eastAsia="Tahoma" w:hAnsi="Book Antiqua" w:cs="Times New Roman"/>
          <w:lang w:val="sq-AL"/>
        </w:rPr>
        <w:t>për mjedise specifike brenda</w:t>
      </w:r>
      <w:r w:rsidR="00812D61" w:rsidRPr="00084E95">
        <w:rPr>
          <w:rFonts w:ascii="Book Antiqua" w:eastAsia="Tahoma" w:hAnsi="Book Antiqua" w:cs="Times New Roman"/>
          <w:lang w:val="sq-AL"/>
        </w:rPr>
        <w:t xml:space="preserve"> inst</w:t>
      </w:r>
      <w:r w:rsidR="00895647" w:rsidRPr="00084E95">
        <w:rPr>
          <w:rFonts w:ascii="Book Antiqua" w:eastAsia="Tahoma" w:hAnsi="Book Antiqua" w:cs="Times New Roman"/>
          <w:lang w:val="sq-AL"/>
        </w:rPr>
        <w:t>itucionit shëndetësor</w:t>
      </w:r>
      <w:r w:rsidR="00F65D79" w:rsidRPr="00084E95">
        <w:rPr>
          <w:rFonts w:ascii="Book Antiqua" w:eastAsia="Tahoma" w:hAnsi="Book Antiqua" w:cs="Times New Roman"/>
          <w:lang w:val="sq-AL"/>
        </w:rPr>
        <w:t xml:space="preserve"> </w:t>
      </w:r>
      <w:r w:rsidR="00895647" w:rsidRPr="00084E95">
        <w:rPr>
          <w:rFonts w:ascii="Book Antiqua" w:eastAsia="Tahoma" w:hAnsi="Book Antiqua" w:cs="Times New Roman"/>
          <w:lang w:val="sq-AL"/>
        </w:rPr>
        <w:t>(spitalit/k</w:t>
      </w:r>
      <w:r w:rsidR="00812D61" w:rsidRPr="00084E95">
        <w:rPr>
          <w:rFonts w:ascii="Book Antiqua" w:eastAsia="Tahoma" w:hAnsi="Book Antiqua" w:cs="Times New Roman"/>
          <w:lang w:val="sq-AL"/>
        </w:rPr>
        <w:t>linikës)</w:t>
      </w:r>
      <w:r w:rsidRPr="00084E95">
        <w:rPr>
          <w:rFonts w:ascii="Book Antiqua" w:eastAsia="Tahoma" w:hAnsi="Book Antiqua" w:cs="Times New Roman"/>
          <w:lang w:val="sq-AL"/>
        </w:rPr>
        <w:t>:</w:t>
      </w:r>
    </w:p>
    <w:p w:rsidR="00EF6AEB" w:rsidRPr="00084E95" w:rsidRDefault="00EF6AEB" w:rsidP="00AB39B9">
      <w:pPr>
        <w:spacing w:before="118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b/>
          <w:i/>
          <w:spacing w:val="-2"/>
          <w:lang w:val="sq-AL"/>
        </w:rPr>
      </w:pPr>
      <w:r w:rsidRPr="00084E95">
        <w:rPr>
          <w:rFonts w:ascii="Book Antiqua" w:eastAsia="Tahoma" w:hAnsi="Book Antiqua" w:cs="Times New Roman"/>
          <w:b/>
          <w:i/>
          <w:spacing w:val="-2"/>
          <w:lang w:val="sq-AL"/>
        </w:rPr>
        <w:t>Zonat e përbashkëta</w:t>
      </w:r>
    </w:p>
    <w:p w:rsidR="00EF6AEB" w:rsidRPr="00084E95" w:rsidRDefault="00EF6AEB" w:rsidP="00AB39B9">
      <w:pPr>
        <w:pStyle w:val="ListParagraph"/>
        <w:numPr>
          <w:ilvl w:val="0"/>
          <w:numId w:val="45"/>
        </w:numPr>
        <w:tabs>
          <w:tab w:val="left" w:pos="450"/>
        </w:tabs>
        <w:spacing w:before="1" w:after="0" w:line="240" w:lineRule="auto"/>
        <w:ind w:left="450"/>
        <w:jc w:val="both"/>
        <w:textAlignment w:val="baseline"/>
        <w:rPr>
          <w:rFonts w:ascii="Book Antiqua" w:eastAsia="Tahoma" w:hAnsi="Book Antiqua" w:cs="Times New Roman"/>
          <w:spacing w:val="-2"/>
          <w:lang w:val="sq-AL"/>
        </w:rPr>
      </w:pPr>
      <w:r w:rsidRPr="00084E95">
        <w:rPr>
          <w:rFonts w:ascii="Book Antiqua" w:eastAsia="Tahoma" w:hAnsi="Book Antiqua" w:cs="Times New Roman"/>
          <w:spacing w:val="-2"/>
          <w:lang w:val="sq-AL"/>
        </w:rPr>
        <w:t>Sigurohuni që niveli i shfrytëzimit për zonat e përbashkëta lejon mbajtjen e distancës fizike;</w:t>
      </w:r>
    </w:p>
    <w:p w:rsidR="00EF6AEB" w:rsidRPr="00084E95" w:rsidRDefault="00EF6AEB" w:rsidP="00AB39B9">
      <w:pPr>
        <w:pStyle w:val="ListParagraph"/>
        <w:numPr>
          <w:ilvl w:val="0"/>
          <w:numId w:val="45"/>
        </w:numPr>
        <w:tabs>
          <w:tab w:val="left" w:pos="450"/>
        </w:tabs>
        <w:spacing w:before="5" w:after="0" w:line="240" w:lineRule="auto"/>
        <w:ind w:left="450" w:right="36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Përpiquni të siguroni ventili</w:t>
      </w:r>
      <w:r w:rsidR="00877880" w:rsidRPr="00084E95">
        <w:rPr>
          <w:rFonts w:ascii="Book Antiqua" w:eastAsia="Tahoma" w:hAnsi="Book Antiqua" w:cs="Times New Roman"/>
          <w:lang w:val="sq-AL"/>
        </w:rPr>
        <w:t>m të duhur, siç është e mundur</w:t>
      </w:r>
      <w:r w:rsidR="00CE1D22" w:rsidRPr="00084E95">
        <w:rPr>
          <w:rFonts w:ascii="Book Antiqua" w:eastAsia="Tahoma" w:hAnsi="Book Antiqua" w:cs="Times New Roman"/>
          <w:lang w:val="sq-AL"/>
        </w:rPr>
        <w:t>;</w:t>
      </w:r>
    </w:p>
    <w:p w:rsidR="00877880" w:rsidRPr="00084E95" w:rsidRDefault="00EF6AEB" w:rsidP="00AB39B9">
      <w:pPr>
        <w:pStyle w:val="ListParagraph"/>
        <w:numPr>
          <w:ilvl w:val="0"/>
          <w:numId w:val="45"/>
        </w:numPr>
        <w:tabs>
          <w:tab w:val="left" w:pos="450"/>
        </w:tabs>
        <w:spacing w:before="118" w:after="0" w:line="240" w:lineRule="auto"/>
        <w:ind w:left="450" w:right="360"/>
        <w:jc w:val="both"/>
        <w:textAlignment w:val="baseline"/>
        <w:rPr>
          <w:rFonts w:ascii="Book Antiqua" w:eastAsia="Tahoma" w:hAnsi="Book Antiqua" w:cs="Times New Roman"/>
          <w:b/>
          <w:i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>Nëse është e mundur, sigurohuni që zonat e përbashkëta të kenë qasje të drejtpërdrejtë në objek</w:t>
      </w:r>
      <w:r w:rsidR="00877880" w:rsidRPr="00084E95">
        <w:rPr>
          <w:rFonts w:ascii="Book Antiqua" w:eastAsia="Tahoma" w:hAnsi="Book Antiqua" w:cs="Times New Roman"/>
          <w:lang w:val="sq-AL"/>
        </w:rPr>
        <w:t>t</w:t>
      </w:r>
      <w:r w:rsidRPr="00084E95">
        <w:rPr>
          <w:rFonts w:ascii="Book Antiqua" w:eastAsia="Tahoma" w:hAnsi="Book Antiqua" w:cs="Times New Roman"/>
          <w:lang w:val="sq-AL"/>
        </w:rPr>
        <w:t>et për larjen e duarve dhe që dispenzuesit e dezinfektuesit të duarve me bazë alkooli janë të disponueshëm në zonat e përbashkëta</w:t>
      </w:r>
      <w:r w:rsidR="00D372E1" w:rsidRPr="00084E95">
        <w:rPr>
          <w:rFonts w:ascii="Book Antiqua" w:eastAsia="Tahoma" w:hAnsi="Book Antiqua" w:cs="Times New Roman"/>
          <w:lang w:val="sq-AL"/>
        </w:rPr>
        <w:t>.</w:t>
      </w:r>
    </w:p>
    <w:p w:rsidR="00895647" w:rsidRPr="00084E95" w:rsidRDefault="00895647" w:rsidP="00AB39B9">
      <w:pPr>
        <w:spacing w:before="117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b/>
          <w:i/>
          <w:lang w:val="sq-AL"/>
        </w:rPr>
      </w:pPr>
    </w:p>
    <w:p w:rsidR="00F65D79" w:rsidRPr="00084E95" w:rsidRDefault="00F65D79" w:rsidP="00AB39B9">
      <w:pPr>
        <w:spacing w:before="117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b/>
          <w:i/>
          <w:lang w:val="sq-AL"/>
        </w:rPr>
      </w:pPr>
    </w:p>
    <w:p w:rsidR="00F65D79" w:rsidRPr="00084E95" w:rsidRDefault="00F65D79" w:rsidP="00AB39B9">
      <w:pPr>
        <w:spacing w:before="117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b/>
          <w:i/>
          <w:lang w:val="sq-AL"/>
        </w:rPr>
      </w:pPr>
    </w:p>
    <w:p w:rsidR="00F65D79" w:rsidRPr="00084E95" w:rsidRDefault="00F65D79" w:rsidP="00AB39B9">
      <w:pPr>
        <w:spacing w:before="117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b/>
          <w:i/>
          <w:lang w:val="sq-AL"/>
        </w:rPr>
      </w:pPr>
    </w:p>
    <w:p w:rsidR="00EF6AEB" w:rsidRPr="00084E95" w:rsidRDefault="00EF6AEB" w:rsidP="00AB39B9">
      <w:pPr>
        <w:spacing w:before="117" w:after="0" w:line="240" w:lineRule="auto"/>
        <w:ind w:left="72"/>
        <w:jc w:val="both"/>
        <w:textAlignment w:val="baseline"/>
        <w:rPr>
          <w:rFonts w:ascii="Book Antiqua" w:eastAsia="Tahoma" w:hAnsi="Book Antiqua" w:cs="Times New Roman"/>
          <w:b/>
          <w:i/>
          <w:lang w:val="sq-AL"/>
        </w:rPr>
      </w:pPr>
      <w:r w:rsidRPr="00084E95">
        <w:rPr>
          <w:rFonts w:ascii="Book Antiqua" w:eastAsia="Tahoma" w:hAnsi="Book Antiqua" w:cs="Times New Roman"/>
          <w:b/>
          <w:i/>
          <w:lang w:val="sq-AL"/>
        </w:rPr>
        <w:t>Vizitorë të jashtëm, p.sh. vizitat sociale</w:t>
      </w:r>
    </w:p>
    <w:p w:rsidR="00EF6AEB" w:rsidRPr="00084E95" w:rsidRDefault="00EF6AEB" w:rsidP="00F65D79">
      <w:pPr>
        <w:pStyle w:val="ListParagraph"/>
        <w:numPr>
          <w:ilvl w:val="0"/>
          <w:numId w:val="46"/>
        </w:numPr>
        <w:tabs>
          <w:tab w:val="left" w:pos="450"/>
        </w:tabs>
        <w:spacing w:before="60" w:after="60" w:line="240" w:lineRule="auto"/>
        <w:ind w:left="446" w:right="360"/>
        <w:contextualSpacing w:val="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Vendimi për t’i pranuar vizitorët </w:t>
      </w:r>
      <w:r w:rsidR="00877880" w:rsidRPr="00084E95">
        <w:rPr>
          <w:rFonts w:ascii="Book Antiqua" w:eastAsia="Tahoma" w:hAnsi="Book Antiqua" w:cs="Times New Roman"/>
          <w:lang w:val="sq-AL"/>
        </w:rPr>
        <w:t xml:space="preserve">në Institucione ku janë pacientë të hospitalizuar </w:t>
      </w:r>
      <w:r w:rsidRPr="00084E95">
        <w:rPr>
          <w:rFonts w:ascii="Book Antiqua" w:eastAsia="Tahoma" w:hAnsi="Book Antiqua" w:cs="Times New Roman"/>
          <w:lang w:val="sq-AL"/>
        </w:rPr>
        <w:t xml:space="preserve">duhet të jetë në përputhje me udhëzimet </w:t>
      </w:r>
      <w:r w:rsidR="00877880" w:rsidRPr="00084E95">
        <w:rPr>
          <w:rFonts w:ascii="Book Antiqua" w:eastAsia="Tahoma" w:hAnsi="Book Antiqua" w:cs="Times New Roman"/>
          <w:lang w:val="sq-AL"/>
        </w:rPr>
        <w:t>në nivel vendi.</w:t>
      </w:r>
      <w:r w:rsidRPr="00084E95">
        <w:rPr>
          <w:rFonts w:ascii="Book Antiqua" w:eastAsia="Tahoma" w:hAnsi="Book Antiqua" w:cs="Times New Roman"/>
          <w:lang w:val="sq-AL"/>
        </w:rPr>
        <w:t xml:space="preserve"> Nëse lejohen vizitat, </w:t>
      </w:r>
      <w:r w:rsidR="00877880" w:rsidRPr="00084E95">
        <w:rPr>
          <w:rFonts w:ascii="Book Antiqua" w:eastAsia="Tahoma" w:hAnsi="Book Antiqua" w:cs="Times New Roman"/>
          <w:lang w:val="sq-AL"/>
        </w:rPr>
        <w:t xml:space="preserve">duhet </w:t>
      </w:r>
      <w:r w:rsidRPr="00084E95">
        <w:rPr>
          <w:rFonts w:ascii="Book Antiqua" w:eastAsia="Tahoma" w:hAnsi="Book Antiqua" w:cs="Times New Roman"/>
          <w:lang w:val="sq-AL"/>
        </w:rPr>
        <w:t>të krye</w:t>
      </w:r>
      <w:r w:rsidR="00877880" w:rsidRPr="00084E95">
        <w:rPr>
          <w:rFonts w:ascii="Book Antiqua" w:eastAsia="Tahoma" w:hAnsi="Book Antiqua" w:cs="Times New Roman"/>
          <w:lang w:val="sq-AL"/>
        </w:rPr>
        <w:t xml:space="preserve">het </w:t>
      </w:r>
      <w:r w:rsidR="00895647" w:rsidRPr="00084E95">
        <w:rPr>
          <w:rFonts w:ascii="Book Antiqua" w:eastAsia="Tahoma" w:hAnsi="Book Antiqua" w:cs="Times New Roman"/>
          <w:lang w:val="sq-AL"/>
        </w:rPr>
        <w:t xml:space="preserve">një vlerësim i </w:t>
      </w:r>
      <w:r w:rsidRPr="00084E95">
        <w:rPr>
          <w:rFonts w:ascii="Book Antiqua" w:eastAsia="Tahoma" w:hAnsi="Book Antiqua" w:cs="Times New Roman"/>
          <w:lang w:val="sq-AL"/>
        </w:rPr>
        <w:t xml:space="preserve">rrezikut për </w:t>
      </w:r>
      <w:r w:rsidR="00F65D79" w:rsidRPr="00084E95">
        <w:rPr>
          <w:rFonts w:ascii="Book Antiqua" w:eastAsia="Tahoma" w:hAnsi="Book Antiqua" w:cs="Times New Roman"/>
          <w:lang w:val="sq-AL"/>
        </w:rPr>
        <w:t xml:space="preserve">t’i caktuar zonat e vizitorëve. </w:t>
      </w:r>
      <w:r w:rsidRPr="00084E95">
        <w:rPr>
          <w:rFonts w:ascii="Book Antiqua" w:eastAsia="Tahoma" w:hAnsi="Book Antiqua" w:cs="Times New Roman"/>
          <w:lang w:val="sq-AL"/>
        </w:rPr>
        <w:t>Këto zona duhet të kenë ventilim të duhur, të lejojnë distancë të përshtatshme</w:t>
      </w:r>
      <w:r w:rsidR="00F65D79" w:rsidRPr="00084E95">
        <w:rPr>
          <w:rFonts w:ascii="Book Antiqua" w:eastAsia="Tahoma" w:hAnsi="Book Antiqua" w:cs="Times New Roman"/>
          <w:lang w:val="sq-AL"/>
        </w:rPr>
        <w:t>.</w:t>
      </w:r>
    </w:p>
    <w:p w:rsidR="00EF6AEB" w:rsidRPr="00084E95" w:rsidRDefault="00EF6AEB" w:rsidP="00F65D79">
      <w:pPr>
        <w:pStyle w:val="ListParagraph"/>
        <w:numPr>
          <w:ilvl w:val="0"/>
          <w:numId w:val="46"/>
        </w:numPr>
        <w:tabs>
          <w:tab w:val="left" w:pos="450"/>
        </w:tabs>
        <w:spacing w:before="60" w:after="60" w:line="240" w:lineRule="auto"/>
        <w:ind w:left="446" w:right="360"/>
        <w:contextualSpacing w:val="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Vizitorët e mundshëm simptomatik nuk duhet të vijnë në </w:t>
      </w:r>
      <w:r w:rsidR="00E62117" w:rsidRPr="00084E95">
        <w:rPr>
          <w:rFonts w:ascii="Book Antiqua" w:eastAsia="Tahoma" w:hAnsi="Book Antiqua" w:cs="Times New Roman"/>
          <w:lang w:val="sq-AL"/>
        </w:rPr>
        <w:t>spitale</w:t>
      </w:r>
      <w:r w:rsidR="00F65D79" w:rsidRPr="00084E95">
        <w:rPr>
          <w:rFonts w:ascii="Book Antiqua" w:eastAsia="Tahoma" w:hAnsi="Book Antiqua" w:cs="Times New Roman"/>
          <w:lang w:val="sq-AL"/>
        </w:rPr>
        <w:t>.</w:t>
      </w:r>
    </w:p>
    <w:p w:rsidR="00EF6AEB" w:rsidRPr="00084E95" w:rsidRDefault="00EF6AEB" w:rsidP="00F65D79">
      <w:pPr>
        <w:pStyle w:val="ListParagraph"/>
        <w:numPr>
          <w:ilvl w:val="0"/>
          <w:numId w:val="46"/>
        </w:numPr>
        <w:tabs>
          <w:tab w:val="left" w:pos="450"/>
        </w:tabs>
        <w:spacing w:before="60" w:after="60" w:line="240" w:lineRule="auto"/>
        <w:ind w:left="446" w:right="360"/>
        <w:contextualSpacing w:val="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Përdorimi i maskave mjekësore të fytyrës për vizitorët dhe </w:t>
      </w:r>
      <w:r w:rsidR="00E62117" w:rsidRPr="00084E95">
        <w:rPr>
          <w:rFonts w:ascii="Book Antiqua" w:eastAsia="Tahoma" w:hAnsi="Book Antiqua" w:cs="Times New Roman"/>
          <w:lang w:val="sq-AL"/>
        </w:rPr>
        <w:t xml:space="preserve">pacientët </w:t>
      </w:r>
      <w:r w:rsidRPr="00084E95">
        <w:rPr>
          <w:rFonts w:ascii="Book Antiqua" w:eastAsia="Tahoma" w:hAnsi="Book Antiqua" w:cs="Times New Roman"/>
          <w:lang w:val="sq-AL"/>
        </w:rPr>
        <w:t xml:space="preserve">e vizituar duhet të </w:t>
      </w:r>
      <w:r w:rsidR="00E62117" w:rsidRPr="00084E95">
        <w:rPr>
          <w:rFonts w:ascii="Book Antiqua" w:eastAsia="Tahoma" w:hAnsi="Book Antiqua" w:cs="Times New Roman"/>
          <w:lang w:val="sq-AL"/>
        </w:rPr>
        <w:t>jetë obligativ</w:t>
      </w:r>
      <w:r w:rsidR="00F65D79" w:rsidRPr="00084E95">
        <w:rPr>
          <w:rFonts w:ascii="Book Antiqua" w:eastAsia="Tahoma" w:hAnsi="Book Antiqua" w:cs="Times New Roman"/>
          <w:lang w:val="sq-AL"/>
        </w:rPr>
        <w:t>.</w:t>
      </w:r>
    </w:p>
    <w:p w:rsidR="00EF6AEB" w:rsidRPr="00084E95" w:rsidRDefault="00EF6AEB" w:rsidP="00F65D79">
      <w:pPr>
        <w:pStyle w:val="ListParagraph"/>
        <w:numPr>
          <w:ilvl w:val="0"/>
          <w:numId w:val="46"/>
        </w:numPr>
        <w:tabs>
          <w:tab w:val="left" w:pos="450"/>
        </w:tabs>
        <w:spacing w:before="60" w:after="60" w:line="240" w:lineRule="auto"/>
        <w:ind w:left="446" w:right="360"/>
        <w:contextualSpacing w:val="0"/>
        <w:jc w:val="both"/>
        <w:textAlignment w:val="baseline"/>
        <w:rPr>
          <w:rFonts w:ascii="Book Antiqua" w:eastAsia="Tahoma" w:hAnsi="Book Antiqua" w:cs="Times New Roman"/>
          <w:lang w:val="sq-AL"/>
        </w:rPr>
      </w:pPr>
      <w:r w:rsidRPr="00084E95">
        <w:rPr>
          <w:rFonts w:ascii="Book Antiqua" w:eastAsia="Tahoma" w:hAnsi="Book Antiqua" w:cs="Times New Roman"/>
          <w:lang w:val="sq-AL"/>
        </w:rPr>
        <w:t xml:space="preserve">Sigurohuni që </w:t>
      </w:r>
      <w:r w:rsidR="00E62117" w:rsidRPr="00084E95">
        <w:rPr>
          <w:rFonts w:ascii="Book Antiqua" w:eastAsia="Tahoma" w:hAnsi="Book Antiqua" w:cs="Times New Roman"/>
          <w:lang w:val="sq-AL"/>
        </w:rPr>
        <w:t>v</w:t>
      </w:r>
      <w:r w:rsidRPr="00084E95">
        <w:rPr>
          <w:rFonts w:ascii="Book Antiqua" w:eastAsia="Tahoma" w:hAnsi="Book Antiqua" w:cs="Times New Roman"/>
          <w:lang w:val="sq-AL"/>
        </w:rPr>
        <w:t xml:space="preserve">izitorët në </w:t>
      </w:r>
      <w:r w:rsidR="00E62117" w:rsidRPr="00084E95">
        <w:rPr>
          <w:rFonts w:ascii="Book Antiqua" w:eastAsia="Tahoma" w:hAnsi="Book Antiqua" w:cs="Times New Roman"/>
          <w:lang w:val="sq-AL"/>
        </w:rPr>
        <w:t xml:space="preserve">spitale /klinika </w:t>
      </w:r>
      <w:r w:rsidRPr="00084E95">
        <w:rPr>
          <w:rFonts w:ascii="Book Antiqua" w:eastAsia="Tahoma" w:hAnsi="Book Antiqua" w:cs="Times New Roman"/>
          <w:lang w:val="sq-AL"/>
        </w:rPr>
        <w:t>të praktikojnë higjenën e duhur të duarve, d.m.th. ata duhet të përdorin ujë dhe sapun ose dezinf</w:t>
      </w:r>
      <w:r w:rsidR="00F65D79" w:rsidRPr="00084E95">
        <w:rPr>
          <w:rFonts w:ascii="Book Antiqua" w:eastAsia="Tahoma" w:hAnsi="Book Antiqua" w:cs="Times New Roman"/>
          <w:lang w:val="sq-AL"/>
        </w:rPr>
        <w:t>ektues për duar me bazë alkooli.</w:t>
      </w:r>
    </w:p>
    <w:p w:rsidR="00EF6AEB" w:rsidRPr="00084E95" w:rsidRDefault="00EF6AEB" w:rsidP="00F65D79">
      <w:pPr>
        <w:pStyle w:val="ListParagraph"/>
        <w:numPr>
          <w:ilvl w:val="0"/>
          <w:numId w:val="46"/>
        </w:numPr>
        <w:tabs>
          <w:tab w:val="left" w:pos="450"/>
        </w:tabs>
        <w:spacing w:before="60" w:after="60" w:line="240" w:lineRule="auto"/>
        <w:ind w:left="446" w:right="360"/>
        <w:contextualSpacing w:val="0"/>
        <w:jc w:val="both"/>
        <w:textAlignment w:val="baseline"/>
        <w:rPr>
          <w:rFonts w:ascii="Book Antiqua" w:eastAsia="Tahoma" w:hAnsi="Book Antiqua" w:cs="Times New Roman"/>
          <w:lang w:val="sq-AL"/>
        </w:rPr>
        <w:sectPr w:rsidR="00EF6AEB" w:rsidRPr="00084E95">
          <w:footerReference w:type="default" r:id="rId9"/>
          <w:pgSz w:w="11909" w:h="16843"/>
          <w:pgMar w:top="840" w:right="1352" w:bottom="251" w:left="1332" w:header="720" w:footer="720" w:gutter="0"/>
          <w:cols w:space="720"/>
        </w:sectPr>
      </w:pPr>
      <w:r w:rsidRPr="00084E95">
        <w:rPr>
          <w:rFonts w:ascii="Book Antiqua" w:eastAsia="Tahoma" w:hAnsi="Book Antiqua" w:cs="Times New Roman"/>
          <w:lang w:val="sq-AL"/>
        </w:rPr>
        <w:t>Rreziku i transmetimit nga vizitorët e tjerë (të tilla si për shpërndarjen e furnizimeve dhe mbledhjen e mbeturinave) do të minimizohet përmes mbajtjes së kont</w:t>
      </w:r>
      <w:r w:rsidR="00F2207D" w:rsidRPr="00084E95">
        <w:rPr>
          <w:rFonts w:ascii="Book Antiqua" w:eastAsia="Tahoma" w:hAnsi="Book Antiqua" w:cs="Times New Roman"/>
          <w:lang w:val="sq-AL"/>
        </w:rPr>
        <w:t>aktit për një kohë të shkurtë</w:t>
      </w:r>
      <w:r w:rsidR="00F65D79" w:rsidRPr="00084E95">
        <w:rPr>
          <w:rFonts w:ascii="Book Antiqua" w:eastAsia="Tahoma" w:hAnsi="Book Antiqua" w:cs="Times New Roman"/>
          <w:lang w:val="sq-AL"/>
        </w:rPr>
        <w:t>r</w:t>
      </w:r>
      <w:r w:rsidR="006173DE" w:rsidRPr="00084E95">
        <w:rPr>
          <w:rFonts w:ascii="Book Antiqua" w:eastAsia="Tahoma" w:hAnsi="Book Antiqua" w:cs="Times New Roman"/>
          <w:lang w:val="sq-AL"/>
        </w:rPr>
        <w:t>.</w:t>
      </w:r>
    </w:p>
    <w:p w:rsidR="009E0907" w:rsidRPr="00084E95" w:rsidRDefault="00394A45" w:rsidP="00F65D79">
      <w:pPr>
        <w:pStyle w:val="Heading1"/>
        <w:spacing w:line="240" w:lineRule="auto"/>
        <w:jc w:val="center"/>
        <w:rPr>
          <w:rFonts w:ascii="Book Antiqua" w:hAnsi="Book Antiqua" w:cs="Times New Roman"/>
          <w:color w:val="auto"/>
          <w:sz w:val="22"/>
          <w:szCs w:val="22"/>
        </w:rPr>
      </w:pPr>
      <w:bookmarkStart w:id="153" w:name="_Toc69486370"/>
      <w:r w:rsidRPr="00084E95">
        <w:rPr>
          <w:rFonts w:ascii="Book Antiqua" w:hAnsi="Book Antiqua" w:cs="Times New Roman"/>
          <w:color w:val="auto"/>
          <w:sz w:val="22"/>
          <w:szCs w:val="22"/>
        </w:rPr>
        <w:lastRenderedPageBreak/>
        <w:t xml:space="preserve">UDHËZIME PËR PARANDALIMIN DHE KONTROLLIN E INFEKSIONEVE </w:t>
      </w:r>
      <w:r w:rsidR="009E0907" w:rsidRPr="00084E95">
        <w:rPr>
          <w:rFonts w:ascii="Book Antiqua" w:hAnsi="Book Antiqua" w:cs="Times New Roman"/>
          <w:color w:val="auto"/>
          <w:sz w:val="22"/>
          <w:szCs w:val="22"/>
        </w:rPr>
        <w:t>NË SHËRBIMET E MATERNITETIT</w:t>
      </w:r>
      <w:bookmarkEnd w:id="153"/>
    </w:p>
    <w:p w:rsidR="004D4539" w:rsidRPr="00084E95" w:rsidRDefault="00D26623" w:rsidP="00AB39B9">
      <w:pPr>
        <w:pStyle w:val="Heading2"/>
        <w:spacing w:line="240" w:lineRule="auto"/>
        <w:jc w:val="center"/>
        <w:rPr>
          <w:rFonts w:ascii="Book Antiqua" w:hAnsi="Book Antiqua" w:cs="Times New Roman"/>
          <w:b w:val="0"/>
          <w:color w:val="auto"/>
          <w:sz w:val="22"/>
          <w:szCs w:val="22"/>
        </w:rPr>
      </w:pPr>
      <w:r w:rsidRPr="00084E95">
        <w:rPr>
          <w:rFonts w:ascii="Book Antiqua" w:eastAsia="PMingLiU" w:hAnsi="Book Antiqua" w:cs="Times New Roman"/>
          <w:color w:val="auto"/>
          <w:sz w:val="22"/>
          <w:szCs w:val="22"/>
          <w:lang w:val="sq-AL"/>
        </w:rPr>
        <w:tab/>
      </w:r>
    </w:p>
    <w:p w:rsidR="00D741F0" w:rsidRPr="00084E95" w:rsidRDefault="00D741F0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Shërbimet e maternitetit duhet të vazhdojnë të prioritizohen si një shërbim shëndetësor esencial, e gjithashtu edhe shërbimet tjera shëndetësore seksuale dhe riprodhuese, siç është planifikimi familjar, kontracepcioni emergjent, trajtimi i sëmundjeve seksualisht të transmetueshme, kujdesi pas abortit dhe aty ku është ligjore, shërbimet e abortit të sigurt, gjithashtu duhet të mbeten në dispozicion si shërbime esenciale shëndetësore.</w:t>
      </w:r>
    </w:p>
    <w:p w:rsidR="00A967E2" w:rsidRPr="00084E95" w:rsidRDefault="00D741F0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Ofruesit e shërbimeve të maternitetit (përfshirë mamitë dhe të gjithë punonjësit tjerë të kujdesit shëndetësor që ofrojnë kujdes për nënat dhe të porsalindurit), qoftë në institucione shëndetësore </w:t>
      </w:r>
      <w:r w:rsidR="0069145D" w:rsidRPr="00084E95">
        <w:rPr>
          <w:rFonts w:ascii="Book Antiqua" w:hAnsi="Book Antiqua" w:cs="Times New Roman"/>
        </w:rPr>
        <w:t xml:space="preserve">të tri niveleve </w:t>
      </w:r>
      <w:r w:rsidRPr="00084E95">
        <w:rPr>
          <w:rFonts w:ascii="Book Antiqua" w:hAnsi="Book Antiqua" w:cs="Times New Roman"/>
        </w:rPr>
        <w:t>apo</w:t>
      </w:r>
      <w:r w:rsidR="0069145D" w:rsidRPr="00084E95">
        <w:rPr>
          <w:rFonts w:ascii="Book Antiqua" w:hAnsi="Book Antiqua" w:cs="Times New Roman"/>
        </w:rPr>
        <w:t xml:space="preserve"> në komunitet</w:t>
      </w:r>
      <w:r w:rsidRPr="00084E95">
        <w:rPr>
          <w:rFonts w:ascii="Book Antiqua" w:hAnsi="Book Antiqua" w:cs="Times New Roman"/>
        </w:rPr>
        <w:t xml:space="preserve">, janë punëtorë shëndetësor esencial dhe duhet të mbrohen dhe të prioritizohen për të vazhduar ofrimin e kujdesit për gratë shtatzëna dhe foshnjat e tyre. </w:t>
      </w:r>
    </w:p>
    <w:p w:rsidR="00D741F0" w:rsidRPr="00084E95" w:rsidRDefault="00F65D79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Si përgjegje ndaj pandemisë </w:t>
      </w:r>
      <w:r w:rsidR="00394A45" w:rsidRPr="00084E95">
        <w:rPr>
          <w:rFonts w:ascii="Book Antiqua" w:hAnsi="Book Antiqua" w:cs="Times New Roman"/>
        </w:rPr>
        <w:t>COVID-19 lidhur me kujdesin ma</w:t>
      </w:r>
      <w:r w:rsidR="0069145D" w:rsidRPr="00084E95">
        <w:rPr>
          <w:rFonts w:ascii="Book Antiqua" w:hAnsi="Book Antiqua" w:cs="Times New Roman"/>
        </w:rPr>
        <w:t>ternal</w:t>
      </w:r>
      <w:r w:rsidRPr="00084E95">
        <w:rPr>
          <w:rFonts w:ascii="Book Antiqua" w:hAnsi="Book Antiqua" w:cs="Times New Roman"/>
        </w:rPr>
        <w:t xml:space="preserve"> janë të rendësishme 3 komponenta</w:t>
      </w:r>
      <w:r w:rsidR="00D741F0" w:rsidRPr="00084E95">
        <w:rPr>
          <w:rFonts w:ascii="Book Antiqua" w:hAnsi="Book Antiqua" w:cs="Times New Roman"/>
        </w:rPr>
        <w:t>:</w:t>
      </w:r>
    </w:p>
    <w:p w:rsidR="00D741F0" w:rsidRPr="00084E95" w:rsidRDefault="0069145D" w:rsidP="00AB39B9">
      <w:pPr>
        <w:pStyle w:val="NoSpacing"/>
        <w:spacing w:before="120" w:after="120"/>
        <w:ind w:left="461" w:hanging="274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1.</w:t>
      </w:r>
      <w:r w:rsidRPr="00084E95">
        <w:rPr>
          <w:rFonts w:ascii="Book Antiqua" w:hAnsi="Book Antiqua" w:cs="Times New Roman"/>
        </w:rPr>
        <w:tab/>
        <w:t>Mbrojtja</w:t>
      </w:r>
      <w:r w:rsidR="00D741F0" w:rsidRPr="00084E95">
        <w:rPr>
          <w:rFonts w:ascii="Book Antiqua" w:hAnsi="Book Antiqua" w:cs="Times New Roman"/>
        </w:rPr>
        <w:t xml:space="preserve"> e ofruesve të kujdesit maternal dhe fuqisë punëtore të shëndetit maternal</w:t>
      </w:r>
      <w:r w:rsidR="00CE1D22" w:rsidRPr="00084E95">
        <w:rPr>
          <w:rFonts w:ascii="Book Antiqua" w:hAnsi="Book Antiqua" w:cs="Times New Roman"/>
        </w:rPr>
        <w:t>;</w:t>
      </w:r>
    </w:p>
    <w:p w:rsidR="00D741F0" w:rsidRPr="00084E95" w:rsidRDefault="00D741F0" w:rsidP="00AB39B9">
      <w:pPr>
        <w:pStyle w:val="NoSpacing"/>
        <w:spacing w:before="120" w:after="120"/>
        <w:ind w:left="461" w:hanging="274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2.</w:t>
      </w:r>
      <w:r w:rsidRPr="00084E95">
        <w:rPr>
          <w:rFonts w:ascii="Book Antiqua" w:hAnsi="Book Antiqua" w:cs="Times New Roman"/>
        </w:rPr>
        <w:tab/>
        <w:t>Sigurimi</w:t>
      </w:r>
      <w:r w:rsidR="00856B1F" w:rsidRPr="00084E95">
        <w:rPr>
          <w:rFonts w:ascii="Book Antiqua" w:hAnsi="Book Antiqua" w:cs="Times New Roman"/>
        </w:rPr>
        <w:t xml:space="preserve"> i</w:t>
      </w:r>
      <w:r w:rsidRPr="00084E95">
        <w:rPr>
          <w:rFonts w:ascii="Book Antiqua" w:hAnsi="Book Antiqua" w:cs="Times New Roman"/>
        </w:rPr>
        <w:t xml:space="preserve"> kujdesit maternal të sigurt</w:t>
      </w:r>
      <w:r w:rsidR="00F65D79" w:rsidRPr="00084E95">
        <w:rPr>
          <w:rFonts w:ascii="Book Antiqua" w:hAnsi="Book Antiqua" w:cs="Times New Roman"/>
        </w:rPr>
        <w:t>ë</w:t>
      </w:r>
      <w:r w:rsidRPr="00084E95">
        <w:rPr>
          <w:rFonts w:ascii="Book Antiqua" w:hAnsi="Book Antiqua" w:cs="Times New Roman"/>
        </w:rPr>
        <w:t xml:space="preserve"> dhe efektiv për gra</w:t>
      </w:r>
      <w:r w:rsidR="00CE1D22" w:rsidRPr="00084E95">
        <w:rPr>
          <w:rFonts w:ascii="Book Antiqua" w:hAnsi="Book Antiqua" w:cs="Times New Roman"/>
        </w:rPr>
        <w:t>;</w:t>
      </w:r>
    </w:p>
    <w:p w:rsidR="00D741F0" w:rsidRPr="00084E95" w:rsidRDefault="00D741F0" w:rsidP="00AB39B9">
      <w:pPr>
        <w:pStyle w:val="NoSpacing"/>
        <w:spacing w:before="120" w:after="120"/>
        <w:ind w:left="461" w:hanging="274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3.</w:t>
      </w:r>
      <w:r w:rsidRPr="00084E95">
        <w:rPr>
          <w:rFonts w:ascii="Book Antiqua" w:hAnsi="Book Antiqua" w:cs="Times New Roman"/>
        </w:rPr>
        <w:tab/>
        <w:t>Mirëmbajtj</w:t>
      </w:r>
      <w:r w:rsidR="00856B1F" w:rsidRPr="00084E95">
        <w:rPr>
          <w:rFonts w:ascii="Book Antiqua" w:hAnsi="Book Antiqua" w:cs="Times New Roman"/>
        </w:rPr>
        <w:t>a dhe mbrojtja</w:t>
      </w:r>
      <w:r w:rsidRPr="00084E95">
        <w:rPr>
          <w:rFonts w:ascii="Book Antiqua" w:hAnsi="Book Antiqua" w:cs="Times New Roman"/>
        </w:rPr>
        <w:t xml:space="preserve"> e sistemit të shëndetit maternal</w:t>
      </w:r>
      <w:r w:rsidR="00CE1D22" w:rsidRPr="00084E95">
        <w:rPr>
          <w:rFonts w:ascii="Book Antiqua" w:hAnsi="Book Antiqua" w:cs="Times New Roman"/>
        </w:rPr>
        <w:t>;</w:t>
      </w:r>
    </w:p>
    <w:p w:rsidR="00D372E1" w:rsidRPr="00084E95" w:rsidRDefault="00D741F0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Situata me COVID-19 po evoluon me shpejtësi andaj udhëzimet do të vazhdojnë të përditësohen</w:t>
      </w:r>
      <w:r w:rsidR="00856B1F" w:rsidRPr="00084E95">
        <w:rPr>
          <w:rFonts w:ascii="Book Antiqua" w:hAnsi="Book Antiqua" w:cs="Times New Roman"/>
        </w:rPr>
        <w:t xml:space="preserve"> në vazhdimësi bazuar në </w:t>
      </w:r>
      <w:r w:rsidR="00394A45" w:rsidRPr="00084E95">
        <w:rPr>
          <w:rFonts w:ascii="Book Antiqua" w:hAnsi="Book Antiqua" w:cs="Times New Roman"/>
        </w:rPr>
        <w:t>evidencë</w:t>
      </w:r>
      <w:r w:rsidRPr="00084E95">
        <w:rPr>
          <w:rFonts w:ascii="Book Antiqua" w:hAnsi="Book Antiqua" w:cs="Times New Roman"/>
        </w:rPr>
        <w:t xml:space="preserve"> dhe informacione të reja shkencore.</w:t>
      </w:r>
      <w:bookmarkStart w:id="154" w:name="_Toc69486371"/>
    </w:p>
    <w:p w:rsidR="001727B9" w:rsidRPr="00084E95" w:rsidRDefault="00856B1F" w:rsidP="00AB39B9">
      <w:pPr>
        <w:spacing w:line="240" w:lineRule="auto"/>
        <w:jc w:val="both"/>
        <w:rPr>
          <w:rFonts w:ascii="Book Antiqua" w:hAnsi="Book Antiqua" w:cs="Times New Roman"/>
          <w:b/>
          <w:sz w:val="28"/>
          <w:szCs w:val="28"/>
        </w:rPr>
      </w:pPr>
      <w:r w:rsidRPr="00084E95">
        <w:rPr>
          <w:rFonts w:ascii="Book Antiqua" w:hAnsi="Book Antiqua" w:cs="Times New Roman"/>
          <w:b/>
          <w:sz w:val="28"/>
          <w:szCs w:val="28"/>
        </w:rPr>
        <w:t>Kujdesi antenatal</w:t>
      </w:r>
      <w:bookmarkEnd w:id="154"/>
    </w:p>
    <w:p w:rsidR="00D741F0" w:rsidRPr="00084E95" w:rsidRDefault="00D741F0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Qëllimi kryesor i këtij udhëz</w:t>
      </w:r>
      <w:r w:rsidR="00394A45" w:rsidRPr="00084E95">
        <w:rPr>
          <w:rFonts w:ascii="Book Antiqua" w:hAnsi="Book Antiqua" w:cs="Times New Roman"/>
        </w:rPr>
        <w:t>uesi</w:t>
      </w:r>
      <w:r w:rsidRPr="00084E95">
        <w:rPr>
          <w:rFonts w:ascii="Book Antiqua" w:hAnsi="Book Antiqua" w:cs="Times New Roman"/>
        </w:rPr>
        <w:t xml:space="preserve"> është të siguroj që ofruesit e kujdesit maternal të mund të ofrojnë shërbime të kujdesit antenatal të </w:t>
      </w:r>
      <w:r w:rsidR="00F972C2" w:rsidRPr="00084E95">
        <w:rPr>
          <w:rFonts w:ascii="Book Antiqua" w:hAnsi="Book Antiqua" w:cs="Times New Roman"/>
        </w:rPr>
        <w:t xml:space="preserve">respektueshme, </w:t>
      </w:r>
      <w:r w:rsidRPr="00084E95">
        <w:rPr>
          <w:rFonts w:ascii="Book Antiqua" w:hAnsi="Book Antiqua" w:cs="Times New Roman"/>
        </w:rPr>
        <w:t xml:space="preserve">të individualizuara </w:t>
      </w:r>
      <w:r w:rsidR="00F972C2" w:rsidRPr="00084E95">
        <w:rPr>
          <w:rFonts w:ascii="Book Antiqua" w:hAnsi="Book Antiqua" w:cs="Times New Roman"/>
        </w:rPr>
        <w:t>dh</w:t>
      </w:r>
      <w:r w:rsidRPr="00084E95">
        <w:rPr>
          <w:rFonts w:ascii="Book Antiqua" w:hAnsi="Book Antiqua" w:cs="Times New Roman"/>
        </w:rPr>
        <w:t>e të cilat promovojnë sigurinë e grave, familjeve dhe profesionistëve shëndetësor</w:t>
      </w:r>
      <w:r w:rsidR="00F65D79" w:rsidRPr="00084E95">
        <w:rPr>
          <w:rFonts w:ascii="Book Antiqua" w:hAnsi="Book Antiqua" w:cs="Times New Roman"/>
        </w:rPr>
        <w:t>ë</w:t>
      </w:r>
      <w:r w:rsidRPr="00084E95">
        <w:rPr>
          <w:rFonts w:ascii="Book Antiqua" w:hAnsi="Book Antiqua" w:cs="Times New Roman"/>
        </w:rPr>
        <w:t xml:space="preserve"> gjatë pandemisë COVID-19.</w:t>
      </w:r>
      <w:r w:rsidR="00743556" w:rsidRPr="00084E95">
        <w:rPr>
          <w:rFonts w:ascii="Book Antiqua" w:hAnsi="Book Antiqua" w:cs="Times New Roman"/>
        </w:rPr>
        <w:t xml:space="preserve"> </w:t>
      </w:r>
    </w:p>
    <w:p w:rsidR="00A967E2" w:rsidRPr="00084E95" w:rsidRDefault="00A967E2" w:rsidP="00AB39B9">
      <w:pPr>
        <w:pStyle w:val="ListParagraph"/>
        <w:numPr>
          <w:ilvl w:val="0"/>
          <w:numId w:val="47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  <w:i/>
        </w:rPr>
      </w:pPr>
      <w:r w:rsidRPr="00084E95">
        <w:rPr>
          <w:rFonts w:ascii="Book Antiqua" w:hAnsi="Book Antiqua" w:cs="Times New Roman"/>
        </w:rPr>
        <w:t>O</w:t>
      </w:r>
      <w:r w:rsidR="00D741F0" w:rsidRPr="00084E95">
        <w:rPr>
          <w:rFonts w:ascii="Book Antiqua" w:hAnsi="Book Antiqua" w:cs="Times New Roman"/>
        </w:rPr>
        <w:t>fruesit e kujdesit maternal d</w:t>
      </w:r>
      <w:r w:rsidRPr="00084E95">
        <w:rPr>
          <w:rFonts w:ascii="Book Antiqua" w:hAnsi="Book Antiqua" w:cs="Times New Roman"/>
        </w:rPr>
        <w:t xml:space="preserve">uhet </w:t>
      </w:r>
      <w:r w:rsidR="00D741F0" w:rsidRPr="00084E95">
        <w:rPr>
          <w:rFonts w:ascii="Book Antiqua" w:hAnsi="Book Antiqua" w:cs="Times New Roman"/>
        </w:rPr>
        <w:t>të përpiqen të minimizojnë kontaktin e drejtpërdrejtë me pacientë</w:t>
      </w:r>
      <w:r w:rsidR="000E7F49" w:rsidRPr="00084E95">
        <w:rPr>
          <w:rFonts w:ascii="Book Antiqua" w:hAnsi="Book Antiqua" w:cs="Times New Roman"/>
        </w:rPr>
        <w:t xml:space="preserve"> </w:t>
      </w:r>
      <w:r w:rsidR="00D741F0" w:rsidRPr="00084E95">
        <w:rPr>
          <w:rFonts w:ascii="Book Antiqua" w:hAnsi="Book Antiqua" w:cs="Times New Roman"/>
        </w:rPr>
        <w:t>që janë në gjendje jo urgjente, me qëllim për të minimizuar përhapjen e COVID-19. Në këtë situatë mund të paraqitet nevoja për përshtatjen e orarit të rregullt të kujdesit antenatal, ashtu që disa konsulta mjekësore antenatale të realizohen duke shfrytëzuar tele</w:t>
      </w:r>
      <w:r w:rsidR="00394A45" w:rsidRPr="00084E95">
        <w:rPr>
          <w:rFonts w:ascii="Book Antiqua" w:hAnsi="Book Antiqua" w:cs="Times New Roman"/>
        </w:rPr>
        <w:t>mjekësi</w:t>
      </w:r>
      <w:r w:rsidR="00D741F0" w:rsidRPr="00084E95">
        <w:rPr>
          <w:rFonts w:ascii="Book Antiqua" w:hAnsi="Book Antiqua" w:cs="Times New Roman"/>
        </w:rPr>
        <w:t xml:space="preserve"> që praktikisht do të thotë me anë të bisedës telefonike ose videos (kontakti në distancë</w:t>
      </w:r>
      <w:r w:rsidR="00937E6A" w:rsidRPr="00084E95">
        <w:rPr>
          <w:rFonts w:ascii="Book Antiqua" w:hAnsi="Book Antiqua" w:cs="Times New Roman"/>
        </w:rPr>
        <w:t>),</w:t>
      </w:r>
      <w:r w:rsidR="00D741F0" w:rsidRPr="00084E95">
        <w:rPr>
          <w:rFonts w:ascii="Book Antiqua" w:hAnsi="Book Antiqua" w:cs="Times New Roman"/>
        </w:rPr>
        <w:t xml:space="preserve"> për të siguruar që të mos ketë ndërprerje n</w:t>
      </w:r>
      <w:r w:rsidR="00F65D79" w:rsidRPr="00084E95">
        <w:rPr>
          <w:rFonts w:ascii="Book Antiqua" w:hAnsi="Book Antiqua" w:cs="Times New Roman"/>
        </w:rPr>
        <w:t>ë shërbimet e kujdesit maternal.</w:t>
      </w:r>
      <w:r w:rsidR="00D741F0" w:rsidRPr="00084E95">
        <w:rPr>
          <w:rFonts w:ascii="Book Antiqua" w:hAnsi="Book Antiqua" w:cs="Times New Roman"/>
        </w:rPr>
        <w:t xml:space="preserve"> </w:t>
      </w:r>
    </w:p>
    <w:p w:rsidR="00D741F0" w:rsidRPr="00084E95" w:rsidRDefault="00D741F0" w:rsidP="00AB39B9">
      <w:pPr>
        <w:pStyle w:val="ListParagraph"/>
        <w:numPr>
          <w:ilvl w:val="0"/>
          <w:numId w:val="48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Mamitë dhe ofruesit tjerë kyç të kujdesit antenatal duhet të bazohen në gjykimin e tyre klinik për të marrë vendim se cilat gra mund të jenë të përshtatshme për f</w:t>
      </w:r>
      <w:r w:rsidR="00937E6A" w:rsidRPr="00084E95">
        <w:rPr>
          <w:rFonts w:ascii="Book Antiqua" w:hAnsi="Book Antiqua" w:cs="Times New Roman"/>
        </w:rPr>
        <w:t>ormën aternati</w:t>
      </w:r>
      <w:r w:rsidRPr="00084E95">
        <w:rPr>
          <w:rFonts w:ascii="Book Antiqua" w:hAnsi="Book Antiqua" w:cs="Times New Roman"/>
        </w:rPr>
        <w:t>ve të kujdesit të drejtpërdrejt e që përfshinë k</w:t>
      </w:r>
      <w:r w:rsidR="00937E6A" w:rsidRPr="00084E95">
        <w:rPr>
          <w:rFonts w:ascii="Book Antiqua" w:hAnsi="Book Antiqua" w:cs="Times New Roman"/>
        </w:rPr>
        <w:t>ujdesin antenatal nga distancë</w:t>
      </w:r>
      <w:r w:rsidR="00856B1F" w:rsidRPr="00084E95">
        <w:rPr>
          <w:rFonts w:ascii="Book Antiqua" w:hAnsi="Book Antiqua" w:cs="Times New Roman"/>
        </w:rPr>
        <w:t xml:space="preserve">, </w:t>
      </w:r>
      <w:r w:rsidRPr="00084E95">
        <w:rPr>
          <w:rFonts w:ascii="Book Antiqua" w:hAnsi="Book Antiqua" w:cs="Times New Roman"/>
        </w:rPr>
        <w:t xml:space="preserve">por gjithnjë </w:t>
      </w:r>
      <w:r w:rsidR="00856B1F" w:rsidRPr="00084E95">
        <w:rPr>
          <w:rFonts w:ascii="Book Antiqua" w:hAnsi="Book Antiqua" w:cs="Times New Roman"/>
        </w:rPr>
        <w:t>duke patur parasysh që statusi i</w:t>
      </w:r>
      <w:r w:rsidRPr="00084E95">
        <w:rPr>
          <w:rFonts w:ascii="Book Antiqua" w:hAnsi="Book Antiqua" w:cs="Times New Roman"/>
        </w:rPr>
        <w:t xml:space="preserve"> tyre i rrezikut mund të ndryshojë përgjatë shtatzënisë, kështu që vlerësimi i rrezikut duhet të ndodhë në çdo </w:t>
      </w:r>
      <w:r w:rsidR="00937E6A" w:rsidRPr="00084E95">
        <w:rPr>
          <w:rFonts w:ascii="Book Antiqua" w:hAnsi="Book Antiqua" w:cs="Times New Roman"/>
        </w:rPr>
        <w:t>k</w:t>
      </w:r>
      <w:r w:rsidR="00856B1F" w:rsidRPr="00084E95">
        <w:rPr>
          <w:rFonts w:ascii="Book Antiqua" w:hAnsi="Book Antiqua" w:cs="Times New Roman"/>
        </w:rPr>
        <w:t>onsultë</w:t>
      </w:r>
      <w:r w:rsidR="00F65D79" w:rsidRPr="00084E95">
        <w:rPr>
          <w:rFonts w:ascii="Book Antiqua" w:hAnsi="Book Antiqua" w:cs="Times New Roman"/>
        </w:rPr>
        <w:t xml:space="preserve"> të kujdesit antenatal.</w:t>
      </w:r>
    </w:p>
    <w:p w:rsidR="00A967E2" w:rsidRPr="00084E95" w:rsidRDefault="00D741F0" w:rsidP="00AB39B9">
      <w:pPr>
        <w:pStyle w:val="ListParagraph"/>
        <w:numPr>
          <w:ilvl w:val="0"/>
          <w:numId w:val="48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Kur është e nevojshme të bëhet ekzaminimi fizik i grave gjatë kujdesit antenatal, ekzaminimi fizik duhet të bëhet me respekt të plotë, por më</w:t>
      </w:r>
      <w:r w:rsidR="00856B1F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shpejtë për të minimizuar kohën e qëndrimit brenda distancës që është me e vogël se distanca</w:t>
      </w:r>
      <w:r w:rsidR="00A967E2" w:rsidRPr="00084E95">
        <w:rPr>
          <w:rFonts w:ascii="Book Antiqua" w:hAnsi="Book Antiqua" w:cs="Times New Roman"/>
        </w:rPr>
        <w:t xml:space="preserve"> e rekomanduar prej </w:t>
      </w:r>
      <w:r w:rsidR="004D5277" w:rsidRPr="00084E95">
        <w:rPr>
          <w:rFonts w:ascii="Book Antiqua" w:hAnsi="Book Antiqua" w:cs="Calibri"/>
          <w:color w:val="000000"/>
        </w:rPr>
        <w:t>një (</w:t>
      </w:r>
      <w:r w:rsidR="004D5277" w:rsidRPr="00084E95">
        <w:rPr>
          <w:rFonts w:ascii="Book Antiqua" w:hAnsi="Book Antiqua" w:cs="Calibri"/>
        </w:rPr>
        <w:t xml:space="preserve">1) </w:t>
      </w:r>
      <w:r w:rsidR="004D5277" w:rsidRPr="00084E95">
        <w:rPr>
          <w:rFonts w:ascii="Book Antiqua" w:hAnsi="Book Antiqua" w:cs="Calibri"/>
          <w:color w:val="000000"/>
        </w:rPr>
        <w:t>metër.</w:t>
      </w:r>
    </w:p>
    <w:p w:rsidR="00F65D79" w:rsidRPr="00084E95" w:rsidRDefault="00F65D79" w:rsidP="00AB39B9">
      <w:pPr>
        <w:spacing w:line="240" w:lineRule="auto"/>
        <w:jc w:val="both"/>
        <w:rPr>
          <w:rFonts w:ascii="Book Antiqua" w:hAnsi="Book Antiqua" w:cs="Times New Roman"/>
          <w:b/>
        </w:rPr>
      </w:pPr>
    </w:p>
    <w:p w:rsidR="00D741F0" w:rsidRPr="00084E95" w:rsidRDefault="00D741F0" w:rsidP="00AB39B9">
      <w:pPr>
        <w:spacing w:line="240" w:lineRule="auto"/>
        <w:jc w:val="both"/>
        <w:rPr>
          <w:rFonts w:ascii="Book Antiqua" w:hAnsi="Book Antiqua" w:cs="Times New Roman"/>
          <w:b/>
        </w:rPr>
      </w:pPr>
      <w:r w:rsidRPr="00084E95">
        <w:rPr>
          <w:rFonts w:ascii="Book Antiqua" w:hAnsi="Book Antiqua" w:cs="Times New Roman"/>
          <w:b/>
        </w:rPr>
        <w:lastRenderedPageBreak/>
        <w:t xml:space="preserve">Shërbimet shëndetësore </w:t>
      </w:r>
      <w:r w:rsidR="00743556" w:rsidRPr="00084E95">
        <w:rPr>
          <w:rFonts w:ascii="Book Antiqua" w:hAnsi="Book Antiqua" w:cs="Times New Roman"/>
          <w:b/>
        </w:rPr>
        <w:t>për gra shtatëzëna</w:t>
      </w:r>
      <w:r w:rsidRPr="00084E95">
        <w:rPr>
          <w:rFonts w:ascii="Book Antiqua" w:hAnsi="Book Antiqua" w:cs="Times New Roman"/>
          <w:b/>
        </w:rPr>
        <w:t xml:space="preserve"> </w:t>
      </w:r>
      <w:r w:rsidR="00856B1F" w:rsidRPr="00084E95">
        <w:rPr>
          <w:rFonts w:ascii="Book Antiqua" w:hAnsi="Book Antiqua" w:cs="Times New Roman"/>
          <w:b/>
        </w:rPr>
        <w:t xml:space="preserve">duhet </w:t>
      </w:r>
      <w:r w:rsidRPr="00084E95">
        <w:rPr>
          <w:rFonts w:ascii="Book Antiqua" w:hAnsi="Book Antiqua" w:cs="Times New Roman"/>
          <w:b/>
        </w:rPr>
        <w:t>të:</w:t>
      </w:r>
    </w:p>
    <w:p w:rsidR="00A967E2" w:rsidRPr="00084E95" w:rsidRDefault="00856B1F" w:rsidP="00F65D79">
      <w:pPr>
        <w:pStyle w:val="ListParagraph"/>
        <w:numPr>
          <w:ilvl w:val="0"/>
          <w:numId w:val="5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B</w:t>
      </w:r>
      <w:r w:rsidR="00D741F0" w:rsidRPr="00084E95">
        <w:rPr>
          <w:rFonts w:ascii="Book Antiqua" w:hAnsi="Book Antiqua" w:cs="Times New Roman"/>
        </w:rPr>
        <w:t>ëjnë triazhin dhe depistimin e të gjitha grave për simptomat e COVID-19 përpara se të</w:t>
      </w:r>
    </w:p>
    <w:p w:rsidR="00D741F0" w:rsidRPr="00084E95" w:rsidRDefault="00AE3392" w:rsidP="00F65D79">
      <w:pPr>
        <w:pStyle w:val="ListParagraph"/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h</w:t>
      </w:r>
      <w:r w:rsidR="00D741F0" w:rsidRPr="00084E95">
        <w:rPr>
          <w:rFonts w:ascii="Book Antiqua" w:hAnsi="Book Antiqua" w:cs="Times New Roman"/>
        </w:rPr>
        <w:t xml:space="preserve">yjnë në </w:t>
      </w:r>
      <w:r w:rsidR="00F65D79" w:rsidRPr="00084E95">
        <w:rPr>
          <w:rFonts w:ascii="Book Antiqua" w:hAnsi="Book Antiqua" w:cs="Times New Roman"/>
        </w:rPr>
        <w:t>object.</w:t>
      </w:r>
    </w:p>
    <w:p w:rsidR="00D741F0" w:rsidRPr="00084E95" w:rsidRDefault="00D741F0" w:rsidP="00F65D79">
      <w:pPr>
        <w:pStyle w:val="ListParagraph"/>
        <w:numPr>
          <w:ilvl w:val="0"/>
          <w:numId w:val="5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Kufizojnë numrin e grave që mund të marrin shërbime br</w:t>
      </w:r>
      <w:r w:rsidR="00937E6A" w:rsidRPr="00084E95">
        <w:rPr>
          <w:rFonts w:ascii="Book Antiqua" w:hAnsi="Book Antiqua" w:cs="Times New Roman"/>
        </w:rPr>
        <w:t>enda një dite</w:t>
      </w:r>
      <w:r w:rsidR="00F65D79" w:rsidRPr="00084E95">
        <w:rPr>
          <w:rFonts w:ascii="Book Antiqua" w:hAnsi="Book Antiqua" w:cs="Times New Roman"/>
        </w:rPr>
        <w:t>.</w:t>
      </w:r>
    </w:p>
    <w:p w:rsidR="00D741F0" w:rsidRPr="00084E95" w:rsidRDefault="00D741F0" w:rsidP="00F65D79">
      <w:pPr>
        <w:pStyle w:val="ListParagraph"/>
        <w:numPr>
          <w:ilvl w:val="0"/>
          <w:numId w:val="5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Ndryshojnë modalitetin e ofrimit të kujdesit antenatal (pas vlerësimit të rrezikut)</w:t>
      </w:r>
      <w:r w:rsidR="00F65D79" w:rsidRPr="00084E95">
        <w:rPr>
          <w:rFonts w:ascii="Book Antiqua" w:hAnsi="Book Antiqua" w:cs="Times New Roman"/>
        </w:rPr>
        <w:t>.</w:t>
      </w:r>
    </w:p>
    <w:p w:rsidR="00A967E2" w:rsidRPr="00084E95" w:rsidRDefault="00D741F0" w:rsidP="00F65D79">
      <w:pPr>
        <w:pStyle w:val="ListParagraph"/>
        <w:numPr>
          <w:ilvl w:val="0"/>
          <w:numId w:val="5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Zhvendosin</w:t>
      </w:r>
      <w:r w:rsidR="00A967E2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 xml:space="preserve">kujdesin antenatal nga mjediset spitalore në komunitet dhe/ose kur është e </w:t>
      </w:r>
    </w:p>
    <w:p w:rsidR="00A967E2" w:rsidRPr="00084E95" w:rsidRDefault="00D741F0" w:rsidP="00F65D79">
      <w:pPr>
        <w:pStyle w:val="ListParagraph"/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mundur të rekomandojnë një rrugë për në </w:t>
      </w:r>
      <w:r w:rsidR="00856B1F" w:rsidRPr="00084E95">
        <w:rPr>
          <w:rFonts w:ascii="Book Antiqua" w:hAnsi="Book Antiqua" w:cs="Times New Roman"/>
        </w:rPr>
        <w:t xml:space="preserve">ambulantën </w:t>
      </w:r>
      <w:r w:rsidRPr="00084E95">
        <w:rPr>
          <w:rFonts w:ascii="Book Antiqua" w:hAnsi="Book Antiqua" w:cs="Times New Roman"/>
        </w:rPr>
        <w:t xml:space="preserve">e kujdesit antenatal që anashkalon </w:t>
      </w:r>
    </w:p>
    <w:p w:rsidR="00D741F0" w:rsidRPr="00084E95" w:rsidRDefault="009F123A" w:rsidP="00F65D79">
      <w:pPr>
        <w:pStyle w:val="ListParagraph"/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 </w:t>
      </w:r>
      <w:r w:rsidR="00D741F0" w:rsidRPr="00084E95">
        <w:rPr>
          <w:rFonts w:ascii="Book Antiqua" w:hAnsi="Book Antiqua" w:cs="Times New Roman"/>
        </w:rPr>
        <w:t>klinikën emergjente apo ato klinika ku trajtohen pacientët me temperaturë të lartë</w:t>
      </w:r>
      <w:r w:rsidR="00F65D79" w:rsidRPr="00084E95">
        <w:rPr>
          <w:rFonts w:ascii="Book Antiqua" w:hAnsi="Book Antiqua" w:cs="Times New Roman"/>
        </w:rPr>
        <w:t>.</w:t>
      </w:r>
    </w:p>
    <w:p w:rsidR="00D741F0" w:rsidRPr="00084E95" w:rsidRDefault="00D741F0" w:rsidP="00F65D79">
      <w:pPr>
        <w:pStyle w:val="ListParagraph"/>
        <w:numPr>
          <w:ilvl w:val="0"/>
          <w:numId w:val="5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Ndërmarrin ekzaminime jo fizike në mjedise të hapura (jashtë)</w:t>
      </w:r>
      <w:r w:rsidR="00F65D79" w:rsidRPr="00084E95">
        <w:rPr>
          <w:rFonts w:ascii="Book Antiqua" w:hAnsi="Book Antiqua" w:cs="Times New Roman"/>
        </w:rPr>
        <w:t>.</w:t>
      </w:r>
    </w:p>
    <w:p w:rsidR="00D741F0" w:rsidRPr="00084E95" w:rsidRDefault="00D741F0" w:rsidP="00F65D79">
      <w:pPr>
        <w:pStyle w:val="ListParagraph"/>
        <w:numPr>
          <w:ilvl w:val="0"/>
          <w:numId w:val="5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Kufizojnë praninë e personave shoqërues siç janë partneri/fëmijët</w:t>
      </w:r>
      <w:r w:rsidR="00F65D79" w:rsidRPr="00084E95">
        <w:rPr>
          <w:rFonts w:ascii="Book Antiqua" w:hAnsi="Book Antiqua" w:cs="Times New Roman"/>
        </w:rPr>
        <w:t>.</w:t>
      </w:r>
    </w:p>
    <w:p w:rsidR="00A967E2" w:rsidRPr="00084E95" w:rsidRDefault="00D741F0" w:rsidP="00F65D79">
      <w:pPr>
        <w:pStyle w:val="ListParagraph"/>
        <w:numPr>
          <w:ilvl w:val="0"/>
          <w:numId w:val="5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Ofrojnë kujdesin “me</w:t>
      </w:r>
      <w:r w:rsidR="00856B1F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 xml:space="preserve">një ndalesë/vend” që do të thotë të kombinojnë shërbime të tilla si </w:t>
      </w:r>
    </w:p>
    <w:p w:rsidR="00A967E2" w:rsidRPr="00084E95" w:rsidRDefault="00D741F0" w:rsidP="00F65D79">
      <w:pPr>
        <w:pStyle w:val="ListParagraph"/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ultratingulli, administrimi i barnave, analizat e gjaku dhe testet tjera, gjatë vizitës së </w:t>
      </w:r>
    </w:p>
    <w:p w:rsidR="009F123A" w:rsidRPr="00084E95" w:rsidRDefault="00D741F0" w:rsidP="00F65D79">
      <w:pPr>
        <w:pStyle w:val="ListParagraph"/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njëjtë</w:t>
      </w:r>
      <w:r w:rsidR="00856B1F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 xml:space="preserve">antenatale, për të parandaluar nevojën që gratë të vijnë shpesh në institucione </w:t>
      </w:r>
      <w:r w:rsidR="009F123A" w:rsidRPr="00084E95">
        <w:rPr>
          <w:rFonts w:ascii="Book Antiqua" w:hAnsi="Book Antiqua" w:cs="Times New Roman"/>
        </w:rPr>
        <w:t xml:space="preserve"> </w:t>
      </w:r>
    </w:p>
    <w:p w:rsidR="00D741F0" w:rsidRPr="00084E95" w:rsidRDefault="00FD382A" w:rsidP="00F65D79">
      <w:pPr>
        <w:pStyle w:val="ListParagraph"/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shëndetesore.</w:t>
      </w:r>
    </w:p>
    <w:p w:rsidR="00D741F0" w:rsidRPr="00084E95" w:rsidRDefault="00D741F0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Profesionistët shëndetësor</w:t>
      </w:r>
      <w:r w:rsidR="00F65D79" w:rsidRPr="00084E95">
        <w:rPr>
          <w:rFonts w:ascii="Book Antiqua" w:hAnsi="Book Antiqua" w:cs="Times New Roman"/>
        </w:rPr>
        <w:t>ë</w:t>
      </w:r>
      <w:r w:rsidRPr="00084E95">
        <w:rPr>
          <w:rFonts w:ascii="Book Antiqua" w:hAnsi="Book Antiqua" w:cs="Times New Roman"/>
        </w:rPr>
        <w:t xml:space="preserve"> duhet të sigurojnë që çdo ndërveprim me çdo grua të jetë miqësor, i sj</w:t>
      </w:r>
      <w:r w:rsidR="00AE3392" w:rsidRPr="00084E95">
        <w:rPr>
          <w:rFonts w:ascii="Book Antiqua" w:hAnsi="Book Antiqua" w:cs="Times New Roman"/>
        </w:rPr>
        <w:t xml:space="preserve">ellshëm dhe i </w:t>
      </w:r>
      <w:r w:rsidR="004F4CE2" w:rsidRPr="00084E95">
        <w:rPr>
          <w:rFonts w:ascii="Book Antiqua" w:hAnsi="Book Antiqua" w:cs="Times New Roman"/>
        </w:rPr>
        <w:t xml:space="preserve">respektueshëm. </w:t>
      </w:r>
      <w:r w:rsidRPr="00084E95">
        <w:rPr>
          <w:rFonts w:ascii="Book Antiqua" w:hAnsi="Book Antiqua" w:cs="Times New Roman"/>
        </w:rPr>
        <w:t>Kur është e mundur, duhet të sigurohet vazhdim</w:t>
      </w:r>
      <w:r w:rsidR="000E7F49" w:rsidRPr="00084E95">
        <w:rPr>
          <w:rFonts w:ascii="Book Antiqua" w:hAnsi="Book Antiqua" w:cs="Times New Roman"/>
        </w:rPr>
        <w:t>ë</w:t>
      </w:r>
      <w:r w:rsidRPr="00084E95">
        <w:rPr>
          <w:rFonts w:ascii="Book Antiqua" w:hAnsi="Book Antiqua" w:cs="Times New Roman"/>
        </w:rPr>
        <w:t xml:space="preserve">sia e kujdesit nga mamitë gjatë gjithë periudhës antenatale, si dhe gjatë periudhës intrapartale dhe postpartale. </w:t>
      </w:r>
    </w:p>
    <w:p w:rsidR="00AE3392" w:rsidRPr="00084E95" w:rsidRDefault="00AE3392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U</w:t>
      </w:r>
      <w:r w:rsidR="00D741F0" w:rsidRPr="00084E95">
        <w:rPr>
          <w:rFonts w:ascii="Book Antiqua" w:hAnsi="Book Antiqua" w:cs="Times New Roman"/>
        </w:rPr>
        <w:t xml:space="preserve">dhëzime praktike për kujdesin antenatal </w:t>
      </w:r>
      <w:r w:rsidRPr="00084E95">
        <w:rPr>
          <w:rFonts w:ascii="Book Antiqua" w:hAnsi="Book Antiqua" w:cs="Times New Roman"/>
        </w:rPr>
        <w:t xml:space="preserve">mund të bëhen edhe </w:t>
      </w:r>
      <w:r w:rsidR="00D741F0" w:rsidRPr="00084E95">
        <w:rPr>
          <w:rFonts w:ascii="Book Antiqua" w:hAnsi="Book Antiqua" w:cs="Times New Roman"/>
        </w:rPr>
        <w:t>nga distanca (përmes telefonit/</w:t>
      </w:r>
      <w:r w:rsidR="00F65D79" w:rsidRPr="00084E95">
        <w:rPr>
          <w:rFonts w:ascii="Book Antiqua" w:hAnsi="Book Antiqua" w:cs="Times New Roman"/>
        </w:rPr>
        <w:t>a</w:t>
      </w:r>
      <w:r w:rsidRPr="00084E95">
        <w:rPr>
          <w:rFonts w:ascii="Book Antiqua" w:hAnsi="Book Antiqua" w:cs="Times New Roman"/>
        </w:rPr>
        <w:t>plikacioneve të mesazheve/telemjekësisë</w:t>
      </w:r>
      <w:r w:rsidR="00D741F0" w:rsidRPr="00084E95">
        <w:rPr>
          <w:rFonts w:ascii="Book Antiqua" w:hAnsi="Book Antiqua" w:cs="Times New Roman"/>
        </w:rPr>
        <w:t>).</w:t>
      </w:r>
    </w:p>
    <w:p w:rsidR="00AE3392" w:rsidRPr="00084E95" w:rsidRDefault="00937E6A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Ky udhëzues</w:t>
      </w:r>
      <w:r w:rsidR="00D741F0" w:rsidRPr="00084E95">
        <w:rPr>
          <w:rFonts w:ascii="Book Antiqua" w:hAnsi="Book Antiqua" w:cs="Times New Roman"/>
        </w:rPr>
        <w:t xml:space="preserve"> ofron mënyrat për të vazhduar me ofrimin e kujdes</w:t>
      </w:r>
      <w:r w:rsidRPr="00084E95">
        <w:rPr>
          <w:rFonts w:ascii="Book Antiqua" w:hAnsi="Book Antiqua" w:cs="Times New Roman"/>
        </w:rPr>
        <w:t>it</w:t>
      </w:r>
      <w:r w:rsidR="00D741F0" w:rsidRPr="00084E95">
        <w:rPr>
          <w:rFonts w:ascii="Book Antiqua" w:hAnsi="Book Antiqua" w:cs="Times New Roman"/>
        </w:rPr>
        <w:t xml:space="preserve"> esencial dhe të respektueshëm antenatal gjatë pandemisë COVID-19. Ka për qëllim t’iu</w:t>
      </w:r>
      <w:r w:rsidRPr="00084E95">
        <w:rPr>
          <w:rFonts w:ascii="Book Antiqua" w:hAnsi="Book Antiqua" w:cs="Times New Roman"/>
        </w:rPr>
        <w:t xml:space="preserve"> </w:t>
      </w:r>
      <w:r w:rsidR="00D741F0" w:rsidRPr="00084E95">
        <w:rPr>
          <w:rFonts w:ascii="Book Antiqua" w:hAnsi="Book Antiqua" w:cs="Times New Roman"/>
        </w:rPr>
        <w:t>ndihmojë shërbimeve</w:t>
      </w:r>
      <w:r w:rsidR="000632FF" w:rsidRPr="00084E95">
        <w:rPr>
          <w:rFonts w:ascii="Book Antiqua" w:hAnsi="Book Antiqua" w:cs="Times New Roman"/>
        </w:rPr>
        <w:t xml:space="preserve"> </w:t>
      </w:r>
      <w:r w:rsidR="00D741F0" w:rsidRPr="00084E95">
        <w:rPr>
          <w:rFonts w:ascii="Book Antiqua" w:hAnsi="Book Antiqua" w:cs="Times New Roman"/>
        </w:rPr>
        <w:t xml:space="preserve">shëndetësore që t’i përshtaten mënyrës tjetër të ofrimit të kujdesit antenatal, por nuk i zëvendëson politikat e zakonshme dhe protokolet në lidhje me sigurimin e kujdesit antenatal. </w:t>
      </w:r>
    </w:p>
    <w:p w:rsidR="00FD382A" w:rsidRPr="00084E95" w:rsidRDefault="00D741F0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Menjëherë pas përfundimit të pandemisë, shërbimet shëndetësore duhet t’i kthehen rekomandimeve të</w:t>
      </w:r>
      <w:r w:rsidR="00937E6A" w:rsidRPr="00084E95">
        <w:rPr>
          <w:rFonts w:ascii="Book Antiqua" w:hAnsi="Book Antiqua" w:cs="Times New Roman"/>
        </w:rPr>
        <w:t xml:space="preserve"> </w:t>
      </w:r>
      <w:r w:rsidR="00FD382A" w:rsidRPr="00084E95">
        <w:rPr>
          <w:rFonts w:ascii="Book Antiqua" w:hAnsi="Book Antiqua" w:cs="Times New Roman"/>
        </w:rPr>
        <w:t>udhërrëfyesit të OBSh</w:t>
      </w:r>
      <w:r w:rsidRPr="00084E95">
        <w:rPr>
          <w:rFonts w:ascii="Book Antiqua" w:hAnsi="Book Antiqua" w:cs="Times New Roman"/>
        </w:rPr>
        <w:t xml:space="preserve">-së </w:t>
      </w:r>
      <w:r w:rsidR="00F65D79" w:rsidRPr="00084E95">
        <w:rPr>
          <w:rFonts w:ascii="Book Antiqua" w:hAnsi="Book Antiqua" w:cs="Times New Roman"/>
        </w:rPr>
        <w:t>mbi Kujdesin Antenatal për një përvojë p</w:t>
      </w:r>
      <w:r w:rsidRPr="00084E95">
        <w:rPr>
          <w:rFonts w:ascii="Book Antiqua" w:hAnsi="Book Antiqua" w:cs="Times New Roman"/>
        </w:rPr>
        <w:t xml:space="preserve">ozitive të </w:t>
      </w:r>
      <w:r w:rsidR="00F65D79" w:rsidRPr="00084E95">
        <w:rPr>
          <w:rFonts w:ascii="Book Antiqua" w:hAnsi="Book Antiqua" w:cs="Times New Roman"/>
        </w:rPr>
        <w:t>shtatëzënisë.</w:t>
      </w:r>
    </w:p>
    <w:p w:rsidR="00D741F0" w:rsidRPr="00084E95" w:rsidRDefault="00D741F0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Par</w:t>
      </w:r>
      <w:r w:rsidR="00937E6A" w:rsidRPr="00084E95">
        <w:rPr>
          <w:rFonts w:ascii="Book Antiqua" w:hAnsi="Book Antiqua" w:cs="Times New Roman"/>
        </w:rPr>
        <w:t xml:space="preserve">a fillimit të shërbimeve nga </w:t>
      </w:r>
      <w:r w:rsidR="00FD382A" w:rsidRPr="00084E95">
        <w:rPr>
          <w:rFonts w:ascii="Book Antiqua" w:hAnsi="Book Antiqua" w:cs="Times New Roman"/>
        </w:rPr>
        <w:t>distanaca:</w:t>
      </w:r>
    </w:p>
    <w:p w:rsidR="00D741F0" w:rsidRPr="00084E95" w:rsidRDefault="00D741F0" w:rsidP="00AB39B9">
      <w:pPr>
        <w:pStyle w:val="NoSpacing"/>
        <w:numPr>
          <w:ilvl w:val="0"/>
          <w:numId w:val="49"/>
        </w:numPr>
        <w:ind w:left="45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Zhvilloni një strukturë ose strategji të sistemit shëndetësor siç është sistemi </w:t>
      </w:r>
      <w:r w:rsidR="00A84381" w:rsidRPr="00084E95">
        <w:rPr>
          <w:rFonts w:ascii="Book Antiqua" w:hAnsi="Book Antiqua" w:cs="Times New Roman"/>
        </w:rPr>
        <w:t>i m</w:t>
      </w:r>
      <w:r w:rsidRPr="00084E95">
        <w:rPr>
          <w:rFonts w:ascii="Book Antiqua" w:hAnsi="Book Antiqua" w:cs="Times New Roman"/>
        </w:rPr>
        <w:t>enaxhimit</w:t>
      </w:r>
      <w:r w:rsidR="00743556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të informacionit shëndetësor që mundëson monitorimin e</w:t>
      </w:r>
      <w:r w:rsidR="00A84381" w:rsidRPr="00084E95">
        <w:rPr>
          <w:rFonts w:ascii="Book Antiqua" w:hAnsi="Book Antiqua" w:cs="Times New Roman"/>
        </w:rPr>
        <w:t xml:space="preserve"> f</w:t>
      </w:r>
      <w:r w:rsidR="004F4CE2" w:rsidRPr="00084E95">
        <w:rPr>
          <w:rFonts w:ascii="Book Antiqua" w:hAnsi="Book Antiqua" w:cs="Times New Roman"/>
        </w:rPr>
        <w:t>ormës</w:t>
      </w:r>
      <w:r w:rsidRPr="00084E95">
        <w:rPr>
          <w:rFonts w:ascii="Book Antiqua" w:hAnsi="Book Antiqua" w:cs="Times New Roman"/>
        </w:rPr>
        <w:t xml:space="preserve"> së ndryshuar t</w:t>
      </w:r>
      <w:r w:rsidR="00F65D79" w:rsidRPr="00084E95">
        <w:rPr>
          <w:rFonts w:ascii="Book Antiqua" w:hAnsi="Book Antiqua" w:cs="Times New Roman"/>
        </w:rPr>
        <w:t>ë ofrimit të kujdesit antenatal.</w:t>
      </w:r>
    </w:p>
    <w:p w:rsidR="00D741F0" w:rsidRPr="00084E95" w:rsidRDefault="00D741F0" w:rsidP="00AB39B9">
      <w:pPr>
        <w:pStyle w:val="NoSpacing"/>
        <w:numPr>
          <w:ilvl w:val="0"/>
          <w:numId w:val="49"/>
        </w:numPr>
        <w:ind w:left="45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Siguroni personelit</w:t>
      </w:r>
      <w:r w:rsidR="00AE3392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teknologji, trajnim dhe sisteme tjera për të mundësuar kujdes</w:t>
      </w:r>
      <w:r w:rsidR="00A84381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antenatal nga distanca, duke përfshirë</w:t>
      </w:r>
      <w:r w:rsidR="000E7F49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burime të mjaftueshme për mamitë për të ndërmarrë</w:t>
      </w:r>
      <w:r w:rsidR="00A84381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kontakte</w:t>
      </w:r>
      <w:r w:rsidR="00AE3392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 xml:space="preserve">telefonike (qasje në telefon </w:t>
      </w:r>
      <w:r w:rsidR="00743556" w:rsidRPr="00084E95">
        <w:rPr>
          <w:rFonts w:ascii="Book Antiqua" w:hAnsi="Book Antiqua" w:cs="Times New Roman"/>
        </w:rPr>
        <w:t xml:space="preserve">celular, </w:t>
      </w:r>
      <w:r w:rsidRPr="00084E95">
        <w:rPr>
          <w:rFonts w:ascii="Book Antiqua" w:hAnsi="Book Antiqua" w:cs="Times New Roman"/>
        </w:rPr>
        <w:t>llogarinë e parapaguar të telefonit</w:t>
      </w:r>
      <w:r w:rsidR="00A84381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dhe SI</w:t>
      </w:r>
      <w:r w:rsidR="00937E6A" w:rsidRPr="00084E95">
        <w:rPr>
          <w:rFonts w:ascii="Book Antiqua" w:hAnsi="Book Antiqua" w:cs="Times New Roman"/>
        </w:rPr>
        <w:t>M kartelën</w:t>
      </w:r>
      <w:r w:rsidRPr="00084E95">
        <w:rPr>
          <w:rFonts w:ascii="Book Antiqua" w:hAnsi="Book Antiqua" w:cs="Times New Roman"/>
        </w:rPr>
        <w:t>)</w:t>
      </w:r>
      <w:r w:rsidR="00F65D79" w:rsidRPr="00084E95">
        <w:rPr>
          <w:rFonts w:ascii="Book Antiqua" w:hAnsi="Book Antiqua" w:cs="Times New Roman"/>
        </w:rPr>
        <w:t>.</w:t>
      </w:r>
    </w:p>
    <w:p w:rsidR="00D741F0" w:rsidRPr="00084E95" w:rsidRDefault="00D741F0" w:rsidP="00AB39B9">
      <w:pPr>
        <w:pStyle w:val="NoSpacing"/>
        <w:numPr>
          <w:ilvl w:val="0"/>
          <w:numId w:val="49"/>
        </w:numPr>
        <w:ind w:left="45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Merrni dhe dokumentoni pëlqimin e informuar nga gruaja për kujdes antenatal nga</w:t>
      </w:r>
      <w:r w:rsidR="00A84381" w:rsidRPr="00084E95">
        <w:rPr>
          <w:rFonts w:ascii="Book Antiqua" w:hAnsi="Book Antiqua" w:cs="Times New Roman"/>
        </w:rPr>
        <w:t xml:space="preserve"> </w:t>
      </w:r>
      <w:r w:rsidR="00F65D79" w:rsidRPr="00084E95">
        <w:rPr>
          <w:rFonts w:ascii="Book Antiqua" w:hAnsi="Book Antiqua" w:cs="Times New Roman"/>
        </w:rPr>
        <w:t>distanca</w:t>
      </w:r>
      <w:r w:rsidR="00FD382A" w:rsidRPr="00084E95">
        <w:rPr>
          <w:rFonts w:ascii="Book Antiqua" w:hAnsi="Book Antiqua" w:cs="Times New Roman"/>
        </w:rPr>
        <w:t>.</w:t>
      </w:r>
    </w:p>
    <w:p w:rsidR="00D741F0" w:rsidRPr="00084E95" w:rsidRDefault="00D741F0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55" w:name="_Toc69486372"/>
      <w:r w:rsidRPr="00084E95">
        <w:rPr>
          <w:rFonts w:ascii="Book Antiqua" w:hAnsi="Book Antiqua" w:cs="Times New Roman"/>
          <w:color w:val="auto"/>
          <w:sz w:val="22"/>
          <w:szCs w:val="22"/>
        </w:rPr>
        <w:t>Ofrimi alternativ i kujdesit antenatal (vizitave antenatale)</w:t>
      </w:r>
      <w:bookmarkEnd w:id="155"/>
    </w:p>
    <w:p w:rsidR="0085132B" w:rsidRPr="00084E95" w:rsidRDefault="00D741F0" w:rsidP="00AB39B9">
      <w:pPr>
        <w:spacing w:before="120"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Çdo herë kur është e mundur, duhe</w:t>
      </w:r>
      <w:r w:rsidR="00FD382A" w:rsidRPr="00084E95">
        <w:rPr>
          <w:rFonts w:ascii="Book Antiqua" w:hAnsi="Book Antiqua" w:cs="Times New Roman"/>
        </w:rPr>
        <w:t>t të ofrohet orari aktual i OBSh</w:t>
      </w:r>
      <w:r w:rsidRPr="00084E95">
        <w:rPr>
          <w:rFonts w:ascii="Book Antiqua" w:hAnsi="Book Antiqua" w:cs="Times New Roman"/>
        </w:rPr>
        <w:t xml:space="preserve">-së me tetë vizita </w:t>
      </w:r>
      <w:r w:rsidR="004F4CE2" w:rsidRPr="00084E95">
        <w:rPr>
          <w:rFonts w:ascii="Book Antiqua" w:hAnsi="Book Antiqua" w:cs="Times New Roman"/>
        </w:rPr>
        <w:t xml:space="preserve">antenatale. </w:t>
      </w:r>
      <w:r w:rsidRPr="00084E95">
        <w:rPr>
          <w:rFonts w:ascii="Book Antiqua" w:hAnsi="Book Antiqua" w:cs="Times New Roman"/>
        </w:rPr>
        <w:t>Aty ku teknologjia dhe shërbimet janë në dispozicion, disa nga këto vizita mund të bëhen nga distanca.</w:t>
      </w:r>
      <w:r w:rsidR="00AE3392" w:rsidRPr="00084E95">
        <w:rPr>
          <w:rFonts w:ascii="Book Antiqua" w:hAnsi="Book Antiqua" w:cs="Times New Roman"/>
        </w:rPr>
        <w:t xml:space="preserve"> </w:t>
      </w:r>
    </w:p>
    <w:p w:rsidR="00D741F0" w:rsidRPr="00084E95" w:rsidRDefault="00D741F0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lastRenderedPageBreak/>
        <w:t>Pavarësisht nga lloji i vizitës TË GJITHA gratë duhet të kenë:</w:t>
      </w:r>
    </w:p>
    <w:p w:rsidR="00D741F0" w:rsidRPr="00084E95" w:rsidRDefault="00743556" w:rsidP="00AB39B9">
      <w:pPr>
        <w:pStyle w:val="NoSpacing"/>
        <w:numPr>
          <w:ilvl w:val="0"/>
          <w:numId w:val="50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Vlerësim </w:t>
      </w:r>
      <w:r w:rsidR="00FA47AB" w:rsidRPr="00084E95">
        <w:rPr>
          <w:rFonts w:ascii="Book Antiqua" w:hAnsi="Book Antiqua" w:cs="Times New Roman"/>
        </w:rPr>
        <w:t xml:space="preserve">për simptoma </w:t>
      </w:r>
      <w:r w:rsidR="00D741F0" w:rsidRPr="00084E95">
        <w:rPr>
          <w:rFonts w:ascii="Book Antiqua" w:hAnsi="Book Antiqua" w:cs="Times New Roman"/>
        </w:rPr>
        <w:t>dhe informacion mbi s</w:t>
      </w:r>
      <w:r w:rsidRPr="00084E95">
        <w:rPr>
          <w:rFonts w:ascii="Book Antiqua" w:hAnsi="Book Antiqua" w:cs="Times New Roman"/>
        </w:rPr>
        <w:t>imptomat e mundshme të COVID-19</w:t>
      </w:r>
      <w:r w:rsidR="00FA47AB" w:rsidRPr="00084E95">
        <w:rPr>
          <w:rFonts w:ascii="Book Antiqua" w:hAnsi="Book Antiqua" w:cs="Times New Roman"/>
        </w:rPr>
        <w:t>*</w:t>
      </w:r>
      <w:r w:rsidR="00F65D79" w:rsidRPr="00084E95">
        <w:rPr>
          <w:rFonts w:ascii="Book Antiqua" w:hAnsi="Book Antiqua" w:cs="Times New Roman"/>
        </w:rPr>
        <w:t>.</w:t>
      </w:r>
    </w:p>
    <w:p w:rsidR="00D741F0" w:rsidRPr="00084E95" w:rsidRDefault="00D741F0" w:rsidP="00AB39B9">
      <w:pPr>
        <w:pStyle w:val="NoSpacing"/>
        <w:numPr>
          <w:ilvl w:val="0"/>
          <w:numId w:val="50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Informacion mbi Shenjat e Rrezikut ** në shtatzëni dhe diskutim për Përgatitje për </w:t>
      </w:r>
      <w:r w:rsidR="00FA47AB" w:rsidRPr="00084E95">
        <w:rPr>
          <w:rFonts w:ascii="Book Antiqua" w:hAnsi="Book Antiqua" w:cs="Times New Roman"/>
        </w:rPr>
        <w:t>Lindje **</w:t>
      </w:r>
      <w:r w:rsidR="00F65D79" w:rsidRPr="00084E95">
        <w:rPr>
          <w:rFonts w:ascii="Book Antiqua" w:hAnsi="Book Antiqua" w:cs="Times New Roman"/>
        </w:rPr>
        <w:t>*.</w:t>
      </w:r>
    </w:p>
    <w:p w:rsidR="000632FF" w:rsidRPr="00084E95" w:rsidRDefault="00D741F0" w:rsidP="00AB39B9">
      <w:pPr>
        <w:pStyle w:val="NoSpacing"/>
        <w:numPr>
          <w:ilvl w:val="0"/>
          <w:numId w:val="50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Vlerësim të vazhdueshëm të rrezikut gjatë shtatzënisë - përfshirë mirëqenien emocionale </w:t>
      </w:r>
    </w:p>
    <w:p w:rsidR="000632FF" w:rsidRPr="00084E95" w:rsidRDefault="00D741F0" w:rsidP="00AB39B9">
      <w:pPr>
        <w:pStyle w:val="NoSpacing"/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dhe sigurinë personale</w:t>
      </w:r>
      <w:r w:rsidR="00F65D79" w:rsidRPr="00084E95">
        <w:rPr>
          <w:rFonts w:ascii="Book Antiqua" w:hAnsi="Book Antiqua" w:cs="Times New Roman"/>
        </w:rPr>
        <w:t>.</w:t>
      </w:r>
    </w:p>
    <w:p w:rsidR="00D741F0" w:rsidRPr="00084E95" w:rsidRDefault="00D741F0" w:rsidP="00AB39B9">
      <w:pPr>
        <w:pStyle w:val="NoSpacing"/>
        <w:numPr>
          <w:ilvl w:val="0"/>
          <w:numId w:val="50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Nëse gjatë vlerësimit</w:t>
      </w:r>
      <w:r w:rsidR="00937E6A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të rrezikut identifikon komplikime të mundshme ose aktuale, duhet të bëhen vizita më të shpeshta dhe mund të kenë nevojë të jenë vizita ballë për ballë</w:t>
      </w:r>
      <w:r w:rsidR="00F65D79" w:rsidRPr="00084E95">
        <w:rPr>
          <w:rFonts w:ascii="Book Antiqua" w:hAnsi="Book Antiqua" w:cs="Times New Roman"/>
        </w:rPr>
        <w:t>.</w:t>
      </w:r>
    </w:p>
    <w:p w:rsidR="00D741F0" w:rsidRPr="00084E95" w:rsidRDefault="00D741F0" w:rsidP="00AB39B9">
      <w:pPr>
        <w:pStyle w:val="NoSpacing"/>
        <w:numPr>
          <w:ilvl w:val="0"/>
          <w:numId w:val="50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Dokumentim adekuat të ofrimit të kujdesit për të siguruar një </w:t>
      </w:r>
      <w:r w:rsidR="000632FF" w:rsidRPr="00084E95">
        <w:rPr>
          <w:rFonts w:ascii="Book Antiqua" w:hAnsi="Book Antiqua" w:cs="Times New Roman"/>
        </w:rPr>
        <w:t xml:space="preserve">planifikim të duhur të </w:t>
      </w:r>
      <w:r w:rsidR="00937E6A" w:rsidRPr="00084E95">
        <w:rPr>
          <w:rFonts w:ascii="Book Antiqua" w:hAnsi="Book Antiqua" w:cs="Times New Roman"/>
        </w:rPr>
        <w:t>k</w:t>
      </w:r>
      <w:r w:rsidR="000632FF" w:rsidRPr="00084E95">
        <w:rPr>
          <w:rFonts w:ascii="Book Antiqua" w:hAnsi="Book Antiqua" w:cs="Times New Roman"/>
        </w:rPr>
        <w:t>ujdesit</w:t>
      </w:r>
      <w:r w:rsidR="00A84381" w:rsidRPr="00084E95">
        <w:rPr>
          <w:rFonts w:ascii="Book Antiqua" w:hAnsi="Book Antiqua" w:cs="Times New Roman"/>
        </w:rPr>
        <w:t>;</w:t>
      </w:r>
    </w:p>
    <w:p w:rsidR="00D741F0" w:rsidRPr="00084E95" w:rsidRDefault="00FA47AB" w:rsidP="00AB39B9">
      <w:pPr>
        <w:pStyle w:val="NoSpacing"/>
        <w:numPr>
          <w:ilvl w:val="0"/>
          <w:numId w:val="50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</w:t>
      </w:r>
      <w:r w:rsidR="00D741F0" w:rsidRPr="00084E95">
        <w:rPr>
          <w:rFonts w:ascii="Book Antiqua" w:hAnsi="Book Antiqua" w:cs="Times New Roman"/>
        </w:rPr>
        <w:t>hërbimet duhet të zhvillojnë një proces për integrimin e dokumentacionit të vizitave në distancë n</w:t>
      </w:r>
      <w:r w:rsidR="0098516E" w:rsidRPr="00084E95">
        <w:rPr>
          <w:rFonts w:ascii="Book Antiqua" w:hAnsi="Book Antiqua" w:cs="Times New Roman"/>
        </w:rPr>
        <w:t>ë dosjet shëndetësore të grave.</w:t>
      </w:r>
    </w:p>
    <w:p w:rsidR="00A45E56" w:rsidRPr="00084E95" w:rsidRDefault="00A45E56" w:rsidP="00AB39B9">
      <w:pPr>
        <w:pStyle w:val="NoSpacing"/>
        <w:spacing w:before="60" w:after="60"/>
        <w:ind w:left="446"/>
        <w:jc w:val="both"/>
        <w:rPr>
          <w:rFonts w:ascii="Book Antiqua" w:hAnsi="Book Antiqua" w:cs="Times New Roman"/>
          <w:i/>
        </w:rPr>
      </w:pPr>
    </w:p>
    <w:p w:rsidR="00D741F0" w:rsidRPr="00084E95" w:rsidRDefault="00D741F0" w:rsidP="00AB39B9">
      <w:pPr>
        <w:spacing w:line="240" w:lineRule="auto"/>
        <w:jc w:val="both"/>
        <w:rPr>
          <w:rFonts w:ascii="Book Antiqua" w:hAnsi="Book Antiqua" w:cs="Times New Roman"/>
          <w:i/>
          <w:sz w:val="18"/>
          <w:szCs w:val="18"/>
        </w:rPr>
      </w:pPr>
      <w:r w:rsidRPr="00084E95">
        <w:rPr>
          <w:rFonts w:ascii="Book Antiqua" w:hAnsi="Book Antiqua" w:cs="Times New Roman"/>
          <w:i/>
        </w:rPr>
        <w:t xml:space="preserve">* </w:t>
      </w:r>
      <w:r w:rsidRPr="00084E95">
        <w:rPr>
          <w:rFonts w:ascii="Book Antiqua" w:hAnsi="Book Antiqua" w:cs="Times New Roman"/>
          <w:i/>
          <w:sz w:val="18"/>
          <w:szCs w:val="18"/>
        </w:rPr>
        <w:t>Simptomat e COVID-19 – ethe/temperaturë, lodhje, kollë e thatë, dhembje, kongjestion i hundës, rrjedhje të sektretit nga hunda, dhimbje fyti ose diarre (Organizata Botërore e Shëndetësisë, 2020)</w:t>
      </w:r>
    </w:p>
    <w:p w:rsidR="00D741F0" w:rsidRPr="00084E95" w:rsidRDefault="00D741F0" w:rsidP="00AB39B9">
      <w:pPr>
        <w:spacing w:line="240" w:lineRule="auto"/>
        <w:jc w:val="both"/>
        <w:rPr>
          <w:rFonts w:ascii="Book Antiqua" w:hAnsi="Book Antiqua" w:cs="Times New Roman"/>
          <w:i/>
          <w:sz w:val="18"/>
          <w:szCs w:val="18"/>
        </w:rPr>
      </w:pPr>
      <w:r w:rsidRPr="00084E95">
        <w:rPr>
          <w:rFonts w:ascii="Book Antiqua" w:hAnsi="Book Antiqua" w:cs="Times New Roman"/>
          <w:i/>
          <w:sz w:val="18"/>
          <w:szCs w:val="18"/>
        </w:rPr>
        <w:t xml:space="preserve">** Shenjat e rrezikut në shtatzëni përfshijnë: gjakderdhje vaginale; konvulsione; dhimbje koke e rëndë dhe/ose turbullim të të pamurit; ethe dhe plogështi të madhe për t’u ngritur nga shtrati; dhimbje të forta barku; frymëmarrje të shpejtë ose të </w:t>
      </w:r>
      <w:r w:rsidR="00FA47AB" w:rsidRPr="00084E95">
        <w:rPr>
          <w:rFonts w:ascii="Book Antiqua" w:hAnsi="Book Antiqua" w:cs="Times New Roman"/>
          <w:i/>
          <w:sz w:val="18"/>
          <w:szCs w:val="18"/>
        </w:rPr>
        <w:t>vështirësuar (</w:t>
      </w:r>
      <w:r w:rsidRPr="00084E95">
        <w:rPr>
          <w:rFonts w:ascii="Book Antiqua" w:hAnsi="Book Antiqua" w:cs="Times New Roman"/>
          <w:i/>
          <w:sz w:val="18"/>
          <w:szCs w:val="18"/>
        </w:rPr>
        <w:t>Organizata Botërore e Shëndetësisë, 2017)</w:t>
      </w:r>
    </w:p>
    <w:p w:rsidR="00A45E56" w:rsidRPr="00084E95" w:rsidRDefault="00D741F0" w:rsidP="00AB39B9">
      <w:pPr>
        <w:spacing w:line="240" w:lineRule="auto"/>
        <w:jc w:val="both"/>
        <w:rPr>
          <w:rFonts w:ascii="Book Antiqua" w:hAnsi="Book Antiqua" w:cs="Times New Roman"/>
          <w:i/>
          <w:sz w:val="18"/>
          <w:szCs w:val="18"/>
        </w:rPr>
      </w:pPr>
      <w:r w:rsidRPr="00084E95">
        <w:rPr>
          <w:rFonts w:ascii="Book Antiqua" w:hAnsi="Book Antiqua" w:cs="Times New Roman"/>
          <w:i/>
          <w:sz w:val="18"/>
          <w:szCs w:val="18"/>
        </w:rPr>
        <w:t>*** Planifikimi i përgatitjes për lindje përfshinë njohjen e shenjave të rrezikut; planifikimin e vendit të lindjes, prezencën e personelit shëndetësor dhe transportin; identifikimin e shoqëruesit (Organizata Bo</w:t>
      </w:r>
      <w:r w:rsidR="00F65D79" w:rsidRPr="00084E95">
        <w:rPr>
          <w:rFonts w:ascii="Book Antiqua" w:hAnsi="Book Antiqua" w:cs="Times New Roman"/>
          <w:i/>
          <w:sz w:val="18"/>
          <w:szCs w:val="18"/>
        </w:rPr>
        <w:t>tërore e Shëndetësisë, 2016)</w:t>
      </w:r>
    </w:p>
    <w:p w:rsidR="00FA47AB" w:rsidRPr="00084E95" w:rsidRDefault="00FA47AB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Nëse një grua raporton për simptoma ose kontakte me COVID të dyshuar/konfirmuar siguroni informacione specifike për izolimin e detyrueshëm dhe këshilloni kontaktin telefonik ose ri-caktim të vizitës kur është e mundur (nëse ka nevojë urgjente, ndiqni rekomandimet institucionale/shtetërore për ofrimin e kujdesit)</w:t>
      </w:r>
      <w:r w:rsidR="00937E6A" w:rsidRPr="00084E95">
        <w:rPr>
          <w:rFonts w:ascii="Book Antiqua" w:hAnsi="Book Antiqua" w:cs="Times New Roman"/>
        </w:rPr>
        <w:t>.</w:t>
      </w:r>
    </w:p>
    <w:p w:rsidR="004547AD" w:rsidRPr="00084E95" w:rsidRDefault="00FA47AB" w:rsidP="00AB39B9">
      <w:pPr>
        <w:spacing w:line="240" w:lineRule="auto"/>
        <w:jc w:val="both"/>
        <w:rPr>
          <w:rFonts w:ascii="Book Antiqua" w:hAnsi="Book Antiqua" w:cs="Times New Roman"/>
          <w:b/>
        </w:rPr>
      </w:pPr>
      <w:r w:rsidRPr="00084E95">
        <w:rPr>
          <w:rFonts w:ascii="Book Antiqua" w:hAnsi="Book Antiqua" w:cs="Times New Roman"/>
          <w:b/>
        </w:rPr>
        <w:t xml:space="preserve">Për gratë me simptoma të </w:t>
      </w:r>
      <w:r w:rsidR="0014249E" w:rsidRPr="00084E95">
        <w:rPr>
          <w:rFonts w:ascii="Book Antiqua" w:hAnsi="Book Antiqua" w:cs="Times New Roman"/>
          <w:b/>
        </w:rPr>
        <w:t>COVID</w:t>
      </w:r>
      <w:r w:rsidRPr="00084E95">
        <w:rPr>
          <w:rFonts w:ascii="Book Antiqua" w:hAnsi="Book Antiqua" w:cs="Times New Roman"/>
          <w:b/>
        </w:rPr>
        <w:t>-19</w:t>
      </w:r>
      <w:r w:rsidR="004547AD" w:rsidRPr="00084E95">
        <w:rPr>
          <w:rFonts w:ascii="Book Antiqua" w:hAnsi="Book Antiqua" w:cs="Times New Roman"/>
          <w:b/>
        </w:rPr>
        <w:t>:</w:t>
      </w:r>
    </w:p>
    <w:p w:rsidR="004547AD" w:rsidRPr="00084E95" w:rsidRDefault="004547AD" w:rsidP="0014249E">
      <w:pPr>
        <w:pStyle w:val="NoSpacing"/>
        <w:numPr>
          <w:ilvl w:val="0"/>
          <w:numId w:val="51"/>
        </w:numPr>
        <w:ind w:left="3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Nëse gruaja përmbush kriteret për udhëzimin e "qëndrimit në shtëpi" (shiko pjesën </w:t>
      </w:r>
    </w:p>
    <w:p w:rsidR="004547AD" w:rsidRPr="00084E95" w:rsidRDefault="004547AD" w:rsidP="0014249E">
      <w:pPr>
        <w:pStyle w:val="NoSpacing"/>
        <w:ind w:left="3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më </w:t>
      </w:r>
      <w:r w:rsidR="00937E6A" w:rsidRPr="00084E95">
        <w:rPr>
          <w:rFonts w:ascii="Book Antiqua" w:hAnsi="Book Antiqua" w:cs="Times New Roman"/>
        </w:rPr>
        <w:t>poshtë), caktimi i vizitës për kujdesin</w:t>
      </w:r>
      <w:r w:rsidRPr="00084E95">
        <w:rPr>
          <w:rFonts w:ascii="Book Antiqua" w:hAnsi="Book Antiqua" w:cs="Times New Roman"/>
        </w:rPr>
        <w:t xml:space="preserve"> antenatal duhet të rishiko</w:t>
      </w:r>
      <w:r w:rsidR="00937E6A" w:rsidRPr="00084E95">
        <w:rPr>
          <w:rFonts w:ascii="Book Antiqua" w:hAnsi="Book Antiqua" w:cs="Times New Roman"/>
        </w:rPr>
        <w:t xml:space="preserve">het pasi të mbarojë periudha e </w:t>
      </w:r>
      <w:r w:rsidR="004F4CE2" w:rsidRPr="00084E95">
        <w:rPr>
          <w:rFonts w:ascii="Book Antiqua" w:hAnsi="Book Antiqua" w:cs="Times New Roman"/>
        </w:rPr>
        <w:t>izolimit.</w:t>
      </w:r>
    </w:p>
    <w:p w:rsidR="0014249E" w:rsidRPr="00084E95" w:rsidRDefault="0014249E" w:rsidP="0014249E">
      <w:pPr>
        <w:pStyle w:val="NoSpacing"/>
        <w:ind w:left="360"/>
        <w:jc w:val="both"/>
        <w:rPr>
          <w:rFonts w:ascii="Book Antiqua" w:hAnsi="Book Antiqua" w:cs="Times New Roman"/>
        </w:rPr>
      </w:pPr>
    </w:p>
    <w:p w:rsidR="004547AD" w:rsidRPr="00084E95" w:rsidRDefault="009E0907" w:rsidP="00AB39B9">
      <w:pPr>
        <w:pStyle w:val="NoSpacing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  <w:b/>
          <w:u w:val="single"/>
        </w:rPr>
        <w:t>Gruaja mund të ndërprejë</w:t>
      </w:r>
      <w:r w:rsidR="004547AD" w:rsidRPr="00084E95">
        <w:rPr>
          <w:rFonts w:ascii="Book Antiqua" w:hAnsi="Book Antiqua" w:cs="Times New Roman"/>
          <w:b/>
          <w:u w:val="single"/>
        </w:rPr>
        <w:t xml:space="preserve"> izolimin në shtëpi nën këto 3 kushte</w:t>
      </w:r>
      <w:r w:rsidR="0098516E" w:rsidRPr="00084E95">
        <w:rPr>
          <w:rFonts w:ascii="Book Antiqua" w:hAnsi="Book Antiqua" w:cs="Times New Roman"/>
        </w:rPr>
        <w:t>, a</w:t>
      </w:r>
      <w:r w:rsidR="004547AD" w:rsidRPr="00084E95">
        <w:rPr>
          <w:rFonts w:ascii="Book Antiqua" w:hAnsi="Book Antiqua" w:cs="Times New Roman"/>
        </w:rPr>
        <w:t>jo ka pasur 3 ditë pa temperaturë/ethe pa përdorimin e barnave që largojnë ethet</w:t>
      </w:r>
      <w:r w:rsidRPr="00084E95">
        <w:rPr>
          <w:rFonts w:ascii="Book Antiqua" w:hAnsi="Book Antiqua" w:cs="Times New Roman"/>
        </w:rPr>
        <w:t xml:space="preserve"> dhe se simptomat e tjera janë </w:t>
      </w:r>
      <w:r w:rsidR="004F4CE2" w:rsidRPr="00084E95">
        <w:rPr>
          <w:rFonts w:ascii="Book Antiqua" w:hAnsi="Book Antiqua" w:cs="Times New Roman"/>
        </w:rPr>
        <w:t>përmirësuar dhe</w:t>
      </w:r>
      <w:r w:rsidR="004547AD" w:rsidRPr="00084E95">
        <w:rPr>
          <w:rFonts w:ascii="Book Antiqua" w:hAnsi="Book Antiqua" w:cs="Times New Roman"/>
        </w:rPr>
        <w:t xml:space="preserve"> t</w:t>
      </w:r>
      <w:r w:rsidRPr="00084E95">
        <w:rPr>
          <w:rFonts w:ascii="Book Antiqua" w:hAnsi="Book Antiqua" w:cs="Times New Roman"/>
        </w:rPr>
        <w:t xml:space="preserve">ë paktën 7 ditë kanë kaluar që </w:t>
      </w:r>
      <w:r w:rsidR="004547AD" w:rsidRPr="00084E95">
        <w:rPr>
          <w:rFonts w:ascii="Book Antiqua" w:hAnsi="Book Antiqua" w:cs="Times New Roman"/>
        </w:rPr>
        <w:t>nga shfaqja e parë e simptomave. Gratë duhet të këshillohe</w:t>
      </w:r>
      <w:r w:rsidRPr="00084E95">
        <w:rPr>
          <w:rFonts w:ascii="Book Antiqua" w:hAnsi="Book Antiqua" w:cs="Times New Roman"/>
        </w:rPr>
        <w:t xml:space="preserve">n të kërkojnë ndihmë mjekësore </w:t>
      </w:r>
      <w:r w:rsidR="004547AD" w:rsidRPr="00084E95">
        <w:rPr>
          <w:rFonts w:ascii="Book Antiqua" w:hAnsi="Book Antiqua" w:cs="Times New Roman"/>
        </w:rPr>
        <w:t>nëse gjendja e tyre përkeqësohet ose nëse simptomat nuk përmirësohen pas 7 ditëve.</w:t>
      </w:r>
    </w:p>
    <w:p w:rsidR="0014249E" w:rsidRPr="00084E95" w:rsidRDefault="0014249E" w:rsidP="00AB39B9">
      <w:pPr>
        <w:pStyle w:val="NoSpacing"/>
        <w:jc w:val="both"/>
        <w:rPr>
          <w:rFonts w:ascii="Book Antiqua" w:hAnsi="Book Antiqua" w:cs="Times New Roman"/>
        </w:rPr>
      </w:pPr>
    </w:p>
    <w:p w:rsidR="0014249E" w:rsidRPr="00084E95" w:rsidRDefault="0014249E" w:rsidP="00AB39B9">
      <w:pPr>
        <w:pStyle w:val="NoSpacing"/>
        <w:jc w:val="both"/>
        <w:rPr>
          <w:rFonts w:ascii="Book Antiqua" w:hAnsi="Book Antiqua" w:cs="Times New Roman"/>
        </w:rPr>
      </w:pPr>
    </w:p>
    <w:p w:rsidR="0014249E" w:rsidRPr="00084E95" w:rsidRDefault="0014249E" w:rsidP="00AB39B9">
      <w:pPr>
        <w:pStyle w:val="NoSpacing"/>
        <w:jc w:val="both"/>
        <w:rPr>
          <w:rFonts w:ascii="Book Antiqua" w:hAnsi="Book Antiqua" w:cs="Times New Roman"/>
        </w:rPr>
      </w:pPr>
    </w:p>
    <w:p w:rsidR="004547AD" w:rsidRPr="00084E95" w:rsidRDefault="004547AD" w:rsidP="00AB39B9">
      <w:pPr>
        <w:pStyle w:val="NoSpacing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  <w:b/>
          <w:u w:val="single"/>
        </w:rPr>
        <w:t>Nëse gruaja ka qasje në institucionet e testimit</w:t>
      </w:r>
      <w:r w:rsidRPr="00084E95">
        <w:rPr>
          <w:rFonts w:ascii="Book Antiqua" w:hAnsi="Book Antiqua" w:cs="Times New Roman"/>
        </w:rPr>
        <w:t xml:space="preserve">, ajo mund të </w:t>
      </w:r>
      <w:r w:rsidR="00435F95" w:rsidRPr="00084E95">
        <w:rPr>
          <w:rFonts w:ascii="Book Antiqua" w:hAnsi="Book Antiqua" w:cs="Times New Roman"/>
        </w:rPr>
        <w:t>dal</w:t>
      </w:r>
      <w:r w:rsidR="006362E1" w:rsidRPr="00084E95">
        <w:rPr>
          <w:rFonts w:ascii="Book Antiqua" w:hAnsi="Book Antiqua" w:cs="Times New Roman"/>
        </w:rPr>
        <w:t>ë</w:t>
      </w:r>
      <w:r w:rsidR="00435F95" w:rsidRPr="00084E95">
        <w:rPr>
          <w:rFonts w:ascii="Book Antiqua" w:hAnsi="Book Antiqua" w:cs="Times New Roman"/>
        </w:rPr>
        <w:t xml:space="preserve"> nga </w:t>
      </w:r>
      <w:r w:rsidRPr="00084E95">
        <w:rPr>
          <w:rFonts w:ascii="Book Antiqua" w:hAnsi="Book Antiqua" w:cs="Times New Roman"/>
        </w:rPr>
        <w:t>izolimi</w:t>
      </w:r>
      <w:r w:rsidR="009E0907" w:rsidRPr="00084E95">
        <w:rPr>
          <w:rFonts w:ascii="Book Antiqua" w:hAnsi="Book Antiqua" w:cs="Times New Roman"/>
        </w:rPr>
        <w:t xml:space="preserve"> në </w:t>
      </w:r>
      <w:r w:rsidRPr="00084E95">
        <w:rPr>
          <w:rFonts w:ascii="Book Antiqua" w:hAnsi="Book Antiqua" w:cs="Times New Roman"/>
        </w:rPr>
        <w:t>shtëpi nën 3 kushte të mëposht</w:t>
      </w:r>
      <w:r w:rsidR="0098516E" w:rsidRPr="00084E95">
        <w:rPr>
          <w:rFonts w:ascii="Book Antiqua" w:hAnsi="Book Antiqua" w:cs="Times New Roman"/>
        </w:rPr>
        <w:t>me: Gruaja nuk ka më temperatur</w:t>
      </w:r>
      <w:r w:rsidR="00435F95" w:rsidRPr="00084E95">
        <w:rPr>
          <w:rFonts w:ascii="Book Antiqua" w:hAnsi="Book Antiqua" w:cs="Times New Roman"/>
        </w:rPr>
        <w:t>ë</w:t>
      </w:r>
      <w:r w:rsidR="009E0907" w:rsidRPr="00084E95">
        <w:rPr>
          <w:rFonts w:ascii="Book Antiqua" w:hAnsi="Book Antiqua" w:cs="Times New Roman"/>
        </w:rPr>
        <w:t xml:space="preserve">/ethe dhe simptomat tjera </w:t>
      </w:r>
      <w:r w:rsidRPr="00084E95">
        <w:rPr>
          <w:rFonts w:ascii="Book Antiqua" w:hAnsi="Book Antiqua" w:cs="Times New Roman"/>
        </w:rPr>
        <w:t>janë përmirësuar dhe ajo ka pasur dy teste negative të njëpasnjëshme në distancë k</w:t>
      </w:r>
      <w:r w:rsidR="009E0907" w:rsidRPr="00084E95">
        <w:rPr>
          <w:rFonts w:ascii="Book Antiqua" w:hAnsi="Book Antiqua" w:cs="Times New Roman"/>
        </w:rPr>
        <w:t xml:space="preserve">ohore prej </w:t>
      </w:r>
      <w:r w:rsidRPr="00084E95">
        <w:rPr>
          <w:rFonts w:ascii="Book Antiqua" w:hAnsi="Book Antiqua" w:cs="Times New Roman"/>
        </w:rPr>
        <w:t>24 orëve.</w:t>
      </w:r>
    </w:p>
    <w:p w:rsidR="00435F95" w:rsidRPr="00084E95" w:rsidRDefault="004547AD" w:rsidP="00AB39B9">
      <w:pPr>
        <w:pStyle w:val="NoSpacing"/>
        <w:numPr>
          <w:ilvl w:val="0"/>
          <w:numId w:val="52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Gratë që kanë simptoma të COVID-19 dhe janë duke përjetuar ndonjë ndërlikim lidhur me</w:t>
      </w:r>
      <w:r w:rsidR="00CD141E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shtatzëninë, duhet të vizitohen veçmas nga të tjerët në një dhomë të izoluar ku nuk ka pa</w:t>
      </w:r>
      <w:r w:rsidR="00435F95" w:rsidRPr="00084E95">
        <w:rPr>
          <w:rFonts w:ascii="Book Antiqua" w:hAnsi="Book Antiqua" w:cs="Times New Roman"/>
        </w:rPr>
        <w:t xml:space="preserve">cientë tjerë, për të reduktuar </w:t>
      </w:r>
      <w:r w:rsidRPr="00084E95">
        <w:rPr>
          <w:rFonts w:ascii="Book Antiqua" w:hAnsi="Book Antiqua" w:cs="Times New Roman"/>
        </w:rPr>
        <w:t xml:space="preserve">mundësinë e transmetimit tek ofruesit e kujdesit maternal dhe </w:t>
      </w:r>
      <w:r w:rsidR="00CD141E" w:rsidRPr="00084E95">
        <w:rPr>
          <w:rFonts w:ascii="Book Antiqua" w:hAnsi="Book Antiqua" w:cs="Times New Roman"/>
        </w:rPr>
        <w:t>gratë tjera që marrin shërbime;</w:t>
      </w:r>
    </w:p>
    <w:p w:rsidR="0098516E" w:rsidRPr="00084E95" w:rsidRDefault="004547AD" w:rsidP="00AB39B9">
      <w:pPr>
        <w:pStyle w:val="NoSpacing"/>
        <w:numPr>
          <w:ilvl w:val="0"/>
          <w:numId w:val="52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lastRenderedPageBreak/>
        <w:t>Gratë me simptoma duhet të mbajnë maskë dhe ofrues</w:t>
      </w:r>
      <w:r w:rsidR="00CD141E" w:rsidRPr="00084E95">
        <w:rPr>
          <w:rFonts w:ascii="Book Antiqua" w:hAnsi="Book Antiqua" w:cs="Times New Roman"/>
        </w:rPr>
        <w:t xml:space="preserve">it e kujdesit maternal duhet të </w:t>
      </w:r>
      <w:r w:rsidRPr="00084E95">
        <w:rPr>
          <w:rFonts w:ascii="Book Antiqua" w:hAnsi="Book Antiqua" w:cs="Times New Roman"/>
        </w:rPr>
        <w:t>veshin PPM</w:t>
      </w:r>
      <w:r w:rsidR="0098516E" w:rsidRPr="00084E95">
        <w:rPr>
          <w:rFonts w:ascii="Book Antiqua" w:hAnsi="Book Antiqua" w:cs="Times New Roman"/>
        </w:rPr>
        <w:t xml:space="preserve"> sipas rekomandimeve të OBSh-së</w:t>
      </w:r>
      <w:r w:rsidR="0014249E" w:rsidRPr="00084E95">
        <w:rPr>
          <w:rFonts w:ascii="Book Antiqua" w:hAnsi="Book Antiqua" w:cs="Times New Roman"/>
        </w:rPr>
        <w:t>.</w:t>
      </w:r>
      <w:r w:rsidRPr="00084E95">
        <w:rPr>
          <w:rFonts w:ascii="Book Antiqua" w:hAnsi="Book Antiqua" w:cs="Times New Roman"/>
        </w:rPr>
        <w:cr/>
      </w:r>
      <w:bookmarkStart w:id="156" w:name="_Toc69486373"/>
    </w:p>
    <w:p w:rsidR="006362E1" w:rsidRPr="00084E95" w:rsidRDefault="00435F95" w:rsidP="00AB39B9">
      <w:pPr>
        <w:pStyle w:val="NoSpacing"/>
        <w:jc w:val="both"/>
        <w:rPr>
          <w:rFonts w:ascii="Book Antiqua" w:hAnsi="Book Antiqua" w:cs="Times New Roman"/>
        </w:rPr>
      </w:pPr>
      <w:r w:rsidRPr="00084E95">
        <w:rPr>
          <w:rStyle w:val="Heading1Char"/>
          <w:rFonts w:ascii="Book Antiqua" w:hAnsi="Book Antiqua" w:cs="Times New Roman"/>
          <w:color w:val="auto"/>
          <w:sz w:val="22"/>
          <w:szCs w:val="22"/>
        </w:rPr>
        <w:t>Kujdesi intrapartal për të gjitha gratë</w:t>
      </w:r>
      <w:bookmarkEnd w:id="156"/>
      <w:r w:rsidR="004547AD" w:rsidRPr="00084E95">
        <w:rPr>
          <w:rFonts w:ascii="Book Antiqua" w:hAnsi="Book Antiqua" w:cs="Times New Roman"/>
        </w:rPr>
        <w:t>:</w:t>
      </w:r>
    </w:p>
    <w:p w:rsidR="0014249E" w:rsidRPr="00084E95" w:rsidRDefault="0014249E" w:rsidP="00AB39B9">
      <w:pPr>
        <w:pStyle w:val="NoSpacing"/>
        <w:jc w:val="both"/>
        <w:rPr>
          <w:rFonts w:ascii="Book Antiqua" w:hAnsi="Book Antiqua" w:cs="Times New Roman"/>
        </w:rPr>
      </w:pPr>
    </w:p>
    <w:p w:rsidR="004547AD" w:rsidRPr="00084E95" w:rsidRDefault="004547AD" w:rsidP="00AB39B9">
      <w:pPr>
        <w:pStyle w:val="NoSpacing"/>
        <w:numPr>
          <w:ilvl w:val="0"/>
          <w:numId w:val="53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Triazhi dhe depistimi duhet të bëhet për të gjitha gratë dhe shoqëruesin e tyre përpara se të hyjnë në institucionin shëndetësor</w:t>
      </w:r>
      <w:r w:rsidR="0014249E" w:rsidRPr="00084E95">
        <w:rPr>
          <w:rFonts w:ascii="Book Antiqua" w:hAnsi="Book Antiqua" w:cs="Times New Roman"/>
        </w:rPr>
        <w:t>.</w:t>
      </w:r>
      <w:r w:rsidRPr="00084E95">
        <w:rPr>
          <w:rFonts w:ascii="Book Antiqua" w:hAnsi="Book Antiqua" w:cs="Times New Roman"/>
        </w:rPr>
        <w:t xml:space="preserve"> </w:t>
      </w:r>
    </w:p>
    <w:p w:rsidR="009F123A" w:rsidRPr="00084E95" w:rsidRDefault="004547AD" w:rsidP="00AB39B9">
      <w:pPr>
        <w:pStyle w:val="NoSpacing"/>
        <w:numPr>
          <w:ilvl w:val="0"/>
          <w:numId w:val="53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Masat rutinore të kontrollit të infeksionit duhet të aplikohen gjatë kujdesit për çdo lindje. </w:t>
      </w:r>
    </w:p>
    <w:p w:rsidR="004547AD" w:rsidRPr="00084E95" w:rsidRDefault="004547AD" w:rsidP="00AB39B9">
      <w:pPr>
        <w:pStyle w:val="NoSpacing"/>
        <w:numPr>
          <w:ilvl w:val="0"/>
          <w:numId w:val="53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Në rastet të urgjencave obstetrike dhe të porsalindurit, kujdesi për nënën ose të porsalindurin</w:t>
      </w:r>
      <w:r w:rsidR="009F123A" w:rsidRPr="00084E95">
        <w:rPr>
          <w:rFonts w:ascii="Book Antiqua" w:hAnsi="Book Antiqua" w:cs="Times New Roman"/>
        </w:rPr>
        <w:t xml:space="preserve"> </w:t>
      </w:r>
      <w:r w:rsidR="00F2207D" w:rsidRPr="00084E95">
        <w:rPr>
          <w:rFonts w:ascii="Book Antiqua" w:hAnsi="Book Antiqua" w:cs="Times New Roman"/>
        </w:rPr>
        <w:t>nuk duhet të von</w:t>
      </w:r>
      <w:r w:rsidR="0014249E" w:rsidRPr="00084E95">
        <w:rPr>
          <w:rFonts w:ascii="Book Antiqua" w:hAnsi="Book Antiqua" w:cs="Times New Roman"/>
        </w:rPr>
        <w:t>ohet.</w:t>
      </w:r>
    </w:p>
    <w:p w:rsidR="004547AD" w:rsidRPr="00084E95" w:rsidRDefault="004547AD" w:rsidP="00AB39B9">
      <w:pPr>
        <w:pStyle w:val="NoSpacing"/>
        <w:numPr>
          <w:ilvl w:val="0"/>
          <w:numId w:val="53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Të gjitha gratë duhet të inkurajohen të thërrasin institucionin shëndetësor (kur është e mundur) për këshilla para se të ketë filluar lindja dhe të informojnë ofruesin e kujdesit maternal për ndonjë symptom respirator ose simptoma tjera të lidhura me COVID-19, të cilat më pas mund të ndihmojnë në planifikimin e kujdesit të mëte</w:t>
      </w:r>
      <w:r w:rsidR="0014249E" w:rsidRPr="00084E95">
        <w:rPr>
          <w:rFonts w:ascii="Book Antiqua" w:hAnsi="Book Antiqua" w:cs="Times New Roman"/>
        </w:rPr>
        <w:t>jshëm ose referimit të mundshëm.</w:t>
      </w:r>
    </w:p>
    <w:p w:rsidR="001228A1" w:rsidRPr="00084E95" w:rsidRDefault="004547AD" w:rsidP="00AB39B9">
      <w:pPr>
        <w:pStyle w:val="NoSpacing"/>
        <w:numPr>
          <w:ilvl w:val="0"/>
          <w:numId w:val="53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Një shoqërues asimptomatik duhet të lejohet të qëndroj me gruan, gjatë</w:t>
      </w:r>
      <w:r w:rsidR="006362E1" w:rsidRPr="00084E95">
        <w:rPr>
          <w:rFonts w:ascii="Book Antiqua" w:hAnsi="Book Antiqua" w:cs="Times New Roman"/>
        </w:rPr>
        <w:t xml:space="preserve"> lindjes</w:t>
      </w:r>
      <w:r w:rsidR="0014249E" w:rsidRPr="00084E95">
        <w:rPr>
          <w:rFonts w:ascii="Book Antiqua" w:hAnsi="Book Antiqua" w:cs="Times New Roman"/>
        </w:rPr>
        <w:t>.</w:t>
      </w:r>
    </w:p>
    <w:p w:rsidR="004547AD" w:rsidRPr="00084E95" w:rsidRDefault="004547AD" w:rsidP="00AB39B9">
      <w:pPr>
        <w:pStyle w:val="NoSpacing"/>
        <w:numPr>
          <w:ilvl w:val="0"/>
          <w:numId w:val="53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Nëse shoqërusit për lindje janë simptomatik, ata duhet të qëndrojnë në izolim dh</w:t>
      </w:r>
      <w:r w:rsidR="006362E1" w:rsidRPr="00084E95">
        <w:rPr>
          <w:rFonts w:ascii="Book Antiqua" w:hAnsi="Book Antiqua" w:cs="Times New Roman"/>
        </w:rPr>
        <w:t>e të mos marrin pjesë në l</w:t>
      </w:r>
      <w:r w:rsidR="0098516E" w:rsidRPr="00084E95">
        <w:rPr>
          <w:rFonts w:ascii="Book Antiqua" w:hAnsi="Book Antiqua" w:cs="Times New Roman"/>
        </w:rPr>
        <w:t>indje.</w:t>
      </w:r>
    </w:p>
    <w:p w:rsidR="0014249E" w:rsidRPr="00084E95" w:rsidRDefault="004547AD" w:rsidP="0014249E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57" w:name="_Toc69486374"/>
      <w:r w:rsidRPr="00084E95">
        <w:rPr>
          <w:rFonts w:ascii="Book Antiqua" w:hAnsi="Book Antiqua" w:cs="Times New Roman"/>
          <w:color w:val="auto"/>
          <w:sz w:val="22"/>
          <w:szCs w:val="22"/>
        </w:rPr>
        <w:t xml:space="preserve">Përgatitja e </w:t>
      </w:r>
      <w:r w:rsidR="009E0907" w:rsidRPr="00084E95">
        <w:rPr>
          <w:rFonts w:ascii="Book Antiqua" w:hAnsi="Book Antiqua" w:cs="Times New Roman"/>
          <w:color w:val="auto"/>
          <w:sz w:val="22"/>
          <w:szCs w:val="22"/>
        </w:rPr>
        <w:t xml:space="preserve">sallës </w:t>
      </w:r>
      <w:r w:rsidRPr="00084E95">
        <w:rPr>
          <w:rFonts w:ascii="Book Antiqua" w:hAnsi="Book Antiqua" w:cs="Times New Roman"/>
          <w:color w:val="auto"/>
          <w:sz w:val="22"/>
          <w:szCs w:val="22"/>
        </w:rPr>
        <w:t>së lindjes</w:t>
      </w:r>
      <w:bookmarkEnd w:id="157"/>
      <w:r w:rsidRPr="00084E95">
        <w:rPr>
          <w:rFonts w:ascii="Book Antiqua" w:hAnsi="Book Antiqua" w:cs="Times New Roman"/>
          <w:color w:val="auto"/>
          <w:sz w:val="22"/>
          <w:szCs w:val="22"/>
        </w:rPr>
        <w:t xml:space="preserve"> </w:t>
      </w:r>
    </w:p>
    <w:p w:rsidR="004547AD" w:rsidRPr="00084E95" w:rsidRDefault="009E0907" w:rsidP="0014249E">
      <w:pPr>
        <w:pStyle w:val="Heading1"/>
        <w:spacing w:line="240" w:lineRule="auto"/>
        <w:rPr>
          <w:rFonts w:ascii="Book Antiqua" w:hAnsi="Book Antiqua" w:cs="Times New Roman"/>
          <w:b w:val="0"/>
          <w:color w:val="auto"/>
          <w:sz w:val="22"/>
          <w:szCs w:val="22"/>
        </w:rPr>
      </w:pPr>
      <w:r w:rsidRPr="00084E95">
        <w:rPr>
          <w:rFonts w:ascii="Book Antiqua" w:hAnsi="Book Antiqua" w:cs="Times New Roman"/>
          <w:b w:val="0"/>
          <w:color w:val="auto"/>
          <w:sz w:val="22"/>
          <w:szCs w:val="22"/>
        </w:rPr>
        <w:t xml:space="preserve">Salla </w:t>
      </w:r>
      <w:r w:rsidR="004547AD" w:rsidRPr="00084E95">
        <w:rPr>
          <w:rFonts w:ascii="Book Antiqua" w:hAnsi="Book Antiqua" w:cs="Times New Roman"/>
          <w:b w:val="0"/>
          <w:color w:val="auto"/>
          <w:sz w:val="22"/>
          <w:szCs w:val="22"/>
        </w:rPr>
        <w:t xml:space="preserve">e lindjes duhet të vazhdojë të ofrojë shërbime si më parë. Sidoqoftë, vëmendja ndaj praktikave të parandalimit të infeksionit duhet të jetë më e lartë: </w:t>
      </w:r>
    </w:p>
    <w:p w:rsidR="004547AD" w:rsidRPr="00084E95" w:rsidRDefault="004547AD" w:rsidP="00AB39B9">
      <w:pPr>
        <w:pStyle w:val="NoSpacing"/>
        <w:numPr>
          <w:ilvl w:val="0"/>
          <w:numId w:val="54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D</w:t>
      </w:r>
      <w:r w:rsidR="0014249E" w:rsidRPr="00084E95">
        <w:rPr>
          <w:rFonts w:ascii="Book Antiqua" w:hAnsi="Book Antiqua" w:cs="Times New Roman"/>
        </w:rPr>
        <w:t>uhet pasë në dispozicion</w:t>
      </w:r>
      <w:r w:rsidRPr="00084E95">
        <w:rPr>
          <w:rFonts w:ascii="Book Antiqua" w:hAnsi="Book Antiqua" w:cs="Times New Roman"/>
        </w:rPr>
        <w:t xml:space="preserve"> furnizime të mjaftueshme të PPM (maska, dorëza, syza, mantela, sapun dhe ujë, mjete të</w:t>
      </w:r>
      <w:r w:rsidR="00F2207D" w:rsidRPr="00084E95">
        <w:rPr>
          <w:rFonts w:ascii="Book Antiqua" w:hAnsi="Book Antiqua" w:cs="Times New Roman"/>
        </w:rPr>
        <w:t xml:space="preserve"> pastrimit) në dhomën e </w:t>
      </w:r>
      <w:r w:rsidR="0014249E" w:rsidRPr="00084E95">
        <w:rPr>
          <w:rFonts w:ascii="Book Antiqua" w:hAnsi="Book Antiqua" w:cs="Times New Roman"/>
        </w:rPr>
        <w:t>lindjes.</w:t>
      </w:r>
    </w:p>
    <w:p w:rsidR="004547AD" w:rsidRPr="00084E95" w:rsidRDefault="006362E1" w:rsidP="00AB39B9">
      <w:pPr>
        <w:pStyle w:val="NoSpacing"/>
        <w:numPr>
          <w:ilvl w:val="0"/>
          <w:numId w:val="54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Të gjiha sipë</w:t>
      </w:r>
      <w:r w:rsidR="004547AD" w:rsidRPr="00084E95">
        <w:rPr>
          <w:rFonts w:ascii="Book Antiqua" w:hAnsi="Book Antiqua" w:cs="Times New Roman"/>
        </w:rPr>
        <w:t xml:space="preserve">rfaqet duhet të pastrohen mirë me </w:t>
      </w:r>
      <w:r w:rsidR="0014249E" w:rsidRPr="00084E95">
        <w:rPr>
          <w:rFonts w:ascii="Book Antiqua" w:hAnsi="Book Antiqua" w:cs="Times New Roman"/>
        </w:rPr>
        <w:t>dezinfektues</w:t>
      </w:r>
      <w:r w:rsidR="004547AD" w:rsidRPr="00084E95">
        <w:rPr>
          <w:rFonts w:ascii="Book Antiqua" w:hAnsi="Book Antiqua" w:cs="Times New Roman"/>
        </w:rPr>
        <w:t xml:space="preserve"> dhe leckë të pastërt pas çdo kontakti me pacientë apo personel</w:t>
      </w:r>
      <w:r w:rsidR="0014249E" w:rsidRPr="00084E95">
        <w:rPr>
          <w:rFonts w:ascii="Book Antiqua" w:hAnsi="Book Antiqua" w:cs="Times New Roman"/>
        </w:rPr>
        <w:t>.</w:t>
      </w:r>
    </w:p>
    <w:p w:rsidR="0098516E" w:rsidRPr="00084E95" w:rsidRDefault="004547AD" w:rsidP="00AB39B9">
      <w:pPr>
        <w:pStyle w:val="NoSpacing"/>
        <w:numPr>
          <w:ilvl w:val="0"/>
          <w:numId w:val="54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Personeli duhet të aplikoj rregullisht praktikat e higjienës së duarve – larjen e duarve para dhe pas çdo të</w:t>
      </w:r>
      <w:r w:rsidR="0098516E" w:rsidRPr="00084E95">
        <w:rPr>
          <w:rFonts w:ascii="Book Antiqua" w:hAnsi="Book Antiqua" w:cs="Times New Roman"/>
        </w:rPr>
        <w:t xml:space="preserve"> ekzaminimi të secilit pacientë.</w:t>
      </w:r>
      <w:bookmarkStart w:id="158" w:name="_Toc69486375"/>
    </w:p>
    <w:p w:rsidR="0098516E" w:rsidRPr="00084E95" w:rsidRDefault="0098516E" w:rsidP="00AB39B9">
      <w:pPr>
        <w:pStyle w:val="NoSpacing"/>
        <w:ind w:left="720"/>
        <w:jc w:val="both"/>
        <w:rPr>
          <w:rFonts w:ascii="Book Antiqua" w:hAnsi="Book Antiqua" w:cs="Times New Roman"/>
        </w:rPr>
      </w:pPr>
    </w:p>
    <w:p w:rsidR="0014249E" w:rsidRPr="00084E95" w:rsidRDefault="0014249E" w:rsidP="00AB39B9">
      <w:pPr>
        <w:pStyle w:val="NoSpacing"/>
        <w:jc w:val="both"/>
        <w:rPr>
          <w:rFonts w:ascii="Book Antiqua" w:hAnsi="Book Antiqua" w:cs="Times New Roman"/>
          <w:b/>
        </w:rPr>
      </w:pPr>
    </w:p>
    <w:p w:rsidR="0014249E" w:rsidRPr="00084E95" w:rsidRDefault="0014249E" w:rsidP="00AB39B9">
      <w:pPr>
        <w:pStyle w:val="NoSpacing"/>
        <w:jc w:val="both"/>
        <w:rPr>
          <w:rFonts w:ascii="Book Antiqua" w:hAnsi="Book Antiqua" w:cs="Times New Roman"/>
          <w:b/>
        </w:rPr>
      </w:pPr>
    </w:p>
    <w:p w:rsidR="0014249E" w:rsidRPr="00084E95" w:rsidRDefault="0014249E" w:rsidP="00AB39B9">
      <w:pPr>
        <w:pStyle w:val="NoSpacing"/>
        <w:jc w:val="both"/>
        <w:rPr>
          <w:rFonts w:ascii="Book Antiqua" w:hAnsi="Book Antiqua" w:cs="Times New Roman"/>
          <w:b/>
        </w:rPr>
      </w:pPr>
    </w:p>
    <w:p w:rsidR="0014249E" w:rsidRPr="00084E95" w:rsidRDefault="0014249E" w:rsidP="00AB39B9">
      <w:pPr>
        <w:pStyle w:val="NoSpacing"/>
        <w:jc w:val="both"/>
        <w:rPr>
          <w:rFonts w:ascii="Book Antiqua" w:hAnsi="Book Antiqua" w:cs="Times New Roman"/>
          <w:b/>
        </w:rPr>
      </w:pPr>
    </w:p>
    <w:p w:rsidR="0014249E" w:rsidRPr="00084E95" w:rsidRDefault="0014249E" w:rsidP="00AB39B9">
      <w:pPr>
        <w:pStyle w:val="NoSpacing"/>
        <w:jc w:val="both"/>
        <w:rPr>
          <w:rFonts w:ascii="Book Antiqua" w:hAnsi="Book Antiqua" w:cs="Times New Roman"/>
          <w:b/>
        </w:rPr>
      </w:pPr>
    </w:p>
    <w:p w:rsidR="000B225A" w:rsidRPr="00084E95" w:rsidRDefault="000B225A" w:rsidP="00AB39B9">
      <w:pPr>
        <w:pStyle w:val="NoSpacing"/>
        <w:jc w:val="both"/>
        <w:rPr>
          <w:rFonts w:ascii="Book Antiqua" w:hAnsi="Book Antiqua" w:cs="Times New Roman"/>
          <w:b/>
        </w:rPr>
      </w:pPr>
      <w:r w:rsidRPr="00084E95">
        <w:rPr>
          <w:rFonts w:ascii="Book Antiqua" w:hAnsi="Book Antiqua" w:cs="Times New Roman"/>
          <w:b/>
        </w:rPr>
        <w:t>Sistemi i referimit dhe sigurimi i transportit urgjent nga objektet e kujdesit parësor në atë dytësor apo tretësor</w:t>
      </w:r>
      <w:bookmarkEnd w:id="158"/>
    </w:p>
    <w:p w:rsidR="0014249E" w:rsidRPr="00084E95" w:rsidRDefault="0014249E" w:rsidP="00AB39B9">
      <w:pPr>
        <w:pStyle w:val="NoSpacing"/>
        <w:jc w:val="both"/>
        <w:rPr>
          <w:rFonts w:ascii="Book Antiqua" w:hAnsi="Book Antiqua" w:cs="Times New Roman"/>
          <w:b/>
        </w:rPr>
      </w:pPr>
    </w:p>
    <w:p w:rsidR="000B225A" w:rsidRPr="00084E95" w:rsidRDefault="000B225A" w:rsidP="00AB39B9">
      <w:pPr>
        <w:pStyle w:val="NoSpacing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Kur është e mundur, personeli i maternitetit nga institucioni parësor duhet të informojë institucionin dytësor/tretësor për transferimin e gruas përpara nisjes së saj.</w:t>
      </w:r>
    </w:p>
    <w:p w:rsidR="000B225A" w:rsidRPr="00084E95" w:rsidRDefault="000B225A" w:rsidP="00AB39B9">
      <w:pPr>
        <w:pStyle w:val="NoSpacing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Ashtu si me të gjitha transferimet e pacientëve, sigurohuni që gratë të stabilizohen para se të nisen për në institucionin dytësor/tretësor. Gjatë përgatitjes për transferim emergjent: </w:t>
      </w:r>
    </w:p>
    <w:p w:rsidR="000B225A" w:rsidRPr="00084E95" w:rsidRDefault="000B225A" w:rsidP="00AB39B9">
      <w:pPr>
        <w:pStyle w:val="NoSpacing"/>
        <w:numPr>
          <w:ilvl w:val="0"/>
          <w:numId w:val="55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lastRenderedPageBreak/>
        <w:t>Përgatitni pajisjet e t</w:t>
      </w:r>
      <w:r w:rsidR="006362E1" w:rsidRPr="00084E95">
        <w:rPr>
          <w:rFonts w:ascii="Book Antiqua" w:hAnsi="Book Antiqua" w:cs="Times New Roman"/>
        </w:rPr>
        <w:t>ransportit dhe barnat e nevojsh</w:t>
      </w:r>
      <w:r w:rsidRPr="00084E95">
        <w:rPr>
          <w:rFonts w:ascii="Book Antiqua" w:hAnsi="Book Antiqua" w:cs="Times New Roman"/>
        </w:rPr>
        <w:t>m</w:t>
      </w:r>
      <w:r w:rsidR="006362E1" w:rsidRPr="00084E95">
        <w:rPr>
          <w:rFonts w:ascii="Book Antiqua" w:hAnsi="Book Antiqua" w:cs="Times New Roman"/>
        </w:rPr>
        <w:t>e</w:t>
      </w:r>
      <w:r w:rsidRPr="00084E95">
        <w:rPr>
          <w:rFonts w:ascii="Book Antiqua" w:hAnsi="Book Antiqua" w:cs="Times New Roman"/>
        </w:rPr>
        <w:t xml:space="preserve"> për situatat që mund të ndodhin gjatë emergjencave mjekësore dmth gjatë rrugës, siç janë kolapsi i papritur </w:t>
      </w:r>
      <w:r w:rsidR="00F2207D" w:rsidRPr="00084E95">
        <w:rPr>
          <w:rFonts w:ascii="Book Antiqua" w:hAnsi="Book Antiqua" w:cs="Times New Roman"/>
        </w:rPr>
        <w:t>kardiovaskular</w:t>
      </w:r>
      <w:r w:rsidR="0014249E" w:rsidRPr="00084E95">
        <w:rPr>
          <w:rFonts w:ascii="Book Antiqua" w:hAnsi="Book Antiqua" w:cs="Times New Roman"/>
        </w:rPr>
        <w:t xml:space="preserve"> ose hipotensioni.</w:t>
      </w:r>
    </w:p>
    <w:p w:rsidR="006362E1" w:rsidRPr="00084E95" w:rsidRDefault="000B225A" w:rsidP="00AB39B9">
      <w:pPr>
        <w:pStyle w:val="NoSpacing"/>
        <w:numPr>
          <w:ilvl w:val="0"/>
          <w:numId w:val="55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I gjithë personeli i transportit duhet të jetë i pajisur me maskë respiratore N95</w:t>
      </w:r>
      <w:r w:rsidR="006362E1" w:rsidRPr="00084E95">
        <w:rPr>
          <w:rFonts w:ascii="Book Antiqua" w:hAnsi="Book Antiqua" w:cs="Times New Roman"/>
        </w:rPr>
        <w:t>/FFP2</w:t>
      </w:r>
      <w:r w:rsidRPr="00084E95">
        <w:rPr>
          <w:rFonts w:ascii="Book Antiqua" w:hAnsi="Book Antiqua" w:cs="Times New Roman"/>
        </w:rPr>
        <w:t xml:space="preserve"> (aty ku është në dispozicion) ose maskë kirurgjikale si opsion dytësor. </w:t>
      </w:r>
    </w:p>
    <w:p w:rsidR="000B225A" w:rsidRPr="00084E95" w:rsidRDefault="000B225A" w:rsidP="00AB39B9">
      <w:pPr>
        <w:pStyle w:val="NoSpacing"/>
        <w:numPr>
          <w:ilvl w:val="0"/>
          <w:numId w:val="55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I gjithë stafi i transportit duhe</w:t>
      </w:r>
      <w:r w:rsidR="0014249E" w:rsidRPr="00084E95">
        <w:rPr>
          <w:rFonts w:ascii="Book Antiqua" w:hAnsi="Book Antiqua" w:cs="Times New Roman"/>
        </w:rPr>
        <w:t>t të veshë PPM para transportit.</w:t>
      </w:r>
    </w:p>
    <w:p w:rsidR="000B225A" w:rsidRPr="00084E95" w:rsidRDefault="000B225A" w:rsidP="00AB39B9">
      <w:pPr>
        <w:pStyle w:val="NoSpacing"/>
        <w:numPr>
          <w:ilvl w:val="0"/>
          <w:numId w:val="55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Vendosni maskë kirurgjikale pacientit gjatë transportit </w:t>
      </w:r>
      <w:r w:rsidR="006362E1" w:rsidRPr="00084E95">
        <w:rPr>
          <w:rFonts w:ascii="Book Antiqua" w:hAnsi="Book Antiqua" w:cs="Times New Roman"/>
        </w:rPr>
        <w:t>(nëse nuk është bërë në pranim</w:t>
      </w:r>
      <w:r w:rsidRPr="00084E95">
        <w:rPr>
          <w:rFonts w:ascii="Book Antiqua" w:hAnsi="Book Antiqua" w:cs="Times New Roman"/>
        </w:rPr>
        <w:t>)</w:t>
      </w:r>
      <w:r w:rsidR="0014249E" w:rsidRPr="00084E95">
        <w:rPr>
          <w:rFonts w:ascii="Book Antiqua" w:hAnsi="Book Antiqua" w:cs="Times New Roman"/>
        </w:rPr>
        <w:t>.</w:t>
      </w:r>
      <w:r w:rsidRPr="00084E95">
        <w:rPr>
          <w:rFonts w:ascii="Book Antiqua" w:hAnsi="Book Antiqua" w:cs="Times New Roman"/>
        </w:rPr>
        <w:t xml:space="preserve"> </w:t>
      </w:r>
    </w:p>
    <w:p w:rsidR="000B225A" w:rsidRPr="00084E95" w:rsidRDefault="000B225A" w:rsidP="00AB39B9">
      <w:pPr>
        <w:pStyle w:val="NoSpacing"/>
        <w:numPr>
          <w:ilvl w:val="0"/>
          <w:numId w:val="55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Nëse gjatë transportit kërkohet Ambu maska për ventilim (BMV), në rast të përkeqësimit të hipoksisë, bëni ventilim sa më të lehtë në mënyrë që të zvogëlohet mundësia e pë</w:t>
      </w:r>
      <w:r w:rsidR="00F2207D" w:rsidRPr="00084E95">
        <w:rPr>
          <w:rFonts w:ascii="Book Antiqua" w:hAnsi="Book Antiqua" w:cs="Times New Roman"/>
        </w:rPr>
        <w:t>rhapjes</w:t>
      </w:r>
      <w:r w:rsidR="0014249E" w:rsidRPr="00084E95">
        <w:rPr>
          <w:rFonts w:ascii="Book Antiqua" w:hAnsi="Book Antiqua" w:cs="Times New Roman"/>
        </w:rPr>
        <w:t xml:space="preserve"> së virusit përmes ajrit.</w:t>
      </w:r>
    </w:p>
    <w:p w:rsidR="00A23E45" w:rsidRPr="00084E95" w:rsidRDefault="00A23E45" w:rsidP="00AB39B9">
      <w:pPr>
        <w:pStyle w:val="NoSpacing"/>
        <w:jc w:val="both"/>
        <w:rPr>
          <w:rFonts w:ascii="Book Antiqua" w:hAnsi="Book Antiqua" w:cs="Times New Roman"/>
          <w:b/>
        </w:rPr>
      </w:pPr>
    </w:p>
    <w:p w:rsidR="000B225A" w:rsidRPr="00084E95" w:rsidRDefault="000B225A" w:rsidP="00AB39B9">
      <w:pPr>
        <w:pStyle w:val="NoSpacing"/>
        <w:ind w:left="90"/>
        <w:jc w:val="both"/>
        <w:rPr>
          <w:rFonts w:ascii="Book Antiqua" w:hAnsi="Book Antiqua" w:cs="Times New Roman"/>
          <w:b/>
        </w:rPr>
      </w:pPr>
      <w:r w:rsidRPr="00084E95">
        <w:rPr>
          <w:rFonts w:ascii="Book Antiqua" w:hAnsi="Book Antiqua" w:cs="Times New Roman"/>
          <w:b/>
        </w:rPr>
        <w:t>Automjeti i transportit</w:t>
      </w:r>
    </w:p>
    <w:p w:rsidR="0010237E" w:rsidRPr="00084E95" w:rsidRDefault="000B225A" w:rsidP="00AB39B9">
      <w:pPr>
        <w:pStyle w:val="NoSpacing"/>
        <w:numPr>
          <w:ilvl w:val="0"/>
          <w:numId w:val="56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Automjeti i transportit duhet të pastrohet dhe dezinfektohet nga brenda nga stafi i pastrimit apo stafi i transportit me veshje të PPM, para transferimit nga niveli pa</w:t>
      </w:r>
      <w:r w:rsidR="0010237E" w:rsidRPr="00084E95">
        <w:rPr>
          <w:rFonts w:ascii="Book Antiqua" w:hAnsi="Book Antiqua" w:cs="Times New Roman"/>
        </w:rPr>
        <w:t>rësor në atë dytësor</w:t>
      </w:r>
      <w:r w:rsidR="00363C53" w:rsidRPr="00084E95">
        <w:rPr>
          <w:rFonts w:ascii="Book Antiqua" w:hAnsi="Book Antiqua" w:cs="Times New Roman"/>
        </w:rPr>
        <w:t>/tretësor.</w:t>
      </w:r>
    </w:p>
    <w:p w:rsidR="000B225A" w:rsidRPr="00084E95" w:rsidRDefault="001228A1" w:rsidP="00AB39B9">
      <w:pPr>
        <w:pStyle w:val="NoSpacing"/>
        <w:numPr>
          <w:ilvl w:val="0"/>
          <w:numId w:val="56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 Pas arritjes në qendrë</w:t>
      </w:r>
      <w:r w:rsidR="000B225A" w:rsidRPr="00084E95">
        <w:rPr>
          <w:rFonts w:ascii="Book Antiqua" w:hAnsi="Book Antiqua" w:cs="Times New Roman"/>
        </w:rPr>
        <w:t>n referente, personeli i transportit duhet hequr PPM dhe t’i asgjësoj ato siç udhëzohet me protokollin e institucionit dhe t’i lajë duart</w:t>
      </w:r>
      <w:r w:rsidR="00363C53" w:rsidRPr="00084E95">
        <w:rPr>
          <w:rFonts w:ascii="Book Antiqua" w:hAnsi="Book Antiqua" w:cs="Times New Roman"/>
        </w:rPr>
        <w:t>.</w:t>
      </w:r>
    </w:p>
    <w:p w:rsidR="000B225A" w:rsidRPr="00084E95" w:rsidRDefault="000B225A" w:rsidP="00AB39B9">
      <w:pPr>
        <w:pStyle w:val="NoSpacing"/>
        <w:numPr>
          <w:ilvl w:val="0"/>
          <w:numId w:val="56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Stafi i transportit duhet të vendos PPM të reja para kthimit me të njëjtën autoambulancë.</w:t>
      </w:r>
    </w:p>
    <w:p w:rsidR="00363C53" w:rsidRPr="00084E95" w:rsidRDefault="000B225A" w:rsidP="00363C53">
      <w:pPr>
        <w:pStyle w:val="NoSpacing"/>
        <w:numPr>
          <w:ilvl w:val="0"/>
          <w:numId w:val="56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Stafi i transportit duhet hequr PPM në zonën më të afërt klinike, për shembull në vendparkimin e autoambu</w:t>
      </w:r>
      <w:r w:rsidR="000E7F49" w:rsidRPr="00084E95">
        <w:rPr>
          <w:rFonts w:ascii="Book Antiqua" w:hAnsi="Book Antiqua" w:cs="Times New Roman"/>
        </w:rPr>
        <w:t>lancës, pas mbërritjes në nivel</w:t>
      </w:r>
      <w:r w:rsidR="006362E1" w:rsidRPr="00084E95">
        <w:rPr>
          <w:rFonts w:ascii="Book Antiqua" w:hAnsi="Book Antiqua" w:cs="Times New Roman"/>
        </w:rPr>
        <w:t>in parësor</w:t>
      </w:r>
      <w:r w:rsidR="00363C53" w:rsidRPr="00084E95">
        <w:rPr>
          <w:rFonts w:ascii="Book Antiqua" w:hAnsi="Book Antiqua" w:cs="Times New Roman"/>
        </w:rPr>
        <w:t xml:space="preserve"> dhe të lajë duart.</w:t>
      </w:r>
      <w:r w:rsidRPr="00084E95">
        <w:rPr>
          <w:rFonts w:ascii="Book Antiqua" w:hAnsi="Book Antiqua" w:cs="Times New Roman"/>
        </w:rPr>
        <w:t xml:space="preserve"> </w:t>
      </w:r>
    </w:p>
    <w:p w:rsidR="004547AD" w:rsidRPr="00084E95" w:rsidRDefault="000B225A" w:rsidP="00363C53">
      <w:pPr>
        <w:pStyle w:val="NoSpacing"/>
        <w:numPr>
          <w:ilvl w:val="0"/>
          <w:numId w:val="56"/>
        </w:numPr>
        <w:spacing w:before="60" w:after="60"/>
        <w:ind w:left="44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Pajisjet e përdorura gjatë transportit duhet pastruar dhe/ose sterilizuar pas transportit, sip</w:t>
      </w:r>
      <w:r w:rsidR="0098516E" w:rsidRPr="00084E95">
        <w:rPr>
          <w:rFonts w:ascii="Book Antiqua" w:hAnsi="Book Antiqua" w:cs="Times New Roman"/>
        </w:rPr>
        <w:t>as protokolit të institucionit.</w:t>
      </w:r>
    </w:p>
    <w:p w:rsidR="0098516E" w:rsidRPr="00084E95" w:rsidRDefault="000E7F49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59" w:name="_Toc69486376"/>
      <w:r w:rsidRPr="00084E95">
        <w:rPr>
          <w:rFonts w:ascii="Book Antiqua" w:hAnsi="Book Antiqua" w:cs="Times New Roman"/>
          <w:color w:val="auto"/>
          <w:sz w:val="22"/>
          <w:szCs w:val="22"/>
        </w:rPr>
        <w:t>Kujdesi postnatal</w:t>
      </w:r>
      <w:bookmarkEnd w:id="159"/>
      <w:r w:rsidRPr="00084E95">
        <w:rPr>
          <w:rFonts w:ascii="Book Antiqua" w:hAnsi="Book Antiqua" w:cs="Times New Roman"/>
          <w:color w:val="auto"/>
          <w:sz w:val="22"/>
          <w:szCs w:val="22"/>
        </w:rPr>
        <w:t xml:space="preserve"> </w:t>
      </w:r>
    </w:p>
    <w:p w:rsidR="00D42F3A" w:rsidRPr="00084E95" w:rsidRDefault="00D42F3A" w:rsidP="00AB39B9">
      <w:pPr>
        <w:pStyle w:val="NoSpacing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Të gjitha nënat dhe foshnjat, pavarësisht nga statusi i tyre COVID-19, kanë nevojë për mbështetje për të qëndruar së bashku në një dhomë me foshnjen, ushqyerjen me gji, të praktikojnë kontaktin lëkurë me lëkurë ose kujdesin e nënës si kanguri.</w:t>
      </w:r>
    </w:p>
    <w:p w:rsidR="000B225A" w:rsidRPr="00084E95" w:rsidRDefault="000B225A" w:rsidP="00AB39B9">
      <w:pPr>
        <w:pStyle w:val="NoSpacing"/>
        <w:numPr>
          <w:ilvl w:val="0"/>
          <w:numId w:val="57"/>
        </w:numPr>
        <w:spacing w:before="60" w:after="60"/>
        <w:ind w:left="3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Vizitorët duhet të kufizohen nga vizitat në institucionet shëndetësore gjatë pandemisë aktuale. Shumë institucione shëndetësore </w:t>
      </w:r>
      <w:r w:rsidR="00363C53" w:rsidRPr="00084E95">
        <w:rPr>
          <w:rFonts w:ascii="Book Antiqua" w:hAnsi="Book Antiqua" w:cs="Times New Roman"/>
        </w:rPr>
        <w:t>aplikojnë politikën pa-vizitorë.</w:t>
      </w:r>
    </w:p>
    <w:p w:rsidR="000B225A" w:rsidRPr="00084E95" w:rsidRDefault="000B225A" w:rsidP="00AB39B9">
      <w:pPr>
        <w:pStyle w:val="NoSpacing"/>
        <w:numPr>
          <w:ilvl w:val="0"/>
          <w:numId w:val="57"/>
        </w:numPr>
        <w:spacing w:before="60" w:after="60"/>
        <w:ind w:left="3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Nëse institucioni i lejon vizitorët, rekomandohet që vizitorët </w:t>
      </w:r>
      <w:r w:rsidR="008A4358" w:rsidRPr="00084E95">
        <w:rPr>
          <w:rFonts w:ascii="Book Antiqua" w:hAnsi="Book Antiqua" w:cs="Times New Roman"/>
        </w:rPr>
        <w:t xml:space="preserve">të </w:t>
      </w:r>
      <w:r w:rsidRPr="00084E95">
        <w:rPr>
          <w:rFonts w:ascii="Book Antiqua" w:hAnsi="Book Antiqua" w:cs="Times New Roman"/>
        </w:rPr>
        <w:t>kontrollohen për infeksion. Çdokush me simptoma akute respiratore ose infeksion ose kontakt të mundshëm me COVID- 19, duhet të largoh</w:t>
      </w:r>
      <w:r w:rsidR="00363C53" w:rsidRPr="00084E95">
        <w:rPr>
          <w:rFonts w:ascii="Book Antiqua" w:hAnsi="Book Antiqua" w:cs="Times New Roman"/>
        </w:rPr>
        <w:t>et nga institucioni shëndetësor.</w:t>
      </w:r>
    </w:p>
    <w:p w:rsidR="000B225A" w:rsidRPr="00084E95" w:rsidRDefault="000B225A" w:rsidP="00AB39B9">
      <w:pPr>
        <w:pStyle w:val="NoSpacing"/>
        <w:numPr>
          <w:ilvl w:val="0"/>
          <w:numId w:val="57"/>
        </w:numPr>
        <w:spacing w:before="60" w:after="60"/>
        <w:ind w:left="3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Të gjithë vizitorët duhet të ndjekin procedurat e kontrollit të infeksionit dhe të lajnë duart e tyre me sapun dhe ujë në hyrje dhe dalje nga dhoma ku janë gruaja dhe i porsalinduri. Larja e duarve duhet të bëhet përsëri pas largimit nga objekti shëndetësor</w:t>
      </w:r>
      <w:r w:rsidR="0098516E" w:rsidRPr="00084E95">
        <w:rPr>
          <w:rFonts w:ascii="Book Antiqua" w:hAnsi="Book Antiqua" w:cs="Times New Roman"/>
        </w:rPr>
        <w:t>.</w:t>
      </w:r>
    </w:p>
    <w:p w:rsidR="00533ABB" w:rsidRPr="00084E95" w:rsidRDefault="004F6EE7" w:rsidP="00363C53">
      <w:pPr>
        <w:pStyle w:val="Heading1"/>
        <w:spacing w:line="240" w:lineRule="auto"/>
        <w:jc w:val="center"/>
        <w:rPr>
          <w:rFonts w:ascii="Book Antiqua" w:hAnsi="Book Antiqua" w:cs="Times New Roman"/>
          <w:color w:val="auto"/>
          <w:sz w:val="22"/>
          <w:szCs w:val="22"/>
        </w:rPr>
      </w:pPr>
      <w:bookmarkStart w:id="160" w:name="_Toc69486377"/>
      <w:r w:rsidRPr="00084E95">
        <w:rPr>
          <w:rFonts w:ascii="Book Antiqua" w:hAnsi="Book Antiqua" w:cs="Times New Roman"/>
          <w:color w:val="auto"/>
          <w:sz w:val="22"/>
          <w:szCs w:val="22"/>
        </w:rPr>
        <w:t xml:space="preserve">UDHËZIME PËR PARANDALIMIN DHE KONTROLLIN E INFEKSIONEVE PËR SHËRBIMET </w:t>
      </w:r>
      <w:r w:rsidR="00533ABB" w:rsidRPr="00084E95">
        <w:rPr>
          <w:rFonts w:ascii="Book Antiqua" w:hAnsi="Book Antiqua" w:cs="Times New Roman"/>
          <w:color w:val="auto"/>
          <w:sz w:val="22"/>
          <w:szCs w:val="22"/>
        </w:rPr>
        <w:t>E STOMATOLOGJISË GJATË PANDEMISË ME VIRUSIN COVID-19</w:t>
      </w:r>
      <w:bookmarkEnd w:id="160"/>
    </w:p>
    <w:p w:rsidR="00533ABB" w:rsidRPr="00084E95" w:rsidRDefault="00533ABB" w:rsidP="00AB39B9">
      <w:pPr>
        <w:pStyle w:val="FootnoteText"/>
        <w:spacing w:before="120"/>
        <w:jc w:val="both"/>
        <w:rPr>
          <w:rFonts w:ascii="Book Antiqua" w:hAnsi="Book Antiqua" w:cs="Times New Roman"/>
          <w:sz w:val="22"/>
          <w:szCs w:val="22"/>
        </w:rPr>
      </w:pPr>
      <w:r w:rsidRPr="00084E95">
        <w:rPr>
          <w:rFonts w:ascii="Book Antiqua" w:eastAsia="Book Antiqua" w:hAnsi="Book Antiqua" w:cs="Times New Roman"/>
          <w:sz w:val="22"/>
          <w:szCs w:val="22"/>
        </w:rPr>
        <w:t xml:space="preserve">Këto udhëzime janë të përshtatura konform Udhëzimeve të Qendrës për Kontrollin dhe Parandalimin e Sëmundjeve (CDC), </w:t>
      </w:r>
      <w:r w:rsidRPr="00084E95">
        <w:rPr>
          <w:rFonts w:ascii="Book Antiqua" w:hAnsi="Book Antiqua" w:cs="Times New Roman"/>
          <w:sz w:val="22"/>
          <w:szCs w:val="22"/>
        </w:rPr>
        <w:t xml:space="preserve">Qendrës Europiane per Kontrollin e sëmundjeve (ECDC) </w:t>
      </w:r>
      <w:hyperlink r:id="rId10" w:history="1">
        <w:r w:rsidRPr="00084E95">
          <w:rPr>
            <w:rStyle w:val="Hyperlink"/>
            <w:rFonts w:ascii="Book Antiqua" w:hAnsi="Book Antiqua" w:cs="Times New Roman"/>
            <w:color w:val="auto"/>
            <w:sz w:val="22"/>
            <w:szCs w:val="22"/>
          </w:rPr>
          <w:t>https://www.ecdc.europa.eu/sites/default/files/documents/covid-19-infection-prevention-primary-care-dental-clinics-pharmacy-october-2020.pdf</w:t>
        </w:r>
      </w:hyperlink>
    </w:p>
    <w:p w:rsidR="00533ABB" w:rsidRPr="00084E95" w:rsidRDefault="00533ABB" w:rsidP="00AB39B9">
      <w:pPr>
        <w:shd w:val="clear" w:color="auto" w:fill="FFFFFF"/>
        <w:spacing w:line="240" w:lineRule="auto"/>
        <w:jc w:val="both"/>
        <w:rPr>
          <w:rFonts w:ascii="Book Antiqua" w:eastAsia="Book Antiqua" w:hAnsi="Book Antiqua" w:cs="Times New Roman"/>
          <w:shd w:val="clear" w:color="auto" w:fill="FEFEFE"/>
        </w:rPr>
      </w:pPr>
      <w:r w:rsidRPr="00084E95">
        <w:rPr>
          <w:rFonts w:ascii="Book Antiqua" w:eastAsia="Book Antiqua" w:hAnsi="Book Antiqua" w:cs="Times New Roman"/>
        </w:rPr>
        <w:lastRenderedPageBreak/>
        <w:t xml:space="preserve">Administratës për Shëndet dhe Siguri në Punë (OSHA), Shoqatës Stomatologjike Amerikane (ADA) dhe </w:t>
      </w:r>
      <w:r w:rsidRPr="00084E95">
        <w:rPr>
          <w:rFonts w:ascii="Book Antiqua" w:eastAsia="Book Antiqua" w:hAnsi="Book Antiqua" w:cs="Times New Roman"/>
          <w:shd w:val="clear" w:color="auto" w:fill="FEFEFE"/>
        </w:rPr>
        <w:t>Shoqatës &amp; Kolegjit Stomatologjik Alberta, Canada (ADA&amp;C)</w:t>
      </w:r>
    </w:p>
    <w:p w:rsidR="00533ABB" w:rsidRPr="00084E95" w:rsidRDefault="000215D0" w:rsidP="00363C53">
      <w:pPr>
        <w:pStyle w:val="Heading1"/>
        <w:spacing w:before="360" w:after="240"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61" w:name="_Toc69486378"/>
      <w:r w:rsidRPr="00084E95">
        <w:rPr>
          <w:rFonts w:ascii="Book Antiqua" w:hAnsi="Book Antiqua" w:cs="Times New Roman"/>
          <w:color w:val="auto"/>
          <w:sz w:val="22"/>
          <w:szCs w:val="22"/>
        </w:rPr>
        <w:t>Veprimet që duhet ndërmarr para caktimit të terminit për intervenim</w:t>
      </w:r>
      <w:bookmarkEnd w:id="161"/>
    </w:p>
    <w:p w:rsidR="00533ABB" w:rsidRPr="00084E95" w:rsidRDefault="00533ABB" w:rsidP="00363C5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 xml:space="preserve">Nëpërmjet kontaktit përmes telefonit ose mjeteve tjera elektronike të mirren të dhënat e poshtëshenuara, si masa </w:t>
      </w:r>
      <w:r w:rsidR="00604FF0" w:rsidRPr="00084E95">
        <w:rPr>
          <w:rFonts w:ascii="Book Antiqua" w:eastAsia="Book Antiqua" w:hAnsi="Book Antiqua" w:cs="Times New Roman"/>
        </w:rPr>
        <w:t>preventive dhe njohje me statusi</w:t>
      </w:r>
      <w:r w:rsidRPr="00084E95">
        <w:rPr>
          <w:rFonts w:ascii="Book Antiqua" w:eastAsia="Book Antiqua" w:hAnsi="Book Antiqua" w:cs="Times New Roman"/>
        </w:rPr>
        <w:t xml:space="preserve">n e pacientit: </w:t>
      </w:r>
    </w:p>
    <w:p w:rsidR="00533ABB" w:rsidRPr="00084E95" w:rsidRDefault="00533ABB" w:rsidP="00AB3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5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A</w:t>
      </w:r>
      <w:r w:rsidR="00363C53" w:rsidRPr="00084E95">
        <w:rPr>
          <w:rFonts w:ascii="Book Antiqua" w:eastAsia="Book Antiqua" w:hAnsi="Book Antiqua" w:cs="Times New Roman"/>
        </w:rPr>
        <w:t xml:space="preserve"> keni qenë më</w:t>
      </w:r>
      <w:r w:rsidRPr="00084E95">
        <w:rPr>
          <w:rFonts w:ascii="Book Antiqua" w:eastAsia="Book Antiqua" w:hAnsi="Book Antiqua" w:cs="Times New Roman"/>
        </w:rPr>
        <w:t xml:space="preserve"> herët të infektuar me COVID-19? Nëse, PO, a i keni dy rezultate negative të njëpasnjëshme në distancë kohore së paku 24 orë dhe a mund t'i dëshmoni rezultatet. Sa kohë ka kaluar nga ato rezultate?</w:t>
      </w:r>
    </w:p>
    <w:p w:rsidR="00533ABB" w:rsidRPr="00084E95" w:rsidRDefault="00533ABB" w:rsidP="00AB3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5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A keni udhëtuar në zona me rrezik gjatë 14 ditëve të fundit?</w:t>
      </w:r>
    </w:p>
    <w:p w:rsidR="00533ABB" w:rsidRPr="00084E95" w:rsidRDefault="00533ABB" w:rsidP="00AB3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5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A keni pasur ndonjë kontakt me njerëz që kanë qenë në zonat e rrezikut për 14 ditët e fundit?</w:t>
      </w:r>
    </w:p>
    <w:p w:rsidR="00533ABB" w:rsidRPr="00084E95" w:rsidRDefault="00533ABB" w:rsidP="00AB3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5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A keni pasur ndonjë kontakt me njerëzit e infektuar me COVID 19 në 14 ditët e fundit?</w:t>
      </w:r>
    </w:p>
    <w:p w:rsidR="00533ABB" w:rsidRPr="00084E95" w:rsidRDefault="00533ABB" w:rsidP="00AB3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5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A keni pasur temperaturë, ethe, probleme të frymëmarrjes, kollë, teshtitje, diarre apo ndonjë simptomë tjetër në 14 ditët e fundit?</w:t>
      </w:r>
    </w:p>
    <w:p w:rsidR="00533ABB" w:rsidRPr="00084E95" w:rsidRDefault="00533ABB" w:rsidP="00AB39B9">
      <w:pPr>
        <w:widowControl w:val="0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90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Nëse pacienti përgjigjet "JO" për të gjitha pyetjet e bëra, ai ose ajo mund të vijë në ordinancën tuaj dh</w:t>
      </w:r>
      <w:r w:rsidR="00CD141E" w:rsidRPr="00084E95">
        <w:rPr>
          <w:rFonts w:ascii="Book Antiqua" w:eastAsia="Book Antiqua" w:hAnsi="Book Antiqua" w:cs="Times New Roman"/>
        </w:rPr>
        <w:t>e lutet që të vijë pa shoqërues;</w:t>
      </w:r>
    </w:p>
    <w:p w:rsidR="00533ABB" w:rsidRPr="00084E95" w:rsidRDefault="00533ABB" w:rsidP="00AB39B9">
      <w:pPr>
        <w:widowControl w:val="0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90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Nëse pacienti përgjigjet "PO" për të paktën një pyetje, vizita duhet të shtyhet. Në këtë rast, vizita e pacientit duhet të shtyhet për një p</w:t>
      </w:r>
      <w:r w:rsidR="00CD141E" w:rsidRPr="00084E95">
        <w:rPr>
          <w:rFonts w:ascii="Book Antiqua" w:eastAsia="Book Antiqua" w:hAnsi="Book Antiqua" w:cs="Times New Roman"/>
        </w:rPr>
        <w:t>eriudhë prej 14 deri në 30 ditë;</w:t>
      </w:r>
    </w:p>
    <w:p w:rsidR="00533ABB" w:rsidRPr="00084E95" w:rsidRDefault="00533ABB" w:rsidP="00AB39B9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90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Dhënja e pëlqimit me shkrim nga ana e pacientit për trajtim emergjent/</w:t>
      </w:r>
      <w:r w:rsidR="00CD141E" w:rsidRPr="00084E95">
        <w:rPr>
          <w:rFonts w:ascii="Book Antiqua" w:eastAsia="Book Antiqua" w:hAnsi="Book Antiqua" w:cs="Times New Roman"/>
        </w:rPr>
        <w:t>urgjent stomatologjik</w:t>
      </w:r>
      <w:r w:rsidRPr="00084E95">
        <w:rPr>
          <w:rFonts w:ascii="Book Antiqua" w:eastAsia="Book Antiqua" w:hAnsi="Book Antiqua" w:cs="Times New Roman"/>
        </w:rPr>
        <w:t xml:space="preserve"> në kohën e pandemisë COVID-19.  Ju mund të përdorni formularin tuaj ose të përdorni formularin e propozuar nga OSK për</w:t>
      </w:r>
      <w:r w:rsidR="00FC58B4" w:rsidRPr="00084E95">
        <w:rPr>
          <w:rFonts w:ascii="Book Antiqua" w:eastAsia="Book Antiqua" w:hAnsi="Book Antiqua" w:cs="Times New Roman"/>
        </w:rPr>
        <w:t xml:space="preserve"> dhënjen e pëlqimit të pacientit</w:t>
      </w:r>
      <w:r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0215D0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62" w:name="_Toc69486379"/>
      <w:r w:rsidRPr="00084E95">
        <w:rPr>
          <w:rFonts w:ascii="Book Antiqua" w:hAnsi="Book Antiqua" w:cs="Times New Roman"/>
          <w:color w:val="auto"/>
          <w:sz w:val="22"/>
          <w:szCs w:val="22"/>
        </w:rPr>
        <w:t>Masat e rekomanduara higjienike në pritore dhe kabinetin stomatologjik</w:t>
      </w:r>
      <w:bookmarkEnd w:id="162"/>
    </w:p>
    <w:p w:rsidR="00604FF0" w:rsidRPr="00084E95" w:rsidRDefault="00533ABB" w:rsidP="00AB39B9">
      <w:pPr>
        <w:pStyle w:val="ListParagraph"/>
        <w:numPr>
          <w:ilvl w:val="0"/>
          <w:numId w:val="60"/>
        </w:numPr>
        <w:shd w:val="clear" w:color="auto" w:fill="FFFFFF"/>
        <w:spacing w:before="60" w:after="60" w:line="240" w:lineRule="auto"/>
        <w:ind w:left="547"/>
        <w:contextualSpacing w:val="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Detyrimisht, në pritore mund të qëndroj vëtëm një pacient ose/dhe përcjellësi</w:t>
      </w:r>
    </w:p>
    <w:p w:rsidR="00604FF0" w:rsidRPr="00084E95" w:rsidRDefault="00533ABB" w:rsidP="00AB39B9">
      <w:pPr>
        <w:pStyle w:val="ListParagraph"/>
        <w:numPr>
          <w:ilvl w:val="0"/>
          <w:numId w:val="60"/>
        </w:numPr>
        <w:shd w:val="clear" w:color="auto" w:fill="FFFFFF"/>
        <w:spacing w:before="60" w:after="60" w:line="240" w:lineRule="auto"/>
        <w:ind w:left="547"/>
        <w:contextualSpacing w:val="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Në hyrje/pritore, duhet të ketë dezinfektues dhe udhëzimi për pacientët për mënyrën e përdorimit</w:t>
      </w:r>
      <w:r w:rsidR="00363C53" w:rsidRPr="00084E95">
        <w:rPr>
          <w:rFonts w:ascii="Book Antiqua" w:eastAsia="Book Antiqua" w:hAnsi="Book Antiqua" w:cs="Times New Roman"/>
        </w:rPr>
        <w:t>.</w:t>
      </w:r>
    </w:p>
    <w:p w:rsidR="00604FF0" w:rsidRPr="00084E95" w:rsidRDefault="00533ABB" w:rsidP="00AB39B9">
      <w:pPr>
        <w:pStyle w:val="ListParagraph"/>
        <w:numPr>
          <w:ilvl w:val="0"/>
          <w:numId w:val="60"/>
        </w:numPr>
        <w:shd w:val="clear" w:color="auto" w:fill="FFFFFF"/>
        <w:spacing w:before="60" w:after="60" w:line="240" w:lineRule="auto"/>
        <w:ind w:left="547"/>
        <w:contextualSpacing w:val="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Hiqni të gjitha revistat, lodrat, etj si masë preventive nga kontaminimi/ ndotja</w:t>
      </w:r>
      <w:r w:rsidR="00363C53"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533ABB" w:rsidP="00AB39B9">
      <w:pPr>
        <w:pStyle w:val="ListParagraph"/>
        <w:numPr>
          <w:ilvl w:val="0"/>
          <w:numId w:val="60"/>
        </w:numPr>
        <w:shd w:val="clear" w:color="auto" w:fill="FFFFFF"/>
        <w:spacing w:before="60" w:after="60" w:line="240" w:lineRule="auto"/>
        <w:ind w:left="547"/>
        <w:contextualSpacing w:val="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 xml:space="preserve">Duke pasur parasysh që koronavirusi qëndron në sipërfaqe për 24+ orë, është shumë </w:t>
      </w:r>
      <w:r w:rsidR="00F2207D" w:rsidRPr="00084E95">
        <w:rPr>
          <w:rFonts w:ascii="Book Antiqua" w:eastAsia="Book Antiqua" w:hAnsi="Book Antiqua" w:cs="Times New Roman"/>
        </w:rPr>
        <w:t>e rëndësishme</w:t>
      </w:r>
      <w:r w:rsidRPr="00084E95">
        <w:rPr>
          <w:rFonts w:ascii="Book Antiqua" w:eastAsia="Book Antiqua" w:hAnsi="Book Antiqua" w:cs="Times New Roman"/>
        </w:rPr>
        <w:t xml:space="preserve"> të mbani të gjitha sipërfaqet të pastra dhe të dezinfektuara. Kjo vlen për kabinetin stomatologjik, tualetin, zonën e pritjes, e veçanërisht e rëndësishme të dezinfektoni sallën e operacionit sa më shpesh që të jetë e mundur</w:t>
      </w:r>
      <w:r w:rsidR="00363C53"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FC58B4" w:rsidP="00AB39B9">
      <w:pPr>
        <w:pStyle w:val="ListParagraph"/>
        <w:numPr>
          <w:ilvl w:val="0"/>
          <w:numId w:val="60"/>
        </w:numPr>
        <w:shd w:val="clear" w:color="auto" w:fill="FFFFFF"/>
        <w:spacing w:before="60" w:after="60" w:line="240" w:lineRule="auto"/>
        <w:ind w:left="547"/>
        <w:contextualSpacing w:val="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D</w:t>
      </w:r>
      <w:r w:rsidR="00533ABB" w:rsidRPr="00084E95">
        <w:rPr>
          <w:rFonts w:ascii="Book Antiqua" w:eastAsia="Book Antiqua" w:hAnsi="Book Antiqua" w:cs="Times New Roman"/>
        </w:rPr>
        <w:t>ezinfektuesit e përdorur zakonisht, si hipoklorur i natriumit 0,1</w:t>
      </w:r>
      <w:r w:rsidRPr="00084E95">
        <w:rPr>
          <w:rFonts w:ascii="Book Antiqua" w:eastAsia="Book Antiqua" w:hAnsi="Book Antiqua" w:cs="Times New Roman"/>
        </w:rPr>
        <w:t>% ose</w:t>
      </w:r>
      <w:r w:rsidR="00533ABB" w:rsidRPr="00084E95">
        <w:rPr>
          <w:rFonts w:ascii="Book Antiqua" w:eastAsia="Book Antiqua" w:hAnsi="Book Antiqua" w:cs="Times New Roman"/>
        </w:rPr>
        <w:t xml:space="preserve"> etanol 62% -71</w:t>
      </w:r>
      <w:r w:rsidRPr="00084E95">
        <w:rPr>
          <w:rFonts w:ascii="Book Antiqua" w:eastAsia="Book Antiqua" w:hAnsi="Book Antiqua" w:cs="Times New Roman"/>
        </w:rPr>
        <w:t>%, janë</w:t>
      </w:r>
      <w:r w:rsidR="00533ABB" w:rsidRPr="00084E95">
        <w:rPr>
          <w:rFonts w:ascii="Book Antiqua" w:eastAsia="Book Antiqua" w:hAnsi="Book Antiqua" w:cs="Times New Roman"/>
        </w:rPr>
        <w:t xml:space="preserve"> vërtetuar se janë shumë efektive</w:t>
      </w:r>
      <w:r w:rsidR="00363C53"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533ABB" w:rsidP="00AB39B9">
      <w:pPr>
        <w:pStyle w:val="ListParagraph"/>
        <w:numPr>
          <w:ilvl w:val="0"/>
          <w:numId w:val="60"/>
        </w:numPr>
        <w:shd w:val="clear" w:color="auto" w:fill="FFFFFF"/>
        <w:spacing w:before="60" w:after="60" w:line="240" w:lineRule="auto"/>
        <w:ind w:left="547"/>
        <w:contextualSpacing w:val="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Ventilimi i mjedisit të jetë sa më natyral dhe të evitohet ventilimi me kondicioner</w:t>
      </w:r>
      <w:r w:rsidR="00363C53"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533ABB" w:rsidP="00AB39B9">
      <w:pPr>
        <w:pStyle w:val="ListParagraph"/>
        <w:numPr>
          <w:ilvl w:val="0"/>
          <w:numId w:val="60"/>
        </w:numPr>
        <w:shd w:val="clear" w:color="auto" w:fill="FFFFFF"/>
        <w:spacing w:before="60" w:after="60" w:line="240" w:lineRule="auto"/>
        <w:ind w:left="547"/>
        <w:contextualSpacing w:val="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Kujdes i shtuar n</w:t>
      </w:r>
      <w:r w:rsidR="00363C53" w:rsidRPr="00084E95">
        <w:rPr>
          <w:rFonts w:ascii="Book Antiqua" w:eastAsia="Book Antiqua" w:hAnsi="Book Antiqua" w:cs="Times New Roman"/>
        </w:rPr>
        <w:t>daj instrumenteve duke zbatuar asepsën dhe a</w:t>
      </w:r>
      <w:r w:rsidRPr="00084E95">
        <w:rPr>
          <w:rFonts w:ascii="Book Antiqua" w:eastAsia="Book Antiqua" w:hAnsi="Book Antiqua" w:cs="Times New Roman"/>
        </w:rPr>
        <w:t>ntisepsën</w:t>
      </w:r>
      <w:r w:rsidR="00FC58B4" w:rsidRPr="00084E95">
        <w:rPr>
          <w:rFonts w:ascii="Book Antiqua" w:eastAsia="Book Antiqua" w:hAnsi="Book Antiqua" w:cs="Times New Roman"/>
        </w:rPr>
        <w:t>.</w:t>
      </w:r>
    </w:p>
    <w:p w:rsidR="000215D0" w:rsidRPr="00084E95" w:rsidRDefault="000215D0" w:rsidP="00AB39B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Book Antiqua" w:eastAsia="Book Antiqua" w:hAnsi="Book Antiqua" w:cs="Times New Roman"/>
        </w:rPr>
      </w:pPr>
    </w:p>
    <w:p w:rsidR="00533ABB" w:rsidRPr="00084E95" w:rsidRDefault="003A4D95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63" w:name="_Toc69486380"/>
      <w:r w:rsidRPr="00084E95">
        <w:rPr>
          <w:rFonts w:ascii="Book Antiqua" w:hAnsi="Book Antiqua" w:cs="Times New Roman"/>
          <w:color w:val="auto"/>
          <w:sz w:val="22"/>
          <w:szCs w:val="22"/>
        </w:rPr>
        <w:t>Praktikat e duhura të punës</w:t>
      </w:r>
      <w:bookmarkEnd w:id="163"/>
    </w:p>
    <w:p w:rsidR="00533ABB" w:rsidRPr="00084E95" w:rsidRDefault="00533ABB" w:rsidP="00AB39B9">
      <w:pPr>
        <w:shd w:val="clear" w:color="auto" w:fill="FFFFFF"/>
        <w:spacing w:before="120" w:line="240" w:lineRule="auto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Higjiena e mirë e duarve</w:t>
      </w:r>
    </w:p>
    <w:p w:rsidR="00533ABB" w:rsidRPr="00084E95" w:rsidRDefault="00533ABB" w:rsidP="00AB39B9">
      <w:pPr>
        <w:shd w:val="clear" w:color="auto" w:fill="FFFFFF"/>
        <w:spacing w:line="240" w:lineRule="auto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lastRenderedPageBreak/>
        <w:t>Higjiena e mirë e duarve është mbrojtja më e rëndësishme për profesionistët e stomatologjisë:</w:t>
      </w:r>
    </w:p>
    <w:p w:rsidR="00533ABB" w:rsidRPr="00084E95" w:rsidRDefault="00533ABB" w:rsidP="00AB39B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Larja e plotë e duarve me sapun dhe ujë</w:t>
      </w:r>
      <w:r w:rsidR="00CD141E" w:rsidRPr="00084E95">
        <w:rPr>
          <w:rFonts w:ascii="Book Antiqua" w:eastAsia="Book Antiqua" w:hAnsi="Book Antiqua" w:cs="Times New Roman"/>
        </w:rPr>
        <w:t>;</w:t>
      </w:r>
    </w:p>
    <w:p w:rsidR="00533ABB" w:rsidRPr="00084E95" w:rsidRDefault="00533ABB" w:rsidP="00AB39B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Mbushni mirë duart me sapun</w:t>
      </w:r>
      <w:r w:rsidR="00CD141E" w:rsidRPr="00084E95">
        <w:rPr>
          <w:rFonts w:ascii="Book Antiqua" w:eastAsia="Book Antiqua" w:hAnsi="Book Antiqua" w:cs="Times New Roman"/>
        </w:rPr>
        <w:t>;</w:t>
      </w:r>
    </w:p>
    <w:p w:rsidR="00533ABB" w:rsidRPr="00084E95" w:rsidRDefault="009978EB" w:rsidP="00AB39B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Mbushni mirë</w:t>
      </w:r>
      <w:r w:rsidR="00533ABB" w:rsidRPr="00084E95">
        <w:rPr>
          <w:rFonts w:ascii="Book Antiqua" w:eastAsia="Book Antiqua" w:hAnsi="Book Antiqua" w:cs="Times New Roman"/>
        </w:rPr>
        <w:t xml:space="preserve"> me sapun edhe pjesën e pasme të duarve mirë mid</w:t>
      </w:r>
      <w:r w:rsidRPr="00084E95">
        <w:rPr>
          <w:rFonts w:ascii="Book Antiqua" w:eastAsia="Book Antiqua" w:hAnsi="Book Antiqua" w:cs="Times New Roman"/>
        </w:rPr>
        <w:t>is gishtërinjëve dhe nën thonjë</w:t>
      </w:r>
      <w:r w:rsidR="00CD141E" w:rsidRPr="00084E95">
        <w:rPr>
          <w:rFonts w:ascii="Book Antiqua" w:eastAsia="Book Antiqua" w:hAnsi="Book Antiqua" w:cs="Times New Roman"/>
        </w:rPr>
        <w:t>;</w:t>
      </w:r>
    </w:p>
    <w:p w:rsidR="00533ABB" w:rsidRPr="00084E95" w:rsidRDefault="00533ABB" w:rsidP="00AB39B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Fërkoni duart për të paktën 20 sekonda</w:t>
      </w:r>
      <w:r w:rsidR="00CD141E" w:rsidRPr="00084E95">
        <w:rPr>
          <w:rFonts w:ascii="Book Antiqua" w:eastAsia="Book Antiqua" w:hAnsi="Book Antiqua" w:cs="Times New Roman"/>
        </w:rPr>
        <w:t>;</w:t>
      </w:r>
    </w:p>
    <w:p w:rsidR="00533ABB" w:rsidRPr="00084E95" w:rsidRDefault="00533ABB" w:rsidP="00AB39B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Lani me ujë të pastër</w:t>
      </w:r>
      <w:r w:rsidR="00CD141E" w:rsidRPr="00084E95">
        <w:rPr>
          <w:rFonts w:ascii="Book Antiqua" w:eastAsia="Book Antiqua" w:hAnsi="Book Antiqua" w:cs="Times New Roman"/>
        </w:rPr>
        <w:t>;</w:t>
      </w:r>
    </w:p>
    <w:p w:rsidR="00533ABB" w:rsidRPr="00084E95" w:rsidRDefault="00533ABB" w:rsidP="00AB39B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Thani duart me letër të pastër ose me ajër të thatë</w:t>
      </w:r>
      <w:r w:rsidR="00CD141E" w:rsidRPr="00084E95">
        <w:rPr>
          <w:rFonts w:ascii="Book Antiqua" w:eastAsia="Book Antiqua" w:hAnsi="Book Antiqua" w:cs="Times New Roman"/>
        </w:rPr>
        <w:t>;</w:t>
      </w:r>
    </w:p>
    <w:p w:rsidR="00533ABB" w:rsidRPr="00084E95" w:rsidRDefault="00533ABB" w:rsidP="00AB39B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Vendos</w:t>
      </w:r>
      <w:r w:rsidR="009978EB" w:rsidRPr="00084E95">
        <w:rPr>
          <w:rFonts w:ascii="Book Antiqua" w:eastAsia="Book Antiqua" w:hAnsi="Book Antiqua" w:cs="Times New Roman"/>
        </w:rPr>
        <w:t>ni posterë</w:t>
      </w:r>
      <w:r w:rsidRPr="00084E95">
        <w:rPr>
          <w:rFonts w:ascii="Book Antiqua" w:eastAsia="Book Antiqua" w:hAnsi="Book Antiqua" w:cs="Times New Roman"/>
        </w:rPr>
        <w:t xml:space="preserve"> në mure që promovojnë larjen e </w:t>
      </w:r>
      <w:r w:rsidR="009978EB" w:rsidRPr="00084E95">
        <w:rPr>
          <w:rFonts w:ascii="Book Antiqua" w:eastAsia="Book Antiqua" w:hAnsi="Book Antiqua" w:cs="Times New Roman"/>
        </w:rPr>
        <w:t>duarve dhe higjenën respiratore.</w:t>
      </w:r>
    </w:p>
    <w:p w:rsidR="00CD141E" w:rsidRPr="00084E95" w:rsidRDefault="00CD141E" w:rsidP="00AB39B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Book Antiqua" w:eastAsia="Book Antiqua" w:hAnsi="Book Antiqua" w:cs="Times New Roman"/>
        </w:rPr>
      </w:pPr>
    </w:p>
    <w:p w:rsidR="00CD141E" w:rsidRPr="00084E95" w:rsidRDefault="00533ABB" w:rsidP="00AB3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Book Antiqua" w:eastAsia="Book Antiqua" w:hAnsi="Book Antiqua" w:cs="Times New Roman"/>
          <w:b/>
        </w:rPr>
      </w:pPr>
      <w:r w:rsidRPr="00084E95">
        <w:rPr>
          <w:rFonts w:ascii="Book Antiqua" w:eastAsia="Book Antiqua" w:hAnsi="Book Antiqua" w:cs="Times New Roman"/>
          <w:b/>
        </w:rPr>
        <w:t>Pajisjet mbrojtëse personale</w:t>
      </w:r>
      <w:r w:rsidR="0098516E" w:rsidRPr="00084E95">
        <w:rPr>
          <w:rFonts w:ascii="Book Antiqua" w:eastAsia="Book Antiqua" w:hAnsi="Book Antiqua" w:cs="Times New Roman"/>
          <w:b/>
        </w:rPr>
        <w:t xml:space="preserve"> </w:t>
      </w:r>
      <w:r w:rsidR="00FC58B4" w:rsidRPr="00084E95">
        <w:rPr>
          <w:rFonts w:ascii="Book Antiqua" w:eastAsia="Book Antiqua" w:hAnsi="Book Antiqua" w:cs="Times New Roman"/>
          <w:b/>
        </w:rPr>
        <w:t>(PPM)</w:t>
      </w:r>
    </w:p>
    <w:p w:rsidR="00533ABB" w:rsidRPr="00084E95" w:rsidRDefault="00533ABB" w:rsidP="00AB3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 xml:space="preserve">  </w:t>
      </w:r>
    </w:p>
    <w:p w:rsidR="00533ABB" w:rsidRPr="00084E95" w:rsidRDefault="00533ABB" w:rsidP="00AB39B9">
      <w:pPr>
        <w:shd w:val="clear" w:color="auto" w:fill="FFFFFF"/>
        <w:spacing w:line="240" w:lineRule="auto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 Disa procedura stomatologjike favorizojnë krijimin/përh</w:t>
      </w:r>
      <w:r w:rsidR="00FC58B4" w:rsidRPr="00084E95">
        <w:rPr>
          <w:rFonts w:ascii="Book Antiqua" w:eastAsia="Book Antiqua" w:hAnsi="Book Antiqua" w:cs="Times New Roman"/>
        </w:rPr>
        <w:t>apjen e aerosoleve, të cilat mu</w:t>
      </w:r>
      <w:r w:rsidRPr="00084E95">
        <w:rPr>
          <w:rFonts w:ascii="Book Antiqua" w:eastAsia="Book Antiqua" w:hAnsi="Book Antiqua" w:cs="Times New Roman"/>
        </w:rPr>
        <w:t>nd të jenë potencialisht të rrezikshme</w:t>
      </w:r>
      <w:r w:rsidR="004F4CE2" w:rsidRPr="00084E95">
        <w:rPr>
          <w:rFonts w:ascii="Book Antiqua" w:eastAsia="Book Antiqua" w:hAnsi="Book Antiqua" w:cs="Times New Roman"/>
        </w:rPr>
        <w:t xml:space="preserve"> për transmisionin e Covid-</w:t>
      </w:r>
      <w:r w:rsidR="00FC58B4" w:rsidRPr="00084E95">
        <w:rPr>
          <w:rFonts w:ascii="Book Antiqua" w:eastAsia="Book Antiqua" w:hAnsi="Book Antiqua" w:cs="Times New Roman"/>
        </w:rPr>
        <w:t>19.</w:t>
      </w:r>
      <w:r w:rsidR="0098516E" w:rsidRPr="00084E95">
        <w:rPr>
          <w:rFonts w:ascii="Book Antiqua" w:eastAsia="Book Antiqua" w:hAnsi="Book Antiqua" w:cs="Times New Roman"/>
        </w:rPr>
        <w:t xml:space="preserve"> </w:t>
      </w:r>
      <w:r w:rsidR="00FC58B4" w:rsidRPr="00084E95">
        <w:rPr>
          <w:rFonts w:ascii="Book Antiqua" w:eastAsia="Book Antiqua" w:hAnsi="Book Antiqua" w:cs="Times New Roman"/>
        </w:rPr>
        <w:t>Aerosolet</w:t>
      </w:r>
      <w:r w:rsidRPr="00084E95">
        <w:rPr>
          <w:rFonts w:ascii="Book Antiqua" w:eastAsia="Book Antiqua" w:hAnsi="Book Antiqua" w:cs="Times New Roman"/>
        </w:rPr>
        <w:t xml:space="preserve"> krijohen nga pajisjet stomatologjike me numër të madh të rrotullimeve, si turbina, pajisjet sonike dhe ultrasonike si dhe spray-vit (aplikimi i ajrit/ujit me presion). </w:t>
      </w:r>
    </w:p>
    <w:p w:rsidR="00533ABB" w:rsidRPr="00084E95" w:rsidRDefault="00533ABB" w:rsidP="00AB39B9">
      <w:pPr>
        <w:spacing w:line="240" w:lineRule="auto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Prandaj, rekomandohet që stomatologët t’i kufizojnë procedurat e tilla për të mbrojtur pacientët, stafin dhe vetën.</w:t>
      </w:r>
    </w:p>
    <w:p w:rsidR="00533ABB" w:rsidRPr="00084E95" w:rsidRDefault="00533ABB" w:rsidP="00AB39B9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Book Antiqua" w:eastAsia="Book Antiqua" w:hAnsi="Book Antiqua" w:cs="Times New Roman"/>
          <w:b/>
        </w:rPr>
      </w:pPr>
      <w:r w:rsidRPr="00084E95">
        <w:rPr>
          <w:rFonts w:ascii="Book Antiqua" w:eastAsia="Book Antiqua" w:hAnsi="Book Antiqua" w:cs="Times New Roman"/>
          <w:b/>
        </w:rPr>
        <w:t>Pajisjet mbrojtëse personale (PMP) të nevojshme për procedurat stomatologjike që nuk krijojnë dhe ato që krijojnë aersole</w:t>
      </w:r>
    </w:p>
    <w:p w:rsidR="00533ABB" w:rsidRPr="00084E95" w:rsidRDefault="00533ABB" w:rsidP="00AB39B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Book Antiqua" w:eastAsia="Book Antiqua" w:hAnsi="Book Antiqua" w:cs="Times New Roman"/>
          <w:b/>
        </w:rPr>
      </w:pPr>
      <w:r w:rsidRPr="00084E95">
        <w:rPr>
          <w:rFonts w:ascii="Book Antiqua" w:eastAsia="Book Antiqua" w:hAnsi="Book Antiqua" w:cs="Times New Roman"/>
          <w:b/>
        </w:rPr>
        <w:t>Që nuk krijojnë aerosole</w:t>
      </w:r>
    </w:p>
    <w:p w:rsidR="00533ABB" w:rsidRPr="00084E95" w:rsidRDefault="00533ABB" w:rsidP="00AB39B9">
      <w:pPr>
        <w:pStyle w:val="ListParagraph"/>
        <w:numPr>
          <w:ilvl w:val="0"/>
          <w:numId w:val="61"/>
        </w:numPr>
        <w:spacing w:line="240" w:lineRule="auto"/>
        <w:ind w:left="45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 xml:space="preserve">Standardet aktuale për parandalimin dhe kontrollin e infeksionit aplikohen me pajisjet mbrojtëse </w:t>
      </w:r>
      <w:r w:rsidR="009978EB" w:rsidRPr="00084E95">
        <w:rPr>
          <w:rFonts w:ascii="Book Antiqua" w:eastAsia="Book Antiqua" w:hAnsi="Book Antiqua" w:cs="Times New Roman"/>
        </w:rPr>
        <w:t>personale të përshtatshme:  dorë</w:t>
      </w:r>
      <w:r w:rsidRPr="00084E95">
        <w:rPr>
          <w:rFonts w:ascii="Book Antiqua" w:eastAsia="Book Antiqua" w:hAnsi="Book Antiqua" w:cs="Times New Roman"/>
        </w:rPr>
        <w:t>za, maskë kirurgjike dhe syze mbrojtëse.</w:t>
      </w:r>
    </w:p>
    <w:p w:rsidR="00533ABB" w:rsidRPr="00084E95" w:rsidRDefault="00533ABB" w:rsidP="00AB39B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Book Antiqua" w:eastAsia="Book Antiqua" w:hAnsi="Book Antiqua" w:cs="Times New Roman"/>
          <w:b/>
        </w:rPr>
      </w:pPr>
      <w:r w:rsidRPr="00084E95">
        <w:rPr>
          <w:rFonts w:ascii="Book Antiqua" w:eastAsia="Book Antiqua" w:hAnsi="Book Antiqua" w:cs="Times New Roman"/>
          <w:b/>
        </w:rPr>
        <w:t>Që krijojnë aerosole</w:t>
      </w:r>
    </w:p>
    <w:p w:rsidR="00533ABB" w:rsidRPr="00084E95" w:rsidRDefault="00533ABB" w:rsidP="00AB39B9">
      <w:pPr>
        <w:pStyle w:val="ListParagraph"/>
        <w:numPr>
          <w:ilvl w:val="0"/>
          <w:numId w:val="62"/>
        </w:numPr>
        <w:spacing w:before="60" w:after="60" w:line="240" w:lineRule="auto"/>
        <w:ind w:left="446"/>
        <w:contextualSpacing w:val="0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Për procedurat stomatologjike që krijojnë aerosole nevojiten përveç standardeve aktuale për parandalimin dhe kontrollin e infeksionit edhe pajisjet mbrojtëse personale shtesë: veshje mbrojtëse, doreza, maskë N-95/</w:t>
      </w:r>
      <w:r w:rsidR="00FC58B4" w:rsidRPr="00084E95">
        <w:rPr>
          <w:rFonts w:ascii="Book Antiqua" w:eastAsia="Book Antiqua" w:hAnsi="Book Antiqua" w:cs="Times New Roman"/>
        </w:rPr>
        <w:t xml:space="preserve">FFP2 </w:t>
      </w:r>
      <w:r w:rsidRPr="00084E95">
        <w:rPr>
          <w:rFonts w:ascii="Book Antiqua" w:eastAsia="Book Antiqua" w:hAnsi="Book Antiqua" w:cs="Times New Roman"/>
        </w:rPr>
        <w:t>respirator, syze mbrojtëse të përshtatshme ose mburojë për fytyrën.</w:t>
      </w:r>
    </w:p>
    <w:p w:rsidR="00533ABB" w:rsidRPr="00084E95" w:rsidRDefault="00533ABB" w:rsidP="00AB39B9">
      <w:pPr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Një maskë kirurgjike e zakonshme ka pore prej rreth 2-10 mikronë ndërsa maskë N95</w:t>
      </w:r>
      <w:r w:rsidR="00FC58B4" w:rsidRPr="00084E95">
        <w:rPr>
          <w:rFonts w:ascii="Book Antiqua" w:eastAsia="Book Antiqua" w:hAnsi="Book Antiqua" w:cs="Times New Roman"/>
        </w:rPr>
        <w:t>/FFP2</w:t>
      </w:r>
      <w:r w:rsidRPr="00084E95">
        <w:rPr>
          <w:rFonts w:ascii="Book Antiqua" w:eastAsia="Book Antiqua" w:hAnsi="Book Antiqua" w:cs="Times New Roman"/>
        </w:rPr>
        <w:t xml:space="preserve"> ka pore në madhësi rreth 0.3 mikron</w:t>
      </w:r>
      <w:r w:rsidR="009978EB" w:rsidRPr="00084E95">
        <w:rPr>
          <w:rFonts w:ascii="Book Antiqua" w:eastAsia="Book Antiqua" w:hAnsi="Book Antiqua" w:cs="Times New Roman"/>
        </w:rPr>
        <w:t>.</w:t>
      </w:r>
    </w:p>
    <w:p w:rsidR="00C02846" w:rsidRPr="00084E95" w:rsidRDefault="00533ABB" w:rsidP="00AB39B9">
      <w:pPr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Koronavirusi ka një diametër rreth 0.12 mikronë, por pikat janë më të mëdha</w:t>
      </w:r>
      <w:r w:rsidR="009978EB" w:rsidRPr="00084E95">
        <w:rPr>
          <w:rFonts w:ascii="Book Antiqua" w:eastAsia="Book Antiqua" w:hAnsi="Book Antiqua" w:cs="Times New Roman"/>
        </w:rPr>
        <w:t>.</w:t>
      </w:r>
    </w:p>
    <w:p w:rsidR="009978EB" w:rsidRPr="00084E95" w:rsidRDefault="00533ABB" w:rsidP="00DC217D">
      <w:pPr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 xml:space="preserve">Kur </w:t>
      </w:r>
      <w:r w:rsidR="00FC58B4" w:rsidRPr="00084E95">
        <w:rPr>
          <w:rFonts w:ascii="Book Antiqua" w:eastAsia="Book Antiqua" w:hAnsi="Book Antiqua" w:cs="Times New Roman"/>
        </w:rPr>
        <w:t xml:space="preserve">duhet </w:t>
      </w:r>
      <w:r w:rsidRPr="00084E95">
        <w:rPr>
          <w:rFonts w:ascii="Book Antiqua" w:eastAsia="Book Antiqua" w:hAnsi="Book Antiqua" w:cs="Times New Roman"/>
        </w:rPr>
        <w:t>të përdorni maskën N-95/</w:t>
      </w:r>
      <w:r w:rsidR="00FC58B4" w:rsidRPr="00084E95">
        <w:rPr>
          <w:rFonts w:ascii="Book Antiqua" w:eastAsia="Book Antiqua" w:hAnsi="Book Antiqua" w:cs="Times New Roman"/>
        </w:rPr>
        <w:t xml:space="preserve">FFP2 </w:t>
      </w:r>
      <w:r w:rsidRPr="00084E95">
        <w:rPr>
          <w:rFonts w:ascii="Book Antiqua" w:eastAsia="Book Antiqua" w:hAnsi="Book Antiqua" w:cs="Times New Roman"/>
        </w:rPr>
        <w:t>respirator</w:t>
      </w:r>
      <w:r w:rsidR="00C53C2E" w:rsidRPr="00084E95">
        <w:rPr>
          <w:rFonts w:ascii="Book Antiqua" w:eastAsia="Book Antiqua" w:hAnsi="Book Antiqua" w:cs="Times New Roman"/>
        </w:rPr>
        <w:t>:</w:t>
      </w:r>
      <w:r w:rsidR="00FC58B4" w:rsidRPr="00084E95">
        <w:rPr>
          <w:rFonts w:ascii="Book Antiqua" w:eastAsia="Book Antiqua" w:hAnsi="Book Antiqua" w:cs="Times New Roman"/>
        </w:rPr>
        <w:t xml:space="preserve"> n</w:t>
      </w:r>
      <w:r w:rsidRPr="00084E95">
        <w:rPr>
          <w:rFonts w:ascii="Book Antiqua" w:eastAsia="Book Antiqua" w:hAnsi="Book Antiqua" w:cs="Times New Roman"/>
        </w:rPr>
        <w:t xml:space="preserve">ëse do të trajtoni pacientë të dyshuar, të mundshëm ose të </w:t>
      </w:r>
      <w:r w:rsidR="009978EB" w:rsidRPr="00084E95">
        <w:rPr>
          <w:rFonts w:ascii="Book Antiqua" w:eastAsia="Book Antiqua" w:hAnsi="Book Antiqua" w:cs="Times New Roman"/>
        </w:rPr>
        <w:t>konfirmuar nga infektimi SARS-</w:t>
      </w:r>
      <w:r w:rsidRPr="00084E95">
        <w:rPr>
          <w:rFonts w:ascii="Book Antiqua" w:eastAsia="Book Antiqua" w:hAnsi="Book Antiqua" w:cs="Times New Roman"/>
        </w:rPr>
        <w:t>CoV-2 ose në rastet kur pacientët kanë pasur "kontakt të ngushtë" me subjektet e përmendura</w:t>
      </w:r>
      <w:r w:rsidR="009978EB" w:rsidRPr="00084E95">
        <w:rPr>
          <w:rFonts w:ascii="Book Antiqua" w:eastAsia="Book Antiqua" w:hAnsi="Book Antiqua" w:cs="Times New Roman"/>
        </w:rPr>
        <w:t>.</w:t>
      </w:r>
    </w:p>
    <w:p w:rsidR="00DC217D" w:rsidRPr="00084E95" w:rsidRDefault="00DC217D" w:rsidP="00DC21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jc w:val="both"/>
        <w:rPr>
          <w:rFonts w:ascii="Book Antiqua" w:eastAsia="Book Antiqua" w:hAnsi="Book Antiqua" w:cs="Times New Roman"/>
        </w:rPr>
      </w:pPr>
    </w:p>
    <w:p w:rsidR="00DC217D" w:rsidRPr="00084E95" w:rsidRDefault="00DC217D" w:rsidP="00DC21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40" w:lineRule="auto"/>
        <w:jc w:val="both"/>
        <w:rPr>
          <w:rFonts w:ascii="Book Antiqua" w:eastAsia="Book Antiqua" w:hAnsi="Book Antiqua" w:cs="Times New Roman"/>
        </w:rPr>
      </w:pPr>
    </w:p>
    <w:p w:rsidR="00533ABB" w:rsidRPr="00084E95" w:rsidRDefault="00CD141E" w:rsidP="00AB39B9">
      <w:pPr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K</w:t>
      </w:r>
      <w:r w:rsidR="00533ABB" w:rsidRPr="00084E95">
        <w:rPr>
          <w:rFonts w:ascii="Book Antiqua" w:eastAsia="Book Antiqua" w:hAnsi="Book Antiqua" w:cs="Times New Roman"/>
        </w:rPr>
        <w:t>ur duhet të kryejmë procedura stomatologjike që krijojnë aerosole për një ekspozim më shumë</w:t>
      </w:r>
      <w:r w:rsidR="00C53C2E" w:rsidRPr="00084E95">
        <w:rPr>
          <w:rFonts w:ascii="Book Antiqua" w:eastAsia="Book Antiqua" w:hAnsi="Book Antiqua" w:cs="Times New Roman"/>
        </w:rPr>
        <w:t xml:space="preserve"> </w:t>
      </w:r>
      <w:r w:rsidR="00533ABB" w:rsidRPr="00084E95">
        <w:rPr>
          <w:rFonts w:ascii="Book Antiqua" w:eastAsia="Book Antiqua" w:hAnsi="Book Antiqua" w:cs="Times New Roman"/>
        </w:rPr>
        <w:t>se 15 minuta</w:t>
      </w:r>
      <w:r w:rsidR="0098516E"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0215D0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64" w:name="_Toc69486381"/>
      <w:r w:rsidRPr="00084E95">
        <w:rPr>
          <w:rFonts w:ascii="Book Antiqua" w:hAnsi="Book Antiqua" w:cs="Times New Roman"/>
          <w:color w:val="auto"/>
          <w:sz w:val="22"/>
          <w:szCs w:val="22"/>
        </w:rPr>
        <w:lastRenderedPageBreak/>
        <w:t>Masa shtesë para trajtimit</w:t>
      </w:r>
      <w:bookmarkEnd w:id="164"/>
    </w:p>
    <w:p w:rsidR="00533ABB" w:rsidRPr="00084E95" w:rsidRDefault="00533ABB" w:rsidP="00AB39B9">
      <w:pPr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Përdorimi i 1% peroksid hidrogjeni 5cc për shpëlarje për 30 sekonda para ekzaminimit të zgavrës së gojës</w:t>
      </w:r>
      <w:r w:rsidR="009978EB"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533ABB" w:rsidP="00AB39B9">
      <w:pPr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Përdorimi i koferdamit për izolim</w:t>
      </w:r>
      <w:r w:rsidR="009978EB"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533ABB" w:rsidP="00AB39B9">
      <w:pPr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Përdorimi i aspiratorit me vëllim të lartë gjatë procedurave stomatologjike</w:t>
      </w:r>
      <w:r w:rsidR="009978EB"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0215D0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65" w:name="_Toc69486382"/>
      <w:r w:rsidRPr="00084E95">
        <w:rPr>
          <w:rFonts w:ascii="Book Antiqua" w:hAnsi="Book Antiqua" w:cs="Times New Roman"/>
          <w:color w:val="auto"/>
          <w:sz w:val="22"/>
          <w:szCs w:val="22"/>
        </w:rPr>
        <w:t>Udhëzime për pacientët</w:t>
      </w:r>
      <w:bookmarkEnd w:id="165"/>
      <w:r w:rsidRPr="00084E95">
        <w:rPr>
          <w:rFonts w:ascii="Book Antiqua" w:hAnsi="Book Antiqua" w:cs="Times New Roman"/>
          <w:color w:val="auto"/>
          <w:sz w:val="22"/>
          <w:szCs w:val="22"/>
        </w:rPr>
        <w:t xml:space="preserve"> </w:t>
      </w:r>
    </w:p>
    <w:p w:rsidR="00533ABB" w:rsidRPr="00084E95" w:rsidRDefault="00533ABB" w:rsidP="00AB39B9">
      <w:pPr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Caktimi i terminit për të lehtësuar distancën fizike dhe për të zvogëluar ekspozimin në pritore</w:t>
      </w:r>
      <w:r w:rsidR="009978EB"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533ABB" w:rsidP="00AB39B9">
      <w:pPr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 xml:space="preserve">Inkurajoni pacientët të vendosin maska </w:t>
      </w:r>
      <w:r w:rsidRPr="00084E95">
        <w:rPr>
          <w:rFonts w:ascii="Times New Roman" w:eastAsia="Times New Roman" w:hAnsi="Times New Roman" w:cs="Times New Roman"/>
        </w:rPr>
        <w:t>​​</w:t>
      </w:r>
      <w:r w:rsidRPr="00084E95">
        <w:rPr>
          <w:rFonts w:ascii="Book Antiqua" w:eastAsia="Book Antiqua" w:hAnsi="Book Antiqua" w:cs="Times New Roman"/>
        </w:rPr>
        <w:t>në pritore</w:t>
      </w:r>
      <w:r w:rsidR="009978EB"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533ABB" w:rsidP="00AB39B9">
      <w:pPr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 xml:space="preserve">Personat shoqërues të presin jashtë hapësirave të ordinancës </w:t>
      </w:r>
      <w:r w:rsidR="009978EB" w:rsidRPr="00084E95">
        <w:rPr>
          <w:rFonts w:ascii="Book Antiqua" w:eastAsia="Book Antiqua" w:hAnsi="Book Antiqua" w:cs="Times New Roman"/>
        </w:rPr>
        <w:t>stomatologjike.</w:t>
      </w:r>
    </w:p>
    <w:p w:rsidR="00533ABB" w:rsidRPr="00084E95" w:rsidRDefault="00533ABB" w:rsidP="00AB39B9">
      <w:pPr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 xml:space="preserve">Pacienti duhet të lajë duart pas hyrjes në ordinancë për një minutë dhe më pas </w:t>
      </w:r>
      <w:r w:rsidR="009978EB" w:rsidRPr="00084E95">
        <w:rPr>
          <w:rFonts w:ascii="Book Antiqua" w:eastAsia="Book Antiqua" w:hAnsi="Book Antiqua" w:cs="Times New Roman"/>
        </w:rPr>
        <w:t>dezinfektimin e tyre.</w:t>
      </w:r>
    </w:p>
    <w:p w:rsidR="00533ABB" w:rsidRPr="00084E95" w:rsidRDefault="00533ABB" w:rsidP="00AB39B9">
      <w:pPr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46"/>
        <w:jc w:val="both"/>
        <w:rPr>
          <w:rFonts w:ascii="Book Antiqua" w:eastAsia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Mbështjellësit e këpucëve kur pacienti hyn në kabinetin stomatologjik</w:t>
      </w:r>
      <w:r w:rsidR="00C53C2E" w:rsidRPr="00084E95">
        <w:rPr>
          <w:rFonts w:ascii="Book Antiqua" w:eastAsia="Book Antiqua" w:hAnsi="Book Antiqua" w:cs="Times New Roman"/>
        </w:rPr>
        <w:t>.</w:t>
      </w:r>
    </w:p>
    <w:p w:rsidR="00533ABB" w:rsidRPr="00084E95" w:rsidRDefault="00533ABB" w:rsidP="00AB39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5" w:line="240" w:lineRule="auto"/>
        <w:jc w:val="both"/>
        <w:rPr>
          <w:rFonts w:ascii="Book Antiqua" w:eastAsia="Book Antiqua" w:hAnsi="Book Antiqua" w:cs="Times New Roman"/>
        </w:rPr>
      </w:pPr>
    </w:p>
    <w:p w:rsidR="00533ABB" w:rsidRPr="00084E95" w:rsidRDefault="00C53C2E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66" w:name="_Toc69486383"/>
      <w:r w:rsidRPr="00084E95">
        <w:rPr>
          <w:rFonts w:ascii="Book Antiqua" w:hAnsi="Book Antiqua" w:cs="Times New Roman"/>
          <w:color w:val="auto"/>
          <w:sz w:val="22"/>
          <w:szCs w:val="22"/>
        </w:rPr>
        <w:t>K</w:t>
      </w:r>
      <w:r w:rsidR="0098516E" w:rsidRPr="00084E95">
        <w:rPr>
          <w:rFonts w:ascii="Book Antiqua" w:hAnsi="Book Antiqua" w:cs="Times New Roman"/>
          <w:color w:val="auto"/>
          <w:sz w:val="22"/>
          <w:szCs w:val="22"/>
        </w:rPr>
        <w:t>ujdesi shëndetësor dentar për një</w:t>
      </w:r>
      <w:r w:rsidRPr="00084E95">
        <w:rPr>
          <w:rFonts w:ascii="Book Antiqua" w:hAnsi="Book Antiqua" w:cs="Times New Roman"/>
          <w:color w:val="auto"/>
          <w:sz w:val="22"/>
          <w:szCs w:val="22"/>
        </w:rPr>
        <w:t xml:space="preserve"> pacien</w:t>
      </w:r>
      <w:r w:rsidR="0098516E" w:rsidRPr="00084E95">
        <w:rPr>
          <w:rFonts w:ascii="Book Antiqua" w:hAnsi="Book Antiqua" w:cs="Times New Roman"/>
          <w:color w:val="auto"/>
          <w:sz w:val="22"/>
          <w:szCs w:val="22"/>
        </w:rPr>
        <w:t>t të dyshuar ose të</w:t>
      </w:r>
      <w:r w:rsidRPr="00084E95">
        <w:rPr>
          <w:rFonts w:ascii="Book Antiqua" w:hAnsi="Book Antiqua" w:cs="Times New Roman"/>
          <w:color w:val="auto"/>
          <w:sz w:val="22"/>
          <w:szCs w:val="22"/>
        </w:rPr>
        <w:t xml:space="preserve"> konfirmuar me </w:t>
      </w:r>
      <w:r w:rsidR="0098516E" w:rsidRPr="00084E95">
        <w:rPr>
          <w:rFonts w:ascii="Book Antiqua" w:hAnsi="Book Antiqua" w:cs="Times New Roman"/>
          <w:color w:val="auto"/>
          <w:sz w:val="22"/>
          <w:szCs w:val="22"/>
        </w:rPr>
        <w:t>Sars-Cov-</w:t>
      </w:r>
      <w:r w:rsidRPr="00084E95">
        <w:rPr>
          <w:rFonts w:ascii="Book Antiqua" w:hAnsi="Book Antiqua" w:cs="Times New Roman"/>
          <w:color w:val="auto"/>
          <w:sz w:val="22"/>
          <w:szCs w:val="22"/>
        </w:rPr>
        <w:t>2</w:t>
      </w:r>
      <w:bookmarkEnd w:id="166"/>
      <w:r w:rsidRPr="00084E95">
        <w:rPr>
          <w:rFonts w:ascii="Book Antiqua" w:hAnsi="Book Antiqua" w:cs="Times New Roman"/>
          <w:color w:val="auto"/>
          <w:sz w:val="22"/>
          <w:szCs w:val="22"/>
        </w:rPr>
        <w:t xml:space="preserve">  </w:t>
      </w:r>
    </w:p>
    <w:p w:rsidR="00533ABB" w:rsidRPr="00084E95" w:rsidRDefault="00533ABB" w:rsidP="00AB39B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35" w:line="240" w:lineRule="auto"/>
        <w:ind w:left="780"/>
        <w:jc w:val="both"/>
        <w:rPr>
          <w:rFonts w:ascii="Book Antiqua" w:eastAsia="Book Antiqua" w:hAnsi="Book Antiqua" w:cs="Times New Roman"/>
        </w:rPr>
      </w:pPr>
    </w:p>
    <w:p w:rsidR="00533ABB" w:rsidRPr="00084E95" w:rsidRDefault="00533ABB" w:rsidP="00AB39B9">
      <w:pPr>
        <w:pStyle w:val="ListParagraph"/>
        <w:numPr>
          <w:ilvl w:val="0"/>
          <w:numId w:val="66"/>
        </w:numPr>
        <w:spacing w:line="240" w:lineRule="auto"/>
        <w:ind w:left="360"/>
        <w:jc w:val="both"/>
        <w:rPr>
          <w:rFonts w:ascii="Book Antiqua" w:hAnsi="Book Antiqua" w:cs="Times New Roman"/>
          <w:bCs/>
        </w:rPr>
      </w:pPr>
      <w:r w:rsidRPr="00084E95">
        <w:rPr>
          <w:rFonts w:ascii="Book Antiqua" w:hAnsi="Book Antiqua" w:cs="Times New Roman"/>
          <w:bCs/>
        </w:rPr>
        <w:t>Para mbërritjes së pacientit</w:t>
      </w:r>
    </w:p>
    <w:p w:rsidR="00533ABB" w:rsidRPr="00084E95" w:rsidRDefault="00533ABB" w:rsidP="00AB39B9">
      <w:pPr>
        <w:pStyle w:val="NoSpacing"/>
        <w:keepLines/>
        <w:numPr>
          <w:ilvl w:val="0"/>
          <w:numId w:val="67"/>
        </w:numPr>
        <w:spacing w:before="60" w:after="60"/>
        <w:ind w:left="72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Kur është e mundur, pacientët duhet</w:t>
      </w:r>
      <w:r w:rsidR="00C53C2E" w:rsidRPr="00084E95">
        <w:rPr>
          <w:rFonts w:ascii="Book Antiqua" w:hAnsi="Book Antiqua" w:cs="Times New Roman"/>
        </w:rPr>
        <w:t xml:space="preserve"> të shmangin vizitën në një ordinancë</w:t>
      </w:r>
      <w:r w:rsidRPr="00084E95">
        <w:rPr>
          <w:rFonts w:ascii="Book Antiqua" w:hAnsi="Book Antiqua" w:cs="Times New Roman"/>
        </w:rPr>
        <w:t xml:space="preserve"> / kl</w:t>
      </w:r>
      <w:r w:rsidR="00C53C2E" w:rsidRPr="00084E95">
        <w:rPr>
          <w:rFonts w:ascii="Book Antiqua" w:hAnsi="Book Antiqua" w:cs="Times New Roman"/>
        </w:rPr>
        <w:t>inikë dentare nëse po kanë</w:t>
      </w:r>
      <w:r w:rsidRPr="00084E95">
        <w:rPr>
          <w:rFonts w:ascii="Book Antiqua" w:hAnsi="Book Antiqua" w:cs="Times New Roman"/>
        </w:rPr>
        <w:t xml:space="preserve"> </w:t>
      </w:r>
      <w:r w:rsidR="004F4CE2" w:rsidRPr="00084E95">
        <w:rPr>
          <w:rFonts w:ascii="Book Antiqua" w:hAnsi="Book Antiqua" w:cs="Times New Roman"/>
        </w:rPr>
        <w:t>simptoma që karakterizojnë</w:t>
      </w:r>
      <w:r w:rsidRPr="00084E95">
        <w:rPr>
          <w:rFonts w:ascii="Book Antiqua" w:hAnsi="Book Antiqua" w:cs="Times New Roman"/>
        </w:rPr>
        <w:t xml:space="preserve"> COVID-19. </w:t>
      </w:r>
    </w:p>
    <w:p w:rsidR="00533ABB" w:rsidRPr="00084E95" w:rsidRDefault="00533ABB" w:rsidP="00AB39B9">
      <w:pPr>
        <w:pStyle w:val="NoSpacing"/>
        <w:keepLines/>
        <w:numPr>
          <w:ilvl w:val="0"/>
          <w:numId w:val="67"/>
        </w:numPr>
        <w:spacing w:before="60" w:after="60"/>
        <w:ind w:left="72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Duhet të ketë një shteg të veçantë për pacientët që tregojnë </w:t>
      </w:r>
      <w:r w:rsidR="004F4CE2" w:rsidRPr="00084E95">
        <w:rPr>
          <w:rFonts w:ascii="Book Antiqua" w:hAnsi="Book Antiqua" w:cs="Times New Roman"/>
        </w:rPr>
        <w:t>simptoma të</w:t>
      </w:r>
      <w:r w:rsidRPr="00084E95">
        <w:rPr>
          <w:rFonts w:ascii="Book Antiqua" w:hAnsi="Book Antiqua" w:cs="Times New Roman"/>
        </w:rPr>
        <w:t xml:space="preserve"> cilat karakterizojnë COVID-19</w:t>
      </w:r>
      <w:r w:rsidR="004F4CE2" w:rsidRPr="00084E95">
        <w:rPr>
          <w:rFonts w:ascii="Book Antiqua" w:hAnsi="Book Antiqua" w:cs="Times New Roman"/>
        </w:rPr>
        <w:t>, pacintët</w:t>
      </w:r>
      <w:r w:rsidRPr="00084E95">
        <w:rPr>
          <w:rFonts w:ascii="Book Antiqua" w:hAnsi="Book Antiqua" w:cs="Times New Roman"/>
        </w:rPr>
        <w:t xml:space="preserve"> që janë në nevojë për kujdes urgjent dentar, duke përfshirë protokollet dhe procedurat e duhura.</w:t>
      </w:r>
    </w:p>
    <w:p w:rsidR="00533ABB" w:rsidRPr="00084E95" w:rsidRDefault="00533ABB" w:rsidP="00AB39B9">
      <w:pPr>
        <w:pStyle w:val="NoSpacing"/>
        <w:keepLines/>
        <w:numPr>
          <w:ilvl w:val="0"/>
          <w:numId w:val="67"/>
        </w:numPr>
        <w:spacing w:before="60" w:after="60"/>
        <w:ind w:left="72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Nëse është e mundur, pacientët me COVID-19 të konfirmuar që kanë nevojë për kujdes urgjent dentar duhet të referohen në një institucion të caktuar të kujdesit dentar. Këto objekte zakonisht kanë një pistë të dedikuar COVID-19 dhe dhomë e dedikuar e cila është e ajrosur mirë.</w:t>
      </w:r>
    </w:p>
    <w:p w:rsidR="00533ABB" w:rsidRPr="00084E95" w:rsidRDefault="00533ABB" w:rsidP="00AB39B9">
      <w:pPr>
        <w:pStyle w:val="NoSpacing"/>
        <w:keepLines/>
        <w:numPr>
          <w:ilvl w:val="0"/>
          <w:numId w:val="67"/>
        </w:numPr>
        <w:spacing w:before="60" w:after="60"/>
        <w:ind w:left="72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Të gjithë pacientët duhet të triazhohen nga dista</w:t>
      </w:r>
      <w:r w:rsidR="00C53C2E" w:rsidRPr="00084E95">
        <w:rPr>
          <w:rFonts w:ascii="Book Antiqua" w:hAnsi="Book Antiqua" w:cs="Times New Roman"/>
        </w:rPr>
        <w:t>nca para se të vizitojnë një ordinanc</w:t>
      </w:r>
      <w:r w:rsidRPr="00084E95">
        <w:rPr>
          <w:rFonts w:ascii="Book Antiqua" w:hAnsi="Book Antiqua" w:cs="Times New Roman"/>
        </w:rPr>
        <w:t xml:space="preserve">ë / klinikë dentare. Duhet të ketë një procedurë </w:t>
      </w:r>
      <w:r w:rsidR="00C53C2E" w:rsidRPr="00084E95">
        <w:rPr>
          <w:rFonts w:ascii="Book Antiqua" w:hAnsi="Book Antiqua" w:cs="Times New Roman"/>
        </w:rPr>
        <w:t>nëse një pacient viziton një ordinanc</w:t>
      </w:r>
      <w:r w:rsidRPr="00084E95">
        <w:rPr>
          <w:rFonts w:ascii="Book Antiqua" w:hAnsi="Book Antiqua" w:cs="Times New Roman"/>
        </w:rPr>
        <w:t xml:space="preserve">ë / klinikë dentare pa një </w:t>
      </w:r>
      <w:r w:rsidR="00C53C2E" w:rsidRPr="00084E95">
        <w:rPr>
          <w:rFonts w:ascii="Book Antiqua" w:hAnsi="Book Antiqua" w:cs="Times New Roman"/>
        </w:rPr>
        <w:t>takim ose kontrolle të mëparshme</w:t>
      </w:r>
      <w:r w:rsidRPr="00084E95">
        <w:rPr>
          <w:rFonts w:ascii="Book Antiqua" w:hAnsi="Book Antiqua" w:cs="Times New Roman"/>
        </w:rPr>
        <w:t xml:space="preserve"> (</w:t>
      </w:r>
      <w:r w:rsidR="004F4CE2" w:rsidRPr="00084E95">
        <w:rPr>
          <w:rFonts w:ascii="Book Antiqua" w:hAnsi="Book Antiqua" w:cs="Times New Roman"/>
        </w:rPr>
        <w:t>triazhimi i</w:t>
      </w:r>
      <w:r w:rsidRPr="00084E95">
        <w:rPr>
          <w:rFonts w:ascii="Book Antiqua" w:hAnsi="Book Antiqua" w:cs="Times New Roman"/>
        </w:rPr>
        <w:t xml:space="preserve"> simptomave, urgjenca e konsultës, vendosja e pacientit, etj.).</w:t>
      </w:r>
    </w:p>
    <w:p w:rsidR="00DC217D" w:rsidRPr="00084E95" w:rsidRDefault="00DC217D" w:rsidP="00DC217D">
      <w:pPr>
        <w:pStyle w:val="NoSpacing"/>
        <w:keepLines/>
        <w:spacing w:before="60" w:after="60"/>
        <w:jc w:val="both"/>
        <w:rPr>
          <w:rFonts w:ascii="Book Antiqua" w:hAnsi="Book Antiqua" w:cs="Times New Roman"/>
        </w:rPr>
      </w:pPr>
    </w:p>
    <w:p w:rsidR="00DC217D" w:rsidRPr="00084E95" w:rsidRDefault="00DC217D" w:rsidP="00DC217D">
      <w:pPr>
        <w:pStyle w:val="NoSpacing"/>
        <w:keepLines/>
        <w:spacing w:before="60" w:after="60"/>
        <w:jc w:val="both"/>
        <w:rPr>
          <w:rFonts w:ascii="Book Antiqua" w:hAnsi="Book Antiqua" w:cs="Times New Roman"/>
        </w:rPr>
      </w:pPr>
    </w:p>
    <w:p w:rsidR="00DC217D" w:rsidRPr="00084E95" w:rsidRDefault="00DC217D" w:rsidP="00DC217D">
      <w:pPr>
        <w:pStyle w:val="NoSpacing"/>
        <w:keepLines/>
        <w:spacing w:before="60" w:after="60"/>
        <w:jc w:val="both"/>
        <w:rPr>
          <w:rFonts w:ascii="Book Antiqua" w:hAnsi="Book Antiqua" w:cs="Times New Roman"/>
        </w:rPr>
      </w:pPr>
    </w:p>
    <w:p w:rsidR="00533ABB" w:rsidRPr="00084E95" w:rsidRDefault="00533ABB" w:rsidP="00AB39B9">
      <w:pPr>
        <w:pStyle w:val="NoSpacing"/>
        <w:keepLines/>
        <w:ind w:left="720"/>
        <w:jc w:val="both"/>
        <w:rPr>
          <w:rFonts w:ascii="Book Antiqua" w:hAnsi="Book Antiqua" w:cs="Times New Roman"/>
        </w:rPr>
      </w:pPr>
    </w:p>
    <w:p w:rsidR="00533ABB" w:rsidRPr="00084E95" w:rsidRDefault="00533ABB" w:rsidP="00AB39B9">
      <w:pPr>
        <w:pStyle w:val="NoSpacing"/>
        <w:keepLines/>
        <w:ind w:left="9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2.</w:t>
      </w:r>
      <w:r w:rsidR="00C53C2E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Gjatë kujdesit dentar</w:t>
      </w:r>
    </w:p>
    <w:p w:rsidR="00533ABB" w:rsidRPr="00084E95" w:rsidRDefault="00533ABB" w:rsidP="00AB39B9">
      <w:pPr>
        <w:pStyle w:val="NoSpacing"/>
        <w:keepLines/>
        <w:ind w:left="720"/>
        <w:jc w:val="both"/>
        <w:rPr>
          <w:rFonts w:ascii="Book Antiqua" w:hAnsi="Book Antiqua" w:cs="Times New Roman"/>
        </w:rPr>
      </w:pPr>
    </w:p>
    <w:p w:rsidR="00533ABB" w:rsidRPr="00084E95" w:rsidRDefault="00C53C2E" w:rsidP="00AB39B9">
      <w:pPr>
        <w:pStyle w:val="NoSpacing"/>
        <w:keepLines/>
        <w:numPr>
          <w:ilvl w:val="0"/>
          <w:numId w:val="68"/>
        </w:numPr>
        <w:spacing w:before="60" w:after="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Kur vizitojnë një ordinanc</w:t>
      </w:r>
      <w:r w:rsidR="00533ABB" w:rsidRPr="00084E95">
        <w:rPr>
          <w:rFonts w:ascii="Book Antiqua" w:hAnsi="Book Antiqua" w:cs="Times New Roman"/>
        </w:rPr>
        <w:t>ë / klinikë dentare, pacientët gjithmonë duhet të</w:t>
      </w:r>
      <w:r w:rsidR="000B765E" w:rsidRPr="00084E95">
        <w:rPr>
          <w:rFonts w:ascii="Book Antiqua" w:hAnsi="Book Antiqua" w:cs="Times New Roman"/>
        </w:rPr>
        <w:t xml:space="preserve"> praktikojnë distancën fizike (</w:t>
      </w:r>
      <w:r w:rsidR="004D5277" w:rsidRPr="00084E95">
        <w:rPr>
          <w:rFonts w:ascii="Book Antiqua" w:hAnsi="Book Antiqua" w:cs="Calibri"/>
          <w:color w:val="000000"/>
        </w:rPr>
        <w:t>një (</w:t>
      </w:r>
      <w:r w:rsidR="004D5277" w:rsidRPr="00084E95">
        <w:rPr>
          <w:rFonts w:ascii="Book Antiqua" w:hAnsi="Book Antiqua" w:cs="Calibri"/>
        </w:rPr>
        <w:t xml:space="preserve">1) </w:t>
      </w:r>
      <w:r w:rsidR="004D5277" w:rsidRPr="00084E95">
        <w:rPr>
          <w:rFonts w:ascii="Book Antiqua" w:hAnsi="Book Antiqua" w:cs="Calibri"/>
          <w:color w:val="000000"/>
        </w:rPr>
        <w:t>metër.</w:t>
      </w:r>
      <w:r w:rsidR="00533ABB" w:rsidRPr="00084E95">
        <w:rPr>
          <w:rFonts w:ascii="Book Antiqua" w:hAnsi="Book Antiqua" w:cs="Times New Roman"/>
        </w:rPr>
        <w:t xml:space="preserve">) kur pacientët e tjerë janë duke pritur. Një alternativë edhe më e mirë është të kesh vetëm një pacient të </w:t>
      </w:r>
      <w:r w:rsidR="004F4CE2" w:rsidRPr="00084E95">
        <w:rPr>
          <w:rFonts w:ascii="Book Antiqua" w:hAnsi="Book Antiqua" w:cs="Times New Roman"/>
        </w:rPr>
        <w:t>vetëm në</w:t>
      </w:r>
      <w:r w:rsidR="00533ABB" w:rsidRPr="00084E95">
        <w:rPr>
          <w:rFonts w:ascii="Book Antiqua" w:hAnsi="Book Antiqua" w:cs="Times New Roman"/>
        </w:rPr>
        <w:t xml:space="preserve"> dhomë</w:t>
      </w:r>
      <w:r w:rsidRPr="00084E95">
        <w:rPr>
          <w:rFonts w:ascii="Book Antiqua" w:hAnsi="Book Antiqua" w:cs="Times New Roman"/>
        </w:rPr>
        <w:t>n</w:t>
      </w:r>
      <w:r w:rsidR="00533ABB" w:rsidRPr="00084E95">
        <w:rPr>
          <w:rFonts w:ascii="Book Antiqua" w:hAnsi="Book Antiqua" w:cs="Times New Roman"/>
        </w:rPr>
        <w:t xml:space="preserve"> e pritjes në një kohë.</w:t>
      </w:r>
    </w:p>
    <w:p w:rsidR="00533ABB" w:rsidRPr="00084E95" w:rsidRDefault="00533ABB" w:rsidP="00AB39B9">
      <w:pPr>
        <w:pStyle w:val="NoSpacing"/>
        <w:keepLines/>
        <w:numPr>
          <w:ilvl w:val="0"/>
          <w:numId w:val="68"/>
        </w:numPr>
        <w:spacing w:before="60" w:after="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lastRenderedPageBreak/>
        <w:t xml:space="preserve">Në zonat me transmetim të lartë të COVID-19, pacientët duhet të mbajnë maska </w:t>
      </w:r>
      <w:r w:rsidRPr="00084E95">
        <w:rPr>
          <w:rFonts w:ascii="Times New Roman" w:hAnsi="Times New Roman" w:cs="Times New Roman"/>
        </w:rPr>
        <w:t>​​</w:t>
      </w:r>
      <w:r w:rsidRPr="00084E95">
        <w:rPr>
          <w:rFonts w:ascii="Book Antiqua" w:hAnsi="Book Antiqua" w:cs="Times New Roman"/>
        </w:rPr>
        <w:t>p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>r fytyr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>n sapo t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 xml:space="preserve"> hyjn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 xml:space="preserve"> n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 xml:space="preserve"> nd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>rtes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 xml:space="preserve"> dhe n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 xml:space="preserve"> t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 xml:space="preserve"> gjitha hap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>sirat e zakonshme t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 xml:space="preserve"> praktikave dentare.</w:t>
      </w:r>
    </w:p>
    <w:p w:rsidR="00533ABB" w:rsidRPr="00084E95" w:rsidRDefault="00C53C2E" w:rsidP="00AB39B9">
      <w:pPr>
        <w:pStyle w:val="NoSpacing"/>
        <w:keepLines/>
        <w:numPr>
          <w:ilvl w:val="0"/>
          <w:numId w:val="68"/>
        </w:numPr>
        <w:spacing w:before="60" w:after="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Seti i</w:t>
      </w:r>
      <w:r w:rsidR="00533ABB" w:rsidRPr="00084E95">
        <w:rPr>
          <w:rFonts w:ascii="Book Antiqua" w:hAnsi="Book Antiqua" w:cs="Times New Roman"/>
        </w:rPr>
        <w:t xml:space="preserve"> sugjeruar i PP</w:t>
      </w:r>
      <w:r w:rsidRPr="00084E95">
        <w:rPr>
          <w:rFonts w:ascii="Book Antiqua" w:hAnsi="Book Antiqua" w:cs="Times New Roman"/>
        </w:rPr>
        <w:t>M-ve</w:t>
      </w:r>
      <w:r w:rsidR="00533ABB" w:rsidRPr="00084E95">
        <w:rPr>
          <w:rFonts w:ascii="Book Antiqua" w:hAnsi="Book Antiqua" w:cs="Times New Roman"/>
        </w:rPr>
        <w:t xml:space="preserve"> për personelin kur kujdeset për të gjithë pacientët përfshin:</w:t>
      </w:r>
    </w:p>
    <w:p w:rsidR="00533ABB" w:rsidRPr="00084E95" w:rsidRDefault="00533ABB" w:rsidP="00AB39B9">
      <w:pPr>
        <w:pStyle w:val="NoSpacing"/>
        <w:keepLines/>
        <w:numPr>
          <w:ilvl w:val="1"/>
          <w:numId w:val="2"/>
        </w:numPr>
        <w:spacing w:before="60" w:after="60"/>
        <w:ind w:left="116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një respirator </w:t>
      </w:r>
      <w:r w:rsidR="00C53C2E" w:rsidRPr="00084E95">
        <w:rPr>
          <w:rFonts w:ascii="Book Antiqua" w:hAnsi="Book Antiqua" w:cs="Times New Roman"/>
        </w:rPr>
        <w:t>N95/</w:t>
      </w:r>
      <w:r w:rsidRPr="00084E95">
        <w:rPr>
          <w:rFonts w:ascii="Book Antiqua" w:hAnsi="Book Antiqua" w:cs="Times New Roman"/>
        </w:rPr>
        <w:t xml:space="preserve">FFP2 / 3 (ose një maskë mjekësore për </w:t>
      </w:r>
      <w:r w:rsidR="00C53C2E" w:rsidRPr="00084E95">
        <w:rPr>
          <w:rFonts w:ascii="Book Antiqua" w:hAnsi="Book Antiqua" w:cs="Times New Roman"/>
        </w:rPr>
        <w:t>fytyrën nëse</w:t>
      </w:r>
      <w:r w:rsidRPr="00084E95">
        <w:rPr>
          <w:rFonts w:ascii="Book Antiqua" w:hAnsi="Book Antiqua" w:cs="Times New Roman"/>
        </w:rPr>
        <w:t xml:space="preserve"> ka mungesë të paisjeve të frymëmarrjes)</w:t>
      </w:r>
      <w:r w:rsidR="00CD141E" w:rsidRPr="00084E95">
        <w:rPr>
          <w:rFonts w:ascii="Book Antiqua" w:hAnsi="Book Antiqua" w:cs="Times New Roman"/>
        </w:rPr>
        <w:t>;</w:t>
      </w:r>
    </w:p>
    <w:p w:rsidR="00533ABB" w:rsidRPr="00084E95" w:rsidRDefault="00533ABB" w:rsidP="00AB39B9">
      <w:pPr>
        <w:pStyle w:val="NoSpacing"/>
        <w:keepLines/>
        <w:numPr>
          <w:ilvl w:val="1"/>
          <w:numId w:val="2"/>
        </w:numPr>
        <w:spacing w:before="60" w:after="60"/>
        <w:ind w:left="116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syze ose një mburojë fytyre</w:t>
      </w:r>
      <w:r w:rsidR="00CD141E" w:rsidRPr="00084E95">
        <w:rPr>
          <w:rFonts w:ascii="Book Antiqua" w:hAnsi="Book Antiqua" w:cs="Times New Roman"/>
        </w:rPr>
        <w:t>;</w:t>
      </w:r>
    </w:p>
    <w:p w:rsidR="00533ABB" w:rsidRPr="00084E95" w:rsidRDefault="001936D5" w:rsidP="00AB39B9">
      <w:pPr>
        <w:pStyle w:val="NoSpacing"/>
        <w:keepLines/>
        <w:numPr>
          <w:ilvl w:val="1"/>
          <w:numId w:val="2"/>
        </w:numPr>
        <w:spacing w:before="60" w:after="60"/>
        <w:ind w:left="116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dorë</w:t>
      </w:r>
      <w:r w:rsidR="00533ABB" w:rsidRPr="00084E95">
        <w:rPr>
          <w:rFonts w:ascii="Book Antiqua" w:hAnsi="Book Antiqua" w:cs="Times New Roman"/>
        </w:rPr>
        <w:t>za</w:t>
      </w:r>
      <w:r w:rsidR="00CD141E" w:rsidRPr="00084E95">
        <w:rPr>
          <w:rFonts w:ascii="Book Antiqua" w:hAnsi="Book Antiqua" w:cs="Times New Roman"/>
        </w:rPr>
        <w:t xml:space="preserve"> dhe</w:t>
      </w:r>
    </w:p>
    <w:p w:rsidR="00533ABB" w:rsidRPr="00084E95" w:rsidRDefault="00533ABB" w:rsidP="00AB39B9">
      <w:pPr>
        <w:pStyle w:val="NoSpacing"/>
        <w:keepLines/>
        <w:numPr>
          <w:ilvl w:val="1"/>
          <w:numId w:val="2"/>
        </w:numPr>
        <w:spacing w:before="60" w:after="60"/>
        <w:ind w:left="116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një fustan mëng</w:t>
      </w:r>
      <w:r w:rsidR="00CD141E" w:rsidRPr="00084E95">
        <w:rPr>
          <w:rFonts w:ascii="Book Antiqua" w:hAnsi="Book Antiqua" w:cs="Times New Roman"/>
        </w:rPr>
        <w:t>ë të gjata, rezistent ndaj ujit;</w:t>
      </w:r>
    </w:p>
    <w:p w:rsidR="00533ABB" w:rsidRPr="00084E95" w:rsidRDefault="00C53C2E" w:rsidP="00AB39B9">
      <w:pPr>
        <w:pStyle w:val="NoSpacing"/>
        <w:keepLines/>
        <w:numPr>
          <w:ilvl w:val="0"/>
          <w:numId w:val="69"/>
        </w:numPr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R</w:t>
      </w:r>
      <w:r w:rsidR="00533ABB" w:rsidRPr="00084E95">
        <w:rPr>
          <w:rFonts w:ascii="Book Antiqua" w:hAnsi="Book Antiqua" w:cs="Times New Roman"/>
        </w:rPr>
        <w:t>espiratorët</w:t>
      </w:r>
      <w:r w:rsidRPr="00084E95">
        <w:rPr>
          <w:rFonts w:ascii="Book Antiqua" w:hAnsi="Book Antiqua" w:cs="Times New Roman"/>
        </w:rPr>
        <w:t xml:space="preserve"> N95/</w:t>
      </w:r>
      <w:r w:rsidR="00533ABB" w:rsidRPr="00084E95">
        <w:rPr>
          <w:rFonts w:ascii="Book Antiqua" w:hAnsi="Book Antiqua" w:cs="Times New Roman"/>
        </w:rPr>
        <w:t xml:space="preserve"> FFP2 / 3 duhet të kenë përparësi për:</w:t>
      </w:r>
    </w:p>
    <w:p w:rsidR="00533ABB" w:rsidRPr="00084E95" w:rsidRDefault="00533ABB" w:rsidP="00AB39B9">
      <w:pPr>
        <w:pStyle w:val="NoSpacing"/>
        <w:keepLines/>
        <w:numPr>
          <w:ilvl w:val="1"/>
          <w:numId w:val="69"/>
        </w:numPr>
        <w:spacing w:before="60" w:after="60"/>
        <w:ind w:left="116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procedurat gjeneruese të aerosolit (AGP) 3</w:t>
      </w:r>
      <w:r w:rsidR="00CD141E" w:rsidRPr="00084E95">
        <w:rPr>
          <w:rFonts w:ascii="Book Antiqua" w:hAnsi="Book Antiqua" w:cs="Times New Roman"/>
        </w:rPr>
        <w:t>;</w:t>
      </w:r>
    </w:p>
    <w:p w:rsidR="00533ABB" w:rsidRPr="00084E95" w:rsidRDefault="00533ABB" w:rsidP="00AB39B9">
      <w:pPr>
        <w:pStyle w:val="NoSpacing"/>
        <w:keepLines/>
        <w:numPr>
          <w:ilvl w:val="1"/>
          <w:numId w:val="69"/>
        </w:numPr>
        <w:spacing w:before="60" w:after="60"/>
        <w:ind w:left="116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kur kujdeseni për pacientët që shfaqin simptoma që janë karakteristikë e COVID-19 për të cilët trajtimi nuk mund të shtyhet</w:t>
      </w:r>
      <w:r w:rsidR="00CD141E" w:rsidRPr="00084E95">
        <w:rPr>
          <w:rFonts w:ascii="Book Antiqua" w:hAnsi="Book Antiqua" w:cs="Times New Roman"/>
        </w:rPr>
        <w:t>;</w:t>
      </w:r>
    </w:p>
    <w:p w:rsidR="00533ABB" w:rsidRPr="00084E95" w:rsidRDefault="00533ABB" w:rsidP="00AB39B9">
      <w:pPr>
        <w:pStyle w:val="NoSpacing"/>
        <w:keepLines/>
        <w:numPr>
          <w:ilvl w:val="1"/>
          <w:numId w:val="69"/>
        </w:numPr>
        <w:spacing w:before="60" w:after="60"/>
        <w:ind w:left="1166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kur kujdeseni për pacientët që jetojnë në të njëjtën shtëpi me të një rast i mun</w:t>
      </w:r>
      <w:r w:rsidR="00CD141E" w:rsidRPr="00084E95">
        <w:rPr>
          <w:rFonts w:ascii="Book Antiqua" w:hAnsi="Book Antiqua" w:cs="Times New Roman"/>
        </w:rPr>
        <w:t>dshëm ose i konfirmuar COVID-19;</w:t>
      </w:r>
    </w:p>
    <w:p w:rsidR="00533ABB" w:rsidRPr="00084E95" w:rsidRDefault="00533ABB" w:rsidP="00AB39B9">
      <w:pPr>
        <w:pStyle w:val="NoSpacing"/>
        <w:keepLines/>
        <w:numPr>
          <w:ilvl w:val="0"/>
          <w:numId w:val="69"/>
        </w:numPr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Zgjedhja midis një respiratori </w:t>
      </w:r>
      <w:r w:rsidR="00C53C2E" w:rsidRPr="00084E95">
        <w:rPr>
          <w:rFonts w:ascii="Book Antiqua" w:hAnsi="Book Antiqua" w:cs="Times New Roman"/>
        </w:rPr>
        <w:t>N95/</w:t>
      </w:r>
      <w:r w:rsidRPr="00084E95">
        <w:rPr>
          <w:rFonts w:ascii="Book Antiqua" w:hAnsi="Book Antiqua" w:cs="Times New Roman"/>
        </w:rPr>
        <w:t xml:space="preserve">FFP2 / 3 dhe jo një maskë mjekësore për fytyrën duhet të ndihmohet nga një vlerësim i rrezikut në vend që merr parasysh prevalencën lokale të COVID-19 dhe gjasat që </w:t>
      </w:r>
      <w:r w:rsidR="001936D5" w:rsidRPr="00084E95">
        <w:rPr>
          <w:rFonts w:ascii="Book Antiqua" w:hAnsi="Book Antiqua" w:cs="Times New Roman"/>
        </w:rPr>
        <w:t>konsultimi të përfshijë një AGP.</w:t>
      </w:r>
    </w:p>
    <w:p w:rsidR="00533ABB" w:rsidRPr="00084E95" w:rsidRDefault="00533ABB" w:rsidP="001936D5">
      <w:pPr>
        <w:pStyle w:val="NoSpacing"/>
        <w:keepLines/>
        <w:numPr>
          <w:ilvl w:val="0"/>
          <w:numId w:val="70"/>
        </w:numPr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AGP (p.sh. shpimet dentare me shpejtësi të lartë) duhet të shmangen sa më shumë që të jetë e mundur (p.sh. duke përdorur teknika alternative jo-aerosol-prodhuese nëse janë të disponueshme). Kur procedura nuk mund të shtyhet, rreziku mund të jetë</w:t>
      </w:r>
      <w:r w:rsidR="003A4D95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minimizuar duke aplikuar, për shembull, izolimin e digës së gomës, përdorimin e aspiratorëve / thithjes me vakum të lartë dhe caktimin e AGP në një mënyrë që mundëson kohë të përshtatshme dhe pr</w:t>
      </w:r>
      <w:r w:rsidR="001936D5" w:rsidRPr="00084E95">
        <w:rPr>
          <w:rFonts w:ascii="Book Antiqua" w:hAnsi="Book Antiqua" w:cs="Times New Roman"/>
        </w:rPr>
        <w:t>otokollet e duhura të pastrimit.</w:t>
      </w:r>
    </w:p>
    <w:p w:rsidR="00533ABB" w:rsidRPr="00084E95" w:rsidRDefault="00533ABB" w:rsidP="00AB39B9">
      <w:pPr>
        <w:pStyle w:val="NoSpacing"/>
        <w:keepLines/>
        <w:numPr>
          <w:ilvl w:val="0"/>
          <w:numId w:val="70"/>
        </w:numPr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Nëse simptomat e përputhshme me COVID-19 identifikohen në një pacient gjatë kujdesit dentar, pacienti duhet të menax</w:t>
      </w:r>
      <w:r w:rsidR="00C53C2E" w:rsidRPr="00084E95">
        <w:rPr>
          <w:rFonts w:ascii="Book Antiqua" w:hAnsi="Book Antiqua" w:cs="Times New Roman"/>
        </w:rPr>
        <w:t>hohet duke ndjekur rekomandimet në nivel vendi për</w:t>
      </w:r>
      <w:r w:rsidR="0098516E" w:rsidRPr="00084E95">
        <w:rPr>
          <w:rFonts w:ascii="Book Antiqua" w:hAnsi="Book Antiqua" w:cs="Times New Roman"/>
        </w:rPr>
        <w:t xml:space="preserve"> COVID-19.</w:t>
      </w:r>
    </w:p>
    <w:p w:rsidR="00533ABB" w:rsidRPr="00084E95" w:rsidRDefault="00533ABB" w:rsidP="00AB39B9">
      <w:pPr>
        <w:pStyle w:val="NoSpacing"/>
        <w:keepLines/>
        <w:ind w:left="720"/>
        <w:jc w:val="both"/>
        <w:rPr>
          <w:rFonts w:ascii="Book Antiqua" w:hAnsi="Book Antiqua" w:cs="Times New Roman"/>
        </w:rPr>
      </w:pPr>
    </w:p>
    <w:p w:rsidR="00533ABB" w:rsidRPr="00084E95" w:rsidRDefault="00533ABB" w:rsidP="00AB39B9">
      <w:pPr>
        <w:pStyle w:val="NoSpacing"/>
        <w:keepLines/>
        <w:ind w:left="3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3.</w:t>
      </w:r>
      <w:r w:rsidR="00C53C2E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Pasi pacienti të largohet</w:t>
      </w:r>
    </w:p>
    <w:p w:rsidR="00533ABB" w:rsidRPr="00084E95" w:rsidRDefault="00533ABB" w:rsidP="00AB39B9">
      <w:pPr>
        <w:pStyle w:val="NoSpacing"/>
        <w:keepLines/>
        <w:ind w:left="360"/>
        <w:jc w:val="both"/>
        <w:rPr>
          <w:rFonts w:ascii="Book Antiqua" w:hAnsi="Book Antiqua" w:cs="Times New Roman"/>
        </w:rPr>
      </w:pPr>
    </w:p>
    <w:p w:rsidR="00533ABB" w:rsidRPr="00084E95" w:rsidRDefault="00533ABB" w:rsidP="00AB39B9">
      <w:pPr>
        <w:pStyle w:val="NoSpacing"/>
        <w:keepLines/>
        <w:numPr>
          <w:ilvl w:val="0"/>
          <w:numId w:val="71"/>
        </w:numPr>
        <w:spacing w:before="60" w:after="60"/>
        <w:ind w:left="994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Higjiena e rreptë e duarve duhet të kr</w:t>
      </w:r>
      <w:r w:rsidR="00EC5163" w:rsidRPr="00084E95">
        <w:rPr>
          <w:rFonts w:ascii="Book Antiqua" w:hAnsi="Book Antiqua" w:cs="Times New Roman"/>
        </w:rPr>
        <w:t>yhet menjëherë pas heqjes së PPM</w:t>
      </w:r>
      <w:r w:rsidRPr="00084E95">
        <w:rPr>
          <w:rFonts w:ascii="Book Antiqua" w:hAnsi="Book Antiqua" w:cs="Times New Roman"/>
        </w:rPr>
        <w:t>.</w:t>
      </w:r>
    </w:p>
    <w:p w:rsidR="00533ABB" w:rsidRPr="00084E95" w:rsidRDefault="00533ABB" w:rsidP="00AB39B9">
      <w:pPr>
        <w:pStyle w:val="NoSpacing"/>
        <w:keepLines/>
        <w:numPr>
          <w:ilvl w:val="0"/>
          <w:numId w:val="71"/>
        </w:numPr>
        <w:spacing w:before="60" w:after="60"/>
        <w:ind w:left="994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Pajisjet jo të disponueshme duhet të dezinfektohen në përp</w:t>
      </w:r>
      <w:r w:rsidR="00CD141E" w:rsidRPr="00084E95">
        <w:rPr>
          <w:rFonts w:ascii="Book Antiqua" w:hAnsi="Book Antiqua" w:cs="Times New Roman"/>
        </w:rPr>
        <w:t>uthje me udhëzimet e</w:t>
      </w:r>
      <w:r w:rsidR="001936D5" w:rsidRPr="00084E95">
        <w:rPr>
          <w:rFonts w:ascii="Book Antiqua" w:hAnsi="Book Antiqua" w:cs="Times New Roman"/>
        </w:rPr>
        <w:t xml:space="preserve"> prodhuesit.</w:t>
      </w:r>
    </w:p>
    <w:p w:rsidR="00533ABB" w:rsidRPr="00084E95" w:rsidRDefault="00533ABB" w:rsidP="00AB39B9">
      <w:pPr>
        <w:pStyle w:val="NoSpacing"/>
        <w:keepLines/>
        <w:numPr>
          <w:ilvl w:val="0"/>
          <w:numId w:val="71"/>
        </w:numPr>
        <w:spacing w:before="60" w:after="60"/>
        <w:ind w:left="994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Nëse është kryer një AGP, dhoma duhet të ajroset natyrshëm ose mekanikisht para se të pranojë një pacient të ri; metoda dhe shkalla e ventilimit të kërkuar varet nga lloji i procedurës dentare, pajisjet e disponueshme anti-aerosol, madhësia e dhomës dhe prania e dritareve. Kur ekziston një sistem ventilimi mekanik, ajri duhet të shkëmbehet 6 deri në 10 herë në orë, në </w:t>
      </w:r>
      <w:r w:rsidR="00C53C2E" w:rsidRPr="00084E95">
        <w:rPr>
          <w:rFonts w:ascii="Book Antiqua" w:hAnsi="Book Antiqua" w:cs="Times New Roman"/>
        </w:rPr>
        <w:t>varësi të standardeve k</w:t>
      </w:r>
      <w:r w:rsidR="001936D5" w:rsidRPr="00084E95">
        <w:rPr>
          <w:rFonts w:ascii="Book Antiqua" w:hAnsi="Book Antiqua" w:cs="Times New Roman"/>
        </w:rPr>
        <w:t>ombëtare.</w:t>
      </w:r>
    </w:p>
    <w:p w:rsidR="00533ABB" w:rsidRPr="00084E95" w:rsidRDefault="00533ABB" w:rsidP="00AB39B9">
      <w:pPr>
        <w:pStyle w:val="NoSpacing"/>
        <w:keepLines/>
        <w:numPr>
          <w:ilvl w:val="0"/>
          <w:numId w:val="71"/>
        </w:numPr>
        <w:spacing w:before="60" w:after="60"/>
        <w:ind w:left="994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Kur ventilimi mekanik nuk është i disponueshëm, dhomat duhet të ajrosen natyrshëm në intervale të rregullta, me kohën e nevojshme të ventilimit në varësi të madhësisë së dhomës, numrit të dritareve dhe dyerve që mund të hapen, temperaturës së jashtme dhe rrjedhës së ajrit / erës</w:t>
      </w:r>
      <w:r w:rsidR="001936D5" w:rsidRPr="00084E95">
        <w:rPr>
          <w:rFonts w:ascii="Book Antiqua" w:hAnsi="Book Antiqua" w:cs="Times New Roman"/>
        </w:rPr>
        <w:t>.</w:t>
      </w:r>
    </w:p>
    <w:p w:rsidR="00EC5163" w:rsidRPr="00084E95" w:rsidRDefault="00533ABB" w:rsidP="00AB39B9">
      <w:pPr>
        <w:pStyle w:val="NoSpacing"/>
        <w:keepLines/>
        <w:numPr>
          <w:ilvl w:val="0"/>
          <w:numId w:val="71"/>
        </w:numPr>
        <w:spacing w:before="60" w:after="60"/>
        <w:ind w:left="994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lastRenderedPageBreak/>
        <w:t>Pajisjet te dedikuara për shum</w:t>
      </w:r>
      <w:r w:rsidR="00C53C2E" w:rsidRPr="00084E95">
        <w:rPr>
          <w:rFonts w:ascii="Book Antiqua" w:hAnsi="Book Antiqua" w:cs="Times New Roman"/>
        </w:rPr>
        <w:t>ë</w:t>
      </w:r>
      <w:r w:rsidRPr="00084E95">
        <w:rPr>
          <w:rFonts w:ascii="Book Antiqua" w:hAnsi="Book Antiqua" w:cs="Times New Roman"/>
        </w:rPr>
        <w:t xml:space="preserve"> perdorime, dyshemeja dhe sipërfaqet e prekura më shpesh të dhomave të ekzaminimit që janë vizituar nga një rast i mundshëm ose i konfirmuar me COVID-19 duhet të </w:t>
      </w:r>
      <w:r w:rsidR="00EC5163" w:rsidRPr="00084E95">
        <w:rPr>
          <w:rFonts w:ascii="Book Antiqua" w:hAnsi="Book Antiqua" w:cs="Times New Roman"/>
        </w:rPr>
        <w:t>pastrohen me</w:t>
      </w:r>
      <w:r w:rsidRPr="00084E95">
        <w:rPr>
          <w:rFonts w:ascii="Book Antiqua" w:hAnsi="Book Antiqua" w:cs="Times New Roman"/>
        </w:rPr>
        <w:t xml:space="preserve"> kujdes me një detergjent neutral </w:t>
      </w:r>
      <w:r w:rsidR="00EC5163" w:rsidRPr="00084E95">
        <w:rPr>
          <w:rFonts w:ascii="Book Antiqua" w:hAnsi="Book Antiqua" w:cs="Times New Roman"/>
        </w:rPr>
        <w:t>pasuar me</w:t>
      </w:r>
      <w:r w:rsidR="00CD141E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dekontaminimin e sipërfaqeve me dezinf</w:t>
      </w:r>
      <w:r w:rsidR="00CD141E" w:rsidRPr="00084E95">
        <w:rPr>
          <w:rFonts w:ascii="Book Antiqua" w:hAnsi="Book Antiqua" w:cs="Times New Roman"/>
        </w:rPr>
        <w:t>ektues efektiv kundër viruseve:</w:t>
      </w:r>
    </w:p>
    <w:p w:rsidR="00533ABB" w:rsidRPr="00084E95" w:rsidRDefault="00533ABB" w:rsidP="00AB39B9">
      <w:pPr>
        <w:pStyle w:val="NoSpacing"/>
        <w:keepLines/>
        <w:numPr>
          <w:ilvl w:val="1"/>
          <w:numId w:val="12"/>
        </w:numPr>
        <w:spacing w:before="60" w:after="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Pastrimi i tualeteve, lavamanëve të banjës dhe pajisjeve sanitare duhet të kryhet me kujdes, duke shmangur spërkatjet. Dezinfektimi duhet të bëhet pas pastrimit normal duke aplikuar një dezinfektues efektiv kundër virusev</w:t>
      </w:r>
      <w:r w:rsidR="00CD141E" w:rsidRPr="00084E95">
        <w:rPr>
          <w:rFonts w:ascii="Book Antiqua" w:hAnsi="Book Antiqua" w:cs="Times New Roman"/>
        </w:rPr>
        <w:t>e, ose 0.1% hipoklorit natriumi;</w:t>
      </w:r>
    </w:p>
    <w:p w:rsidR="00533ABB" w:rsidRPr="00084E95" w:rsidRDefault="00533ABB" w:rsidP="00AB39B9">
      <w:pPr>
        <w:pStyle w:val="NoSpacing"/>
        <w:keepLines/>
        <w:numPr>
          <w:ilvl w:val="1"/>
          <w:numId w:val="12"/>
        </w:numPr>
        <w:spacing w:before="60" w:after="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Rekomandohet përdorimi i pajisjeve të dedikuara për pastrimin e zonave të ndryshm</w:t>
      </w:r>
      <w:r w:rsidR="00C53C2E" w:rsidRPr="00084E95">
        <w:rPr>
          <w:rFonts w:ascii="Book Antiqua" w:hAnsi="Book Antiqua" w:cs="Times New Roman"/>
        </w:rPr>
        <w:t>e të një ordinancë</w:t>
      </w:r>
      <w:r w:rsidR="001936D5" w:rsidRPr="00084E95">
        <w:rPr>
          <w:rFonts w:ascii="Book Antiqua" w:hAnsi="Book Antiqua" w:cs="Times New Roman"/>
        </w:rPr>
        <w:t>/ klinike dentare.</w:t>
      </w:r>
    </w:p>
    <w:p w:rsidR="00533ABB" w:rsidRPr="00084E95" w:rsidRDefault="00533ABB" w:rsidP="00AB39B9">
      <w:pPr>
        <w:pStyle w:val="NoSpacing"/>
        <w:keepLines/>
        <w:numPr>
          <w:ilvl w:val="0"/>
          <w:numId w:val="72"/>
        </w:numPr>
        <w:spacing w:before="60" w:after="60"/>
        <w:ind w:left="108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Nëse ka mungesë të pajisjeve pastruese, procesi i pastrimit duhet të vazhdojë nga vendet më të pastra në ato më pak të pastra (shembulli i kësaj të fundit: një zon</w:t>
      </w:r>
      <w:r w:rsidR="001936D5" w:rsidRPr="00084E95">
        <w:rPr>
          <w:rFonts w:ascii="Book Antiqua" w:hAnsi="Book Antiqua" w:cs="Times New Roman"/>
        </w:rPr>
        <w:t>ë ku është kryer një AGP).</w:t>
      </w:r>
    </w:p>
    <w:p w:rsidR="00533ABB" w:rsidRPr="00084E95" w:rsidRDefault="00533ABB" w:rsidP="00AB39B9">
      <w:pPr>
        <w:pStyle w:val="NoSpacing"/>
        <w:keepLines/>
        <w:numPr>
          <w:ilvl w:val="0"/>
          <w:numId w:val="72"/>
        </w:numPr>
        <w:spacing w:before="60" w:after="60"/>
        <w:ind w:left="108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Në mënyrë të ngjashme, sipërfaqet ose objektet e prekura shpesh në dhomë duhet të pastrohen dhe dezinfektohen me kujdes para se të pranoni një pacient të ri.</w:t>
      </w:r>
    </w:p>
    <w:p w:rsidR="00533ABB" w:rsidRPr="00084E95" w:rsidRDefault="00533ABB" w:rsidP="00AB39B9">
      <w:pPr>
        <w:pStyle w:val="NoSpacing"/>
        <w:keepLines/>
        <w:numPr>
          <w:ilvl w:val="0"/>
          <w:numId w:val="72"/>
        </w:numPr>
        <w:spacing w:before="60" w:after="60"/>
        <w:ind w:left="108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Personeli i angazhuar në pastrimin e mjedisit në mjediset e kujdesit shëndetësor duhet të veshë PP</w:t>
      </w:r>
      <w:r w:rsidR="005E4891" w:rsidRPr="00084E95">
        <w:rPr>
          <w:rFonts w:ascii="Book Antiqua" w:hAnsi="Book Antiqua" w:cs="Times New Roman"/>
        </w:rPr>
        <w:t>M</w:t>
      </w:r>
      <w:r w:rsidRPr="00084E95">
        <w:rPr>
          <w:rFonts w:ascii="Book Antiqua" w:hAnsi="Book Antiqua" w:cs="Times New Roman"/>
        </w:rPr>
        <w:t>. Seti minimal i PP</w:t>
      </w:r>
      <w:r w:rsidR="005E4891" w:rsidRPr="00084E95">
        <w:rPr>
          <w:rFonts w:ascii="Book Antiqua" w:hAnsi="Book Antiqua" w:cs="Times New Roman"/>
        </w:rPr>
        <w:t>M</w:t>
      </w:r>
      <w:r w:rsidRPr="00084E95">
        <w:rPr>
          <w:rFonts w:ascii="Book Antiqua" w:hAnsi="Book Antiqua" w:cs="Times New Roman"/>
        </w:rPr>
        <w:t xml:space="preserve"> e shënuar më poshtë sugjerohet kur pastroni objektet e kujdesit shëndetësor që ka të ngjarë të ndoten nga SARS</w:t>
      </w:r>
      <w:r w:rsidR="005E4891" w:rsidRPr="00084E95">
        <w:rPr>
          <w:rFonts w:ascii="Book Antiqua" w:hAnsi="Book Antiqua" w:cs="Times New Roman"/>
        </w:rPr>
        <w:t xml:space="preserve"> </w:t>
      </w:r>
      <w:r w:rsidRPr="00084E95">
        <w:rPr>
          <w:rFonts w:ascii="Book Antiqua" w:hAnsi="Book Antiqua" w:cs="Times New Roman"/>
        </w:rPr>
        <w:t>CoV-2:</w:t>
      </w:r>
    </w:p>
    <w:p w:rsidR="00533ABB" w:rsidRPr="00084E95" w:rsidRDefault="00533ABB" w:rsidP="00AB39B9">
      <w:pPr>
        <w:pStyle w:val="NoSpacing"/>
        <w:keepLines/>
        <w:numPr>
          <w:ilvl w:val="1"/>
          <w:numId w:val="2"/>
        </w:numPr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maskë mjekësore për fytyrën</w:t>
      </w:r>
      <w:r w:rsidR="00CD141E" w:rsidRPr="00084E95">
        <w:rPr>
          <w:rFonts w:ascii="Book Antiqua" w:hAnsi="Book Antiqua" w:cs="Times New Roman"/>
        </w:rPr>
        <w:t>;</w:t>
      </w:r>
    </w:p>
    <w:p w:rsidR="00533ABB" w:rsidRPr="00084E95" w:rsidRDefault="00533ABB" w:rsidP="00AB39B9">
      <w:pPr>
        <w:pStyle w:val="NoSpacing"/>
        <w:keepLines/>
        <w:numPr>
          <w:ilvl w:val="1"/>
          <w:numId w:val="2"/>
        </w:numPr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fustan i disponueshëm me mëngë të gjata, rezistent ndaj ujit</w:t>
      </w:r>
      <w:r w:rsidR="00CD141E" w:rsidRPr="00084E95">
        <w:rPr>
          <w:rFonts w:ascii="Book Antiqua" w:hAnsi="Book Antiqua" w:cs="Times New Roman"/>
        </w:rPr>
        <w:t>;</w:t>
      </w:r>
    </w:p>
    <w:p w:rsidR="00533ABB" w:rsidRPr="00084E95" w:rsidRDefault="00533ABB" w:rsidP="00AB39B9">
      <w:pPr>
        <w:pStyle w:val="NoSpacing"/>
        <w:keepLines/>
        <w:numPr>
          <w:ilvl w:val="1"/>
          <w:numId w:val="2"/>
        </w:numPr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mbrojtje për sytë (syze ose mburojë e fytyrës)</w:t>
      </w:r>
      <w:r w:rsidR="00CD141E" w:rsidRPr="00084E95">
        <w:rPr>
          <w:rFonts w:ascii="Book Antiqua" w:hAnsi="Book Antiqua" w:cs="Times New Roman"/>
        </w:rPr>
        <w:t>;</w:t>
      </w:r>
    </w:p>
    <w:p w:rsidR="00533ABB" w:rsidRPr="00084E95" w:rsidRDefault="00CD141E" w:rsidP="00AB39B9">
      <w:pPr>
        <w:pStyle w:val="NoSpacing"/>
        <w:keepLines/>
        <w:numPr>
          <w:ilvl w:val="1"/>
          <w:numId w:val="2"/>
        </w:numPr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doreza;</w:t>
      </w:r>
    </w:p>
    <w:p w:rsidR="00533ABB" w:rsidRPr="00084E95" w:rsidRDefault="00533ABB" w:rsidP="00AB39B9">
      <w:pPr>
        <w:pStyle w:val="NoSpacing"/>
        <w:keepLines/>
        <w:ind w:left="1440"/>
        <w:jc w:val="both"/>
        <w:rPr>
          <w:rFonts w:ascii="Book Antiqua" w:hAnsi="Book Antiqua" w:cs="Times New Roman"/>
        </w:rPr>
      </w:pPr>
    </w:p>
    <w:p w:rsidR="00533ABB" w:rsidRPr="00084E95" w:rsidRDefault="00533ABB" w:rsidP="00AB39B9">
      <w:pPr>
        <w:pStyle w:val="NoSpacing"/>
        <w:keepLines/>
        <w:numPr>
          <w:ilvl w:val="0"/>
          <w:numId w:val="73"/>
        </w:numPr>
        <w:spacing w:before="60" w:after="60"/>
        <w:ind w:left="108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Higjiena e duarve duhe</w:t>
      </w:r>
      <w:r w:rsidR="00EC5163" w:rsidRPr="00084E95">
        <w:rPr>
          <w:rFonts w:ascii="Book Antiqua" w:hAnsi="Book Antiqua" w:cs="Times New Roman"/>
        </w:rPr>
        <w:t>t të kryhet sa herë që hiqet PPM</w:t>
      </w:r>
      <w:r w:rsidR="001936D5" w:rsidRPr="00084E95">
        <w:rPr>
          <w:rFonts w:ascii="Book Antiqua" w:hAnsi="Book Antiqua" w:cs="Times New Roman"/>
        </w:rPr>
        <w:t xml:space="preserve"> (dorë</w:t>
      </w:r>
      <w:r w:rsidRPr="00084E95">
        <w:rPr>
          <w:rFonts w:ascii="Book Antiqua" w:hAnsi="Book Antiqua" w:cs="Times New Roman"/>
        </w:rPr>
        <w:t xml:space="preserve">za, maska </w:t>
      </w:r>
      <w:r w:rsidRPr="00084E95">
        <w:rPr>
          <w:rFonts w:ascii="Times New Roman" w:hAnsi="Times New Roman" w:cs="Times New Roman"/>
        </w:rPr>
        <w:t>​​</w:t>
      </w:r>
      <w:r w:rsidRPr="00084E95">
        <w:rPr>
          <w:rFonts w:ascii="Book Antiqua" w:hAnsi="Book Antiqua" w:cs="Times New Roman"/>
        </w:rPr>
        <w:t>p</w:t>
      </w:r>
      <w:r w:rsidRPr="00084E95">
        <w:rPr>
          <w:rFonts w:ascii="Book Antiqua" w:hAnsi="Book Antiqua" w:cs="Book Antiqua"/>
        </w:rPr>
        <w:t>ë</w:t>
      </w:r>
      <w:r w:rsidRPr="00084E95">
        <w:rPr>
          <w:rFonts w:ascii="Book Antiqua" w:hAnsi="Book Antiqua" w:cs="Times New Roman"/>
        </w:rPr>
        <w:t>r fytyr</w:t>
      </w:r>
      <w:r w:rsidRPr="00084E95">
        <w:rPr>
          <w:rFonts w:ascii="Book Antiqua" w:hAnsi="Book Antiqua" w:cs="Book Antiqua"/>
        </w:rPr>
        <w:t>ë</w:t>
      </w:r>
      <w:r w:rsidR="001936D5" w:rsidRPr="00084E95">
        <w:rPr>
          <w:rFonts w:ascii="Book Antiqua" w:hAnsi="Book Antiqua" w:cs="Times New Roman"/>
        </w:rPr>
        <w:t>, etj.).</w:t>
      </w:r>
    </w:p>
    <w:p w:rsidR="00533ABB" w:rsidRPr="00084E95" w:rsidRDefault="00533ABB" w:rsidP="00AB39B9">
      <w:pPr>
        <w:pStyle w:val="NoSpacing"/>
        <w:keepLines/>
        <w:numPr>
          <w:ilvl w:val="0"/>
          <w:numId w:val="73"/>
        </w:numPr>
        <w:spacing w:before="60" w:after="60"/>
        <w:ind w:left="108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Personeli i angazhuar në menaxhimin </w:t>
      </w:r>
      <w:r w:rsidR="00EC5163" w:rsidRPr="00084E95">
        <w:rPr>
          <w:rFonts w:ascii="Book Antiqua" w:hAnsi="Book Antiqua" w:cs="Times New Roman"/>
        </w:rPr>
        <w:t>e mbeturinave duhet të veshë PPM</w:t>
      </w:r>
      <w:r w:rsidRPr="00084E95">
        <w:rPr>
          <w:rFonts w:ascii="Book Antiqua" w:hAnsi="Book Antiqua" w:cs="Times New Roman"/>
        </w:rPr>
        <w:t>. Ata duhet të informohen dhe trajn</w:t>
      </w:r>
      <w:r w:rsidR="00EC5163" w:rsidRPr="00084E95">
        <w:rPr>
          <w:rFonts w:ascii="Book Antiqua" w:hAnsi="Book Antiqua" w:cs="Times New Roman"/>
        </w:rPr>
        <w:t>ohen në përdorimin korrekt të P</w:t>
      </w:r>
      <w:r w:rsidRPr="00084E95">
        <w:rPr>
          <w:rFonts w:ascii="Book Antiqua" w:hAnsi="Book Antiqua" w:cs="Times New Roman"/>
        </w:rPr>
        <w:t>P</w:t>
      </w:r>
      <w:r w:rsidR="00EC5163" w:rsidRPr="00084E95">
        <w:rPr>
          <w:rFonts w:ascii="Book Antiqua" w:hAnsi="Book Antiqua" w:cs="Times New Roman"/>
        </w:rPr>
        <w:t>M</w:t>
      </w:r>
      <w:r w:rsidRPr="00084E95">
        <w:rPr>
          <w:rFonts w:ascii="Book Antiqua" w:hAnsi="Book Antiqua" w:cs="Times New Roman"/>
        </w:rPr>
        <w:t>-së, në të gjitha procedurat përkatëse dhe në rreziqet e përfshira. Mbeturinat duhet të trajtohen në përputhje me</w:t>
      </w:r>
      <w:r w:rsidR="003936C3" w:rsidRPr="00084E95">
        <w:rPr>
          <w:rFonts w:ascii="Book Antiqua" w:hAnsi="Book Antiqua" w:cs="Times New Roman"/>
        </w:rPr>
        <w:t xml:space="preserve"> legjislacionin ne fuqi.</w:t>
      </w:r>
    </w:p>
    <w:p w:rsidR="00533ABB" w:rsidRPr="00084E95" w:rsidRDefault="00EC5163" w:rsidP="00AB39B9">
      <w:pPr>
        <w:pStyle w:val="Heading1"/>
        <w:spacing w:line="240" w:lineRule="auto"/>
        <w:rPr>
          <w:rFonts w:ascii="Book Antiqua" w:hAnsi="Book Antiqua" w:cs="Times New Roman"/>
          <w:color w:val="auto"/>
          <w:sz w:val="22"/>
          <w:szCs w:val="22"/>
        </w:rPr>
      </w:pPr>
      <w:bookmarkStart w:id="167" w:name="_Toc69486384"/>
      <w:r w:rsidRPr="00084E95">
        <w:rPr>
          <w:rFonts w:ascii="Book Antiqua" w:hAnsi="Book Antiqua" w:cs="Times New Roman"/>
          <w:color w:val="auto"/>
          <w:sz w:val="22"/>
          <w:szCs w:val="22"/>
        </w:rPr>
        <w:t>Ndikimi i statusit t</w:t>
      </w:r>
      <w:r w:rsidRPr="00084E95">
        <w:rPr>
          <w:rFonts w:ascii="Book Antiqua" w:eastAsia="Book Antiqua" w:hAnsi="Book Antiqua" w:cs="Times New Roman"/>
          <w:color w:val="auto"/>
          <w:sz w:val="22"/>
          <w:szCs w:val="22"/>
        </w:rPr>
        <w:t>ë</w:t>
      </w:r>
      <w:r w:rsidRPr="00084E95">
        <w:rPr>
          <w:rFonts w:ascii="Book Antiqua" w:hAnsi="Book Antiqua" w:cs="Times New Roman"/>
          <w:color w:val="auto"/>
          <w:sz w:val="22"/>
          <w:szCs w:val="22"/>
        </w:rPr>
        <w:t xml:space="preserve"> sh</w:t>
      </w:r>
      <w:r w:rsidRPr="00084E95">
        <w:rPr>
          <w:rFonts w:ascii="Book Antiqua" w:eastAsia="Book Antiqua" w:hAnsi="Book Antiqua" w:cs="Times New Roman"/>
          <w:color w:val="auto"/>
          <w:sz w:val="22"/>
          <w:szCs w:val="22"/>
        </w:rPr>
        <w:t>ë</w:t>
      </w:r>
      <w:r w:rsidRPr="00084E95">
        <w:rPr>
          <w:rFonts w:ascii="Book Antiqua" w:hAnsi="Book Antiqua" w:cs="Times New Roman"/>
          <w:color w:val="auto"/>
          <w:sz w:val="22"/>
          <w:szCs w:val="22"/>
        </w:rPr>
        <w:t>ndetit oral n</w:t>
      </w:r>
      <w:r w:rsidRPr="00084E95">
        <w:rPr>
          <w:rFonts w:ascii="Book Antiqua" w:eastAsia="Book Antiqua" w:hAnsi="Book Antiqua" w:cs="Times New Roman"/>
          <w:color w:val="auto"/>
          <w:sz w:val="22"/>
          <w:szCs w:val="22"/>
        </w:rPr>
        <w:t>ë ashpërsinë e covid-19 dhe rimëkëmbjen</w:t>
      </w:r>
      <w:bookmarkEnd w:id="167"/>
    </w:p>
    <w:p w:rsidR="00533ABB" w:rsidRPr="00084E95" w:rsidRDefault="00533ABB" w:rsidP="00AB39B9">
      <w:pPr>
        <w:pStyle w:val="NoSpacing"/>
        <w:keepLines/>
        <w:jc w:val="both"/>
        <w:rPr>
          <w:rFonts w:ascii="Book Antiqua" w:hAnsi="Book Antiqua" w:cs="Times New Roman"/>
          <w:b/>
        </w:rPr>
      </w:pPr>
    </w:p>
    <w:p w:rsidR="00533ABB" w:rsidRPr="00084E95" w:rsidRDefault="00533ABB" w:rsidP="00AB39B9">
      <w:pPr>
        <w:pStyle w:val="NoSpacing"/>
        <w:keepLines/>
        <w:numPr>
          <w:ilvl w:val="0"/>
          <w:numId w:val="74"/>
        </w:numPr>
        <w:spacing w:before="60" w:after="6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Kaviteti oral </w:t>
      </w:r>
      <w:r w:rsidR="005E4891" w:rsidRPr="00084E95">
        <w:rPr>
          <w:rFonts w:ascii="Book Antiqua" w:eastAsia="Book Antiqua" w:hAnsi="Book Antiqua" w:cs="Times New Roman"/>
        </w:rPr>
        <w:t>është një rezervuar i mund</w:t>
      </w:r>
      <w:r w:rsidRPr="00084E95">
        <w:rPr>
          <w:rFonts w:ascii="Book Antiqua" w:eastAsia="Book Antiqua" w:hAnsi="Book Antiqua" w:cs="Times New Roman"/>
        </w:rPr>
        <w:t>shëm për patogjenët e frym</w:t>
      </w:r>
      <w:r w:rsidR="005E4891" w:rsidRPr="00084E95">
        <w:rPr>
          <w:rFonts w:ascii="Book Antiqua" w:eastAsia="Book Antiqua" w:hAnsi="Book Antiqua" w:cs="Times New Roman"/>
        </w:rPr>
        <w:t>ëm</w:t>
      </w:r>
      <w:r w:rsidRPr="00084E95">
        <w:rPr>
          <w:rFonts w:ascii="Book Antiqua" w:eastAsia="Book Antiqua" w:hAnsi="Book Antiqua" w:cs="Times New Roman"/>
        </w:rPr>
        <w:t>arrjes.</w:t>
      </w:r>
    </w:p>
    <w:p w:rsidR="00533ABB" w:rsidRPr="00084E95" w:rsidRDefault="00533ABB" w:rsidP="00AB39B9">
      <w:pPr>
        <w:pStyle w:val="NoSpacing"/>
        <w:keepLines/>
        <w:numPr>
          <w:ilvl w:val="0"/>
          <w:numId w:val="74"/>
        </w:numPr>
        <w:spacing w:before="60" w:after="60"/>
        <w:jc w:val="both"/>
        <w:rPr>
          <w:rFonts w:ascii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Higjiena e dobët e gojës mund të rezultojë me hiper-inflamacion.</w:t>
      </w:r>
    </w:p>
    <w:p w:rsidR="00533ABB" w:rsidRPr="00084E95" w:rsidRDefault="00533ABB" w:rsidP="00AB39B9">
      <w:pPr>
        <w:pStyle w:val="NoSpacing"/>
        <w:keepLines/>
        <w:numPr>
          <w:ilvl w:val="0"/>
          <w:numId w:val="74"/>
        </w:numPr>
        <w:spacing w:before="60" w:after="60"/>
        <w:jc w:val="both"/>
        <w:rPr>
          <w:rFonts w:ascii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Shëndeti i dobët oral ësht</w:t>
      </w:r>
      <w:r w:rsidRPr="00084E95">
        <w:rPr>
          <w:rFonts w:ascii="Book Antiqua" w:eastAsia="Book Antiqua" w:hAnsi="Book Antiqua" w:cs="Times New Roman"/>
          <w:b/>
          <w:bCs/>
        </w:rPr>
        <w:t xml:space="preserve"> i</w:t>
      </w:r>
      <w:r w:rsidRPr="00084E95">
        <w:rPr>
          <w:rFonts w:ascii="Book Antiqua" w:eastAsia="Book Antiqua" w:hAnsi="Book Antiqua" w:cs="Times New Roman"/>
        </w:rPr>
        <w:t xml:space="preserve"> lidhur me rritjen e vlerave të CRP.</w:t>
      </w:r>
    </w:p>
    <w:p w:rsidR="00533ABB" w:rsidRPr="00084E95" w:rsidRDefault="00F2207D" w:rsidP="00AB39B9">
      <w:pPr>
        <w:pStyle w:val="NoSpacing"/>
        <w:keepLines/>
        <w:numPr>
          <w:ilvl w:val="0"/>
          <w:numId w:val="74"/>
        </w:numPr>
        <w:spacing w:before="60" w:after="60"/>
        <w:jc w:val="both"/>
        <w:rPr>
          <w:rFonts w:ascii="Book Antiqua" w:hAnsi="Book Antiqua" w:cs="Times New Roman"/>
        </w:rPr>
      </w:pPr>
      <w:r w:rsidRPr="00084E95">
        <w:rPr>
          <w:rFonts w:ascii="Book Antiqua" w:eastAsia="Book Antiqua" w:hAnsi="Book Antiqua" w:cs="Times New Roman"/>
        </w:rPr>
        <w:t>Pacientët me shëndet të</w:t>
      </w:r>
      <w:r w:rsidR="00533ABB" w:rsidRPr="00084E95">
        <w:rPr>
          <w:rFonts w:ascii="Book Antiqua" w:eastAsia="Book Antiqua" w:hAnsi="Book Antiqua" w:cs="Times New Roman"/>
        </w:rPr>
        <w:t xml:space="preserve"> dobët o</w:t>
      </w:r>
      <w:r w:rsidR="005E4891" w:rsidRPr="00084E95">
        <w:rPr>
          <w:rFonts w:ascii="Book Antiqua" w:eastAsia="Book Antiqua" w:hAnsi="Book Antiqua" w:cs="Times New Roman"/>
        </w:rPr>
        <w:t>r</w:t>
      </w:r>
      <w:r w:rsidR="00533ABB" w:rsidRPr="00084E95">
        <w:rPr>
          <w:rFonts w:ascii="Book Antiqua" w:eastAsia="Book Antiqua" w:hAnsi="Book Antiqua" w:cs="Times New Roman"/>
        </w:rPr>
        <w:t>al, mund të ballafaqohen me një periudhë më të vonuar të rimëkëmbjes.</w:t>
      </w:r>
    </w:p>
    <w:p w:rsidR="00253CF1" w:rsidRPr="00084E95" w:rsidRDefault="00454D5E" w:rsidP="00AB39B9">
      <w:pPr>
        <w:pStyle w:val="NoSpacing"/>
        <w:keepLines/>
        <w:numPr>
          <w:ilvl w:val="1"/>
          <w:numId w:val="74"/>
        </w:numPr>
        <w:ind w:left="1080"/>
        <w:jc w:val="both"/>
        <w:rPr>
          <w:rFonts w:ascii="Book Antiqua" w:hAnsi="Book Antiqua" w:cs="Times New Roman"/>
        </w:rPr>
      </w:pPr>
      <w:sdt>
        <w:sdtPr>
          <w:rPr>
            <w:rFonts w:ascii="Book Antiqua" w:hAnsi="Book Antiqua" w:cs="Times New Roman"/>
          </w:rPr>
          <w:tag w:val="goog_rdk_31"/>
          <w:id w:val="-1089767438"/>
        </w:sdtPr>
        <w:sdtEndPr/>
        <w:sdtContent>
          <w:r w:rsidR="00533ABB" w:rsidRPr="00084E95">
            <w:rPr>
              <w:rFonts w:ascii="Book Antiqua" w:eastAsia="Book Antiqua" w:hAnsi="Book Antiqua" w:cs="Times New Roman"/>
            </w:rPr>
            <w:t>(</w:t>
          </w:r>
          <w:hyperlink r:id="rId11" w:anchor="Sec27" w:history="1">
            <w:r w:rsidR="00533ABB" w:rsidRPr="00084E95">
              <w:rPr>
                <w:rFonts w:ascii="Book Antiqua" w:eastAsia="Book Antiqua" w:hAnsi="Book Antiqua" w:cs="Times New Roman"/>
              </w:rPr>
              <w:t xml:space="preserve"> </w:t>
            </w:r>
          </w:hyperlink>
          <w:hyperlink r:id="rId12" w:anchor="Sec27" w:history="1">
            <w:r w:rsidR="00533ABB" w:rsidRPr="00084E95">
              <w:rPr>
                <w:rFonts w:ascii="Book Antiqua" w:eastAsia="Book Antiqua" w:hAnsi="Book Antiqua" w:cs="Times New Roman"/>
              </w:rPr>
              <w:t>https://www.nature.com/articles/s41415-021-2656-1#Sec27</w:t>
            </w:r>
          </w:hyperlink>
          <w:r w:rsidR="00533ABB" w:rsidRPr="00084E95">
            <w:rPr>
              <w:rFonts w:ascii="Book Antiqua" w:eastAsia="Book Antiqua" w:hAnsi="Book Antiqua" w:cs="Times New Roman"/>
            </w:rPr>
            <w:t xml:space="preserve"> )</w:t>
          </w:r>
        </w:sdtContent>
      </w:sdt>
    </w:p>
    <w:p w:rsidR="00D741F0" w:rsidRPr="00084E95" w:rsidRDefault="005E4891" w:rsidP="003936C3">
      <w:pPr>
        <w:keepNext/>
        <w:keepLines/>
        <w:spacing w:before="480" w:after="0" w:line="240" w:lineRule="auto"/>
        <w:jc w:val="center"/>
        <w:outlineLvl w:val="0"/>
        <w:rPr>
          <w:rFonts w:ascii="Book Antiqua" w:hAnsi="Book Antiqua" w:cs="Times New Roman"/>
          <w:b/>
        </w:rPr>
      </w:pPr>
      <w:bookmarkStart w:id="168" w:name="_Toc69486385"/>
      <w:r w:rsidRPr="00084E95">
        <w:rPr>
          <w:rFonts w:ascii="Book Antiqua" w:eastAsiaTheme="majorEastAsia" w:hAnsi="Book Antiqua" w:cs="Times New Roman"/>
          <w:b/>
          <w:bCs/>
        </w:rPr>
        <w:lastRenderedPageBreak/>
        <w:t xml:space="preserve">UDHËZIME PËR PARANDALIMIN DHE KONTROLLIN E INFEKSIONEVE NË </w:t>
      </w:r>
      <w:r w:rsidR="005A427D" w:rsidRPr="00084E95">
        <w:rPr>
          <w:rFonts w:ascii="Book Antiqua" w:hAnsi="Book Antiqua" w:cs="Times New Roman"/>
          <w:b/>
        </w:rPr>
        <w:t>FARMACI</w:t>
      </w:r>
      <w:r w:rsidR="00CC1198" w:rsidRPr="00084E95">
        <w:rPr>
          <w:rFonts w:ascii="Book Antiqua" w:hAnsi="Book Antiqua" w:cs="Times New Roman"/>
          <w:b/>
        </w:rPr>
        <w:t xml:space="preserve"> </w:t>
      </w:r>
      <w:bookmarkEnd w:id="168"/>
    </w:p>
    <w:p w:rsidR="005A427D" w:rsidRPr="00084E95" w:rsidRDefault="005A427D" w:rsidP="003936C3">
      <w:pPr>
        <w:keepNext/>
        <w:keepLines/>
        <w:spacing w:before="480" w:after="0" w:line="240" w:lineRule="auto"/>
        <w:jc w:val="center"/>
        <w:outlineLvl w:val="0"/>
        <w:rPr>
          <w:rFonts w:ascii="Book Antiqua" w:eastAsiaTheme="majorEastAsia" w:hAnsi="Book Antiqua" w:cs="Times New Roman"/>
          <w:b/>
          <w:bCs/>
        </w:rPr>
      </w:pPr>
    </w:p>
    <w:p w:rsidR="00D741F0" w:rsidRPr="00084E95" w:rsidRDefault="00CE5DE9" w:rsidP="00AB39B9">
      <w:pPr>
        <w:spacing w:before="120"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Këshilla e mëposhtme ofron një përmbledhje të parimeve për zhvillimin e udhëzimeve më të individualizuara ose procedurave operative për të zvogëluar rrezikun e transmetimit të COVID-19 në farmaci.</w:t>
      </w:r>
    </w:p>
    <w:p w:rsidR="00253CF1" w:rsidRPr="00084E95" w:rsidRDefault="00CE5DE9" w:rsidP="00AB39B9">
      <w:pPr>
        <w:pStyle w:val="ListParagraph"/>
        <w:numPr>
          <w:ilvl w:val="0"/>
          <w:numId w:val="75"/>
        </w:numPr>
        <w:spacing w:before="60" w:after="60" w:line="240" w:lineRule="auto"/>
        <w:ind w:left="45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Merrni parasysh instalimin e paneleve prej qelqi ose plastike në sportele për të mbrojtur stafin nga spërklave te frymëmarrjes nga klientët. Instalimi i qelqit / paneleve plastike nuk largon përgjegjësinë stafin dhe klientëve </w:t>
      </w:r>
      <w:r w:rsidR="004F4CE2" w:rsidRPr="00084E95">
        <w:rPr>
          <w:rFonts w:ascii="Book Antiqua" w:hAnsi="Book Antiqua" w:cs="Times New Roman"/>
        </w:rPr>
        <w:t>në respektimin</w:t>
      </w:r>
      <w:r w:rsidR="003936C3" w:rsidRPr="00084E95">
        <w:rPr>
          <w:rFonts w:ascii="Book Antiqua" w:hAnsi="Book Antiqua" w:cs="Times New Roman"/>
        </w:rPr>
        <w:t xml:space="preserve"> e distancës fizike.</w:t>
      </w:r>
    </w:p>
    <w:p w:rsidR="00253CF1" w:rsidRPr="00084E95" w:rsidRDefault="00CE5DE9" w:rsidP="00AB39B9">
      <w:pPr>
        <w:pStyle w:val="ListParagraph"/>
        <w:numPr>
          <w:ilvl w:val="0"/>
          <w:numId w:val="75"/>
        </w:numPr>
        <w:spacing w:before="60" w:after="60" w:line="240" w:lineRule="auto"/>
        <w:ind w:left="45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Duhet të merren parasysh shenjat në hyrje të farmacisë, duke informuar klientët në lidhje me simptomat e COVID-19 dhe duke i udhëzuar ata se çfarë të bëjnë nëse përjetojnë simptoma (p.sh. '</w:t>
      </w:r>
      <w:r w:rsidR="004F4CE2" w:rsidRPr="00084E95">
        <w:rPr>
          <w:rFonts w:ascii="Book Antiqua" w:hAnsi="Book Antiqua" w:cs="Times New Roman"/>
        </w:rPr>
        <w:t>Mos</w:t>
      </w:r>
      <w:r w:rsidRPr="00084E95">
        <w:rPr>
          <w:rFonts w:ascii="Book Antiqua" w:hAnsi="Book Antiqua" w:cs="Times New Roman"/>
        </w:rPr>
        <w:t xml:space="preserve"> hyni në farmaci', 'në vend të kësaj telefononi dhe prisni jashtë ose në automjetin </w:t>
      </w:r>
      <w:r w:rsidR="005E4891" w:rsidRPr="00084E95">
        <w:rPr>
          <w:rFonts w:ascii="Book Antiqua" w:hAnsi="Book Antiqua" w:cs="Times New Roman"/>
        </w:rPr>
        <w:t>tuaj”</w:t>
      </w:r>
      <w:r w:rsidRPr="00084E95">
        <w:rPr>
          <w:rFonts w:ascii="Book Antiqua" w:hAnsi="Book Antiqua" w:cs="Times New Roman"/>
        </w:rPr>
        <w:t>, etj.</w:t>
      </w:r>
      <w:r w:rsidR="003936C3" w:rsidRPr="00084E95">
        <w:rPr>
          <w:rFonts w:ascii="Book Antiqua" w:hAnsi="Book Antiqua" w:cs="Times New Roman"/>
        </w:rPr>
        <w:t>).</w:t>
      </w:r>
    </w:p>
    <w:p w:rsidR="00253CF1" w:rsidRPr="00084E95" w:rsidRDefault="00CE5DE9" w:rsidP="00AB39B9">
      <w:pPr>
        <w:pStyle w:val="ListParagraph"/>
        <w:numPr>
          <w:ilvl w:val="0"/>
          <w:numId w:val="75"/>
        </w:numPr>
        <w:spacing w:before="60" w:after="60" w:line="240" w:lineRule="auto"/>
        <w:ind w:left="45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Personeli i farmacisë duhet të konsiderojë mbajtjen e një maske mjekësore për fytyrën.</w:t>
      </w:r>
    </w:p>
    <w:p w:rsidR="00253CF1" w:rsidRPr="00084E95" w:rsidRDefault="00CE5DE9" w:rsidP="00AB39B9">
      <w:pPr>
        <w:pStyle w:val="ListParagraph"/>
        <w:numPr>
          <w:ilvl w:val="0"/>
          <w:numId w:val="75"/>
        </w:numPr>
        <w:spacing w:before="60" w:after="60" w:line="240" w:lineRule="auto"/>
        <w:ind w:left="45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Klientët duhet të shmangin vizitën në farmaci nëse përjetojnë sim</w:t>
      </w:r>
      <w:r w:rsidR="00CD141E" w:rsidRPr="00084E95">
        <w:rPr>
          <w:rFonts w:ascii="Book Antiqua" w:hAnsi="Book Antiqua" w:cs="Times New Roman"/>
        </w:rPr>
        <w:t>ptoma që karakterizojn</w:t>
      </w:r>
      <w:r w:rsidR="003936C3" w:rsidRPr="00084E95">
        <w:rPr>
          <w:rFonts w:ascii="Book Antiqua" w:hAnsi="Book Antiqua" w:cs="Times New Roman"/>
        </w:rPr>
        <w:t>ë COVID19.</w:t>
      </w:r>
    </w:p>
    <w:p w:rsidR="00253CF1" w:rsidRPr="00084E95" w:rsidRDefault="00CE5DE9" w:rsidP="00AB39B9">
      <w:pPr>
        <w:pStyle w:val="ListParagraph"/>
        <w:numPr>
          <w:ilvl w:val="0"/>
          <w:numId w:val="75"/>
        </w:numPr>
        <w:spacing w:before="60" w:after="60" w:line="240" w:lineRule="auto"/>
        <w:ind w:left="45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Distanca fizike (</w:t>
      </w:r>
      <w:r w:rsidR="005E4891" w:rsidRPr="00084E95">
        <w:rPr>
          <w:rFonts w:ascii="Book Antiqua" w:hAnsi="Book Antiqua" w:cs="Times New Roman"/>
        </w:rPr>
        <w:t xml:space="preserve">2 </w:t>
      </w:r>
      <w:r w:rsidRPr="00084E95">
        <w:rPr>
          <w:rFonts w:ascii="Book Antiqua" w:hAnsi="Book Antiqua" w:cs="Times New Roman"/>
        </w:rPr>
        <w:t xml:space="preserve">metra) ndërmjet klientit dhe njerëzve të tjerë në farmaci (si personeli ashtu edhe klientët) duhet të garantohet. Për këtë qëllim, numri i përgjithshëm i klientëve në farmaci në çdo kohë mund të kufizohet. Kur të arrihet numri maksimal i klientëve në farmaci, klientët e tjerë duhet të bëjnë radhë jashtë farmacisë dhe të respektojnë distancën fizike </w:t>
      </w:r>
      <w:r w:rsidR="005E4891" w:rsidRPr="00084E95">
        <w:rPr>
          <w:rFonts w:ascii="Book Antiqua" w:hAnsi="Book Antiqua" w:cs="Times New Roman"/>
        </w:rPr>
        <w:t>(2</w:t>
      </w:r>
      <w:r w:rsidRPr="00084E95">
        <w:rPr>
          <w:rFonts w:ascii="Book Antiqua" w:hAnsi="Book Antiqua" w:cs="Times New Roman"/>
        </w:rPr>
        <w:t xml:space="preserve"> metra) derisa numri i klientëve në farmaci të jetë aq i ulët sa të mundë të futen në farmaci. Shenjat e dyshemesë / tokës që tregojnë distancën e sigurt mund të merren parasysh, brend</w:t>
      </w:r>
      <w:r w:rsidR="003936C3" w:rsidRPr="00084E95">
        <w:rPr>
          <w:rFonts w:ascii="Book Antiqua" w:hAnsi="Book Antiqua" w:cs="Times New Roman"/>
        </w:rPr>
        <w:t>a dhe jashtë farmacisë.</w:t>
      </w:r>
    </w:p>
    <w:p w:rsidR="00253CF1" w:rsidRPr="00084E95" w:rsidRDefault="00CE5DE9" w:rsidP="00AB39B9">
      <w:pPr>
        <w:pStyle w:val="ListParagraph"/>
        <w:numPr>
          <w:ilvl w:val="0"/>
          <w:numId w:val="76"/>
        </w:numPr>
        <w:spacing w:before="60" w:after="60" w:line="240" w:lineRule="auto"/>
        <w:ind w:left="45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Në zonat e transmetimit të COVID-19, merrni parasysh të kërkoni që të gjithë klientët që vizitojnë të mbajnë një maskë fytyre brenda farmacisë dhe në radhë (si një mjet i kontrollit të infeksionit dhe i parandalmit të përhapjes dhe njëko</w:t>
      </w:r>
      <w:r w:rsidR="0098516E" w:rsidRPr="00084E95">
        <w:rPr>
          <w:rFonts w:ascii="Book Antiqua" w:hAnsi="Book Antiqua" w:cs="Times New Roman"/>
        </w:rPr>
        <w:t>h</w:t>
      </w:r>
      <w:r w:rsidR="003936C3" w:rsidRPr="00084E95">
        <w:rPr>
          <w:rFonts w:ascii="Book Antiqua" w:hAnsi="Book Antiqua" w:cs="Times New Roman"/>
        </w:rPr>
        <w:t>ësisht si mjet i vetëmbrojtjes).</w:t>
      </w:r>
    </w:p>
    <w:p w:rsidR="00DC217D" w:rsidRPr="00084E95" w:rsidRDefault="00DC217D" w:rsidP="00AB39B9">
      <w:pPr>
        <w:spacing w:line="240" w:lineRule="auto"/>
        <w:jc w:val="both"/>
        <w:rPr>
          <w:rFonts w:ascii="Book Antiqua" w:hAnsi="Book Antiqua" w:cs="Times New Roman"/>
        </w:rPr>
      </w:pPr>
    </w:p>
    <w:p w:rsidR="00253CF1" w:rsidRPr="00084E95" w:rsidRDefault="00CE5DE9" w:rsidP="00AB39B9">
      <w:pPr>
        <w:spacing w:line="240" w:lineRule="auto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Konsumatorët duhet të këshillohen për masat e vijuese:</w:t>
      </w:r>
    </w:p>
    <w:p w:rsidR="00253CF1" w:rsidRPr="00084E95" w:rsidRDefault="00CE5DE9" w:rsidP="00AB39B9">
      <w:pPr>
        <w:pStyle w:val="ListParagraph"/>
        <w:numPr>
          <w:ilvl w:val="0"/>
          <w:numId w:val="77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 xml:space="preserve">Nëse ata/ato shfaqin simptoma të lehta të që karakterizojnë COVID-19, duhet të këshillohen që të vetë-izolohen në shtëpi dhe të vetë-monitorohen për simptomat. Klientët duhet të këshillohen të kontaktojnë kujdesin shëndetësor p.sh. për testim ose nëse simptomat e tyre përkeqësohen, </w:t>
      </w:r>
      <w:r w:rsidR="003936C3" w:rsidRPr="00084E95">
        <w:rPr>
          <w:rFonts w:ascii="Book Antiqua" w:hAnsi="Book Antiqua" w:cs="Times New Roman"/>
        </w:rPr>
        <w:t>bazuar ne procedurat kombëtare.</w:t>
      </w:r>
    </w:p>
    <w:p w:rsidR="00CE5DE9" w:rsidRPr="00084E95" w:rsidRDefault="00CE5DE9" w:rsidP="00AB39B9">
      <w:pPr>
        <w:pStyle w:val="ListParagraph"/>
        <w:numPr>
          <w:ilvl w:val="0"/>
          <w:numId w:val="77"/>
        </w:numPr>
        <w:spacing w:before="60" w:after="60" w:line="240" w:lineRule="auto"/>
        <w:ind w:left="446"/>
        <w:contextualSpacing w:val="0"/>
        <w:jc w:val="both"/>
        <w:rPr>
          <w:rFonts w:ascii="Book Antiqua" w:hAnsi="Book Antiqua" w:cs="Times New Roman"/>
        </w:rPr>
      </w:pPr>
      <w:r w:rsidRPr="00084E95">
        <w:rPr>
          <w:rFonts w:ascii="Book Antiqua" w:hAnsi="Book Antiqua" w:cs="Times New Roman"/>
        </w:rPr>
        <w:t>Nëse ata/ato shfaqin simptoma të rënda që karakterizojnë COVID-19, duhet të këshillohen që të kontaktojnë menjëherë shërbimet e kujdesit shëndetësor; përndryshe, farmacisti mund të kontaktojë shërbimet e kujdesit shëndetësor në emër të tyre. Kjo duhet të bëhet në pë</w:t>
      </w:r>
      <w:r w:rsidR="0098516E" w:rsidRPr="00084E95">
        <w:rPr>
          <w:rFonts w:ascii="Book Antiqua" w:hAnsi="Book Antiqua" w:cs="Times New Roman"/>
        </w:rPr>
        <w:t>rputhje me procedurat kombëtare.</w:t>
      </w:r>
    </w:p>
    <w:p w:rsidR="00DC217D" w:rsidRPr="00084E95" w:rsidRDefault="00DC217D" w:rsidP="00A42717">
      <w:pPr>
        <w:keepNext/>
        <w:keepLines/>
        <w:spacing w:before="480" w:after="0" w:line="240" w:lineRule="auto"/>
        <w:outlineLvl w:val="0"/>
        <w:rPr>
          <w:rFonts w:ascii="Book Antiqua" w:eastAsiaTheme="majorEastAsia" w:hAnsi="Book Antiqua" w:cs="Times New Roman"/>
          <w:b/>
          <w:bCs/>
        </w:rPr>
      </w:pPr>
      <w:bookmarkStart w:id="169" w:name="_Toc42855961"/>
      <w:bookmarkStart w:id="170" w:name="_Toc69486386"/>
    </w:p>
    <w:p w:rsidR="00A42717" w:rsidRPr="00084E95" w:rsidRDefault="00A42717" w:rsidP="00A42717">
      <w:pPr>
        <w:keepNext/>
        <w:keepLines/>
        <w:spacing w:before="480" w:after="0" w:line="240" w:lineRule="auto"/>
        <w:outlineLvl w:val="0"/>
        <w:rPr>
          <w:rFonts w:ascii="Book Antiqua" w:eastAsiaTheme="majorEastAsia" w:hAnsi="Book Antiqua" w:cs="Times New Roman"/>
          <w:b/>
          <w:bCs/>
        </w:rPr>
      </w:pPr>
    </w:p>
    <w:p w:rsidR="00253CF1" w:rsidRPr="00084E95" w:rsidRDefault="005E4891" w:rsidP="003936C3">
      <w:pPr>
        <w:keepNext/>
        <w:keepLines/>
        <w:spacing w:before="480" w:after="0" w:line="240" w:lineRule="auto"/>
        <w:jc w:val="center"/>
        <w:outlineLvl w:val="0"/>
        <w:rPr>
          <w:rFonts w:ascii="Book Antiqua" w:eastAsiaTheme="majorEastAsia" w:hAnsi="Book Antiqua" w:cs="Times New Roman"/>
          <w:b/>
          <w:bCs/>
        </w:rPr>
      </w:pPr>
      <w:r w:rsidRPr="00084E95">
        <w:rPr>
          <w:rFonts w:ascii="Book Antiqua" w:eastAsiaTheme="majorEastAsia" w:hAnsi="Book Antiqua" w:cs="Times New Roman"/>
          <w:b/>
          <w:bCs/>
        </w:rPr>
        <w:t xml:space="preserve">UDHËZIME PËR PARANDALIMIN DHE KONTROLLIN E INFEKSIONEVE NË INSTITUCIONET KU OFROHET </w:t>
      </w:r>
      <w:r w:rsidR="00253CF1" w:rsidRPr="00084E95">
        <w:rPr>
          <w:rFonts w:ascii="Book Antiqua" w:hAnsi="Book Antiqua" w:cs="Times New Roman"/>
          <w:b/>
        </w:rPr>
        <w:t>FIZIOTERAP</w:t>
      </w:r>
      <w:bookmarkEnd w:id="169"/>
      <w:r w:rsidR="001D273E" w:rsidRPr="00084E95">
        <w:rPr>
          <w:rFonts w:ascii="Book Antiqua" w:hAnsi="Book Antiqua" w:cs="Times New Roman"/>
          <w:b/>
        </w:rPr>
        <w:t xml:space="preserve">IA DHE </w:t>
      </w:r>
      <w:r w:rsidRPr="00084E95">
        <w:rPr>
          <w:rFonts w:ascii="Book Antiqua" w:hAnsi="Book Antiqua" w:cs="Times New Roman"/>
          <w:b/>
        </w:rPr>
        <w:t>SPITALET SPECIALE PË</w:t>
      </w:r>
      <w:r w:rsidR="00220A9A" w:rsidRPr="00084E95">
        <w:rPr>
          <w:rFonts w:ascii="Book Antiqua" w:hAnsi="Book Antiqua" w:cs="Times New Roman"/>
          <w:b/>
        </w:rPr>
        <w:t xml:space="preserve">R TERAPI FIZIKALE </w:t>
      </w:r>
      <w:bookmarkEnd w:id="170"/>
      <w:r w:rsidR="004F4CE2" w:rsidRPr="00084E95">
        <w:rPr>
          <w:rFonts w:ascii="Book Antiqua" w:hAnsi="Book Antiqua" w:cs="Times New Roman"/>
          <w:b/>
        </w:rPr>
        <w:t>ME REHABILITIM</w:t>
      </w:r>
    </w:p>
    <w:p w:rsidR="00253CF1" w:rsidRPr="00084E95" w:rsidRDefault="00253CF1" w:rsidP="00AB39B9">
      <w:pPr>
        <w:widowControl w:val="0"/>
        <w:tabs>
          <w:tab w:val="left" w:pos="876"/>
        </w:tabs>
        <w:autoSpaceDE w:val="0"/>
        <w:autoSpaceDN w:val="0"/>
        <w:spacing w:after="0" w:line="240" w:lineRule="auto"/>
        <w:jc w:val="both"/>
        <w:rPr>
          <w:rFonts w:ascii="Book Antiqua" w:eastAsia="Calibri Light" w:hAnsi="Book Antiqua" w:cs="Times New Roman"/>
          <w:lang w:val="sq-AL" w:eastAsia="sq-AL" w:bidi="sq-AL"/>
        </w:rPr>
      </w:pPr>
    </w:p>
    <w:p w:rsidR="00253CF1" w:rsidRPr="00084E95" w:rsidRDefault="00253CF1" w:rsidP="00AB39B9">
      <w:pPr>
        <w:widowControl w:val="0"/>
        <w:tabs>
          <w:tab w:val="left" w:pos="1350"/>
        </w:tabs>
        <w:autoSpaceDE w:val="0"/>
        <w:autoSpaceDN w:val="0"/>
        <w:spacing w:after="0" w:line="240" w:lineRule="auto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Indikacionet që duhet të ndiqen në funksion të shërbimeve të fizioterapisë:</w:t>
      </w:r>
    </w:p>
    <w:p w:rsidR="00B43DFE" w:rsidRPr="00084E95" w:rsidRDefault="00B43DFE" w:rsidP="00AB39B9">
      <w:pPr>
        <w:widowControl w:val="0"/>
        <w:tabs>
          <w:tab w:val="left" w:pos="1350"/>
        </w:tabs>
        <w:autoSpaceDE w:val="0"/>
        <w:autoSpaceDN w:val="0"/>
        <w:spacing w:after="0" w:line="240" w:lineRule="auto"/>
        <w:rPr>
          <w:rFonts w:ascii="Book Antiqua" w:eastAsia="Calibri Light" w:hAnsi="Book Antiqua" w:cs="Times New Roman"/>
          <w:lang w:val="sq-AL" w:eastAsia="sq-AL" w:bidi="sq-AL"/>
        </w:rPr>
      </w:pPr>
    </w:p>
    <w:p w:rsidR="00C23876" w:rsidRPr="00084E95" w:rsidRDefault="00C23876" w:rsidP="00B43DFE">
      <w:pPr>
        <w:pStyle w:val="NoSpacing"/>
        <w:numPr>
          <w:ilvl w:val="0"/>
          <w:numId w:val="78"/>
        </w:numPr>
        <w:jc w:val="both"/>
        <w:rPr>
          <w:rFonts w:ascii="Book Antiqua" w:hAnsi="Book Antiqua" w:cs="Times New Roman"/>
          <w:bCs/>
          <w:lang w:eastAsia="sq-AL" w:bidi="sq-AL"/>
        </w:rPr>
      </w:pPr>
      <w:r w:rsidRPr="00084E95">
        <w:rPr>
          <w:rFonts w:ascii="Book Antiqua" w:hAnsi="Book Antiqua" w:cs="Times New Roman"/>
          <w:lang w:val="sq-AL" w:eastAsia="sq-AL" w:bidi="sq-AL"/>
        </w:rPr>
        <w:t>Në institucionet rehabilituese/</w:t>
      </w:r>
      <w:r w:rsidR="005E4891" w:rsidRPr="00084E95">
        <w:rPr>
          <w:rFonts w:ascii="Book Antiqua" w:hAnsi="Book Antiqua" w:cs="Times New Roman"/>
          <w:lang w:eastAsia="sq-AL" w:bidi="sq-AL"/>
        </w:rPr>
        <w:t>spitalet speciale për terapi fizikale me rehabilitim</w:t>
      </w:r>
      <w:r w:rsidR="00B43DFE" w:rsidRPr="00084E95">
        <w:rPr>
          <w:rFonts w:ascii="Book Antiqua" w:hAnsi="Book Antiqua" w:cs="Times New Roman"/>
          <w:bCs/>
          <w:lang w:eastAsia="sq-AL" w:bidi="sq-AL"/>
        </w:rPr>
        <w:t xml:space="preserve"> duhet të </w:t>
      </w:r>
      <w:r w:rsidRPr="00084E95">
        <w:rPr>
          <w:rFonts w:ascii="Book Antiqua" w:hAnsi="Book Antiqua" w:cs="Times New Roman"/>
          <w:lang w:val="sq-AL" w:eastAsia="sq-AL" w:bidi="sq-AL"/>
        </w:rPr>
        <w:t xml:space="preserve">caktohet koordinatori përgjegjës profesionist shëndetësor për </w:t>
      </w:r>
      <w:r w:rsidR="00B43DFE" w:rsidRPr="00084E95">
        <w:rPr>
          <w:rFonts w:ascii="Book Antiqua" w:hAnsi="Book Antiqua" w:cs="Times New Roman"/>
          <w:lang w:val="sq-AL" w:eastAsia="sq-AL" w:bidi="sq-AL"/>
        </w:rPr>
        <w:t>menaxhimin e situatës pandemike.</w:t>
      </w:r>
    </w:p>
    <w:p w:rsidR="00063D34" w:rsidRPr="00084E95" w:rsidRDefault="00253CF1" w:rsidP="00B43DFE">
      <w:pPr>
        <w:pStyle w:val="NoSpacing"/>
        <w:numPr>
          <w:ilvl w:val="0"/>
          <w:numId w:val="78"/>
        </w:numPr>
        <w:jc w:val="both"/>
        <w:rPr>
          <w:rFonts w:ascii="Book Antiqua" w:hAnsi="Book Antiqua" w:cs="Times New Roman"/>
          <w:lang w:val="sq-AL" w:eastAsia="sq-AL" w:bidi="sq-AL"/>
        </w:rPr>
      </w:pPr>
      <w:r w:rsidRPr="00084E95">
        <w:rPr>
          <w:rFonts w:ascii="Book Antiqua" w:hAnsi="Book Antiqua" w:cs="Times New Roman"/>
          <w:lang w:val="sq-AL" w:eastAsia="sq-AL" w:bidi="sq-AL"/>
        </w:rPr>
        <w:t>Aktivitetet duhet të bëhen ekskluzivisht me rezervim të termineve, gjatë së cilës pacientët/klientët duhet të tregojnë llojin e trajtimit të kërkuar pë</w:t>
      </w:r>
      <w:r w:rsidR="00B43DFE" w:rsidRPr="00084E95">
        <w:rPr>
          <w:rFonts w:ascii="Book Antiqua" w:hAnsi="Book Antiqua" w:cs="Times New Roman"/>
          <w:lang w:val="sq-AL" w:eastAsia="sq-AL" w:bidi="sq-AL"/>
        </w:rPr>
        <w:t>r të optimizuar kohën e pritjes.</w:t>
      </w:r>
    </w:p>
    <w:p w:rsidR="00253CF1" w:rsidRPr="00084E95" w:rsidRDefault="00063D34" w:rsidP="00B43DFE">
      <w:pPr>
        <w:pStyle w:val="NoSpacing"/>
        <w:numPr>
          <w:ilvl w:val="0"/>
          <w:numId w:val="78"/>
        </w:numPr>
        <w:jc w:val="both"/>
        <w:rPr>
          <w:rFonts w:ascii="Book Antiqua" w:hAnsi="Book Antiqua" w:cs="Times New Roman"/>
          <w:lang w:val="sq-AL" w:eastAsia="sq-AL" w:bidi="sq-AL"/>
        </w:rPr>
      </w:pPr>
      <w:r w:rsidRPr="00084E95">
        <w:rPr>
          <w:rFonts w:ascii="Book Antiqua" w:hAnsi="Book Antiqua" w:cs="Times New Roman"/>
          <w:lang w:val="sq-AL" w:eastAsia="sq-AL" w:bidi="sq-AL"/>
        </w:rPr>
        <w:t>K</w:t>
      </w:r>
      <w:r w:rsidR="00253CF1" w:rsidRPr="00084E95">
        <w:rPr>
          <w:rFonts w:ascii="Book Antiqua" w:hAnsi="Book Antiqua" w:cs="Times New Roman"/>
          <w:lang w:val="sq-AL" w:eastAsia="sq-AL" w:bidi="sq-AL"/>
        </w:rPr>
        <w:t xml:space="preserve">ërkohet menaxhim i mirë </w:t>
      </w:r>
      <w:r w:rsidRPr="00084E95">
        <w:rPr>
          <w:rFonts w:ascii="Book Antiqua" w:hAnsi="Book Antiqua" w:cs="Times New Roman"/>
          <w:lang w:val="sq-AL" w:eastAsia="sq-AL" w:bidi="sq-AL"/>
        </w:rPr>
        <w:t>i orareve që të shmangen termine</w:t>
      </w:r>
      <w:r w:rsidR="00253CF1" w:rsidRPr="00084E95">
        <w:rPr>
          <w:rFonts w:ascii="Book Antiqua" w:hAnsi="Book Antiqua" w:cs="Times New Roman"/>
          <w:lang w:val="sq-AL" w:eastAsia="sq-AL" w:bidi="sq-AL"/>
        </w:rPr>
        <w:t>t e mbive</w:t>
      </w:r>
      <w:r w:rsidR="00B43DFE" w:rsidRPr="00084E95">
        <w:rPr>
          <w:rFonts w:ascii="Book Antiqua" w:hAnsi="Book Antiqua" w:cs="Times New Roman"/>
          <w:lang w:val="sq-AL" w:eastAsia="sq-AL" w:bidi="sq-AL"/>
        </w:rPr>
        <w:t>ndosjes së pacientëve/klientëve.</w:t>
      </w:r>
    </w:p>
    <w:p w:rsidR="00C23876" w:rsidRPr="00084E95" w:rsidRDefault="00253CF1" w:rsidP="00B43DFE">
      <w:pPr>
        <w:pStyle w:val="NoSpacing"/>
        <w:numPr>
          <w:ilvl w:val="0"/>
          <w:numId w:val="78"/>
        </w:numPr>
        <w:jc w:val="both"/>
        <w:rPr>
          <w:rFonts w:ascii="Book Antiqua" w:hAnsi="Book Antiqua" w:cs="Times New Roman"/>
          <w:lang w:val="sq-AL" w:eastAsia="sq-AL" w:bidi="sq-AL"/>
        </w:rPr>
      </w:pPr>
      <w:r w:rsidRPr="00084E95">
        <w:rPr>
          <w:rFonts w:ascii="Book Antiqua" w:hAnsi="Book Antiqua" w:cs="Times New Roman"/>
          <w:lang w:val="sq-AL" w:eastAsia="sq-AL" w:bidi="sq-AL"/>
        </w:rPr>
        <w:t>Nuk lejohet pritja e pacientëve/k</w:t>
      </w:r>
      <w:r w:rsidR="00B43DFE" w:rsidRPr="00084E95">
        <w:rPr>
          <w:rFonts w:ascii="Book Antiqua" w:hAnsi="Book Antiqua" w:cs="Times New Roman"/>
          <w:lang w:val="sq-AL" w:eastAsia="sq-AL" w:bidi="sq-AL"/>
        </w:rPr>
        <w:t>lientëve që nuk marrin shërbime.</w:t>
      </w:r>
    </w:p>
    <w:p w:rsidR="00253CF1" w:rsidRPr="00084E95" w:rsidRDefault="00C23876" w:rsidP="00B43DFE">
      <w:pPr>
        <w:pStyle w:val="NoSpacing"/>
        <w:numPr>
          <w:ilvl w:val="0"/>
          <w:numId w:val="78"/>
        </w:numPr>
        <w:jc w:val="both"/>
        <w:rPr>
          <w:rFonts w:ascii="Book Antiqua" w:hAnsi="Book Antiqua" w:cs="Times New Roman"/>
          <w:lang w:val="sq-AL" w:eastAsia="sq-AL" w:bidi="sq-AL"/>
        </w:rPr>
      </w:pPr>
      <w:r w:rsidRPr="00084E95">
        <w:rPr>
          <w:rFonts w:ascii="Book Antiqua" w:hAnsi="Book Antiqua" w:cs="Times New Roman"/>
          <w:lang w:val="sq-AL" w:eastAsia="sq-AL" w:bidi="sq-AL"/>
        </w:rPr>
        <w:t>Në rast të personave me symptoma të sëmundjes të njoftohen organet kompetente</w:t>
      </w:r>
      <w:r w:rsidR="00B43DFE" w:rsidRPr="00084E95">
        <w:rPr>
          <w:rFonts w:ascii="Book Antiqua" w:hAnsi="Book Antiqua" w:cs="Times New Roman"/>
          <w:lang w:val="sq-AL" w:eastAsia="sq-AL" w:bidi="sq-AL"/>
        </w:rPr>
        <w:t xml:space="preserve"> për menaxhimin e rastit.</w:t>
      </w:r>
    </w:p>
    <w:p w:rsidR="00253CF1" w:rsidRPr="00084E95" w:rsidRDefault="00253CF1" w:rsidP="00B43DFE">
      <w:pPr>
        <w:pStyle w:val="NoSpacing"/>
        <w:numPr>
          <w:ilvl w:val="0"/>
          <w:numId w:val="78"/>
        </w:numPr>
        <w:jc w:val="both"/>
        <w:rPr>
          <w:rFonts w:ascii="Book Antiqua" w:hAnsi="Book Antiqua" w:cs="Times New Roman"/>
          <w:lang w:val="sq-AL" w:eastAsia="sq-AL" w:bidi="sq-AL"/>
        </w:rPr>
      </w:pPr>
      <w:r w:rsidRPr="00084E95">
        <w:rPr>
          <w:rFonts w:ascii="Book Antiqua" w:hAnsi="Book Antiqua" w:cs="Times New Roman"/>
          <w:lang w:val="sq-AL" w:eastAsia="sq-AL" w:bidi="sq-AL"/>
        </w:rPr>
        <w:t>Termini caktohet përmes telefonit ose mjeteve tjera elektronike ku merren të dhënat e poshtëshënuara:</w:t>
      </w:r>
    </w:p>
    <w:p w:rsidR="00253CF1" w:rsidRPr="00084E95" w:rsidRDefault="00253CF1" w:rsidP="00AB39B9">
      <w:pPr>
        <w:pStyle w:val="NoSpacing"/>
        <w:rPr>
          <w:rFonts w:ascii="Book Antiqua" w:hAnsi="Book Antiqua" w:cs="Times New Roman"/>
          <w:lang w:val="sq-AL" w:eastAsia="sq-AL" w:bidi="sq-AL"/>
        </w:rPr>
      </w:pPr>
    </w:p>
    <w:p w:rsidR="00253CF1" w:rsidRPr="00084E95" w:rsidRDefault="00253CF1" w:rsidP="00B43DFE">
      <w:pPr>
        <w:widowControl w:val="0"/>
        <w:numPr>
          <w:ilvl w:val="1"/>
          <w:numId w:val="82"/>
        </w:numPr>
        <w:autoSpaceDE w:val="0"/>
        <w:autoSpaceDN w:val="0"/>
        <w:spacing w:after="160" w:line="240" w:lineRule="auto"/>
        <w:contextualSpacing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A keni udhëtuar apo keni pas kontakt me personat që vijnë nga zonat e prekura me COVID-19 gjatë 14 ditëve të fundit?</w:t>
      </w:r>
    </w:p>
    <w:p w:rsidR="00253CF1" w:rsidRPr="00084E95" w:rsidRDefault="00253CF1" w:rsidP="00B43DFE">
      <w:pPr>
        <w:widowControl w:val="0"/>
        <w:numPr>
          <w:ilvl w:val="1"/>
          <w:numId w:val="82"/>
        </w:numPr>
        <w:autoSpaceDE w:val="0"/>
        <w:autoSpaceDN w:val="0"/>
        <w:spacing w:after="160" w:line="240" w:lineRule="auto"/>
        <w:contextualSpacing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A keni pas kontakt me persona të infektuar me COVID-19 në 14 ditët e fundit?</w:t>
      </w:r>
    </w:p>
    <w:p w:rsidR="00253CF1" w:rsidRPr="00084E95" w:rsidRDefault="00253CF1" w:rsidP="00B43DFE">
      <w:pPr>
        <w:widowControl w:val="0"/>
        <w:numPr>
          <w:ilvl w:val="1"/>
          <w:numId w:val="82"/>
        </w:numPr>
        <w:autoSpaceDE w:val="0"/>
        <w:autoSpaceDN w:val="0"/>
        <w:spacing w:after="160" w:line="240" w:lineRule="auto"/>
        <w:contextualSpacing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A keni pas temperaturë, ethe, probleme të frymëmarrjes, kollë, diarre në 14 ditët e fundit?</w:t>
      </w:r>
    </w:p>
    <w:p w:rsidR="00253CF1" w:rsidRPr="00084E95" w:rsidRDefault="00253CF1" w:rsidP="00B43DFE">
      <w:pPr>
        <w:widowControl w:val="0"/>
        <w:numPr>
          <w:ilvl w:val="1"/>
          <w:numId w:val="82"/>
        </w:numPr>
        <w:autoSpaceDE w:val="0"/>
        <w:autoSpaceDN w:val="0"/>
        <w:spacing w:after="160" w:line="240" w:lineRule="auto"/>
        <w:contextualSpacing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A keni qenë më herët të infektuar me COVID-19? Nëse, PO, a i keni dy rezultate negative të njëpasnjëshme dhe sa kohë ka kaluar nga rezultati i fundit?</w:t>
      </w:r>
    </w:p>
    <w:p w:rsidR="00253CF1" w:rsidRPr="00084E95" w:rsidRDefault="00253CF1" w:rsidP="00B43DFE">
      <w:pPr>
        <w:widowControl w:val="0"/>
        <w:numPr>
          <w:ilvl w:val="1"/>
          <w:numId w:val="82"/>
        </w:numPr>
        <w:autoSpaceDE w:val="0"/>
        <w:autoSpaceDN w:val="0"/>
        <w:spacing w:after="160" w:line="240" w:lineRule="auto"/>
        <w:contextualSpacing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 xml:space="preserve">Nëse përgjigjet JO, në të gjitha pyetjet, ai/ajo mund të vij në ordinancën tuaj dhe </w:t>
      </w:r>
      <w:r w:rsidR="00CD141E" w:rsidRPr="00084E95">
        <w:rPr>
          <w:rFonts w:ascii="Book Antiqua" w:eastAsia="Calibri Light" w:hAnsi="Book Antiqua" w:cs="Times New Roman"/>
          <w:lang w:val="sq-AL" w:eastAsia="sq-AL" w:bidi="sq-AL"/>
        </w:rPr>
        <w:t>lutet të vij pa shoqërues?</w:t>
      </w:r>
    </w:p>
    <w:p w:rsidR="00253CF1" w:rsidRPr="00084E95" w:rsidRDefault="00253CF1" w:rsidP="00B43DFE">
      <w:pPr>
        <w:widowControl w:val="0"/>
        <w:numPr>
          <w:ilvl w:val="1"/>
          <w:numId w:val="82"/>
        </w:numPr>
        <w:autoSpaceDE w:val="0"/>
        <w:autoSpaceDN w:val="0"/>
        <w:spacing w:after="160" w:line="240" w:lineRule="auto"/>
        <w:contextualSpacing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 xml:space="preserve">Nëse përgjigjet PO, të paktën në një pyetje, në këtë rast vizita duhet </w:t>
      </w:r>
      <w:r w:rsidR="00B43DFE" w:rsidRPr="00084E95">
        <w:rPr>
          <w:rFonts w:ascii="Book Antiqua" w:eastAsia="Calibri Light" w:hAnsi="Book Antiqua" w:cs="Times New Roman"/>
          <w:lang w:val="sq-AL" w:eastAsia="sq-AL" w:bidi="sq-AL"/>
        </w:rPr>
        <w:t>të shtyhet prej 14 deri 30 ditë.</w:t>
      </w:r>
    </w:p>
    <w:p w:rsidR="00253CF1" w:rsidRPr="00084E95" w:rsidRDefault="00253CF1" w:rsidP="00AB39B9">
      <w:pPr>
        <w:widowControl w:val="0"/>
        <w:numPr>
          <w:ilvl w:val="0"/>
          <w:numId w:val="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both"/>
        <w:rPr>
          <w:rFonts w:ascii="Book Antiqua" w:eastAsia="Times New Roman" w:hAnsi="Book Antiqua" w:cs="Times New Roman"/>
          <w:iCs/>
          <w:lang w:val="sq-AL" w:eastAsia="sq-AL" w:bidi="sq-AL"/>
        </w:rPr>
      </w:pPr>
      <w:r w:rsidRPr="00084E95">
        <w:rPr>
          <w:rFonts w:ascii="Book Antiqua" w:eastAsia="Times New Roman" w:hAnsi="Book Antiqua" w:cs="Times New Roman"/>
          <w:iCs/>
          <w:lang w:val="sq-AL" w:eastAsia="sq-AL" w:bidi="sq-AL"/>
        </w:rPr>
        <w:t>Para se tē fillohet puna me pacientë tē bëhet organizimi i ordinan</w:t>
      </w:r>
      <w:r w:rsidR="00CD141E" w:rsidRPr="00084E95">
        <w:rPr>
          <w:rFonts w:ascii="Book Antiqua" w:eastAsia="Times New Roman" w:hAnsi="Book Antiqua" w:cs="Times New Roman"/>
          <w:iCs/>
          <w:lang w:val="sq-AL" w:eastAsia="sq-AL" w:bidi="sq-AL"/>
        </w:rPr>
        <w:t>cave, pastrimi dhe dezinfektimi;</w:t>
      </w:r>
    </w:p>
    <w:p w:rsidR="00253CF1" w:rsidRPr="00084E95" w:rsidRDefault="00253CF1" w:rsidP="00AB39B9">
      <w:pPr>
        <w:widowControl w:val="0"/>
        <w:numPr>
          <w:ilvl w:val="0"/>
          <w:numId w:val="79"/>
        </w:numPr>
        <w:autoSpaceDE w:val="0"/>
        <w:autoSpaceDN w:val="0"/>
        <w:spacing w:after="160" w:line="240" w:lineRule="auto"/>
        <w:contextualSpacing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Të gjithë Fizioterapeutët t’i kushtojnë vëmendje detyrimit të bartjes së pajisjeve mbrojtëse personale (maska, mantela, përparëse, dorëza, mburoja për fytyrë, syze)</w:t>
      </w:r>
    </w:p>
    <w:p w:rsidR="00253CF1" w:rsidRPr="00084E95" w:rsidRDefault="00253CF1" w:rsidP="00AB39B9">
      <w:pPr>
        <w:widowControl w:val="0"/>
        <w:numPr>
          <w:ilvl w:val="0"/>
          <w:numId w:val="79"/>
        </w:numPr>
        <w:autoSpaceDE w:val="0"/>
        <w:autoSpaceDN w:val="0"/>
        <w:spacing w:after="160" w:line="240" w:lineRule="auto"/>
        <w:contextualSpacing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Të gjithë Fizioterapeutët t’i kushtojnë vëmendje distan</w:t>
      </w:r>
      <w:r w:rsidR="00CD141E" w:rsidRPr="00084E95">
        <w:rPr>
          <w:rFonts w:ascii="Book Antiqua" w:eastAsia="Calibri Light" w:hAnsi="Book Antiqua" w:cs="Times New Roman"/>
          <w:lang w:val="sq-AL" w:eastAsia="sq-AL" w:bidi="sq-AL"/>
        </w:rPr>
        <w:t xml:space="preserve">cës prej </w:t>
      </w:r>
      <w:r w:rsidR="004D5277" w:rsidRPr="00084E95">
        <w:rPr>
          <w:rFonts w:ascii="Book Antiqua" w:eastAsia="MS Mincho" w:hAnsi="Book Antiqua" w:cs="Calibri"/>
          <w:color w:val="000000"/>
          <w:lang w:val="sq-AL"/>
        </w:rPr>
        <w:t>një (</w:t>
      </w:r>
      <w:r w:rsidR="004D5277" w:rsidRPr="00084E95">
        <w:rPr>
          <w:rFonts w:ascii="Book Antiqua" w:eastAsia="MS Mincho" w:hAnsi="Book Antiqua" w:cs="Calibri"/>
          <w:lang w:val="sq-AL"/>
        </w:rPr>
        <w:t xml:space="preserve">1) </w:t>
      </w:r>
      <w:r w:rsidR="004D5277" w:rsidRPr="00084E95">
        <w:rPr>
          <w:rFonts w:ascii="Book Antiqua" w:eastAsia="MS Mincho" w:hAnsi="Book Antiqua" w:cs="Calibri"/>
          <w:color w:val="000000"/>
          <w:lang w:val="sq-AL"/>
        </w:rPr>
        <w:t xml:space="preserve">metër. </w:t>
      </w:r>
      <w:r w:rsidR="00B43DFE" w:rsidRPr="00084E95">
        <w:rPr>
          <w:rFonts w:ascii="Book Antiqua" w:eastAsia="Calibri Light" w:hAnsi="Book Antiqua" w:cs="Times New Roman"/>
          <w:lang w:val="sq-AL" w:eastAsia="sq-AL" w:bidi="sq-AL"/>
        </w:rPr>
        <w:t>kur është e  mundur.</w:t>
      </w:r>
    </w:p>
    <w:p w:rsidR="00253CF1" w:rsidRPr="00084E95" w:rsidRDefault="00253CF1" w:rsidP="00AB39B9">
      <w:pPr>
        <w:widowControl w:val="0"/>
        <w:numPr>
          <w:ilvl w:val="0"/>
          <w:numId w:val="79"/>
        </w:numPr>
        <w:autoSpaceDE w:val="0"/>
        <w:autoSpaceDN w:val="0"/>
        <w:spacing w:after="160" w:line="240" w:lineRule="auto"/>
        <w:contextualSpacing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Të gjithë Fizioterapeutët t’i kushtojnë vëmendje dezinfektimit të rregullt të hapësirave dhe pajisjeve pas trajtimit të secilit pacient me d</w:t>
      </w:r>
      <w:r w:rsidR="00CD141E" w:rsidRPr="00084E95">
        <w:rPr>
          <w:rFonts w:ascii="Book Antiqua" w:eastAsia="Calibri Light" w:hAnsi="Book Antiqua" w:cs="Times New Roman"/>
          <w:lang w:val="sq-AL" w:eastAsia="sq-AL" w:bidi="sq-AL"/>
        </w:rPr>
        <w:t xml:space="preserve">ezinfektues me bazë alkooli </w:t>
      </w:r>
      <w:r w:rsidR="00B43DFE" w:rsidRPr="00084E95">
        <w:rPr>
          <w:rFonts w:ascii="Book Antiqua" w:eastAsia="Calibri Light" w:hAnsi="Book Antiqua" w:cs="Times New Roman"/>
          <w:lang w:val="sq-AL" w:eastAsia="sq-AL" w:bidi="sq-AL"/>
        </w:rPr>
        <w:t>60-70%.</w:t>
      </w:r>
    </w:p>
    <w:p w:rsidR="00253CF1" w:rsidRPr="00084E95" w:rsidRDefault="00253CF1" w:rsidP="00AB39B9">
      <w:pPr>
        <w:widowControl w:val="0"/>
        <w:numPr>
          <w:ilvl w:val="0"/>
          <w:numId w:val="79"/>
        </w:numPr>
        <w:autoSpaceDE w:val="0"/>
        <w:autoSpaceDN w:val="0"/>
        <w:spacing w:after="160" w:line="240" w:lineRule="auto"/>
        <w:contextualSpacing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Detyrimisht, në pritore mund të qëndroj vetëm një pacient ose/dhe shoqëruesi.</w:t>
      </w:r>
    </w:p>
    <w:p w:rsidR="00253CF1" w:rsidRPr="00084E95" w:rsidRDefault="00253CF1" w:rsidP="00B43DFE">
      <w:pPr>
        <w:widowControl w:val="0"/>
        <w:numPr>
          <w:ilvl w:val="0"/>
          <w:numId w:val="79"/>
        </w:numPr>
        <w:autoSpaceDE w:val="0"/>
        <w:autoSpaceDN w:val="0"/>
        <w:spacing w:after="160" w:line="240" w:lineRule="auto"/>
        <w:contextualSpacing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Në hyrje/pritore, duhet të ketë dezinfektues dhe ud</w:t>
      </w:r>
      <w:r w:rsidR="00B43DFE" w:rsidRPr="00084E95">
        <w:rPr>
          <w:rFonts w:ascii="Book Antiqua" w:eastAsia="Calibri Light" w:hAnsi="Book Antiqua" w:cs="Times New Roman"/>
          <w:lang w:val="sq-AL" w:eastAsia="sq-AL" w:bidi="sq-AL"/>
        </w:rPr>
        <w:t>hëzimi për mënyrën e përdorimit.</w:t>
      </w:r>
    </w:p>
    <w:p w:rsidR="00253CF1" w:rsidRPr="00084E95" w:rsidRDefault="00253CF1" w:rsidP="00B43DFE">
      <w:pPr>
        <w:widowControl w:val="0"/>
        <w:numPr>
          <w:ilvl w:val="0"/>
          <w:numId w:val="79"/>
        </w:numPr>
        <w:autoSpaceDE w:val="0"/>
        <w:autoSpaceDN w:val="0"/>
        <w:spacing w:after="160" w:line="240" w:lineRule="auto"/>
        <w:contextualSpacing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Duhet të largohen të gjitha revistat, lodrat, etj. si ma</w:t>
      </w:r>
      <w:r w:rsidR="00CD141E" w:rsidRPr="00084E95">
        <w:rPr>
          <w:rFonts w:ascii="Book Antiqua" w:eastAsia="Calibri Light" w:hAnsi="Book Antiqua" w:cs="Times New Roman"/>
          <w:lang w:val="sq-AL" w:eastAsia="sq-AL" w:bidi="sq-AL"/>
        </w:rPr>
        <w:t>së parandaluese nga konta</w:t>
      </w:r>
      <w:r w:rsidR="00B43DFE" w:rsidRPr="00084E95">
        <w:rPr>
          <w:rFonts w:ascii="Book Antiqua" w:eastAsia="Calibri Light" w:hAnsi="Book Antiqua" w:cs="Times New Roman"/>
          <w:lang w:val="sq-AL" w:eastAsia="sq-AL" w:bidi="sq-AL"/>
        </w:rPr>
        <w:t>minimi.</w:t>
      </w:r>
    </w:p>
    <w:p w:rsidR="00253CF1" w:rsidRPr="00084E95" w:rsidRDefault="00253CF1" w:rsidP="00B43DFE">
      <w:pPr>
        <w:widowControl w:val="0"/>
        <w:numPr>
          <w:ilvl w:val="0"/>
          <w:numId w:val="79"/>
        </w:numPr>
        <w:autoSpaceDE w:val="0"/>
        <w:autoSpaceDN w:val="0"/>
        <w:spacing w:after="160" w:line="240" w:lineRule="auto"/>
        <w:contextualSpacing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lastRenderedPageBreak/>
        <w:t xml:space="preserve">Posterët me informacione për larjen e duarve dhe higjienën respiratore, duhet të vendosen në muret të ordinancës </w:t>
      </w:r>
      <w:r w:rsidR="00E37236" w:rsidRPr="00084E95">
        <w:rPr>
          <w:rFonts w:ascii="Book Antiqua" w:eastAsia="Calibri Light" w:hAnsi="Book Antiqua" w:cs="Times New Roman"/>
          <w:lang w:val="sq-AL" w:eastAsia="sq-AL" w:bidi="sq-AL"/>
        </w:rPr>
        <w:t xml:space="preserve">/objektit </w:t>
      </w:r>
      <w:r w:rsidR="00B43DFE" w:rsidRPr="00084E95">
        <w:rPr>
          <w:rFonts w:ascii="Book Antiqua" w:eastAsia="Calibri Light" w:hAnsi="Book Antiqua" w:cs="Times New Roman"/>
          <w:lang w:val="sq-AL" w:eastAsia="sq-AL" w:bidi="sq-AL"/>
        </w:rPr>
        <w:t>dhe të jenë të dukshme.</w:t>
      </w:r>
    </w:p>
    <w:p w:rsidR="00253CF1" w:rsidRPr="00084E95" w:rsidRDefault="00253CF1" w:rsidP="00B43DFE">
      <w:pPr>
        <w:widowControl w:val="0"/>
        <w:numPr>
          <w:ilvl w:val="0"/>
          <w:numId w:val="79"/>
        </w:numPr>
        <w:autoSpaceDE w:val="0"/>
        <w:autoSpaceDN w:val="0"/>
        <w:spacing w:after="160" w:line="240" w:lineRule="auto"/>
        <w:contextualSpacing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 xml:space="preserve">Tē vendoset rendi ashtu që të jenë të përcaktuar qartë distanca në mes të </w:t>
      </w:r>
      <w:r w:rsidR="00CD141E"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Fizioterapeutëve dhe pacien</w:t>
      </w:r>
      <w:r w:rsidR="00B43DFE"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tëve.</w:t>
      </w:r>
    </w:p>
    <w:p w:rsidR="00C23876" w:rsidRPr="00084E95" w:rsidRDefault="00C23876" w:rsidP="004D5277">
      <w:pPr>
        <w:widowControl w:val="0"/>
        <w:numPr>
          <w:ilvl w:val="0"/>
          <w:numId w:val="79"/>
        </w:numPr>
        <w:autoSpaceDE w:val="0"/>
        <w:autoSpaceDN w:val="0"/>
        <w:spacing w:after="0" w:line="240" w:lineRule="auto"/>
        <w:ind w:right="470"/>
        <w:contextualSpacing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Aplikimi i tretmaneve të terapisë fizikale dhe rehabilitimit të jetë me distancë</w:t>
      </w:r>
      <w:r w:rsidR="000B765E" w:rsidRPr="00084E95">
        <w:rPr>
          <w:rFonts w:ascii="Book Antiqua" w:eastAsia="Calibri Light" w:hAnsi="Book Antiqua" w:cs="Times New Roman"/>
          <w:lang w:val="sq-AL" w:eastAsia="sq-AL" w:bidi="sq-AL"/>
        </w:rPr>
        <w:t xml:space="preserve"> në mes të klientëve </w:t>
      </w:r>
      <w:r w:rsidR="004D5277" w:rsidRPr="00084E95">
        <w:rPr>
          <w:rFonts w:ascii="Book Antiqua" w:eastAsia="MS Mincho" w:hAnsi="Book Antiqua" w:cs="Calibri"/>
          <w:color w:val="000000"/>
          <w:lang w:val="sq-AL"/>
        </w:rPr>
        <w:t>një (</w:t>
      </w:r>
      <w:r w:rsidR="004D5277" w:rsidRPr="00084E95">
        <w:rPr>
          <w:rFonts w:ascii="Book Antiqua" w:eastAsia="MS Mincho" w:hAnsi="Book Antiqua" w:cs="Calibri"/>
          <w:lang w:val="sq-AL"/>
        </w:rPr>
        <w:t xml:space="preserve">1) </w:t>
      </w:r>
      <w:r w:rsidR="004D5277" w:rsidRPr="00084E95">
        <w:rPr>
          <w:rFonts w:ascii="Book Antiqua" w:eastAsia="MS Mincho" w:hAnsi="Book Antiqua" w:cs="Calibri"/>
          <w:color w:val="000000"/>
          <w:lang w:val="sq-AL"/>
        </w:rPr>
        <w:t xml:space="preserve">metër. </w:t>
      </w:r>
      <w:r w:rsidR="00E37236" w:rsidRPr="00084E95">
        <w:rPr>
          <w:rFonts w:ascii="Book Antiqua" w:eastAsia="Calibri Light" w:hAnsi="Book Antiqua" w:cs="Times New Roman"/>
          <w:lang w:val="sq-AL" w:eastAsia="sq-AL" w:bidi="sq-AL"/>
        </w:rPr>
        <w:t>K</w:t>
      </w:r>
      <w:r w:rsidRPr="00084E95">
        <w:rPr>
          <w:rFonts w:ascii="Book Antiqua" w:eastAsia="Calibri Light" w:hAnsi="Book Antiqua" w:cs="Times New Roman"/>
          <w:lang w:val="sq-AL" w:eastAsia="sq-AL" w:bidi="sq-AL"/>
        </w:rPr>
        <w:t>lienti</w:t>
      </w:r>
      <w:r w:rsidR="00E37236" w:rsidRPr="00084E95">
        <w:rPr>
          <w:rFonts w:ascii="Book Antiqua" w:eastAsia="Calibri Light" w:hAnsi="Book Antiqua" w:cs="Times New Roman"/>
          <w:lang w:val="sq-AL" w:eastAsia="sq-AL" w:bidi="sq-AL"/>
        </w:rPr>
        <w:t>/Pacienti</w:t>
      </w:r>
      <w:r w:rsidRPr="00084E95">
        <w:rPr>
          <w:rFonts w:ascii="Book Antiqua" w:eastAsia="Calibri Light" w:hAnsi="Book Antiqua" w:cs="Times New Roman"/>
          <w:lang w:val="sq-AL" w:eastAsia="sq-AL" w:bidi="sq-AL"/>
        </w:rPr>
        <w:t xml:space="preserve"> të posedoj çarçafin personal gjatë aplikimit të terapisë fizikale, pas çdo klienti të bëhet dizenfektimi i hapsi</w:t>
      </w:r>
      <w:r w:rsidR="00CD141E" w:rsidRPr="00084E95">
        <w:rPr>
          <w:rFonts w:ascii="Book Antiqua" w:eastAsia="Calibri Light" w:hAnsi="Book Antiqua" w:cs="Times New Roman"/>
          <w:lang w:val="sq-AL" w:eastAsia="sq-AL" w:bidi="sq-AL"/>
        </w:rPr>
        <w:t>rës së pu</w:t>
      </w:r>
      <w:r w:rsidR="00B43DFE" w:rsidRPr="00084E95">
        <w:rPr>
          <w:rFonts w:ascii="Book Antiqua" w:eastAsia="Calibri Light" w:hAnsi="Book Antiqua" w:cs="Times New Roman"/>
          <w:lang w:val="sq-AL" w:eastAsia="sq-AL" w:bidi="sq-AL"/>
        </w:rPr>
        <w:t>nës nga fizioterapeuti.</w:t>
      </w:r>
    </w:p>
    <w:p w:rsidR="00C23876" w:rsidRPr="00084E95" w:rsidRDefault="00B43DFE" w:rsidP="00B43DFE">
      <w:pPr>
        <w:widowControl w:val="0"/>
        <w:numPr>
          <w:ilvl w:val="0"/>
          <w:numId w:val="79"/>
        </w:numPr>
        <w:autoSpaceDE w:val="0"/>
        <w:autoSpaceDN w:val="0"/>
        <w:spacing w:after="0" w:line="240" w:lineRule="auto"/>
        <w:ind w:right="470"/>
        <w:contextualSpacing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>Aplikimi i tretmanit të hi</w:t>
      </w:r>
      <w:r w:rsidR="00C23876" w:rsidRPr="00084E95">
        <w:rPr>
          <w:rFonts w:ascii="Book Antiqua" w:eastAsia="Calibri Light" w:hAnsi="Book Antiqua" w:cs="Times New Roman"/>
          <w:lang w:val="sq-AL" w:eastAsia="sq-AL" w:bidi="sq-AL"/>
        </w:rPr>
        <w:t>droterapisë me ujë termomineral të aplikohet me termine dhe masa mbrojtëse sipas udhëzimit, në vaska individuale (nga një person) dhe pishina me numër të caktuar të klientëve në rapor</w:t>
      </w:r>
      <w:r w:rsidR="0098516E" w:rsidRPr="00084E95">
        <w:rPr>
          <w:rFonts w:ascii="Book Antiqua" w:eastAsia="Calibri Light" w:hAnsi="Book Antiqua" w:cs="Times New Roman"/>
          <w:lang w:val="sq-AL" w:eastAsia="sq-AL" w:bidi="sq-AL"/>
        </w:rPr>
        <w:t>t me siperfaqen sipas udhëzimit.</w:t>
      </w:r>
    </w:p>
    <w:p w:rsidR="00563372" w:rsidRPr="00084E95" w:rsidRDefault="00563372" w:rsidP="00AB39B9">
      <w:pPr>
        <w:widowControl w:val="0"/>
        <w:autoSpaceDE w:val="0"/>
        <w:autoSpaceDN w:val="0"/>
        <w:spacing w:after="0" w:line="240" w:lineRule="auto"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253CF1" w:rsidRPr="00084E95" w:rsidRDefault="00253CF1" w:rsidP="00AB39B9">
      <w:pPr>
        <w:widowControl w:val="0"/>
        <w:autoSpaceDE w:val="0"/>
        <w:autoSpaceDN w:val="0"/>
        <w:spacing w:after="0" w:line="240" w:lineRule="auto"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Udhëzimet për pacientë/klientë:</w:t>
      </w: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253CF1" w:rsidRPr="00084E95" w:rsidRDefault="00253CF1" w:rsidP="00AB39B9">
      <w:pPr>
        <w:widowControl w:val="0"/>
        <w:numPr>
          <w:ilvl w:val="0"/>
          <w:numId w:val="80"/>
        </w:numPr>
        <w:autoSpaceDE w:val="0"/>
        <w:autoSpaceDN w:val="0"/>
        <w:spacing w:after="160" w:line="240" w:lineRule="auto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Caktimi i domosdoshëm i terminit</w:t>
      </w:r>
      <w:r w:rsidR="00CD141E"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;</w:t>
      </w:r>
    </w:p>
    <w:p w:rsidR="00253CF1" w:rsidRPr="00084E95" w:rsidRDefault="00253CF1" w:rsidP="00AB39B9">
      <w:pPr>
        <w:widowControl w:val="0"/>
        <w:numPr>
          <w:ilvl w:val="0"/>
          <w:numId w:val="80"/>
        </w:numPr>
        <w:autoSpaceDE w:val="0"/>
        <w:autoSpaceDN w:val="0"/>
        <w:spacing w:after="160" w:line="240" w:lineRule="auto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Vendosja e maskës në hyrje të ordinancës</w:t>
      </w:r>
      <w:r w:rsidR="00CD141E"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;</w:t>
      </w:r>
    </w:p>
    <w:p w:rsidR="00253CF1" w:rsidRPr="00084E95" w:rsidRDefault="00253CF1" w:rsidP="00AB39B9">
      <w:pPr>
        <w:widowControl w:val="0"/>
        <w:numPr>
          <w:ilvl w:val="0"/>
          <w:numId w:val="80"/>
        </w:numPr>
        <w:autoSpaceDE w:val="0"/>
        <w:autoSpaceDN w:val="0"/>
        <w:spacing w:after="160" w:line="240" w:lineRule="auto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Personat shoqërues të presin jashtë ordinancës</w:t>
      </w:r>
      <w:r w:rsidR="00CD141E"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;</w:t>
      </w:r>
    </w:p>
    <w:p w:rsidR="00253CF1" w:rsidRPr="00084E95" w:rsidRDefault="00253CF1" w:rsidP="00AB39B9">
      <w:pPr>
        <w:widowControl w:val="0"/>
        <w:numPr>
          <w:ilvl w:val="0"/>
          <w:numId w:val="80"/>
        </w:numPr>
        <w:autoSpaceDE w:val="0"/>
        <w:autoSpaceDN w:val="0"/>
        <w:spacing w:after="160" w:line="240" w:lineRule="auto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Pacienti duhet të laj duart pas hyrjes në ordinancë së paku 20 sekonda</w:t>
      </w:r>
      <w:r w:rsidR="00CD141E"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;</w:t>
      </w:r>
    </w:p>
    <w:p w:rsidR="00253CF1" w:rsidRPr="00084E95" w:rsidRDefault="00253CF1" w:rsidP="00AB39B9">
      <w:pPr>
        <w:widowControl w:val="0"/>
        <w:numPr>
          <w:ilvl w:val="0"/>
          <w:numId w:val="80"/>
        </w:numPr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Mbështjellësit e këpucëv</w:t>
      </w:r>
      <w:r w:rsidR="0098516E" w:rsidRPr="00084E95"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  <w:t>e kur pacienti hyn në ordinancë.</w:t>
      </w: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370401" w:rsidRPr="00084E95" w:rsidRDefault="00370401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370401" w:rsidRPr="00084E95" w:rsidRDefault="00370401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370401" w:rsidRPr="00084E95" w:rsidRDefault="00370401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B43DFE" w:rsidRPr="00084E95" w:rsidRDefault="00B43DF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b/>
          <w:sz w:val="28"/>
          <w:szCs w:val="28"/>
          <w:shd w:val="clear" w:color="auto" w:fill="FFFFFF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b/>
          <w:sz w:val="28"/>
          <w:szCs w:val="28"/>
          <w:shd w:val="clear" w:color="auto" w:fill="FFFFFF"/>
          <w:lang w:val="sq-AL" w:eastAsia="sq-AL" w:bidi="sq-AL"/>
        </w:rPr>
        <w:t>Referencat:</w:t>
      </w:r>
    </w:p>
    <w:p w:rsidR="0098516E" w:rsidRPr="00084E95" w:rsidRDefault="0098516E" w:rsidP="00AB39B9">
      <w:pPr>
        <w:widowControl w:val="0"/>
        <w:autoSpaceDE w:val="0"/>
        <w:autoSpaceDN w:val="0"/>
        <w:spacing w:after="0" w:line="240" w:lineRule="auto"/>
        <w:ind w:right="470"/>
        <w:contextualSpacing/>
        <w:rPr>
          <w:rFonts w:ascii="Book Antiqua" w:eastAsia="Calibri Light" w:hAnsi="Book Antiqua" w:cs="Times New Roman"/>
          <w:b/>
          <w:sz w:val="28"/>
          <w:szCs w:val="28"/>
          <w:shd w:val="clear" w:color="auto" w:fill="FFFFFF"/>
          <w:lang w:val="sq-AL" w:eastAsia="sq-AL" w:bidi="sq-AL"/>
        </w:rPr>
      </w:pPr>
    </w:p>
    <w:p w:rsidR="00F41A33" w:rsidRPr="00084E95" w:rsidRDefault="00F41A33" w:rsidP="00AB39B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470"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eastAsia="sq-AL" w:bidi="sq-AL"/>
        </w:rPr>
        <w:t>COVID-19 infection prevention and control measures for primary care, including general practitioner practices, dental clinics and pharmacy settings: first update 19 October 2020</w:t>
      </w:r>
    </w:p>
    <w:p w:rsidR="00F41A33" w:rsidRPr="00084E95" w:rsidRDefault="00F41A33" w:rsidP="00AB39B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470"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eastAsia="sq-AL" w:bidi="sq-AL"/>
        </w:rPr>
        <w:t>Infection prevention and control and preparedness for COVID-19 in healthcare settings Sixth update – 9 February 2021</w:t>
      </w:r>
    </w:p>
    <w:p w:rsidR="00F41A33" w:rsidRPr="00084E95" w:rsidRDefault="00F41A33" w:rsidP="00AB39B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470"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hAnsi="Book Antiqua" w:cs="Times New Roman"/>
        </w:rPr>
        <w:t xml:space="preserve">UNFPA COVID-19 Informata Praktike për Shërbime të Maternitetit, Udhëzues i Përkohshëm, Prill 2020) </w:t>
      </w:r>
    </w:p>
    <w:p w:rsidR="00F41A33" w:rsidRPr="00084E95" w:rsidRDefault="00F41A33" w:rsidP="00AB39B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470"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hAnsi="Book Antiqua" w:cs="Times New Roman"/>
          <w:i/>
        </w:rPr>
        <w:t xml:space="preserve"> </w:t>
      </w:r>
      <w:r w:rsidRPr="00084E95">
        <w:rPr>
          <w:rFonts w:ascii="Book Antiqua" w:eastAsia="Book Antiqua" w:hAnsi="Book Antiqua" w:cs="Times New Roman"/>
        </w:rPr>
        <w:t xml:space="preserve">Administratës për Shëndet dhe Siguri në Punë (OSHA), Shoqatës Stomatologjike Amerikane (ADA) dhe </w:t>
      </w:r>
      <w:r w:rsidRPr="00084E95">
        <w:rPr>
          <w:rFonts w:ascii="Book Antiqua" w:eastAsia="Book Antiqua" w:hAnsi="Book Antiqua" w:cs="Times New Roman"/>
          <w:shd w:val="clear" w:color="auto" w:fill="FEFEFE"/>
        </w:rPr>
        <w:t>Shoqatës &amp; Kolegjit Stomatologjik Alberta, Canada (ADA&amp;C)</w:t>
      </w:r>
    </w:p>
    <w:p w:rsidR="00F41A33" w:rsidRPr="00084E95" w:rsidRDefault="00F41A33" w:rsidP="00AB39B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470"/>
        <w:jc w:val="both"/>
        <w:rPr>
          <w:rFonts w:ascii="Book Antiqua" w:eastAsia="Calibri Light" w:hAnsi="Book Antiqua" w:cs="Times New Roman"/>
          <w:lang w:val="sq-AL" w:eastAsia="sq-AL" w:bidi="sq-AL"/>
        </w:rPr>
      </w:pPr>
      <w:r w:rsidRPr="00084E95">
        <w:rPr>
          <w:rFonts w:ascii="Book Antiqua" w:eastAsia="Calibri Light" w:hAnsi="Book Antiqua" w:cs="Times New Roman"/>
          <w:lang w:val="sq-AL" w:eastAsia="sq-AL" w:bidi="sq-AL"/>
        </w:rPr>
        <w:t xml:space="preserve">SPA GUIDELINES COVID-19  Carly Buckingham ESPA INTERNATIONAL UK CREATED BY: ESPA INTERNATIONAL April 2020 </w:t>
      </w:r>
    </w:p>
    <w:p w:rsidR="00F41A33" w:rsidRPr="00E779E8" w:rsidRDefault="00F41A33" w:rsidP="00AB39B9">
      <w:pPr>
        <w:pStyle w:val="ListParagraph"/>
        <w:widowControl w:val="0"/>
        <w:autoSpaceDE w:val="0"/>
        <w:autoSpaceDN w:val="0"/>
        <w:spacing w:after="0" w:line="240" w:lineRule="auto"/>
        <w:ind w:right="470"/>
        <w:jc w:val="both"/>
        <w:rPr>
          <w:rFonts w:ascii="Book Antiqua" w:eastAsia="Calibri Light" w:hAnsi="Book Antiqua" w:cs="Times New Roman"/>
          <w:lang w:val="sq-AL" w:eastAsia="sq-AL" w:bidi="sq-AL"/>
        </w:rPr>
      </w:pPr>
      <w:bookmarkStart w:id="171" w:name="_GoBack"/>
      <w:bookmarkEnd w:id="171"/>
      <w:r w:rsidRPr="00E779E8">
        <w:rPr>
          <w:rFonts w:ascii="Book Antiqua" w:eastAsia="Calibri Light" w:hAnsi="Book Antiqua" w:cs="Times New Roman"/>
          <w:lang w:val="sq-AL" w:eastAsia="sq-AL" w:bidi="sq-AL"/>
        </w:rPr>
        <w:t xml:space="preserve"> </w:t>
      </w:r>
    </w:p>
    <w:p w:rsidR="00F41A33" w:rsidRPr="00E779E8" w:rsidRDefault="00F41A33" w:rsidP="00AB39B9">
      <w:pPr>
        <w:pStyle w:val="ListParagraph"/>
        <w:widowControl w:val="0"/>
        <w:autoSpaceDE w:val="0"/>
        <w:autoSpaceDN w:val="0"/>
        <w:spacing w:after="0" w:line="240" w:lineRule="auto"/>
        <w:ind w:right="470"/>
        <w:jc w:val="both"/>
        <w:rPr>
          <w:rFonts w:ascii="Book Antiqua" w:eastAsia="Calibri Light" w:hAnsi="Book Antiqua" w:cs="Times New Roman"/>
          <w:lang w:val="sq-AL" w:eastAsia="sq-AL" w:bidi="sq-AL"/>
        </w:rPr>
      </w:pPr>
    </w:p>
    <w:sectPr w:rsidR="00F41A33" w:rsidRPr="00E77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D5E" w:rsidRDefault="00454D5E" w:rsidP="00D423CD">
      <w:pPr>
        <w:spacing w:after="0" w:line="240" w:lineRule="auto"/>
      </w:pPr>
      <w:r>
        <w:separator/>
      </w:r>
    </w:p>
  </w:endnote>
  <w:endnote w:type="continuationSeparator" w:id="0">
    <w:p w:rsidR="00454D5E" w:rsidRDefault="00454D5E" w:rsidP="00D4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inheri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64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CAD" w:rsidRDefault="00C97C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E95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C97CAD" w:rsidRDefault="00C97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D5E" w:rsidRDefault="00454D5E" w:rsidP="00D423CD">
      <w:pPr>
        <w:spacing w:after="0" w:line="240" w:lineRule="auto"/>
      </w:pPr>
      <w:r>
        <w:separator/>
      </w:r>
    </w:p>
  </w:footnote>
  <w:footnote w:type="continuationSeparator" w:id="0">
    <w:p w:rsidR="00454D5E" w:rsidRDefault="00454D5E" w:rsidP="00D42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729"/>
    <w:multiLevelType w:val="hybridMultilevel"/>
    <w:tmpl w:val="480082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955BA"/>
    <w:multiLevelType w:val="hybridMultilevel"/>
    <w:tmpl w:val="12602D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2386"/>
    <w:multiLevelType w:val="hybridMultilevel"/>
    <w:tmpl w:val="F7262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35215"/>
    <w:multiLevelType w:val="hybridMultilevel"/>
    <w:tmpl w:val="01B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1843"/>
    <w:multiLevelType w:val="hybridMultilevel"/>
    <w:tmpl w:val="D8886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21557"/>
    <w:multiLevelType w:val="hybridMultilevel"/>
    <w:tmpl w:val="AA7E18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A624C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63C0D"/>
    <w:multiLevelType w:val="hybridMultilevel"/>
    <w:tmpl w:val="E36A0F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D15E93"/>
    <w:multiLevelType w:val="hybridMultilevel"/>
    <w:tmpl w:val="05EEFA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25C6B"/>
    <w:multiLevelType w:val="hybridMultilevel"/>
    <w:tmpl w:val="8946B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C367D"/>
    <w:multiLevelType w:val="hybridMultilevel"/>
    <w:tmpl w:val="3DC04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6426B"/>
    <w:multiLevelType w:val="multilevel"/>
    <w:tmpl w:val="A23A1E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 w15:restartNumberingAfterBreak="0">
    <w:nsid w:val="127F548A"/>
    <w:multiLevelType w:val="hybridMultilevel"/>
    <w:tmpl w:val="184C7664"/>
    <w:lvl w:ilvl="0" w:tplc="3A624C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06E3F"/>
    <w:multiLevelType w:val="multilevel"/>
    <w:tmpl w:val="56F44D48"/>
    <w:lvl w:ilvl="0">
      <w:start w:val="1"/>
      <w:numFmt w:val="bullet"/>
      <w:lvlText w:val=""/>
      <w:lvlJc w:val="left"/>
      <w:pPr>
        <w:tabs>
          <w:tab w:val="left" w:pos="288"/>
        </w:tabs>
        <w:ind w:left="720"/>
      </w:pPr>
      <w:rPr>
        <w:rFonts w:ascii="Wingdings" w:hAnsi="Wingdings" w:hint="default"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C10E20"/>
    <w:multiLevelType w:val="hybridMultilevel"/>
    <w:tmpl w:val="18363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672A3"/>
    <w:multiLevelType w:val="hybridMultilevel"/>
    <w:tmpl w:val="5C4EA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B72AE"/>
    <w:multiLevelType w:val="hybridMultilevel"/>
    <w:tmpl w:val="E5CAF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75173"/>
    <w:multiLevelType w:val="hybridMultilevel"/>
    <w:tmpl w:val="C6EA7E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15478"/>
    <w:multiLevelType w:val="hybridMultilevel"/>
    <w:tmpl w:val="9CFE64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DB7A77"/>
    <w:multiLevelType w:val="hybridMultilevel"/>
    <w:tmpl w:val="F2FAF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EE647B"/>
    <w:multiLevelType w:val="hybridMultilevel"/>
    <w:tmpl w:val="3BC8E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B2A27"/>
    <w:multiLevelType w:val="hybridMultilevel"/>
    <w:tmpl w:val="8C587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258D3F68"/>
    <w:multiLevelType w:val="hybridMultilevel"/>
    <w:tmpl w:val="8BE68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CB63CC"/>
    <w:multiLevelType w:val="hybridMultilevel"/>
    <w:tmpl w:val="878A1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15B61"/>
    <w:multiLevelType w:val="hybridMultilevel"/>
    <w:tmpl w:val="D384F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16EDE"/>
    <w:multiLevelType w:val="hybridMultilevel"/>
    <w:tmpl w:val="02327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AB0423"/>
    <w:multiLevelType w:val="multilevel"/>
    <w:tmpl w:val="AD227230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5D5348"/>
    <w:multiLevelType w:val="hybridMultilevel"/>
    <w:tmpl w:val="7A7411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2611F4"/>
    <w:multiLevelType w:val="hybridMultilevel"/>
    <w:tmpl w:val="F4DC41A4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551DC4"/>
    <w:multiLevelType w:val="hybridMultilevel"/>
    <w:tmpl w:val="2DE89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1C5996"/>
    <w:multiLevelType w:val="hybridMultilevel"/>
    <w:tmpl w:val="4E78E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624C3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1C108B"/>
    <w:multiLevelType w:val="hybridMultilevel"/>
    <w:tmpl w:val="954CF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F34086"/>
    <w:multiLevelType w:val="hybridMultilevel"/>
    <w:tmpl w:val="179E4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4054B1"/>
    <w:multiLevelType w:val="hybridMultilevel"/>
    <w:tmpl w:val="B14C2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6978E1"/>
    <w:multiLevelType w:val="hybridMultilevel"/>
    <w:tmpl w:val="4A4A7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5366AB"/>
    <w:multiLevelType w:val="multilevel"/>
    <w:tmpl w:val="19702B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F393B89"/>
    <w:multiLevelType w:val="hybridMultilevel"/>
    <w:tmpl w:val="820445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EA2824"/>
    <w:multiLevelType w:val="hybridMultilevel"/>
    <w:tmpl w:val="3C260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3909EE"/>
    <w:multiLevelType w:val="hybridMultilevel"/>
    <w:tmpl w:val="5C7C7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ED73BF"/>
    <w:multiLevelType w:val="multilevel"/>
    <w:tmpl w:val="8BCA3C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18A7D53"/>
    <w:multiLevelType w:val="hybridMultilevel"/>
    <w:tmpl w:val="4E1C16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3AC6874"/>
    <w:multiLevelType w:val="hybridMultilevel"/>
    <w:tmpl w:val="168C362A"/>
    <w:lvl w:ilvl="0" w:tplc="97447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5EA47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900122"/>
    <w:multiLevelType w:val="hybridMultilevel"/>
    <w:tmpl w:val="290C3D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10217D"/>
    <w:multiLevelType w:val="hybridMultilevel"/>
    <w:tmpl w:val="CA3E3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340094"/>
    <w:multiLevelType w:val="hybridMultilevel"/>
    <w:tmpl w:val="D77C2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7C3599"/>
    <w:multiLevelType w:val="hybridMultilevel"/>
    <w:tmpl w:val="C86A00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6D6016"/>
    <w:multiLevelType w:val="hybridMultilevel"/>
    <w:tmpl w:val="33A6D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624C3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1811E6"/>
    <w:multiLevelType w:val="hybridMultilevel"/>
    <w:tmpl w:val="C742C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945D86"/>
    <w:multiLevelType w:val="hybridMultilevel"/>
    <w:tmpl w:val="6DB8BB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B170315"/>
    <w:multiLevelType w:val="hybridMultilevel"/>
    <w:tmpl w:val="DB0008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212110"/>
    <w:multiLevelType w:val="hybridMultilevel"/>
    <w:tmpl w:val="276A52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874706"/>
    <w:multiLevelType w:val="hybridMultilevel"/>
    <w:tmpl w:val="F9CC9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FB46F1D"/>
    <w:multiLevelType w:val="multilevel"/>
    <w:tmpl w:val="17662A50"/>
    <w:lvl w:ilvl="0">
      <w:start w:val="1"/>
      <w:numFmt w:val="bullet"/>
      <w:lvlText w:val=""/>
      <w:lvlJc w:val="left"/>
      <w:pPr>
        <w:tabs>
          <w:tab w:val="left" w:pos="288"/>
        </w:tabs>
        <w:ind w:left="720"/>
      </w:pPr>
      <w:rPr>
        <w:rFonts w:ascii="Wingdings" w:hAnsi="Wingdings" w:hint="default"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0104814"/>
    <w:multiLevelType w:val="multilevel"/>
    <w:tmpl w:val="F030EDCC"/>
    <w:lvl w:ilvl="0">
      <w:start w:val="1"/>
      <w:numFmt w:val="bullet"/>
      <w:lvlText w:val=""/>
      <w:lvlJc w:val="left"/>
      <w:pPr>
        <w:tabs>
          <w:tab w:val="left" w:pos="288"/>
        </w:tabs>
        <w:ind w:left="720"/>
      </w:pPr>
      <w:rPr>
        <w:rFonts w:ascii="Wingdings" w:hAnsi="Wingdings" w:hint="default"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0E81B7D"/>
    <w:multiLevelType w:val="hybridMultilevel"/>
    <w:tmpl w:val="8DDEF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AE43F3"/>
    <w:multiLevelType w:val="hybridMultilevel"/>
    <w:tmpl w:val="01F6A02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264306"/>
    <w:multiLevelType w:val="hybridMultilevel"/>
    <w:tmpl w:val="E320E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1F2301"/>
    <w:multiLevelType w:val="hybridMultilevel"/>
    <w:tmpl w:val="1156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B07C58"/>
    <w:multiLevelType w:val="hybridMultilevel"/>
    <w:tmpl w:val="3118C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176682"/>
    <w:multiLevelType w:val="hybridMultilevel"/>
    <w:tmpl w:val="BE2AD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4B3499"/>
    <w:multiLevelType w:val="hybridMultilevel"/>
    <w:tmpl w:val="19182426"/>
    <w:lvl w:ilvl="0" w:tplc="3A624C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AB815C0"/>
    <w:multiLevelType w:val="hybridMultilevel"/>
    <w:tmpl w:val="4A609F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9C4667"/>
    <w:multiLevelType w:val="multilevel"/>
    <w:tmpl w:val="62D87E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5CA022AC"/>
    <w:multiLevelType w:val="hybridMultilevel"/>
    <w:tmpl w:val="A648A5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D350645"/>
    <w:multiLevelType w:val="hybridMultilevel"/>
    <w:tmpl w:val="8A2ADA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E1B6D85"/>
    <w:multiLevelType w:val="hybridMultilevel"/>
    <w:tmpl w:val="8F2272BA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5" w15:restartNumberingAfterBreak="0">
    <w:nsid w:val="5E5A6803"/>
    <w:multiLevelType w:val="hybridMultilevel"/>
    <w:tmpl w:val="07464BB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EC45F23"/>
    <w:multiLevelType w:val="hybridMultilevel"/>
    <w:tmpl w:val="1C9C1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756281"/>
    <w:multiLevelType w:val="hybridMultilevel"/>
    <w:tmpl w:val="93DA8C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0A72641"/>
    <w:multiLevelType w:val="multilevel"/>
    <w:tmpl w:val="AC98E1B0"/>
    <w:lvl w:ilvl="0">
      <w:start w:val="1"/>
      <w:numFmt w:val="bullet"/>
      <w:lvlText w:val=""/>
      <w:lvlJc w:val="left"/>
      <w:pPr>
        <w:tabs>
          <w:tab w:val="left" w:pos="288"/>
        </w:tabs>
        <w:ind w:left="720"/>
      </w:pPr>
      <w:rPr>
        <w:rFonts w:ascii="Wingdings" w:hAnsi="Wingdings" w:hint="default"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32549D3"/>
    <w:multiLevelType w:val="hybridMultilevel"/>
    <w:tmpl w:val="D250E72C"/>
    <w:lvl w:ilvl="0" w:tplc="75E2C5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0C37F9"/>
    <w:multiLevelType w:val="hybridMultilevel"/>
    <w:tmpl w:val="04C451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216A76"/>
    <w:multiLevelType w:val="hybridMultilevel"/>
    <w:tmpl w:val="DA7E94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0F05BC"/>
    <w:multiLevelType w:val="hybridMultilevel"/>
    <w:tmpl w:val="6A304D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3B0097"/>
    <w:multiLevelType w:val="multilevel"/>
    <w:tmpl w:val="85548A14"/>
    <w:lvl w:ilvl="0">
      <w:start w:val="12"/>
      <w:numFmt w:val="bullet"/>
      <w:lvlText w:val="-"/>
      <w:lvlJc w:val="left"/>
      <w:pPr>
        <w:ind w:left="720" w:hanging="360"/>
      </w:pPr>
      <w:rPr>
        <w:rFonts w:ascii="inherit" w:eastAsia="inherit" w:hAnsi="inherit" w:cs="inheri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8E03416"/>
    <w:multiLevelType w:val="hybridMultilevel"/>
    <w:tmpl w:val="E444A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9858AA"/>
    <w:multiLevelType w:val="multilevel"/>
    <w:tmpl w:val="58F087D8"/>
    <w:lvl w:ilvl="0">
      <w:start w:val="1"/>
      <w:numFmt w:val="bullet"/>
      <w:lvlText w:val=""/>
      <w:lvlJc w:val="left"/>
      <w:pPr>
        <w:tabs>
          <w:tab w:val="left" w:pos="288"/>
        </w:tabs>
        <w:ind w:left="720"/>
      </w:pPr>
      <w:rPr>
        <w:rFonts w:ascii="Wingdings" w:hAnsi="Wingdings" w:hint="default"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DF82266"/>
    <w:multiLevelType w:val="hybridMultilevel"/>
    <w:tmpl w:val="AE80F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0C7586"/>
    <w:multiLevelType w:val="hybridMultilevel"/>
    <w:tmpl w:val="C408E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F5564FE"/>
    <w:multiLevelType w:val="hybridMultilevel"/>
    <w:tmpl w:val="694AD364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9" w15:restartNumberingAfterBreak="0">
    <w:nsid w:val="70A9559E"/>
    <w:multiLevelType w:val="multilevel"/>
    <w:tmpl w:val="914EF36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714E0996"/>
    <w:multiLevelType w:val="hybridMultilevel"/>
    <w:tmpl w:val="F138A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0F41DC"/>
    <w:multiLevelType w:val="hybridMultilevel"/>
    <w:tmpl w:val="8AB491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9E0FA4"/>
    <w:multiLevelType w:val="hybridMultilevel"/>
    <w:tmpl w:val="4FB89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F368C2"/>
    <w:multiLevelType w:val="hybridMultilevel"/>
    <w:tmpl w:val="53845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FC34DC"/>
    <w:multiLevelType w:val="multilevel"/>
    <w:tmpl w:val="5574BD5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7DB551FA"/>
    <w:multiLevelType w:val="hybridMultilevel"/>
    <w:tmpl w:val="65A27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E84BDB"/>
    <w:multiLevelType w:val="hybridMultilevel"/>
    <w:tmpl w:val="C346E4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45"/>
  </w:num>
  <w:num w:numId="3">
    <w:abstractNumId w:val="73"/>
  </w:num>
  <w:num w:numId="4">
    <w:abstractNumId w:val="25"/>
  </w:num>
  <w:num w:numId="5">
    <w:abstractNumId w:val="0"/>
  </w:num>
  <w:num w:numId="6">
    <w:abstractNumId w:val="23"/>
  </w:num>
  <w:num w:numId="7">
    <w:abstractNumId w:val="26"/>
  </w:num>
  <w:num w:numId="8">
    <w:abstractNumId w:val="60"/>
  </w:num>
  <w:num w:numId="9">
    <w:abstractNumId w:val="40"/>
  </w:num>
  <w:num w:numId="10">
    <w:abstractNumId w:val="59"/>
  </w:num>
  <w:num w:numId="11">
    <w:abstractNumId w:val="79"/>
  </w:num>
  <w:num w:numId="12">
    <w:abstractNumId w:val="57"/>
  </w:num>
  <w:num w:numId="13">
    <w:abstractNumId w:val="11"/>
  </w:num>
  <w:num w:numId="14">
    <w:abstractNumId w:val="3"/>
  </w:num>
  <w:num w:numId="15">
    <w:abstractNumId w:val="77"/>
  </w:num>
  <w:num w:numId="16">
    <w:abstractNumId w:val="66"/>
  </w:num>
  <w:num w:numId="17">
    <w:abstractNumId w:val="15"/>
  </w:num>
  <w:num w:numId="18">
    <w:abstractNumId w:val="65"/>
  </w:num>
  <w:num w:numId="19">
    <w:abstractNumId w:val="27"/>
  </w:num>
  <w:num w:numId="20">
    <w:abstractNumId w:val="55"/>
  </w:num>
  <w:num w:numId="21">
    <w:abstractNumId w:val="53"/>
  </w:num>
  <w:num w:numId="22">
    <w:abstractNumId w:val="30"/>
  </w:num>
  <w:num w:numId="23">
    <w:abstractNumId w:val="6"/>
  </w:num>
  <w:num w:numId="24">
    <w:abstractNumId w:val="17"/>
  </w:num>
  <w:num w:numId="25">
    <w:abstractNumId w:val="33"/>
  </w:num>
  <w:num w:numId="26">
    <w:abstractNumId w:val="81"/>
  </w:num>
  <w:num w:numId="27">
    <w:abstractNumId w:val="58"/>
  </w:num>
  <w:num w:numId="28">
    <w:abstractNumId w:val="31"/>
  </w:num>
  <w:num w:numId="29">
    <w:abstractNumId w:val="4"/>
  </w:num>
  <w:num w:numId="30">
    <w:abstractNumId w:val="28"/>
  </w:num>
  <w:num w:numId="31">
    <w:abstractNumId w:val="21"/>
  </w:num>
  <w:num w:numId="32">
    <w:abstractNumId w:val="82"/>
  </w:num>
  <w:num w:numId="33">
    <w:abstractNumId w:val="37"/>
  </w:num>
  <w:num w:numId="34">
    <w:abstractNumId w:val="12"/>
  </w:num>
  <w:num w:numId="35">
    <w:abstractNumId w:val="36"/>
  </w:num>
  <w:num w:numId="36">
    <w:abstractNumId w:val="52"/>
  </w:num>
  <w:num w:numId="37">
    <w:abstractNumId w:val="2"/>
  </w:num>
  <w:num w:numId="38">
    <w:abstractNumId w:val="51"/>
  </w:num>
  <w:num w:numId="39">
    <w:abstractNumId w:val="68"/>
  </w:num>
  <w:num w:numId="40">
    <w:abstractNumId w:val="75"/>
  </w:num>
  <w:num w:numId="41">
    <w:abstractNumId w:val="42"/>
  </w:num>
  <w:num w:numId="42">
    <w:abstractNumId w:val="78"/>
  </w:num>
  <w:num w:numId="43">
    <w:abstractNumId w:val="86"/>
  </w:num>
  <w:num w:numId="44">
    <w:abstractNumId w:val="50"/>
  </w:num>
  <w:num w:numId="45">
    <w:abstractNumId w:val="8"/>
  </w:num>
  <w:num w:numId="46">
    <w:abstractNumId w:val="14"/>
  </w:num>
  <w:num w:numId="47">
    <w:abstractNumId w:val="19"/>
  </w:num>
  <w:num w:numId="48">
    <w:abstractNumId w:val="83"/>
  </w:num>
  <w:num w:numId="49">
    <w:abstractNumId w:val="1"/>
  </w:num>
  <w:num w:numId="50">
    <w:abstractNumId w:val="9"/>
  </w:num>
  <w:num w:numId="51">
    <w:abstractNumId w:val="13"/>
  </w:num>
  <w:num w:numId="52">
    <w:abstractNumId w:val="39"/>
  </w:num>
  <w:num w:numId="53">
    <w:abstractNumId w:val="47"/>
  </w:num>
  <w:num w:numId="54">
    <w:abstractNumId w:val="7"/>
  </w:num>
  <w:num w:numId="55">
    <w:abstractNumId w:val="24"/>
  </w:num>
  <w:num w:numId="56">
    <w:abstractNumId w:val="76"/>
  </w:num>
  <w:num w:numId="57">
    <w:abstractNumId w:val="18"/>
  </w:num>
  <w:num w:numId="58">
    <w:abstractNumId w:val="34"/>
  </w:num>
  <w:num w:numId="59">
    <w:abstractNumId w:val="84"/>
  </w:num>
  <w:num w:numId="60">
    <w:abstractNumId w:val="80"/>
  </w:num>
  <w:num w:numId="61">
    <w:abstractNumId w:val="16"/>
  </w:num>
  <w:num w:numId="62">
    <w:abstractNumId w:val="35"/>
  </w:num>
  <w:num w:numId="63">
    <w:abstractNumId w:val="72"/>
  </w:num>
  <w:num w:numId="64">
    <w:abstractNumId w:val="61"/>
  </w:num>
  <w:num w:numId="65">
    <w:abstractNumId w:val="38"/>
  </w:num>
  <w:num w:numId="66">
    <w:abstractNumId w:val="43"/>
  </w:num>
  <w:num w:numId="67">
    <w:abstractNumId w:val="5"/>
  </w:num>
  <w:num w:numId="68">
    <w:abstractNumId w:val="20"/>
  </w:num>
  <w:num w:numId="69">
    <w:abstractNumId w:val="46"/>
  </w:num>
  <w:num w:numId="70">
    <w:abstractNumId w:val="63"/>
  </w:num>
  <w:num w:numId="71">
    <w:abstractNumId w:val="29"/>
  </w:num>
  <w:num w:numId="72">
    <w:abstractNumId w:val="49"/>
  </w:num>
  <w:num w:numId="73">
    <w:abstractNumId w:val="74"/>
  </w:num>
  <w:num w:numId="74">
    <w:abstractNumId w:val="32"/>
  </w:num>
  <w:num w:numId="75">
    <w:abstractNumId w:val="48"/>
  </w:num>
  <w:num w:numId="76">
    <w:abstractNumId w:val="67"/>
  </w:num>
  <w:num w:numId="77">
    <w:abstractNumId w:val="62"/>
  </w:num>
  <w:num w:numId="78">
    <w:abstractNumId w:val="71"/>
  </w:num>
  <w:num w:numId="79">
    <w:abstractNumId w:val="70"/>
  </w:num>
  <w:num w:numId="80">
    <w:abstractNumId w:val="44"/>
  </w:num>
  <w:num w:numId="81">
    <w:abstractNumId w:val="22"/>
  </w:num>
  <w:num w:numId="82">
    <w:abstractNumId w:val="41"/>
  </w:num>
  <w:num w:numId="83">
    <w:abstractNumId w:val="10"/>
  </w:num>
  <w:num w:numId="84">
    <w:abstractNumId w:val="56"/>
  </w:num>
  <w:num w:numId="85">
    <w:abstractNumId w:val="85"/>
  </w:num>
  <w:num w:numId="86">
    <w:abstractNumId w:val="64"/>
  </w:num>
  <w:num w:numId="87">
    <w:abstractNumId w:val="6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42"/>
    <w:rsid w:val="00012991"/>
    <w:rsid w:val="000201E8"/>
    <w:rsid w:val="000215D0"/>
    <w:rsid w:val="00041D80"/>
    <w:rsid w:val="00060717"/>
    <w:rsid w:val="000632FF"/>
    <w:rsid w:val="00063D34"/>
    <w:rsid w:val="00070B41"/>
    <w:rsid w:val="000749A3"/>
    <w:rsid w:val="0007645D"/>
    <w:rsid w:val="00084E95"/>
    <w:rsid w:val="000B225A"/>
    <w:rsid w:val="000B765E"/>
    <w:rsid w:val="000B7C61"/>
    <w:rsid w:val="000C58D3"/>
    <w:rsid w:val="000D7827"/>
    <w:rsid w:val="000D7BFC"/>
    <w:rsid w:val="000E7F49"/>
    <w:rsid w:val="000F2FAC"/>
    <w:rsid w:val="000F6B97"/>
    <w:rsid w:val="001021EC"/>
    <w:rsid w:val="0010237E"/>
    <w:rsid w:val="00111C06"/>
    <w:rsid w:val="00113B1B"/>
    <w:rsid w:val="001228A1"/>
    <w:rsid w:val="0014249E"/>
    <w:rsid w:val="00146459"/>
    <w:rsid w:val="00153531"/>
    <w:rsid w:val="0016164E"/>
    <w:rsid w:val="00161B7C"/>
    <w:rsid w:val="001666CE"/>
    <w:rsid w:val="001727B9"/>
    <w:rsid w:val="001837AB"/>
    <w:rsid w:val="00192883"/>
    <w:rsid w:val="001936D5"/>
    <w:rsid w:val="001C5ACD"/>
    <w:rsid w:val="001D273E"/>
    <w:rsid w:val="001D5B29"/>
    <w:rsid w:val="001E1449"/>
    <w:rsid w:val="001F1377"/>
    <w:rsid w:val="001F2CBE"/>
    <w:rsid w:val="001F6F6D"/>
    <w:rsid w:val="00202229"/>
    <w:rsid w:val="00220A9A"/>
    <w:rsid w:val="002217FD"/>
    <w:rsid w:val="002260D5"/>
    <w:rsid w:val="0023543A"/>
    <w:rsid w:val="002455E9"/>
    <w:rsid w:val="002478E3"/>
    <w:rsid w:val="00253CF1"/>
    <w:rsid w:val="002576BF"/>
    <w:rsid w:val="00277356"/>
    <w:rsid w:val="002847CF"/>
    <w:rsid w:val="002943DC"/>
    <w:rsid w:val="00295ECB"/>
    <w:rsid w:val="002B02C0"/>
    <w:rsid w:val="002B24B0"/>
    <w:rsid w:val="002D3A52"/>
    <w:rsid w:val="002F4022"/>
    <w:rsid w:val="00316A7E"/>
    <w:rsid w:val="00323E6A"/>
    <w:rsid w:val="0033284D"/>
    <w:rsid w:val="00335C7D"/>
    <w:rsid w:val="00345952"/>
    <w:rsid w:val="00346707"/>
    <w:rsid w:val="0034731D"/>
    <w:rsid w:val="00353866"/>
    <w:rsid w:val="00363C53"/>
    <w:rsid w:val="00370401"/>
    <w:rsid w:val="00383181"/>
    <w:rsid w:val="0038377F"/>
    <w:rsid w:val="003936C3"/>
    <w:rsid w:val="00394A45"/>
    <w:rsid w:val="0039523A"/>
    <w:rsid w:val="003A1BDD"/>
    <w:rsid w:val="003A4D95"/>
    <w:rsid w:val="003C3C57"/>
    <w:rsid w:val="003D5FF6"/>
    <w:rsid w:val="003E0642"/>
    <w:rsid w:val="003E1D31"/>
    <w:rsid w:val="003E378E"/>
    <w:rsid w:val="003E763B"/>
    <w:rsid w:val="00400D9E"/>
    <w:rsid w:val="00405CC8"/>
    <w:rsid w:val="00422971"/>
    <w:rsid w:val="004239BE"/>
    <w:rsid w:val="00435F95"/>
    <w:rsid w:val="004401A4"/>
    <w:rsid w:val="004547AD"/>
    <w:rsid w:val="00454D5E"/>
    <w:rsid w:val="00475182"/>
    <w:rsid w:val="004978D7"/>
    <w:rsid w:val="004A3ECF"/>
    <w:rsid w:val="004C2D60"/>
    <w:rsid w:val="004D4539"/>
    <w:rsid w:val="004D5277"/>
    <w:rsid w:val="004E14C3"/>
    <w:rsid w:val="004F390A"/>
    <w:rsid w:val="004F4CE2"/>
    <w:rsid w:val="004F5B52"/>
    <w:rsid w:val="004F6EE7"/>
    <w:rsid w:val="00502AC7"/>
    <w:rsid w:val="0050456E"/>
    <w:rsid w:val="00506C35"/>
    <w:rsid w:val="00513C59"/>
    <w:rsid w:val="005146EC"/>
    <w:rsid w:val="00533ABB"/>
    <w:rsid w:val="00543AB6"/>
    <w:rsid w:val="00557527"/>
    <w:rsid w:val="00563372"/>
    <w:rsid w:val="005718DB"/>
    <w:rsid w:val="005A2B4B"/>
    <w:rsid w:val="005A2FF3"/>
    <w:rsid w:val="005A37D3"/>
    <w:rsid w:val="005A427D"/>
    <w:rsid w:val="005C4088"/>
    <w:rsid w:val="005D3429"/>
    <w:rsid w:val="005D4D5F"/>
    <w:rsid w:val="005E0605"/>
    <w:rsid w:val="005E4891"/>
    <w:rsid w:val="00604FF0"/>
    <w:rsid w:val="006173DE"/>
    <w:rsid w:val="006362E1"/>
    <w:rsid w:val="00641A15"/>
    <w:rsid w:val="00651D62"/>
    <w:rsid w:val="00672EFA"/>
    <w:rsid w:val="0069145D"/>
    <w:rsid w:val="006917BB"/>
    <w:rsid w:val="006A740F"/>
    <w:rsid w:val="006B712F"/>
    <w:rsid w:val="006D50E0"/>
    <w:rsid w:val="006E10B3"/>
    <w:rsid w:val="006F1AA3"/>
    <w:rsid w:val="007001D6"/>
    <w:rsid w:val="0072048B"/>
    <w:rsid w:val="00743556"/>
    <w:rsid w:val="00754653"/>
    <w:rsid w:val="00774E74"/>
    <w:rsid w:val="00790EBF"/>
    <w:rsid w:val="00794E10"/>
    <w:rsid w:val="00796EED"/>
    <w:rsid w:val="007C29DA"/>
    <w:rsid w:val="007C494C"/>
    <w:rsid w:val="007E4EFE"/>
    <w:rsid w:val="00812D61"/>
    <w:rsid w:val="00821354"/>
    <w:rsid w:val="00826791"/>
    <w:rsid w:val="008419DD"/>
    <w:rsid w:val="0085132B"/>
    <w:rsid w:val="00856B1F"/>
    <w:rsid w:val="00870CAE"/>
    <w:rsid w:val="00871B0A"/>
    <w:rsid w:val="008723FA"/>
    <w:rsid w:val="00877880"/>
    <w:rsid w:val="008822B2"/>
    <w:rsid w:val="00895647"/>
    <w:rsid w:val="008A2FE6"/>
    <w:rsid w:val="008A3D8F"/>
    <w:rsid w:val="008A4358"/>
    <w:rsid w:val="008A66CD"/>
    <w:rsid w:val="008C0231"/>
    <w:rsid w:val="008E536E"/>
    <w:rsid w:val="008E6A90"/>
    <w:rsid w:val="008E74EA"/>
    <w:rsid w:val="008F383B"/>
    <w:rsid w:val="009023BF"/>
    <w:rsid w:val="00910976"/>
    <w:rsid w:val="00924D50"/>
    <w:rsid w:val="0092506B"/>
    <w:rsid w:val="00937E6A"/>
    <w:rsid w:val="009412E6"/>
    <w:rsid w:val="00942C73"/>
    <w:rsid w:val="0095018B"/>
    <w:rsid w:val="00952DE2"/>
    <w:rsid w:val="0096527F"/>
    <w:rsid w:val="0097755B"/>
    <w:rsid w:val="0098516E"/>
    <w:rsid w:val="009857FB"/>
    <w:rsid w:val="009978EB"/>
    <w:rsid w:val="009D6E7B"/>
    <w:rsid w:val="009E0907"/>
    <w:rsid w:val="009F123A"/>
    <w:rsid w:val="009F299F"/>
    <w:rsid w:val="009F5416"/>
    <w:rsid w:val="00A00F3D"/>
    <w:rsid w:val="00A0261F"/>
    <w:rsid w:val="00A14C28"/>
    <w:rsid w:val="00A2218E"/>
    <w:rsid w:val="00A23E45"/>
    <w:rsid w:val="00A3249A"/>
    <w:rsid w:val="00A41391"/>
    <w:rsid w:val="00A42717"/>
    <w:rsid w:val="00A45E56"/>
    <w:rsid w:val="00A57B7D"/>
    <w:rsid w:val="00A65D12"/>
    <w:rsid w:val="00A84381"/>
    <w:rsid w:val="00A967E2"/>
    <w:rsid w:val="00AA7A87"/>
    <w:rsid w:val="00AB2137"/>
    <w:rsid w:val="00AB39B9"/>
    <w:rsid w:val="00AC110C"/>
    <w:rsid w:val="00AE3392"/>
    <w:rsid w:val="00AF4A99"/>
    <w:rsid w:val="00B0375E"/>
    <w:rsid w:val="00B228DC"/>
    <w:rsid w:val="00B24BE9"/>
    <w:rsid w:val="00B43822"/>
    <w:rsid w:val="00B43DFE"/>
    <w:rsid w:val="00B44920"/>
    <w:rsid w:val="00B55BFE"/>
    <w:rsid w:val="00B60164"/>
    <w:rsid w:val="00B61384"/>
    <w:rsid w:val="00B6556F"/>
    <w:rsid w:val="00B74FCB"/>
    <w:rsid w:val="00B82400"/>
    <w:rsid w:val="00B85764"/>
    <w:rsid w:val="00BA06E6"/>
    <w:rsid w:val="00BA169D"/>
    <w:rsid w:val="00BA214A"/>
    <w:rsid w:val="00BA770B"/>
    <w:rsid w:val="00BC44E3"/>
    <w:rsid w:val="00BD1578"/>
    <w:rsid w:val="00BD5C5D"/>
    <w:rsid w:val="00BF2A0B"/>
    <w:rsid w:val="00BF38B4"/>
    <w:rsid w:val="00C02846"/>
    <w:rsid w:val="00C0619A"/>
    <w:rsid w:val="00C065B6"/>
    <w:rsid w:val="00C06EF8"/>
    <w:rsid w:val="00C076AD"/>
    <w:rsid w:val="00C23876"/>
    <w:rsid w:val="00C3529E"/>
    <w:rsid w:val="00C35B46"/>
    <w:rsid w:val="00C35FE7"/>
    <w:rsid w:val="00C46C93"/>
    <w:rsid w:val="00C53C2E"/>
    <w:rsid w:val="00C71BC5"/>
    <w:rsid w:val="00C903CB"/>
    <w:rsid w:val="00C9084E"/>
    <w:rsid w:val="00C9170C"/>
    <w:rsid w:val="00C97CAD"/>
    <w:rsid w:val="00CA022B"/>
    <w:rsid w:val="00CB0FC1"/>
    <w:rsid w:val="00CB2BEF"/>
    <w:rsid w:val="00CC1198"/>
    <w:rsid w:val="00CC2CA3"/>
    <w:rsid w:val="00CD141E"/>
    <w:rsid w:val="00CD1D87"/>
    <w:rsid w:val="00CE1D22"/>
    <w:rsid w:val="00CE20EB"/>
    <w:rsid w:val="00CE5DE9"/>
    <w:rsid w:val="00CF06E3"/>
    <w:rsid w:val="00CF07A4"/>
    <w:rsid w:val="00D07509"/>
    <w:rsid w:val="00D15A6E"/>
    <w:rsid w:val="00D26623"/>
    <w:rsid w:val="00D31ECF"/>
    <w:rsid w:val="00D372E1"/>
    <w:rsid w:val="00D423CD"/>
    <w:rsid w:val="00D42F3A"/>
    <w:rsid w:val="00D54C46"/>
    <w:rsid w:val="00D741F0"/>
    <w:rsid w:val="00DC217D"/>
    <w:rsid w:val="00DC739A"/>
    <w:rsid w:val="00DF499B"/>
    <w:rsid w:val="00DF5071"/>
    <w:rsid w:val="00DF5722"/>
    <w:rsid w:val="00DF652D"/>
    <w:rsid w:val="00E079EE"/>
    <w:rsid w:val="00E14CF3"/>
    <w:rsid w:val="00E27852"/>
    <w:rsid w:val="00E32F24"/>
    <w:rsid w:val="00E37236"/>
    <w:rsid w:val="00E511EF"/>
    <w:rsid w:val="00E57B00"/>
    <w:rsid w:val="00E62117"/>
    <w:rsid w:val="00E7361A"/>
    <w:rsid w:val="00E779E8"/>
    <w:rsid w:val="00E93552"/>
    <w:rsid w:val="00E93ECA"/>
    <w:rsid w:val="00E96A6A"/>
    <w:rsid w:val="00EA4695"/>
    <w:rsid w:val="00EA6F62"/>
    <w:rsid w:val="00EC5163"/>
    <w:rsid w:val="00ED689E"/>
    <w:rsid w:val="00EE74FA"/>
    <w:rsid w:val="00EF6AEB"/>
    <w:rsid w:val="00EF7EA3"/>
    <w:rsid w:val="00F00CE6"/>
    <w:rsid w:val="00F02C80"/>
    <w:rsid w:val="00F02D2E"/>
    <w:rsid w:val="00F07A52"/>
    <w:rsid w:val="00F14F48"/>
    <w:rsid w:val="00F2207D"/>
    <w:rsid w:val="00F22DB5"/>
    <w:rsid w:val="00F37EDE"/>
    <w:rsid w:val="00F40A7A"/>
    <w:rsid w:val="00F41A33"/>
    <w:rsid w:val="00F43B33"/>
    <w:rsid w:val="00F43C8D"/>
    <w:rsid w:val="00F54BCA"/>
    <w:rsid w:val="00F65D79"/>
    <w:rsid w:val="00F67257"/>
    <w:rsid w:val="00F708E1"/>
    <w:rsid w:val="00F81E35"/>
    <w:rsid w:val="00F87208"/>
    <w:rsid w:val="00F972C2"/>
    <w:rsid w:val="00FA47AB"/>
    <w:rsid w:val="00FB39DE"/>
    <w:rsid w:val="00FB457B"/>
    <w:rsid w:val="00FB48C8"/>
    <w:rsid w:val="00FB6632"/>
    <w:rsid w:val="00FB7D1F"/>
    <w:rsid w:val="00FC58B4"/>
    <w:rsid w:val="00FD382A"/>
    <w:rsid w:val="00FE2A5A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F43C9-6BBC-452D-ACA9-10A3741F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876"/>
  </w:style>
  <w:style w:type="paragraph" w:styleId="Heading1">
    <w:name w:val="heading 1"/>
    <w:basedOn w:val="Normal"/>
    <w:next w:val="Normal"/>
    <w:link w:val="Heading1Char"/>
    <w:uiPriority w:val="9"/>
    <w:qFormat/>
    <w:rsid w:val="006A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4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Numbered Para 1,MAIN CONTENT,Colorful List - Accent 11,Bullet 1,Bullet Points,List Paragraph2,Normal numbered,List Paragraph12,References,lp"/>
    <w:basedOn w:val="Normal"/>
    <w:link w:val="ListParagraphChar"/>
    <w:uiPriority w:val="34"/>
    <w:qFormat/>
    <w:rsid w:val="003E0642"/>
    <w:pPr>
      <w:ind w:left="720"/>
      <w:contextualSpacing/>
    </w:pPr>
  </w:style>
  <w:style w:type="table" w:styleId="TableGrid">
    <w:name w:val="Table Grid"/>
    <w:basedOn w:val="TableNormal"/>
    <w:uiPriority w:val="59"/>
    <w:rsid w:val="003E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E06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1">
    <w:name w:val="Light Grid Accent 1"/>
    <w:basedOn w:val="TableNormal"/>
    <w:uiPriority w:val="62"/>
    <w:rsid w:val="003E06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A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74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23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3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23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44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39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E339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qFormat/>
    <w:rsid w:val="00BA2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character" w:customStyle="1" w:styleId="TitleChar">
    <w:name w:val="Title Char"/>
    <w:basedOn w:val="DefaultParagraphFont"/>
    <w:link w:val="Title"/>
    <w:rsid w:val="00BA214A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BA214A"/>
    <w:pPr>
      <w:spacing w:after="120" w:line="240" w:lineRule="auto"/>
    </w:pPr>
    <w:rPr>
      <w:rFonts w:eastAsia="MS Mincho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BA214A"/>
    <w:rPr>
      <w:rFonts w:eastAsia="MS Mincho"/>
      <w:lang w:val="sq-AL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Paragraph"/>
    <w:uiPriority w:val="34"/>
    <w:qFormat/>
    <w:rsid w:val="00BA214A"/>
  </w:style>
  <w:style w:type="character" w:customStyle="1" w:styleId="list0020paragraphchar">
    <w:name w:val="list_0020paragraph__char"/>
    <w:basedOn w:val="DefaultParagraphFont"/>
    <w:rsid w:val="00BA214A"/>
  </w:style>
  <w:style w:type="paragraph" w:customStyle="1" w:styleId="Normal1">
    <w:name w:val="Normal1"/>
    <w:basedOn w:val="Normal"/>
    <w:rsid w:val="00BA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normalchar">
    <w:name w:val="normal__char"/>
    <w:basedOn w:val="DefaultParagraphFont"/>
    <w:rsid w:val="00BA214A"/>
  </w:style>
  <w:style w:type="character" w:customStyle="1" w:styleId="hyperlinkchar">
    <w:name w:val="hyperlink__char"/>
    <w:basedOn w:val="DefaultParagraphFont"/>
    <w:rsid w:val="00BA214A"/>
  </w:style>
  <w:style w:type="paragraph" w:styleId="TOCHeading">
    <w:name w:val="TOC Heading"/>
    <w:basedOn w:val="Heading1"/>
    <w:next w:val="Normal"/>
    <w:uiPriority w:val="39"/>
    <w:unhideWhenUsed/>
    <w:qFormat/>
    <w:rsid w:val="00BA214A"/>
    <w:pPr>
      <w:outlineLvl w:val="9"/>
    </w:pPr>
    <w:rPr>
      <w:b w:val="0"/>
      <w:bCs w:val="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A214A"/>
    <w:pPr>
      <w:spacing w:after="100" w:line="240" w:lineRule="auto"/>
    </w:pPr>
    <w:rPr>
      <w:rFonts w:eastAsia="MS Mincho"/>
      <w:lang w:val="sq-AL"/>
    </w:rPr>
  </w:style>
  <w:style w:type="paragraph" w:styleId="TOC2">
    <w:name w:val="toc 2"/>
    <w:basedOn w:val="Normal"/>
    <w:next w:val="Normal"/>
    <w:autoRedefine/>
    <w:uiPriority w:val="39"/>
    <w:unhideWhenUsed/>
    <w:rsid w:val="00BA214A"/>
    <w:pPr>
      <w:spacing w:after="100" w:line="240" w:lineRule="auto"/>
      <w:ind w:left="220"/>
    </w:pPr>
    <w:rPr>
      <w:rFonts w:eastAsia="MS Mincho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D2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623"/>
  </w:style>
  <w:style w:type="paragraph" w:styleId="Footer">
    <w:name w:val="footer"/>
    <w:basedOn w:val="Normal"/>
    <w:link w:val="FooterChar"/>
    <w:uiPriority w:val="99"/>
    <w:unhideWhenUsed/>
    <w:rsid w:val="00D2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623"/>
  </w:style>
  <w:style w:type="paragraph" w:styleId="TOC3">
    <w:name w:val="toc 3"/>
    <w:basedOn w:val="Normal"/>
    <w:next w:val="Normal"/>
    <w:autoRedefine/>
    <w:uiPriority w:val="39"/>
    <w:unhideWhenUsed/>
    <w:rsid w:val="001F1377"/>
    <w:pPr>
      <w:spacing w:after="100" w:line="259" w:lineRule="auto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1F1377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1F1377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1F1377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1F1377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F1377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F1377"/>
    <w:pPr>
      <w:spacing w:after="100" w:line="259" w:lineRule="auto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ture.com/articles/s41415-021-2656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ure.com/articles/s41415-021-2656-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cdc.europa.eu/sites/default/files/documents/covid-19-infection-prevention-primary-care-dental-clinics-pharmacy-october-2020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9B7E-BF5D-4DDD-9CFF-4D5AFCB9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12880</Words>
  <Characters>73417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</dc:creator>
  <cp:lastModifiedBy>Elmaze Atashi</cp:lastModifiedBy>
  <cp:revision>4</cp:revision>
  <dcterms:created xsi:type="dcterms:W3CDTF">2022-06-02T03:21:00Z</dcterms:created>
  <dcterms:modified xsi:type="dcterms:W3CDTF">2022-06-06T12:30:00Z</dcterms:modified>
</cp:coreProperties>
</file>