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42C4C" w14:textId="77777777" w:rsidR="00A178EA" w:rsidRPr="00130565" w:rsidRDefault="00A178EA" w:rsidP="00A178EA">
      <w:pPr>
        <w:pStyle w:val="BodyText"/>
        <w:jc w:val="center"/>
        <w:rPr>
          <w:rFonts w:ascii="Times New Roman" w:hAnsi="Times New Roman" w:cs="Times New Roman"/>
          <w:noProof/>
          <w:sz w:val="24"/>
          <w:szCs w:val="24"/>
          <w:lang w:val="sq-AL" w:eastAsia="sq-AL"/>
        </w:rPr>
      </w:pPr>
    </w:p>
    <w:p w14:paraId="46843002" w14:textId="77777777" w:rsidR="00A178EA" w:rsidRPr="00130565" w:rsidRDefault="00A178EA" w:rsidP="00C14914">
      <w:pPr>
        <w:pStyle w:val="BodyText"/>
        <w:jc w:val="center"/>
        <w:rPr>
          <w:rFonts w:ascii="Times New Roman" w:hAnsi="Times New Roman" w:cs="Times New Roman"/>
          <w:b/>
          <w:bCs/>
          <w:noProof/>
          <w:sz w:val="24"/>
          <w:szCs w:val="24"/>
          <w:lang w:val="sq-AL" w:eastAsia="sq-AL"/>
        </w:rPr>
      </w:pPr>
    </w:p>
    <w:p w14:paraId="583292BE" w14:textId="7E8C561B" w:rsidR="00A178EA" w:rsidRPr="00130565" w:rsidRDefault="00A178EA" w:rsidP="00C14914">
      <w:pPr>
        <w:pStyle w:val="BodyText"/>
        <w:jc w:val="center"/>
        <w:rPr>
          <w:rFonts w:ascii="Times New Roman" w:hAnsi="Times New Roman" w:cs="Times New Roman"/>
          <w:b/>
          <w:bCs/>
          <w:noProof/>
          <w:sz w:val="24"/>
          <w:szCs w:val="24"/>
          <w:lang w:val="sq-AL"/>
        </w:rPr>
      </w:pPr>
      <w:r w:rsidRPr="00130565">
        <w:rPr>
          <w:rFonts w:ascii="Times New Roman" w:hAnsi="Times New Roman" w:cs="Times New Roman"/>
          <w:b/>
          <w:bCs/>
          <w:noProof/>
          <w:sz w:val="24"/>
          <w:szCs w:val="24"/>
        </w:rPr>
        <w:drawing>
          <wp:inline distT="0" distB="0" distL="0" distR="0" wp14:anchorId="154CEB1B" wp14:editId="6B50319D">
            <wp:extent cx="1150620" cy="1165860"/>
            <wp:effectExtent l="0" t="0" r="0" b="0"/>
            <wp:docPr id="42701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165860"/>
                    </a:xfrm>
                    <a:prstGeom prst="rect">
                      <a:avLst/>
                    </a:prstGeom>
                    <a:noFill/>
                    <a:ln>
                      <a:noFill/>
                    </a:ln>
                  </pic:spPr>
                </pic:pic>
              </a:graphicData>
            </a:graphic>
          </wp:inline>
        </w:drawing>
      </w:r>
    </w:p>
    <w:p w14:paraId="273470F2" w14:textId="77777777" w:rsidR="00A178EA" w:rsidRPr="00FB6762" w:rsidRDefault="00A178EA" w:rsidP="00C14914">
      <w:pPr>
        <w:jc w:val="center"/>
        <w:rPr>
          <w:rFonts w:ascii="Times New Roman" w:hAnsi="Times New Roman" w:cs="Times New Roman"/>
          <w:b/>
          <w:bCs/>
          <w:sz w:val="24"/>
          <w:szCs w:val="24"/>
          <w:lang w:val="de-CH"/>
        </w:rPr>
      </w:pPr>
      <w:r w:rsidRPr="00FB6762">
        <w:rPr>
          <w:rFonts w:ascii="Times New Roman" w:eastAsia="Arial" w:hAnsi="Times New Roman" w:cs="Times New Roman"/>
          <w:b/>
          <w:bCs/>
          <w:sz w:val="24"/>
          <w:szCs w:val="24"/>
          <w:lang w:val="de-CH"/>
        </w:rPr>
        <w:t>Republika e Kosovës</w:t>
      </w:r>
    </w:p>
    <w:p w14:paraId="21DDB94D" w14:textId="28B20790" w:rsidR="00A178EA" w:rsidRPr="00FB6762" w:rsidRDefault="00A178EA" w:rsidP="00C14914">
      <w:pPr>
        <w:tabs>
          <w:tab w:val="left" w:pos="900"/>
          <w:tab w:val="center" w:pos="4680"/>
        </w:tabs>
        <w:jc w:val="center"/>
        <w:rPr>
          <w:rFonts w:ascii="Times New Roman" w:hAnsi="Times New Roman" w:cs="Times New Roman"/>
          <w:b/>
          <w:bCs/>
          <w:sz w:val="24"/>
          <w:szCs w:val="24"/>
          <w:lang w:val="de-CH"/>
        </w:rPr>
      </w:pPr>
      <w:r w:rsidRPr="00FB6762">
        <w:rPr>
          <w:rFonts w:ascii="Times New Roman" w:eastAsia="Arial" w:hAnsi="Times New Roman" w:cs="Times New Roman"/>
          <w:b/>
          <w:bCs/>
          <w:sz w:val="24"/>
          <w:szCs w:val="24"/>
          <w:lang w:val="de-CH"/>
        </w:rPr>
        <w:t xml:space="preserve">Republika Kosova </w:t>
      </w:r>
      <w:r w:rsidRPr="00FB6762">
        <w:rPr>
          <w:rFonts w:ascii="Times New Roman" w:eastAsia="Arial" w:hAnsi="Times New Roman" w:cs="Times New Roman"/>
          <w:b/>
          <w:bCs/>
          <w:i/>
          <w:iCs/>
          <w:sz w:val="24"/>
          <w:szCs w:val="24"/>
          <w:lang w:val="de-CH"/>
        </w:rPr>
        <w:t xml:space="preserve">– </w:t>
      </w:r>
      <w:r w:rsidRPr="00FB6762">
        <w:rPr>
          <w:rFonts w:ascii="Times New Roman" w:eastAsia="Arial" w:hAnsi="Times New Roman" w:cs="Times New Roman"/>
          <w:b/>
          <w:bCs/>
          <w:sz w:val="24"/>
          <w:szCs w:val="24"/>
          <w:lang w:val="de-CH"/>
        </w:rPr>
        <w:t>Republic of Kosovo</w:t>
      </w:r>
    </w:p>
    <w:p w14:paraId="521A7A17" w14:textId="77777777" w:rsidR="00A178EA" w:rsidRPr="00FB6762" w:rsidRDefault="00A178EA" w:rsidP="00C14914">
      <w:pPr>
        <w:jc w:val="center"/>
        <w:rPr>
          <w:rFonts w:ascii="Times New Roman" w:hAnsi="Times New Roman" w:cs="Times New Roman"/>
          <w:b/>
          <w:bCs/>
          <w:sz w:val="24"/>
          <w:szCs w:val="24"/>
          <w:lang w:val="de-CH"/>
        </w:rPr>
      </w:pPr>
      <w:r w:rsidRPr="00FB6762">
        <w:rPr>
          <w:rFonts w:ascii="Times New Roman" w:eastAsia="Arial" w:hAnsi="Times New Roman" w:cs="Times New Roman"/>
          <w:b/>
          <w:bCs/>
          <w:i/>
          <w:iCs/>
          <w:sz w:val="24"/>
          <w:szCs w:val="24"/>
          <w:lang w:val="de-CH"/>
        </w:rPr>
        <w:t>Qeveria – Vlada – Government</w:t>
      </w:r>
    </w:p>
    <w:p w14:paraId="5CCAAA42" w14:textId="77777777" w:rsidR="00A178EA" w:rsidRPr="00FB6762" w:rsidRDefault="00A178EA" w:rsidP="00C14914">
      <w:pPr>
        <w:ind w:left="940"/>
        <w:jc w:val="center"/>
        <w:rPr>
          <w:rFonts w:ascii="Times New Roman" w:hAnsi="Times New Roman" w:cs="Times New Roman"/>
          <w:b/>
          <w:bCs/>
          <w:sz w:val="24"/>
          <w:szCs w:val="24"/>
          <w:lang w:val="de-CH"/>
        </w:rPr>
      </w:pPr>
      <w:r w:rsidRPr="00FB6762">
        <w:rPr>
          <w:rFonts w:ascii="Times New Roman" w:eastAsia="Arial" w:hAnsi="Times New Roman" w:cs="Times New Roman"/>
          <w:b/>
          <w:bCs/>
          <w:i/>
          <w:iCs/>
          <w:sz w:val="24"/>
          <w:szCs w:val="24"/>
          <w:lang w:val="de-CH"/>
        </w:rPr>
        <w:t>Ministria e Shëndetësisë – Ministarstvo Zdravstva – Ministryof Health</w:t>
      </w:r>
    </w:p>
    <w:p w14:paraId="65F28103" w14:textId="77777777" w:rsidR="00A178EA" w:rsidRPr="00130565" w:rsidRDefault="00A178EA" w:rsidP="00C14914">
      <w:pPr>
        <w:pStyle w:val="BodyText"/>
        <w:jc w:val="center"/>
        <w:rPr>
          <w:rFonts w:ascii="Times New Roman" w:hAnsi="Times New Roman" w:cs="Times New Roman"/>
          <w:b/>
          <w:bCs/>
          <w:noProof/>
          <w:sz w:val="24"/>
          <w:szCs w:val="24"/>
          <w:lang w:val="sq-AL"/>
        </w:rPr>
      </w:pPr>
    </w:p>
    <w:p w14:paraId="234C4488" w14:textId="77777777" w:rsidR="00A178EA" w:rsidRPr="00130565" w:rsidRDefault="00A178EA" w:rsidP="00C14914">
      <w:pPr>
        <w:pStyle w:val="BodyText"/>
        <w:jc w:val="center"/>
        <w:rPr>
          <w:rFonts w:ascii="Times New Roman" w:hAnsi="Times New Roman" w:cs="Times New Roman"/>
          <w:b/>
          <w:bCs/>
          <w:noProof/>
          <w:sz w:val="24"/>
          <w:szCs w:val="24"/>
          <w:lang w:val="sq-AL"/>
        </w:rPr>
      </w:pPr>
    </w:p>
    <w:p w14:paraId="3FEDD339" w14:textId="77777777" w:rsidR="00A178EA" w:rsidRPr="00130565" w:rsidRDefault="00A178EA" w:rsidP="00C14914">
      <w:pPr>
        <w:pStyle w:val="BodyText"/>
        <w:spacing w:after="480"/>
        <w:jc w:val="center"/>
        <w:rPr>
          <w:rFonts w:ascii="Times New Roman" w:hAnsi="Times New Roman" w:cs="Times New Roman"/>
          <w:b/>
          <w:bCs/>
          <w:noProof/>
          <w:sz w:val="24"/>
          <w:szCs w:val="24"/>
          <w:lang w:val="sq-AL"/>
        </w:rPr>
      </w:pPr>
    </w:p>
    <w:p w14:paraId="6F4A001E" w14:textId="77777777" w:rsidR="00552BF5" w:rsidRDefault="00552BF5" w:rsidP="00552BF5">
      <w:pPr>
        <w:pStyle w:val="Title"/>
        <w:jc w:val="center"/>
        <w:rPr>
          <w:rFonts w:eastAsiaTheme="minorEastAsia"/>
        </w:rPr>
      </w:pPr>
      <w:proofErr w:type="spellStart"/>
      <w:r w:rsidRPr="53B2BE06">
        <w:rPr>
          <w:rFonts w:eastAsiaTheme="minorEastAsia"/>
        </w:rPr>
        <w:t>Udh</w:t>
      </w:r>
      <w:r w:rsidRPr="53B2BE06">
        <w:rPr>
          <w:rFonts w:eastAsiaTheme="minorEastAsia"/>
          <w:color w:val="111111"/>
        </w:rPr>
        <w:t>ë</w:t>
      </w:r>
      <w:r w:rsidRPr="53B2BE06">
        <w:rPr>
          <w:rFonts w:eastAsiaTheme="minorEastAsia"/>
        </w:rPr>
        <w:t>rr</w:t>
      </w:r>
      <w:r w:rsidRPr="53B2BE06">
        <w:rPr>
          <w:rFonts w:eastAsiaTheme="minorEastAsia"/>
          <w:color w:val="111111"/>
        </w:rPr>
        <w:t>ë</w:t>
      </w:r>
      <w:r>
        <w:rPr>
          <w:rFonts w:eastAsiaTheme="minorEastAsia"/>
        </w:rPr>
        <w:t>fyesi</w:t>
      </w:r>
      <w:proofErr w:type="spellEnd"/>
      <w:r w:rsidRPr="53B2BE06">
        <w:rPr>
          <w:rFonts w:eastAsiaTheme="minorEastAsia"/>
        </w:rPr>
        <w:t xml:space="preserve"> </w:t>
      </w:r>
      <w:proofErr w:type="spellStart"/>
      <w:r w:rsidRPr="53B2BE06">
        <w:rPr>
          <w:rFonts w:eastAsiaTheme="minorEastAsia"/>
        </w:rPr>
        <w:t>Klinik</w:t>
      </w:r>
      <w:proofErr w:type="spellEnd"/>
      <w:r w:rsidRPr="53B2BE06">
        <w:rPr>
          <w:rFonts w:eastAsiaTheme="minorEastAsia"/>
        </w:rPr>
        <w:t xml:space="preserve"> </w:t>
      </w:r>
    </w:p>
    <w:p w14:paraId="545444B3" w14:textId="76480947" w:rsidR="00273BC1" w:rsidRPr="00C14914" w:rsidRDefault="00552BF5" w:rsidP="00552BF5">
      <w:pPr>
        <w:pStyle w:val="Title"/>
        <w:jc w:val="center"/>
        <w:rPr>
          <w:b/>
          <w:bCs/>
          <w:noProof/>
          <w:sz w:val="52"/>
          <w:szCs w:val="52"/>
        </w:rPr>
      </w:pPr>
      <w:proofErr w:type="spellStart"/>
      <w:r w:rsidRPr="53B2BE06">
        <w:rPr>
          <w:rFonts w:eastAsiaTheme="minorEastAsia"/>
        </w:rPr>
        <w:t>Kujdesi</w:t>
      </w:r>
      <w:proofErr w:type="spellEnd"/>
      <w:r w:rsidRPr="53B2BE06">
        <w:rPr>
          <w:rFonts w:eastAsiaTheme="minorEastAsia"/>
        </w:rPr>
        <w:t xml:space="preserve"> </w:t>
      </w:r>
      <w:proofErr w:type="spellStart"/>
      <w:r w:rsidRPr="53B2BE06">
        <w:rPr>
          <w:rFonts w:eastAsiaTheme="minorEastAsia"/>
        </w:rPr>
        <w:t>p</w:t>
      </w:r>
      <w:r w:rsidRPr="53B2BE06">
        <w:rPr>
          <w:rFonts w:eastAsiaTheme="minorEastAsia"/>
          <w:color w:val="111111"/>
        </w:rPr>
        <w:t>ë</w:t>
      </w:r>
      <w:r w:rsidRPr="53B2BE06">
        <w:rPr>
          <w:rFonts w:eastAsiaTheme="minorEastAsia"/>
        </w:rPr>
        <w:t>r</w:t>
      </w:r>
      <w:proofErr w:type="spellEnd"/>
      <w:r w:rsidRPr="53B2BE06">
        <w:rPr>
          <w:rFonts w:eastAsiaTheme="minorEastAsia"/>
        </w:rPr>
        <w:t xml:space="preserve"> </w:t>
      </w:r>
      <w:proofErr w:type="spellStart"/>
      <w:r w:rsidRPr="53B2BE06">
        <w:rPr>
          <w:rFonts w:eastAsiaTheme="minorEastAsia"/>
        </w:rPr>
        <w:t>trajtimin</w:t>
      </w:r>
      <w:proofErr w:type="spellEnd"/>
      <w:r w:rsidRPr="53B2BE06">
        <w:rPr>
          <w:rFonts w:eastAsiaTheme="minorEastAsia"/>
        </w:rPr>
        <w:t xml:space="preserve"> e </w:t>
      </w:r>
      <w:proofErr w:type="spellStart"/>
      <w:r w:rsidRPr="53B2BE06">
        <w:rPr>
          <w:rFonts w:eastAsiaTheme="minorEastAsia"/>
        </w:rPr>
        <w:t>kancerit</w:t>
      </w:r>
      <w:proofErr w:type="spellEnd"/>
      <w:r w:rsidRPr="53B2BE06">
        <w:rPr>
          <w:rFonts w:eastAsiaTheme="minorEastAsia"/>
        </w:rPr>
        <w:t xml:space="preserve"> </w:t>
      </w:r>
      <w:proofErr w:type="spellStart"/>
      <w:r w:rsidRPr="53B2BE06">
        <w:rPr>
          <w:rFonts w:eastAsiaTheme="minorEastAsia"/>
        </w:rPr>
        <w:t>t</w:t>
      </w:r>
      <w:r w:rsidRPr="53B2BE06">
        <w:rPr>
          <w:rFonts w:eastAsiaTheme="minorEastAsia"/>
          <w:color w:val="111111"/>
        </w:rPr>
        <w:t>ë</w:t>
      </w:r>
      <w:proofErr w:type="spellEnd"/>
      <w:r w:rsidRPr="53B2BE06">
        <w:rPr>
          <w:rFonts w:eastAsiaTheme="minorEastAsia"/>
        </w:rPr>
        <w:t xml:space="preserve"> </w:t>
      </w:r>
      <w:proofErr w:type="spellStart"/>
      <w:r w:rsidRPr="53B2BE06">
        <w:rPr>
          <w:rFonts w:eastAsiaTheme="minorEastAsia"/>
        </w:rPr>
        <w:t>gjirit</w:t>
      </w:r>
      <w:proofErr w:type="spellEnd"/>
      <w:r w:rsidRPr="53B2BE06">
        <w:rPr>
          <w:rFonts w:eastAsiaTheme="minorEastAsia"/>
        </w:rPr>
        <w:t xml:space="preserve"> </w:t>
      </w:r>
      <w:proofErr w:type="spellStart"/>
      <w:r w:rsidRPr="53B2BE06">
        <w:rPr>
          <w:rFonts w:eastAsiaTheme="minorEastAsia"/>
        </w:rPr>
        <w:t>si</w:t>
      </w:r>
      <w:proofErr w:type="spellEnd"/>
      <w:r w:rsidRPr="53B2BE06">
        <w:rPr>
          <w:rFonts w:eastAsiaTheme="minorEastAsia"/>
        </w:rPr>
        <w:t xml:space="preserve"> </w:t>
      </w:r>
      <w:proofErr w:type="spellStart"/>
      <w:r w:rsidRPr="53B2BE06">
        <w:rPr>
          <w:rFonts w:eastAsiaTheme="minorEastAsia"/>
        </w:rPr>
        <w:t>s</w:t>
      </w:r>
      <w:r w:rsidRPr="53B2BE06">
        <w:rPr>
          <w:rFonts w:eastAsiaTheme="minorEastAsia"/>
          <w:color w:val="111111"/>
        </w:rPr>
        <w:t>ë</w:t>
      </w:r>
      <w:r w:rsidRPr="53B2BE06">
        <w:rPr>
          <w:rFonts w:eastAsiaTheme="minorEastAsia"/>
        </w:rPr>
        <w:t>mundje</w:t>
      </w:r>
      <w:proofErr w:type="spellEnd"/>
      <w:r w:rsidRPr="53B2BE06">
        <w:rPr>
          <w:rFonts w:eastAsiaTheme="minorEastAsia"/>
        </w:rPr>
        <w:t xml:space="preserve"> e </w:t>
      </w:r>
      <w:proofErr w:type="spellStart"/>
      <w:r w:rsidRPr="53B2BE06">
        <w:rPr>
          <w:rFonts w:eastAsiaTheme="minorEastAsia"/>
        </w:rPr>
        <w:t>lokalizuar</w:t>
      </w:r>
      <w:proofErr w:type="spellEnd"/>
      <w:r w:rsidRPr="53B2BE06">
        <w:rPr>
          <w:rFonts w:eastAsiaTheme="minorEastAsia"/>
        </w:rPr>
        <w:t xml:space="preserve">, </w:t>
      </w:r>
      <w:proofErr w:type="spellStart"/>
      <w:r w:rsidRPr="53B2BE06">
        <w:rPr>
          <w:rFonts w:eastAsiaTheme="minorEastAsia"/>
        </w:rPr>
        <w:t>lokalisht</w:t>
      </w:r>
      <w:proofErr w:type="spellEnd"/>
      <w:r w:rsidRPr="53B2BE06">
        <w:rPr>
          <w:rFonts w:eastAsiaTheme="minorEastAsia"/>
        </w:rPr>
        <w:t xml:space="preserve"> e </w:t>
      </w:r>
      <w:proofErr w:type="spellStart"/>
      <w:r w:rsidRPr="53B2BE06">
        <w:rPr>
          <w:rFonts w:eastAsiaTheme="minorEastAsia"/>
        </w:rPr>
        <w:t>avancuar</w:t>
      </w:r>
      <w:proofErr w:type="spellEnd"/>
      <w:r w:rsidRPr="53B2BE06">
        <w:rPr>
          <w:rFonts w:eastAsiaTheme="minorEastAsia"/>
        </w:rPr>
        <w:t xml:space="preserve"> </w:t>
      </w:r>
      <w:proofErr w:type="spellStart"/>
      <w:r w:rsidRPr="53B2BE06">
        <w:rPr>
          <w:rFonts w:eastAsiaTheme="minorEastAsia"/>
        </w:rPr>
        <w:t>dhe</w:t>
      </w:r>
      <w:proofErr w:type="spellEnd"/>
      <w:r w:rsidRPr="53B2BE06">
        <w:rPr>
          <w:rFonts w:eastAsiaTheme="minorEastAsia"/>
        </w:rPr>
        <w:t xml:space="preserve"> </w:t>
      </w:r>
      <w:proofErr w:type="spellStart"/>
      <w:r w:rsidRPr="53B2BE06">
        <w:rPr>
          <w:rFonts w:eastAsiaTheme="minorEastAsia"/>
        </w:rPr>
        <w:t>metastatike</w:t>
      </w:r>
      <w:proofErr w:type="spellEnd"/>
      <w:r w:rsidRPr="53B2BE06">
        <w:rPr>
          <w:rFonts w:eastAsiaTheme="minorEastAsia"/>
        </w:rPr>
        <w:t xml:space="preserve"> </w:t>
      </w:r>
      <w:proofErr w:type="spellStart"/>
      <w:r w:rsidRPr="53B2BE06">
        <w:rPr>
          <w:rFonts w:eastAsiaTheme="minorEastAsia"/>
        </w:rPr>
        <w:t>ose</w:t>
      </w:r>
      <w:proofErr w:type="spellEnd"/>
      <w:r w:rsidRPr="53B2BE06">
        <w:rPr>
          <w:rFonts w:eastAsiaTheme="minorEastAsia"/>
        </w:rPr>
        <w:t xml:space="preserve"> </w:t>
      </w:r>
      <w:proofErr w:type="spellStart"/>
      <w:r w:rsidRPr="53B2BE06">
        <w:rPr>
          <w:rFonts w:eastAsiaTheme="minorEastAsia"/>
        </w:rPr>
        <w:t>rekurente</w:t>
      </w:r>
      <w:proofErr w:type="spellEnd"/>
    </w:p>
    <w:p w14:paraId="3FDC624A" w14:textId="77777777" w:rsidR="00273BC1" w:rsidRPr="00C14914" w:rsidRDefault="00273BC1" w:rsidP="00273BC1">
      <w:pPr>
        <w:pStyle w:val="NoSpacing"/>
        <w:spacing w:after="5760"/>
        <w:jc w:val="center"/>
        <w:rPr>
          <w:noProof/>
        </w:rPr>
      </w:pPr>
      <w:r w:rsidRPr="00C14914">
        <w:rPr>
          <w:noProof/>
        </w:rPr>
        <w:t>Prishtinë, 2024</w:t>
      </w:r>
    </w:p>
    <w:sdt>
      <w:sdtPr>
        <w:rPr>
          <w:rFonts w:ascii="Times New Roman" w:eastAsia="MS Mincho" w:hAnsi="Times New Roman" w:cs="Times New Roman"/>
          <w:color w:val="auto"/>
          <w:sz w:val="22"/>
          <w:szCs w:val="22"/>
        </w:rPr>
        <w:id w:val="1102540136"/>
        <w:docPartObj>
          <w:docPartGallery w:val="Table of Contents"/>
          <w:docPartUnique/>
        </w:docPartObj>
      </w:sdtPr>
      <w:sdtEndPr>
        <w:rPr>
          <w:rFonts w:asciiTheme="minorHAnsi" w:hAnsiTheme="minorHAnsi" w:cstheme="minorBidi"/>
        </w:rPr>
      </w:sdtEndPr>
      <w:sdtContent>
        <w:p w14:paraId="04B393DE" w14:textId="77777777" w:rsidR="00273BC1" w:rsidRDefault="00273BC1" w:rsidP="00273BC1">
          <w:pPr>
            <w:pStyle w:val="TOCHeading"/>
            <w:rPr>
              <w:rFonts w:ascii="Times New Roman" w:hAnsi="Times New Roman" w:cs="Times New Roman"/>
            </w:rPr>
          </w:pPr>
          <w:proofErr w:type="spellStart"/>
          <w:r w:rsidRPr="00C14914">
            <w:rPr>
              <w:rFonts w:ascii="Times New Roman" w:hAnsi="Times New Roman" w:cs="Times New Roman"/>
            </w:rPr>
            <w:t>Përmbaj</w:t>
          </w:r>
          <w:r>
            <w:rPr>
              <w:rFonts w:ascii="Times New Roman" w:hAnsi="Times New Roman" w:cs="Times New Roman"/>
            </w:rPr>
            <w:t>tja</w:t>
          </w:r>
          <w:proofErr w:type="spellEnd"/>
          <w:r>
            <w:rPr>
              <w:rFonts w:ascii="Times New Roman" w:hAnsi="Times New Roman" w:cs="Times New Roman"/>
            </w:rPr>
            <w:t xml:space="preserve"> </w:t>
          </w:r>
        </w:p>
        <w:p w14:paraId="783C5D19" w14:textId="77777777" w:rsidR="00273BC1" w:rsidRDefault="00273BC1" w:rsidP="00273BC1">
          <w:pPr>
            <w:pStyle w:val="ListParagraph"/>
            <w:numPr>
              <w:ilvl w:val="0"/>
              <w:numId w:val="1"/>
            </w:numPr>
          </w:pPr>
          <w:proofErr w:type="spellStart"/>
          <w:proofErr w:type="gramStart"/>
          <w:r>
            <w:t>Hyrje</w:t>
          </w:r>
          <w:proofErr w:type="spellEnd"/>
          <w:r>
            <w:t xml:space="preserve">  …</w:t>
          </w:r>
          <w:proofErr w:type="gramEnd"/>
          <w:r>
            <w:t>…………………………………………………………………………………………………………………………………….3</w:t>
          </w:r>
        </w:p>
        <w:p w14:paraId="3ECC83CA" w14:textId="77777777" w:rsidR="00273BC1" w:rsidRDefault="00273BC1" w:rsidP="00273BC1">
          <w:pPr>
            <w:pStyle w:val="ListParagraph"/>
            <w:numPr>
              <w:ilvl w:val="0"/>
              <w:numId w:val="1"/>
            </w:numPr>
          </w:pPr>
          <w:proofErr w:type="spellStart"/>
          <w:r>
            <w:t>Qëllimi</w:t>
          </w:r>
          <w:proofErr w:type="spellEnd"/>
          <w:r>
            <w:t xml:space="preserve"> …………………………………………………………………………………………………………………………………</w:t>
          </w:r>
          <w:proofErr w:type="gramStart"/>
          <w:r>
            <w:t>…..</w:t>
          </w:r>
          <w:proofErr w:type="gramEnd"/>
          <w:r>
            <w:t>3</w:t>
          </w:r>
        </w:p>
        <w:p w14:paraId="46E8B207" w14:textId="77777777" w:rsidR="00273BC1" w:rsidRDefault="00273BC1" w:rsidP="00273BC1">
          <w:pPr>
            <w:pStyle w:val="ListParagraph"/>
            <w:numPr>
              <w:ilvl w:val="0"/>
              <w:numId w:val="1"/>
            </w:numPr>
          </w:pPr>
          <w:proofErr w:type="spellStart"/>
          <w:r>
            <w:t>Pyetje</w:t>
          </w:r>
          <w:proofErr w:type="spellEnd"/>
          <w:r>
            <w:t>…………………………………………………………………………………………………………………………………….…4</w:t>
          </w:r>
        </w:p>
        <w:p w14:paraId="6802819E" w14:textId="77777777" w:rsidR="00273BC1" w:rsidRDefault="00273BC1" w:rsidP="00273BC1">
          <w:pPr>
            <w:pStyle w:val="ListParagraph"/>
            <w:numPr>
              <w:ilvl w:val="0"/>
              <w:numId w:val="1"/>
            </w:numPr>
          </w:pPr>
          <w:proofErr w:type="spellStart"/>
          <w:r>
            <w:t>Metodologjia</w:t>
          </w:r>
          <w:proofErr w:type="spellEnd"/>
          <w:r>
            <w:t xml:space="preserve"> ……………………………………………………………………………………………………………………………4</w:t>
          </w:r>
        </w:p>
        <w:p w14:paraId="43338AC0" w14:textId="57496E52" w:rsidR="00273BC1" w:rsidRPr="00FB6762" w:rsidRDefault="00273BC1" w:rsidP="00273BC1">
          <w:pPr>
            <w:pStyle w:val="ListParagraph"/>
            <w:numPr>
              <w:ilvl w:val="0"/>
              <w:numId w:val="1"/>
            </w:numPr>
            <w:rPr>
              <w:lang w:val="it-IT"/>
            </w:rPr>
          </w:pPr>
          <w:r w:rsidRPr="00FB6762">
            <w:rPr>
              <w:lang w:val="it-IT"/>
            </w:rPr>
            <w:t xml:space="preserve">Popullata e cakut </w:t>
          </w:r>
          <w:r w:rsidR="00B72212" w:rsidRPr="00FB6762">
            <w:rPr>
              <w:lang w:val="it-IT"/>
            </w:rPr>
            <w:t>dhe Depistimi.</w:t>
          </w:r>
          <w:r w:rsidRPr="00FB6762">
            <w:rPr>
              <w:lang w:val="it-IT"/>
            </w:rPr>
            <w:t>.……………………………………………………………………………………………..5</w:t>
          </w:r>
        </w:p>
        <w:p w14:paraId="2B5EC75C" w14:textId="77777777" w:rsidR="00273BC1" w:rsidRDefault="00273BC1" w:rsidP="00273BC1">
          <w:pPr>
            <w:pStyle w:val="ListParagraph"/>
            <w:numPr>
              <w:ilvl w:val="0"/>
              <w:numId w:val="1"/>
            </w:numPr>
          </w:pPr>
          <w:proofErr w:type="spellStart"/>
          <w:r>
            <w:t>Statistikat</w:t>
          </w:r>
          <w:proofErr w:type="spellEnd"/>
          <w:r>
            <w:t xml:space="preserve"> …………………………………………………………………………………………………………………………………6</w:t>
          </w:r>
        </w:p>
        <w:p w14:paraId="6E12E591" w14:textId="77777777" w:rsidR="00273BC1" w:rsidRDefault="00273BC1" w:rsidP="00273BC1">
          <w:pPr>
            <w:pStyle w:val="ListParagraph"/>
            <w:numPr>
              <w:ilvl w:val="0"/>
              <w:numId w:val="1"/>
            </w:numPr>
          </w:pPr>
          <w:proofErr w:type="spellStart"/>
          <w:r>
            <w:t>Diagnostikimi</w:t>
          </w:r>
          <w:proofErr w:type="spellEnd"/>
          <w:r>
            <w:t xml:space="preserve"> ……………………………………………………………………………………………………………………………6</w:t>
          </w:r>
        </w:p>
        <w:p w14:paraId="65FDE103" w14:textId="77777777" w:rsidR="00273BC1" w:rsidRDefault="00273BC1" w:rsidP="00273BC1">
          <w:pPr>
            <w:pStyle w:val="ListParagraph"/>
            <w:numPr>
              <w:ilvl w:val="0"/>
              <w:numId w:val="1"/>
            </w:numPr>
          </w:pPr>
          <w:proofErr w:type="spellStart"/>
          <w:r>
            <w:t>Diagnoza</w:t>
          </w:r>
          <w:proofErr w:type="spellEnd"/>
          <w:r>
            <w:t xml:space="preserve"> </w:t>
          </w:r>
          <w:proofErr w:type="spellStart"/>
          <w:r>
            <w:t>Radiologjike</w:t>
          </w:r>
          <w:proofErr w:type="spellEnd"/>
          <w:r>
            <w:t xml:space="preserve"> ………………………………………………………………………………………………………………7</w:t>
          </w:r>
        </w:p>
        <w:p w14:paraId="57AE1B50" w14:textId="77777777" w:rsidR="00273BC1" w:rsidRDefault="00273BC1" w:rsidP="00273BC1">
          <w:pPr>
            <w:pStyle w:val="ListParagraph"/>
            <w:numPr>
              <w:ilvl w:val="0"/>
              <w:numId w:val="1"/>
            </w:numPr>
          </w:pPr>
          <w:proofErr w:type="spellStart"/>
          <w:r>
            <w:t>Radiologjia</w:t>
          </w:r>
          <w:proofErr w:type="spellEnd"/>
          <w:r>
            <w:t xml:space="preserve"> </w:t>
          </w:r>
          <w:proofErr w:type="spellStart"/>
          <w:r>
            <w:t>Invazive</w:t>
          </w:r>
          <w:proofErr w:type="spellEnd"/>
          <w:r>
            <w:t xml:space="preserve"> ………………………………………………………………………………………………………………. 14</w:t>
          </w:r>
        </w:p>
        <w:p w14:paraId="4D5AA321" w14:textId="77777777" w:rsidR="00273BC1" w:rsidRDefault="00273BC1" w:rsidP="00273BC1">
          <w:pPr>
            <w:pStyle w:val="ListParagraph"/>
            <w:numPr>
              <w:ilvl w:val="0"/>
              <w:numId w:val="1"/>
            </w:numPr>
          </w:pPr>
          <w:proofErr w:type="spellStart"/>
          <w:r>
            <w:t>Histopatologjia</w:t>
          </w:r>
          <w:proofErr w:type="spellEnd"/>
          <w:r>
            <w:t xml:space="preserve"> ……………………………………………………………………………………………………………………….18</w:t>
          </w:r>
        </w:p>
        <w:p w14:paraId="29310560" w14:textId="42A27DFF" w:rsidR="00273BC1" w:rsidRPr="00FB6762" w:rsidRDefault="00173F2A" w:rsidP="00273BC1">
          <w:pPr>
            <w:pStyle w:val="ListParagraph"/>
            <w:numPr>
              <w:ilvl w:val="0"/>
              <w:numId w:val="1"/>
            </w:numPr>
            <w:rPr>
              <w:lang w:val="it-IT"/>
            </w:rPr>
          </w:pPr>
          <w:r>
            <w:rPr>
              <w:lang w:val="it-IT"/>
            </w:rPr>
            <w:t>Percaktimi i</w:t>
          </w:r>
          <w:r w:rsidR="00273BC1" w:rsidRPr="00FB6762">
            <w:rPr>
              <w:lang w:val="it-IT"/>
            </w:rPr>
            <w:t xml:space="preserve"> stadit te semundjes …………………………………………………………………………………………….19</w:t>
          </w:r>
        </w:p>
        <w:p w14:paraId="58A80C4A" w14:textId="1FE1CEB9" w:rsidR="00273BC1" w:rsidRDefault="00B72212" w:rsidP="00273BC1">
          <w:pPr>
            <w:pStyle w:val="ListParagraph"/>
            <w:numPr>
              <w:ilvl w:val="0"/>
              <w:numId w:val="1"/>
            </w:numPr>
          </w:pPr>
          <w:proofErr w:type="spellStart"/>
          <w:r>
            <w:t>Terapia</w:t>
          </w:r>
          <w:proofErr w:type="spellEnd"/>
          <w:r>
            <w:t xml:space="preserve"> </w:t>
          </w:r>
          <w:proofErr w:type="spellStart"/>
          <w:r>
            <w:t>lokale</w:t>
          </w:r>
          <w:proofErr w:type="spellEnd"/>
          <w:r>
            <w:t>/</w:t>
          </w:r>
          <w:proofErr w:type="spellStart"/>
          <w:r>
            <w:t>Kirurgjia</w:t>
          </w:r>
          <w:proofErr w:type="spellEnd"/>
          <w:r>
            <w:t>...………………………</w:t>
          </w:r>
          <w:proofErr w:type="gramStart"/>
          <w:r>
            <w:t>…..</w:t>
          </w:r>
          <w:proofErr w:type="gramEnd"/>
          <w:r w:rsidR="00273BC1">
            <w:t>……………………………………………………………………………20</w:t>
          </w:r>
        </w:p>
        <w:p w14:paraId="41EC599C" w14:textId="77777777" w:rsidR="00273BC1" w:rsidRDefault="00273BC1" w:rsidP="00273BC1">
          <w:pPr>
            <w:pStyle w:val="ListParagraph"/>
            <w:numPr>
              <w:ilvl w:val="0"/>
              <w:numId w:val="1"/>
            </w:numPr>
          </w:pPr>
          <w:proofErr w:type="spellStart"/>
          <w:r>
            <w:t>Terapia</w:t>
          </w:r>
          <w:proofErr w:type="spellEnd"/>
          <w:r>
            <w:t xml:space="preserve"> </w:t>
          </w:r>
          <w:proofErr w:type="spellStart"/>
          <w:r>
            <w:t>lokale</w:t>
          </w:r>
          <w:proofErr w:type="spellEnd"/>
          <w:r>
            <w:t xml:space="preserve"> / </w:t>
          </w:r>
          <w:proofErr w:type="spellStart"/>
          <w:r>
            <w:t>Radioterapia</w:t>
          </w:r>
          <w:proofErr w:type="spellEnd"/>
          <w:r>
            <w:t xml:space="preserve"> …………………………………………………………………………………………………26</w:t>
          </w:r>
        </w:p>
        <w:p w14:paraId="233690A3" w14:textId="440EE8B0" w:rsidR="00273BC1" w:rsidRDefault="00273BC1" w:rsidP="00273BC1">
          <w:pPr>
            <w:pStyle w:val="ListParagraph"/>
            <w:numPr>
              <w:ilvl w:val="0"/>
              <w:numId w:val="1"/>
            </w:numPr>
          </w:pPr>
          <w:proofErr w:type="spellStart"/>
          <w:r>
            <w:t>Terapia</w:t>
          </w:r>
          <w:proofErr w:type="spellEnd"/>
          <w:r>
            <w:t xml:space="preserve"> </w:t>
          </w:r>
          <w:proofErr w:type="spellStart"/>
          <w:r>
            <w:t>Sistemike</w:t>
          </w:r>
          <w:proofErr w:type="spellEnd"/>
          <w:r w:rsidR="002A6050">
            <w:t xml:space="preserve"> </w:t>
          </w:r>
          <w:proofErr w:type="spellStart"/>
          <w:r w:rsidR="002A6050">
            <w:t>adjuvante</w:t>
          </w:r>
          <w:proofErr w:type="spellEnd"/>
          <w:r w:rsidR="002A6050">
            <w:t xml:space="preserve"> </w:t>
          </w:r>
          <w:proofErr w:type="spellStart"/>
          <w:r w:rsidR="002A6050">
            <w:t>dhe</w:t>
          </w:r>
          <w:proofErr w:type="spellEnd"/>
          <w:r w:rsidR="002A6050">
            <w:t xml:space="preserve"> </w:t>
          </w:r>
          <w:proofErr w:type="spellStart"/>
          <w:r w:rsidR="002A6050">
            <w:t>neoadjuvante</w:t>
          </w:r>
          <w:proofErr w:type="spellEnd"/>
          <w:r>
            <w:t>……………………………………</w:t>
          </w:r>
          <w:r w:rsidR="002A6050">
            <w:t>……………………………</w:t>
          </w:r>
          <w:proofErr w:type="gramStart"/>
          <w:r w:rsidR="002A6050">
            <w:t>…..</w:t>
          </w:r>
          <w:proofErr w:type="gramEnd"/>
          <w:r w:rsidR="002A6050">
            <w:t>27</w:t>
          </w:r>
        </w:p>
        <w:p w14:paraId="7D111ABF" w14:textId="639C055C" w:rsidR="002A6050" w:rsidRPr="002A6050" w:rsidRDefault="002A6050" w:rsidP="002A6050">
          <w:pPr>
            <w:pStyle w:val="ListParagraph"/>
            <w:numPr>
              <w:ilvl w:val="0"/>
              <w:numId w:val="1"/>
            </w:numPr>
            <w:jc w:val="both"/>
            <w:rPr>
              <w:rFonts w:eastAsiaTheme="minorEastAsia" w:cstheme="minorHAnsi"/>
              <w:color w:val="000000" w:themeColor="text1"/>
              <w:kern w:val="24"/>
            </w:rPr>
          </w:pPr>
          <w:proofErr w:type="spellStart"/>
          <w:r w:rsidRPr="002A6050">
            <w:rPr>
              <w:rFonts w:eastAsiaTheme="minorEastAsia" w:cstheme="minorHAnsi"/>
              <w:color w:val="000000" w:themeColor="text1"/>
              <w:kern w:val="24"/>
            </w:rPr>
            <w:t>Terapia</w:t>
          </w:r>
          <w:proofErr w:type="spellEnd"/>
          <w:r w:rsidRPr="002A6050">
            <w:rPr>
              <w:rFonts w:eastAsiaTheme="minorEastAsia" w:cstheme="minorHAnsi"/>
              <w:color w:val="000000" w:themeColor="text1"/>
              <w:kern w:val="24"/>
            </w:rPr>
            <w:t xml:space="preserve"> </w:t>
          </w:r>
          <w:proofErr w:type="spellStart"/>
          <w:r w:rsidRPr="002A6050">
            <w:rPr>
              <w:rFonts w:eastAsiaTheme="minorEastAsia" w:cstheme="minorHAnsi"/>
              <w:color w:val="000000" w:themeColor="text1"/>
              <w:kern w:val="24"/>
            </w:rPr>
            <w:t>adjuvante</w:t>
          </w:r>
          <w:proofErr w:type="spellEnd"/>
          <w:r w:rsidRPr="002A6050">
            <w:rPr>
              <w:rFonts w:eastAsiaTheme="minorEastAsia" w:cstheme="minorHAnsi"/>
              <w:color w:val="000000" w:themeColor="text1"/>
              <w:kern w:val="24"/>
            </w:rPr>
            <w:t xml:space="preserve">: ER/PR </w:t>
          </w:r>
          <w:proofErr w:type="spellStart"/>
          <w:r w:rsidRPr="002A6050">
            <w:rPr>
              <w:rFonts w:eastAsiaTheme="minorEastAsia" w:cstheme="minorHAnsi"/>
              <w:color w:val="000000" w:themeColor="text1"/>
              <w:kern w:val="24"/>
            </w:rPr>
            <w:t>pozitiv</w:t>
          </w:r>
          <w:proofErr w:type="spellEnd"/>
          <w:r w:rsidRPr="002A6050">
            <w:rPr>
              <w:rFonts w:eastAsiaTheme="minorEastAsia" w:cstheme="minorHAnsi"/>
              <w:color w:val="000000" w:themeColor="text1"/>
              <w:kern w:val="24"/>
            </w:rPr>
            <w:t xml:space="preserve"> </w:t>
          </w:r>
          <w:proofErr w:type="spellStart"/>
          <w:r w:rsidRPr="002A6050">
            <w:rPr>
              <w:rFonts w:eastAsiaTheme="minorEastAsia" w:cstheme="minorHAnsi"/>
              <w:color w:val="000000" w:themeColor="text1"/>
              <w:kern w:val="24"/>
            </w:rPr>
            <w:t>dhe</w:t>
          </w:r>
          <w:proofErr w:type="spellEnd"/>
          <w:r w:rsidRPr="002A6050">
            <w:rPr>
              <w:rFonts w:eastAsiaTheme="minorEastAsia" w:cstheme="minorHAnsi"/>
              <w:color w:val="000000" w:themeColor="text1"/>
              <w:kern w:val="24"/>
            </w:rPr>
            <w:t xml:space="preserve"> HER 2 </w:t>
          </w:r>
          <w:proofErr w:type="spellStart"/>
          <w:r w:rsidRPr="002A6050">
            <w:rPr>
              <w:rFonts w:eastAsiaTheme="minorEastAsia" w:cstheme="minorHAnsi"/>
              <w:color w:val="000000" w:themeColor="text1"/>
              <w:kern w:val="24"/>
            </w:rPr>
            <w:t>negativ</w:t>
          </w:r>
          <w:proofErr w:type="spellEnd"/>
          <w:r>
            <w:rPr>
              <w:rFonts w:eastAsiaTheme="minorEastAsia" w:cstheme="minorHAnsi"/>
              <w:color w:val="000000" w:themeColor="text1"/>
              <w:kern w:val="24"/>
            </w:rPr>
            <w:t>………………………………………………………………28</w:t>
          </w:r>
        </w:p>
        <w:p w14:paraId="4241EE73" w14:textId="747BBF2A" w:rsidR="002A6050" w:rsidRPr="002A6050" w:rsidRDefault="002A6050" w:rsidP="002A6050">
          <w:pPr>
            <w:pStyle w:val="ListParagraph"/>
            <w:numPr>
              <w:ilvl w:val="0"/>
              <w:numId w:val="1"/>
            </w:numPr>
            <w:jc w:val="both"/>
            <w:rPr>
              <w:rFonts w:cstheme="minorHAnsi"/>
              <w:bCs/>
            </w:rPr>
          </w:pPr>
          <w:r w:rsidRPr="002A6050">
            <w:rPr>
              <w:rFonts w:cstheme="minorHAnsi"/>
              <w:bCs/>
            </w:rPr>
            <w:t>TNBC (</w:t>
          </w:r>
          <w:proofErr w:type="spellStart"/>
          <w:r w:rsidRPr="002A6050">
            <w:rPr>
              <w:rFonts w:cstheme="minorHAnsi"/>
              <w:bCs/>
            </w:rPr>
            <w:t>Kanceri</w:t>
          </w:r>
          <w:proofErr w:type="spellEnd"/>
          <w:r w:rsidRPr="002A6050">
            <w:rPr>
              <w:rFonts w:cstheme="minorHAnsi"/>
              <w:bCs/>
            </w:rPr>
            <w:t xml:space="preserve"> </w:t>
          </w:r>
          <w:proofErr w:type="spellStart"/>
          <w:r w:rsidRPr="002A6050">
            <w:rPr>
              <w:rFonts w:cstheme="minorHAnsi"/>
              <w:bCs/>
            </w:rPr>
            <w:t>i</w:t>
          </w:r>
          <w:proofErr w:type="spellEnd"/>
          <w:r w:rsidRPr="002A6050">
            <w:rPr>
              <w:rFonts w:cstheme="minorHAnsi"/>
              <w:bCs/>
            </w:rPr>
            <w:t xml:space="preserve"> </w:t>
          </w:r>
          <w:proofErr w:type="spellStart"/>
          <w:r w:rsidRPr="002A6050">
            <w:rPr>
              <w:rFonts w:cstheme="minorHAnsi"/>
              <w:bCs/>
            </w:rPr>
            <w:t>gjirit</w:t>
          </w:r>
          <w:proofErr w:type="spellEnd"/>
          <w:r w:rsidRPr="002A6050">
            <w:rPr>
              <w:rFonts w:cstheme="minorHAnsi"/>
              <w:bCs/>
            </w:rPr>
            <w:t xml:space="preserve"> </w:t>
          </w:r>
          <w:proofErr w:type="spellStart"/>
          <w:r w:rsidRPr="002A6050">
            <w:rPr>
              <w:rFonts w:cstheme="minorHAnsi"/>
              <w:bCs/>
            </w:rPr>
            <w:t>trefish</w:t>
          </w:r>
          <w:proofErr w:type="spellEnd"/>
          <w:r w:rsidRPr="002A6050">
            <w:rPr>
              <w:rFonts w:cstheme="minorHAnsi"/>
              <w:bCs/>
            </w:rPr>
            <w:t xml:space="preserve"> </w:t>
          </w:r>
          <w:proofErr w:type="spellStart"/>
          <w:proofErr w:type="gramStart"/>
          <w:r w:rsidRPr="002A6050">
            <w:rPr>
              <w:rFonts w:cstheme="minorHAnsi"/>
              <w:bCs/>
            </w:rPr>
            <w:t>negativ</w:t>
          </w:r>
          <w:proofErr w:type="spellEnd"/>
          <w:r w:rsidRPr="002A6050">
            <w:rPr>
              <w:rFonts w:cstheme="minorHAnsi"/>
              <w:bCs/>
            </w:rPr>
            <w:t>)</w:t>
          </w:r>
          <w:r>
            <w:rPr>
              <w:rFonts w:cstheme="minorHAnsi"/>
              <w:bCs/>
            </w:rPr>
            <w:t>…</w:t>
          </w:r>
          <w:proofErr w:type="gramEnd"/>
          <w:r>
            <w:rPr>
              <w:rFonts w:cstheme="minorHAnsi"/>
              <w:bCs/>
            </w:rPr>
            <w:t>……………………………………………………………………………………28</w:t>
          </w:r>
        </w:p>
        <w:p w14:paraId="7F578451" w14:textId="7353888E" w:rsidR="00273BC1" w:rsidRDefault="00273BC1" w:rsidP="00273BC1">
          <w:pPr>
            <w:pStyle w:val="ListParagraph"/>
            <w:numPr>
              <w:ilvl w:val="0"/>
              <w:numId w:val="1"/>
            </w:numPr>
          </w:pPr>
          <w:proofErr w:type="spellStart"/>
          <w:r>
            <w:t>Terapia</w:t>
          </w:r>
          <w:proofErr w:type="spellEnd"/>
          <w:r>
            <w:t xml:space="preserve"> anti-HER</w:t>
          </w:r>
          <w:r w:rsidR="002A6050">
            <w:t>-</w:t>
          </w:r>
          <w:r>
            <w:t>2…………………………………………………………………………</w:t>
          </w:r>
          <w:r w:rsidR="00B72212">
            <w:t>………………………………………</w:t>
          </w:r>
          <w:r w:rsidR="002A6050">
            <w:t>.29</w:t>
          </w:r>
        </w:p>
        <w:p w14:paraId="5B7C2617" w14:textId="77777777" w:rsidR="00273BC1" w:rsidRDefault="00273BC1" w:rsidP="00273BC1">
          <w:pPr>
            <w:pStyle w:val="ListParagraph"/>
            <w:numPr>
              <w:ilvl w:val="0"/>
              <w:numId w:val="1"/>
            </w:numPr>
          </w:pPr>
          <w:proofErr w:type="spellStart"/>
          <w:r>
            <w:t>Terapia</w:t>
          </w:r>
          <w:proofErr w:type="spellEnd"/>
          <w:r>
            <w:t xml:space="preserve"> </w:t>
          </w:r>
          <w:proofErr w:type="spellStart"/>
          <w:r>
            <w:t>Hormonale</w:t>
          </w:r>
          <w:proofErr w:type="spellEnd"/>
          <w:r>
            <w:t>…………………………………………………………………………………………………………………29</w:t>
          </w:r>
        </w:p>
        <w:p w14:paraId="283B1DFA" w14:textId="0732DDFB" w:rsidR="00173F2A" w:rsidRPr="00173F2A" w:rsidRDefault="00173F2A" w:rsidP="00173F2A">
          <w:pPr>
            <w:pStyle w:val="ListParagraph"/>
            <w:numPr>
              <w:ilvl w:val="0"/>
              <w:numId w:val="1"/>
            </w:numPr>
            <w:jc w:val="both"/>
            <w:rPr>
              <w:rFonts w:cstheme="minorHAnsi"/>
              <w:lang w:val="it-IT"/>
            </w:rPr>
          </w:pPr>
          <w:r w:rsidRPr="00173F2A">
            <w:rPr>
              <w:rFonts w:eastAsiaTheme="minorEastAsia" w:cstheme="minorHAnsi"/>
              <w:bCs/>
              <w:color w:val="000000" w:themeColor="text1"/>
              <w:kern w:val="24"/>
              <w:lang w:val="it-IT"/>
            </w:rPr>
            <w:t>Aplikimi adjuvant i bifosfonateve</w:t>
          </w:r>
          <w:r>
            <w:rPr>
              <w:rFonts w:eastAsiaTheme="minorEastAsia" w:cstheme="minorHAnsi"/>
              <w:bCs/>
              <w:color w:val="000000" w:themeColor="text1"/>
              <w:kern w:val="24"/>
              <w:lang w:val="it-IT"/>
            </w:rPr>
            <w:t>................................................................................................29</w:t>
          </w:r>
        </w:p>
        <w:p w14:paraId="44CE1433" w14:textId="26EBC084" w:rsidR="00273BC1" w:rsidRPr="00CA1935" w:rsidRDefault="00273BC1" w:rsidP="00273BC1">
          <w:pPr>
            <w:pStyle w:val="ListParagraph"/>
            <w:widowControl w:val="0"/>
            <w:numPr>
              <w:ilvl w:val="0"/>
              <w:numId w:val="1"/>
            </w:numPr>
            <w:spacing w:after="0"/>
            <w:rPr>
              <w:rFonts w:eastAsiaTheme="minorHAnsi" w:cstheme="minorHAnsi"/>
              <w:w w:val="90"/>
            </w:rPr>
          </w:pPr>
          <w:proofErr w:type="spellStart"/>
          <w:r w:rsidRPr="00CA1935">
            <w:rPr>
              <w:rFonts w:eastAsiaTheme="minorHAnsi" w:cstheme="minorHAnsi"/>
              <w:w w:val="90"/>
            </w:rPr>
            <w:t>Trajtimi</w:t>
          </w:r>
          <w:proofErr w:type="spellEnd"/>
          <w:r w:rsidRPr="00CA1935">
            <w:rPr>
              <w:rFonts w:eastAsiaTheme="minorHAnsi" w:cstheme="minorHAnsi"/>
              <w:w w:val="90"/>
            </w:rPr>
            <w:t xml:space="preserve"> </w:t>
          </w:r>
          <w:proofErr w:type="spellStart"/>
          <w:r w:rsidRPr="00CA1935">
            <w:rPr>
              <w:rFonts w:eastAsiaTheme="minorHAnsi" w:cstheme="minorHAnsi"/>
              <w:w w:val="90"/>
            </w:rPr>
            <w:t>i</w:t>
          </w:r>
          <w:proofErr w:type="spellEnd"/>
          <w:r w:rsidRPr="00CA1935">
            <w:rPr>
              <w:rFonts w:eastAsiaTheme="minorHAnsi" w:cstheme="minorHAnsi"/>
              <w:w w:val="90"/>
            </w:rPr>
            <w:t xml:space="preserve"> </w:t>
          </w:r>
          <w:proofErr w:type="spellStart"/>
          <w:r w:rsidRPr="00CA1935">
            <w:rPr>
              <w:rFonts w:eastAsiaTheme="minorHAnsi" w:cstheme="minorHAnsi"/>
              <w:w w:val="90"/>
            </w:rPr>
            <w:t>kancerit</w:t>
          </w:r>
          <w:proofErr w:type="spellEnd"/>
          <w:r w:rsidRPr="00CA1935">
            <w:rPr>
              <w:rFonts w:eastAsiaTheme="minorHAnsi" w:cstheme="minorHAnsi"/>
              <w:w w:val="90"/>
            </w:rPr>
            <w:t xml:space="preserve"> </w:t>
          </w:r>
          <w:proofErr w:type="spellStart"/>
          <w:r w:rsidRPr="00CA1935">
            <w:rPr>
              <w:rFonts w:eastAsiaTheme="minorHAnsi" w:cstheme="minorHAnsi"/>
              <w:w w:val="90"/>
            </w:rPr>
            <w:t>të</w:t>
          </w:r>
          <w:proofErr w:type="spellEnd"/>
          <w:r w:rsidRPr="00CA1935">
            <w:rPr>
              <w:rFonts w:eastAsiaTheme="minorHAnsi" w:cstheme="minorHAnsi"/>
              <w:w w:val="90"/>
            </w:rPr>
            <w:t xml:space="preserve"> </w:t>
          </w:r>
          <w:proofErr w:type="spellStart"/>
          <w:r w:rsidRPr="00CA1935">
            <w:rPr>
              <w:rFonts w:eastAsiaTheme="minorHAnsi" w:cstheme="minorHAnsi"/>
              <w:w w:val="90"/>
            </w:rPr>
            <w:t>gjirit</w:t>
          </w:r>
          <w:proofErr w:type="spellEnd"/>
          <w:r w:rsidRPr="00CA1935">
            <w:rPr>
              <w:rFonts w:eastAsiaTheme="minorHAnsi" w:cstheme="minorHAnsi"/>
              <w:w w:val="90"/>
            </w:rPr>
            <w:t xml:space="preserve"> </w:t>
          </w:r>
          <w:proofErr w:type="spellStart"/>
          <w:r w:rsidRPr="00CA1935">
            <w:rPr>
              <w:rFonts w:eastAsiaTheme="minorHAnsi" w:cstheme="minorHAnsi"/>
              <w:w w:val="90"/>
            </w:rPr>
            <w:t>lokalisht</w:t>
          </w:r>
          <w:proofErr w:type="spellEnd"/>
          <w:r w:rsidRPr="00CA1935">
            <w:rPr>
              <w:rFonts w:eastAsiaTheme="minorHAnsi" w:cstheme="minorHAnsi"/>
              <w:w w:val="90"/>
            </w:rPr>
            <w:t xml:space="preserve"> </w:t>
          </w:r>
          <w:proofErr w:type="spellStart"/>
          <w:r w:rsidRPr="00CA1935">
            <w:rPr>
              <w:rFonts w:eastAsiaTheme="minorHAnsi" w:cstheme="minorHAnsi"/>
              <w:w w:val="90"/>
            </w:rPr>
            <w:t>recidivues</w:t>
          </w:r>
          <w:proofErr w:type="spellEnd"/>
          <w:r w:rsidRPr="00CA1935">
            <w:rPr>
              <w:rFonts w:eastAsiaTheme="minorHAnsi" w:cstheme="minorHAnsi"/>
              <w:w w:val="90"/>
            </w:rPr>
            <w:t xml:space="preserve"> </w:t>
          </w:r>
          <w:proofErr w:type="spellStart"/>
          <w:r w:rsidRPr="00CA1935">
            <w:rPr>
              <w:rFonts w:eastAsiaTheme="minorHAnsi" w:cstheme="minorHAnsi"/>
              <w:w w:val="90"/>
            </w:rPr>
            <w:t>dhe</w:t>
          </w:r>
          <w:proofErr w:type="spellEnd"/>
          <w:r w:rsidRPr="00CA1935">
            <w:rPr>
              <w:rFonts w:eastAsiaTheme="minorHAnsi" w:cstheme="minorHAnsi"/>
              <w:w w:val="90"/>
            </w:rPr>
            <w:t xml:space="preserve"> </w:t>
          </w:r>
          <w:proofErr w:type="spellStart"/>
          <w:r w:rsidRPr="00CA1935">
            <w:rPr>
              <w:rFonts w:eastAsiaTheme="minorHAnsi" w:cstheme="minorHAnsi"/>
              <w:w w:val="90"/>
            </w:rPr>
            <w:t>të</w:t>
          </w:r>
          <w:proofErr w:type="spellEnd"/>
          <w:r w:rsidRPr="00CA1935">
            <w:rPr>
              <w:rFonts w:eastAsiaTheme="minorHAnsi" w:cstheme="minorHAnsi"/>
              <w:w w:val="90"/>
            </w:rPr>
            <w:t xml:space="preserve"> </w:t>
          </w:r>
          <w:proofErr w:type="spellStart"/>
          <w:r w:rsidRPr="00CA1935">
            <w:rPr>
              <w:rFonts w:eastAsiaTheme="minorHAnsi" w:cstheme="minorHAnsi"/>
              <w:w w:val="90"/>
            </w:rPr>
            <w:t>avancuar</w:t>
          </w:r>
          <w:proofErr w:type="spellEnd"/>
          <w:r w:rsidR="00173F2A">
            <w:rPr>
              <w:rFonts w:eastAsiaTheme="minorHAnsi" w:cstheme="minorHAnsi"/>
              <w:w w:val="90"/>
            </w:rPr>
            <w:t>……………………………………………………………….30</w:t>
          </w:r>
        </w:p>
        <w:p w14:paraId="30E9CC2F" w14:textId="77777777" w:rsidR="00273BC1" w:rsidRDefault="00273BC1" w:rsidP="00273BC1">
          <w:pPr>
            <w:pStyle w:val="ListParagraph"/>
            <w:numPr>
              <w:ilvl w:val="0"/>
              <w:numId w:val="1"/>
            </w:numPr>
          </w:pPr>
          <w:r>
            <w:t xml:space="preserve">Format e </w:t>
          </w:r>
          <w:proofErr w:type="spellStart"/>
          <w:r>
            <w:t>vecanta</w:t>
          </w:r>
          <w:proofErr w:type="spellEnd"/>
          <w:r>
            <w:t xml:space="preserve"> </w:t>
          </w:r>
          <w:proofErr w:type="spellStart"/>
          <w:r>
            <w:t>te</w:t>
          </w:r>
          <w:proofErr w:type="spellEnd"/>
          <w:r>
            <w:t xml:space="preserve"> </w:t>
          </w:r>
          <w:proofErr w:type="spellStart"/>
          <w:r>
            <w:t>kancerit</w:t>
          </w:r>
          <w:proofErr w:type="spellEnd"/>
          <w:r>
            <w:t xml:space="preserve"> </w:t>
          </w:r>
          <w:proofErr w:type="spellStart"/>
          <w:r>
            <w:t>te</w:t>
          </w:r>
          <w:proofErr w:type="spellEnd"/>
          <w:r>
            <w:t xml:space="preserve"> </w:t>
          </w:r>
          <w:proofErr w:type="spellStart"/>
          <w:r>
            <w:t>gjirit</w:t>
          </w:r>
          <w:proofErr w:type="spellEnd"/>
          <w:r>
            <w:t>………………………………………………………………………………………32</w:t>
          </w:r>
        </w:p>
        <w:p w14:paraId="144AF0E2" w14:textId="77777777" w:rsidR="00273BC1" w:rsidRDefault="00273BC1" w:rsidP="00273BC1">
          <w:pPr>
            <w:pStyle w:val="ListParagraph"/>
            <w:numPr>
              <w:ilvl w:val="0"/>
              <w:numId w:val="1"/>
            </w:numPr>
          </w:pPr>
          <w:proofErr w:type="spellStart"/>
          <w:r>
            <w:t>Rekomandime</w:t>
          </w:r>
          <w:proofErr w:type="spellEnd"/>
          <w:r>
            <w:t xml:space="preserve"> per </w:t>
          </w:r>
          <w:proofErr w:type="spellStart"/>
          <w:r>
            <w:t>kontroll</w:t>
          </w:r>
          <w:proofErr w:type="spellEnd"/>
          <w:r>
            <w:t xml:space="preserve"> </w:t>
          </w:r>
          <w:proofErr w:type="spellStart"/>
          <w:r>
            <w:t>dhe</w:t>
          </w:r>
          <w:proofErr w:type="spellEnd"/>
          <w:r>
            <w:t xml:space="preserve"> </w:t>
          </w:r>
          <w:proofErr w:type="spellStart"/>
          <w:r>
            <w:t>monitorim</w:t>
          </w:r>
          <w:proofErr w:type="spellEnd"/>
          <w:r>
            <w:t>…………………………………………………………………………….33</w:t>
          </w:r>
        </w:p>
        <w:p w14:paraId="23874155" w14:textId="107BE824" w:rsidR="00EB4511" w:rsidRPr="0016654F" w:rsidRDefault="00EB4511" w:rsidP="0016654F">
          <w:pPr>
            <w:pStyle w:val="ListParagraph"/>
            <w:widowControl w:val="0"/>
            <w:numPr>
              <w:ilvl w:val="0"/>
              <w:numId w:val="1"/>
            </w:numPr>
            <w:spacing w:before="6" w:after="0"/>
            <w:rPr>
              <w:rFonts w:eastAsiaTheme="minorHAnsi" w:cstheme="minorHAnsi"/>
              <w:bCs/>
              <w:lang w:val="sq-AL"/>
            </w:rPr>
          </w:pPr>
          <w:r w:rsidRPr="00EB4511">
            <w:rPr>
              <w:rFonts w:eastAsiaTheme="minorHAnsi" w:cstheme="minorHAnsi"/>
              <w:bCs/>
              <w:lang w:val="sq-AL"/>
            </w:rPr>
            <w:t>Aplikimi dhe zbatimi i UPK në rrethanat tona</w:t>
          </w:r>
          <w:r>
            <w:rPr>
              <w:rFonts w:eastAsiaTheme="minorHAnsi" w:cstheme="minorHAnsi"/>
              <w:bCs/>
              <w:lang w:val="sq-AL"/>
            </w:rPr>
            <w:t>.............................................................................33</w:t>
          </w:r>
        </w:p>
        <w:p w14:paraId="4C186C65" w14:textId="765595C8" w:rsidR="00EB4511" w:rsidRDefault="00EB4511" w:rsidP="00273BC1">
          <w:pPr>
            <w:pStyle w:val="ListParagraph"/>
            <w:numPr>
              <w:ilvl w:val="0"/>
              <w:numId w:val="1"/>
            </w:numPr>
          </w:pPr>
          <w:proofErr w:type="spellStart"/>
          <w:r>
            <w:t>Algoritmi</w:t>
          </w:r>
          <w:proofErr w:type="spellEnd"/>
          <w:r>
            <w:t xml:space="preserve"> I </w:t>
          </w:r>
          <w:proofErr w:type="spellStart"/>
          <w:r>
            <w:t>trajtimit</w:t>
          </w:r>
          <w:proofErr w:type="spellEnd"/>
          <w:r>
            <w:t xml:space="preserve"> ……………………………………………………………………………………………………………</w:t>
          </w:r>
          <w:proofErr w:type="gramStart"/>
          <w:r>
            <w:t>…..</w:t>
          </w:r>
          <w:proofErr w:type="gramEnd"/>
          <w:r>
            <w:t>33</w:t>
          </w:r>
        </w:p>
        <w:p w14:paraId="509EC76E" w14:textId="6816982C" w:rsidR="00EB4511" w:rsidRDefault="00EB4511" w:rsidP="00273BC1">
          <w:pPr>
            <w:pStyle w:val="ListParagraph"/>
            <w:numPr>
              <w:ilvl w:val="0"/>
              <w:numId w:val="1"/>
            </w:numPr>
          </w:pPr>
          <w:r>
            <w:t xml:space="preserve">TNM </w:t>
          </w:r>
          <w:proofErr w:type="spellStart"/>
          <w:r>
            <w:t>klasifikimi</w:t>
          </w:r>
          <w:proofErr w:type="spellEnd"/>
          <w:r>
            <w:t xml:space="preserve"> ………………………………………………………………………………………………………………………40</w:t>
          </w:r>
        </w:p>
        <w:p w14:paraId="1A07BE5C" w14:textId="38B32C91" w:rsidR="00273BC1" w:rsidRDefault="00273BC1" w:rsidP="00273BC1">
          <w:pPr>
            <w:pStyle w:val="ListParagraph"/>
            <w:numPr>
              <w:ilvl w:val="0"/>
              <w:numId w:val="1"/>
            </w:numPr>
          </w:pPr>
          <w:proofErr w:type="spellStart"/>
          <w:r>
            <w:t>Shtojca</w:t>
          </w:r>
          <w:proofErr w:type="spellEnd"/>
          <w:r>
            <w:t xml:space="preserve"> </w:t>
          </w:r>
          <w:r w:rsidR="00EB4511">
            <w:t>………………………………………………………………………………………………………………………………</w:t>
          </w:r>
          <w:proofErr w:type="gramStart"/>
          <w:r w:rsidR="00EB4511">
            <w:t>…..</w:t>
          </w:r>
          <w:proofErr w:type="gramEnd"/>
          <w:r w:rsidR="00EB4511">
            <w:t>43</w:t>
          </w:r>
        </w:p>
        <w:p w14:paraId="361E8200" w14:textId="4CC185BA" w:rsidR="00273BC1" w:rsidRDefault="00273BC1" w:rsidP="00273BC1">
          <w:pPr>
            <w:pStyle w:val="ListParagraph"/>
            <w:numPr>
              <w:ilvl w:val="0"/>
              <w:numId w:val="1"/>
            </w:numPr>
          </w:pPr>
          <w:proofErr w:type="spellStart"/>
          <w:r>
            <w:t>Shkurtesa</w:t>
          </w:r>
          <w:proofErr w:type="spellEnd"/>
          <w:r>
            <w:t xml:space="preserve"> </w:t>
          </w:r>
          <w:r w:rsidR="00EB4511">
            <w:t>……………………………………………………………………………………………………………………………….44</w:t>
          </w:r>
        </w:p>
        <w:p w14:paraId="4B6E04C7" w14:textId="7C855E9A" w:rsidR="00273BC1" w:rsidRPr="00C14914" w:rsidRDefault="00273BC1" w:rsidP="00273BC1">
          <w:pPr>
            <w:pStyle w:val="ListParagraph"/>
            <w:numPr>
              <w:ilvl w:val="0"/>
              <w:numId w:val="1"/>
            </w:numPr>
          </w:pPr>
          <w:proofErr w:type="spellStart"/>
          <w:r>
            <w:t>Referenca</w:t>
          </w:r>
          <w:proofErr w:type="spellEnd"/>
          <w:r>
            <w:t xml:space="preserve"> </w:t>
          </w:r>
          <w:r w:rsidR="00EB4511">
            <w:t>………………………………………………………………………………………………………………………………</w:t>
          </w:r>
          <w:r w:rsidR="0016654F">
            <w:t>44</w:t>
          </w:r>
        </w:p>
      </w:sdtContent>
    </w:sdt>
    <w:p w14:paraId="6688F4FA" w14:textId="77777777" w:rsidR="0093127B" w:rsidRPr="00130565" w:rsidRDefault="0093127B" w:rsidP="00073F28">
      <w:pPr>
        <w:spacing w:after="160" w:line="256" w:lineRule="auto"/>
        <w:rPr>
          <w:rFonts w:ascii="Times New Roman" w:hAnsi="Times New Roman" w:cs="Times New Roman"/>
          <w:sz w:val="24"/>
          <w:szCs w:val="24"/>
        </w:rPr>
      </w:pPr>
    </w:p>
    <w:p w14:paraId="0B5ED9CC" w14:textId="2B7870C8" w:rsidR="00C14914" w:rsidRDefault="00C14914" w:rsidP="00073F28">
      <w:pPr>
        <w:spacing w:after="160" w:line="256" w:lineRule="auto"/>
        <w:rPr>
          <w:rFonts w:ascii="Times New Roman" w:hAnsi="Times New Roman" w:cs="Times New Roman"/>
          <w:b/>
          <w:bCs/>
          <w:sz w:val="24"/>
          <w:szCs w:val="24"/>
        </w:rPr>
      </w:pPr>
      <w:proofErr w:type="spellStart"/>
      <w:r w:rsidRPr="00130565">
        <w:rPr>
          <w:rFonts w:ascii="Times New Roman" w:hAnsi="Times New Roman" w:cs="Times New Roman"/>
          <w:b/>
          <w:bCs/>
          <w:sz w:val="24"/>
          <w:szCs w:val="24"/>
        </w:rPr>
        <w:t>Hyrje</w:t>
      </w:r>
      <w:proofErr w:type="spellEnd"/>
      <w:r w:rsidRPr="00130565">
        <w:rPr>
          <w:rFonts w:ascii="Times New Roman" w:hAnsi="Times New Roman" w:cs="Times New Roman"/>
          <w:b/>
          <w:bCs/>
          <w:sz w:val="24"/>
          <w:szCs w:val="24"/>
        </w:rPr>
        <w:t xml:space="preserve"> </w:t>
      </w:r>
    </w:p>
    <w:p w14:paraId="468B783B" w14:textId="77777777" w:rsidR="00857811" w:rsidRPr="00130565" w:rsidRDefault="00857811" w:rsidP="00073F28">
      <w:pPr>
        <w:spacing w:after="160" w:line="256" w:lineRule="auto"/>
        <w:rPr>
          <w:rFonts w:ascii="Times New Roman" w:eastAsiaTheme="majorEastAsia" w:hAnsi="Times New Roman" w:cs="Times New Roman"/>
          <w:b/>
          <w:noProof/>
          <w:color w:val="0070C0"/>
          <w:sz w:val="24"/>
          <w:szCs w:val="24"/>
          <w:highlight w:val="lightGray"/>
          <w:lang w:val="sq-AL"/>
        </w:rPr>
      </w:pPr>
    </w:p>
    <w:p w14:paraId="4F40DC10" w14:textId="0DBEDAFA" w:rsidR="00AE2C9A" w:rsidRPr="00FB6762" w:rsidRDefault="00C14914" w:rsidP="00550606">
      <w:pPr>
        <w:widowControl w:val="0"/>
        <w:spacing w:after="0"/>
        <w:jc w:val="both"/>
        <w:rPr>
          <w:rFonts w:ascii="Times New Roman" w:eastAsiaTheme="minorHAnsi" w:hAnsi="Times New Roman" w:cs="Times New Roman"/>
          <w:sz w:val="24"/>
          <w:szCs w:val="24"/>
          <w:lang w:val="sq-AL"/>
        </w:rPr>
      </w:pPr>
      <w:r w:rsidRPr="00FB6762">
        <w:rPr>
          <w:rFonts w:ascii="Times New Roman" w:eastAsiaTheme="minorHAnsi" w:hAnsi="Times New Roman" w:cs="Times New Roman"/>
          <w:sz w:val="24"/>
          <w:szCs w:val="24"/>
          <w:lang w:val="sq-AL"/>
        </w:rPr>
        <w:t xml:space="preserve">Kanceri i gjirit është tumori malinj më i shpeshtë tek femrat, i cili mund të zbulohet në fazat e hershme të sëmundjes përmes ekzaminimit, kontrolleve të rregullta dhe edukimit shëndetësor dhe të trajtohet me sukses. </w:t>
      </w:r>
    </w:p>
    <w:p w14:paraId="6DE36A61" w14:textId="77777777" w:rsidR="00857811" w:rsidRPr="00FB6762" w:rsidRDefault="00857811" w:rsidP="00550606">
      <w:pPr>
        <w:widowControl w:val="0"/>
        <w:spacing w:after="0"/>
        <w:jc w:val="both"/>
        <w:rPr>
          <w:rFonts w:ascii="Times New Roman" w:eastAsiaTheme="minorHAnsi" w:hAnsi="Times New Roman" w:cs="Times New Roman"/>
          <w:sz w:val="24"/>
          <w:szCs w:val="24"/>
          <w:lang w:val="sq-AL"/>
        </w:rPr>
      </w:pPr>
    </w:p>
    <w:p w14:paraId="4EFFCFD6" w14:textId="77777777" w:rsidR="006B45DB" w:rsidRPr="00FB6762" w:rsidRDefault="00C14914" w:rsidP="00550606">
      <w:pPr>
        <w:widowControl w:val="0"/>
        <w:spacing w:after="0"/>
        <w:jc w:val="both"/>
        <w:rPr>
          <w:rFonts w:ascii="Times New Roman" w:eastAsiaTheme="minorHAnsi" w:hAnsi="Times New Roman" w:cs="Times New Roman"/>
          <w:sz w:val="24"/>
          <w:szCs w:val="24"/>
          <w:lang w:val="sq-AL"/>
        </w:rPr>
      </w:pPr>
      <w:r w:rsidRPr="00FB6762">
        <w:rPr>
          <w:rFonts w:ascii="Times New Roman" w:eastAsiaTheme="minorHAnsi" w:hAnsi="Times New Roman" w:cs="Times New Roman"/>
          <w:sz w:val="24"/>
          <w:szCs w:val="24"/>
          <w:lang w:val="sq-AL"/>
        </w:rPr>
        <w:t xml:space="preserve">Metodat e trajtimit përfshijnë kirurgjinë, kimioterapinë, radioterapinë, terapinë endokrine, </w:t>
      </w:r>
      <w:proofErr w:type="spellStart"/>
      <w:r w:rsidRPr="00FB6762">
        <w:rPr>
          <w:rFonts w:ascii="Times New Roman" w:eastAsiaTheme="minorHAnsi" w:hAnsi="Times New Roman" w:cs="Times New Roman"/>
          <w:sz w:val="24"/>
          <w:szCs w:val="24"/>
          <w:lang w:val="sq-AL"/>
        </w:rPr>
        <w:t>imunoterapinë</w:t>
      </w:r>
      <w:proofErr w:type="spellEnd"/>
      <w:r w:rsidRPr="00FB6762">
        <w:rPr>
          <w:rFonts w:ascii="Times New Roman" w:eastAsiaTheme="minorHAnsi" w:hAnsi="Times New Roman" w:cs="Times New Roman"/>
          <w:sz w:val="24"/>
          <w:szCs w:val="24"/>
          <w:lang w:val="sq-AL"/>
        </w:rPr>
        <w:t>, terapinë e synuar (</w:t>
      </w:r>
      <w:proofErr w:type="spellStart"/>
      <w:r w:rsidRPr="00FB6762">
        <w:rPr>
          <w:rFonts w:ascii="Times New Roman" w:eastAsiaTheme="minorHAnsi" w:hAnsi="Times New Roman" w:cs="Times New Roman"/>
          <w:sz w:val="24"/>
          <w:szCs w:val="24"/>
          <w:lang w:val="sq-AL"/>
        </w:rPr>
        <w:t>targetuar</w:t>
      </w:r>
      <w:proofErr w:type="spellEnd"/>
      <w:r w:rsidRPr="00FB6762">
        <w:rPr>
          <w:rFonts w:ascii="Times New Roman" w:eastAsiaTheme="minorHAnsi" w:hAnsi="Times New Roman" w:cs="Times New Roman"/>
          <w:sz w:val="24"/>
          <w:szCs w:val="24"/>
          <w:lang w:val="sq-AL"/>
        </w:rPr>
        <w:t>) dhe te</w:t>
      </w:r>
      <w:r w:rsidR="00E31015" w:rsidRPr="00FB6762">
        <w:rPr>
          <w:rFonts w:ascii="Times New Roman" w:eastAsiaTheme="minorHAnsi" w:hAnsi="Times New Roman" w:cs="Times New Roman"/>
          <w:sz w:val="24"/>
          <w:szCs w:val="24"/>
          <w:lang w:val="sq-AL"/>
        </w:rPr>
        <w:t xml:space="preserve">rapinë simptomatike-mbështetëse. </w:t>
      </w:r>
    </w:p>
    <w:p w14:paraId="7342D8C2" w14:textId="3A2F7EC4" w:rsidR="00AE2C9A" w:rsidRPr="00FB6762" w:rsidRDefault="00E31015" w:rsidP="00550606">
      <w:pPr>
        <w:widowControl w:val="0"/>
        <w:spacing w:after="0"/>
        <w:jc w:val="both"/>
        <w:rPr>
          <w:rFonts w:ascii="Times New Roman" w:eastAsiaTheme="minorHAnsi" w:hAnsi="Times New Roman" w:cs="Times New Roman"/>
          <w:sz w:val="24"/>
          <w:szCs w:val="24"/>
          <w:lang w:val="sq-AL"/>
        </w:rPr>
      </w:pPr>
      <w:r w:rsidRPr="00FB6762">
        <w:rPr>
          <w:rFonts w:ascii="Times New Roman" w:eastAsiaTheme="minorHAnsi" w:hAnsi="Times New Roman" w:cs="Times New Roman"/>
          <w:sz w:val="24"/>
          <w:szCs w:val="24"/>
          <w:lang w:val="sq-AL"/>
        </w:rPr>
        <w:t>Terapia p</w:t>
      </w:r>
      <w:r w:rsidR="00691848" w:rsidRPr="00FB6762">
        <w:rPr>
          <w:rFonts w:ascii="Times New Roman" w:eastAsiaTheme="minorHAnsi" w:hAnsi="Times New Roman" w:cs="Times New Roman"/>
          <w:sz w:val="24"/>
          <w:szCs w:val="24"/>
          <w:lang w:val="sq-AL"/>
        </w:rPr>
        <w:t>ër</w:t>
      </w:r>
      <w:r w:rsidRPr="00FB6762">
        <w:rPr>
          <w:rFonts w:ascii="Times New Roman" w:eastAsiaTheme="minorHAnsi" w:hAnsi="Times New Roman" w:cs="Times New Roman"/>
          <w:sz w:val="24"/>
          <w:szCs w:val="24"/>
          <w:lang w:val="sq-AL"/>
        </w:rPr>
        <w:t>kat</w:t>
      </w:r>
      <w:r w:rsidR="00691848"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se</w:t>
      </w:r>
      <w:r w:rsidR="0034137E" w:rsidRPr="00FB6762">
        <w:rPr>
          <w:rFonts w:ascii="Times New Roman" w:eastAsiaTheme="minorHAnsi" w:hAnsi="Times New Roman" w:cs="Times New Roman"/>
          <w:sz w:val="24"/>
          <w:szCs w:val="24"/>
          <w:lang w:val="sq-AL"/>
        </w:rPr>
        <w:t xml:space="preserve"> </w:t>
      </w:r>
      <w:r w:rsidR="00C14914" w:rsidRPr="00FB6762">
        <w:rPr>
          <w:rFonts w:ascii="Times New Roman" w:eastAsiaTheme="minorHAnsi" w:hAnsi="Times New Roman" w:cs="Times New Roman"/>
          <w:sz w:val="24"/>
          <w:szCs w:val="24"/>
          <w:lang w:val="sq-AL"/>
        </w:rPr>
        <w:t xml:space="preserve">aplikohet në varësi të stadit të sëmundjes, karakteristikave biologjike të tumorit dhe gjendjes së përgjithshme, moshës dhe sëmundjeve shoqëruese të pacientëve. </w:t>
      </w:r>
    </w:p>
    <w:p w14:paraId="2C385C65" w14:textId="77777777" w:rsidR="00857811" w:rsidRPr="00FB6762" w:rsidRDefault="00857811" w:rsidP="00550606">
      <w:pPr>
        <w:widowControl w:val="0"/>
        <w:spacing w:after="0"/>
        <w:jc w:val="both"/>
        <w:rPr>
          <w:rFonts w:ascii="Times New Roman" w:eastAsiaTheme="minorHAnsi" w:hAnsi="Times New Roman" w:cs="Times New Roman"/>
          <w:sz w:val="24"/>
          <w:szCs w:val="24"/>
          <w:lang w:val="sq-AL"/>
        </w:rPr>
      </w:pPr>
    </w:p>
    <w:p w14:paraId="2CDBFA69" w14:textId="3E4FB7D5" w:rsidR="00C14914" w:rsidRPr="00FB6762" w:rsidRDefault="00C14914" w:rsidP="00550606">
      <w:pPr>
        <w:widowControl w:val="0"/>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Pl</w:t>
      </w:r>
      <w:r w:rsidR="00683607" w:rsidRPr="00FB6762">
        <w:rPr>
          <w:rFonts w:ascii="Times New Roman" w:eastAsiaTheme="minorHAnsi" w:hAnsi="Times New Roman" w:cs="Times New Roman"/>
          <w:sz w:val="24"/>
          <w:szCs w:val="24"/>
          <w:lang w:val="it-IT"/>
        </w:rPr>
        <w:t>ani i trajtimit përcaktohet nga</w:t>
      </w:r>
      <w:r w:rsidRPr="00FB6762">
        <w:rPr>
          <w:rFonts w:ascii="Times New Roman" w:eastAsiaTheme="minorHAnsi" w:hAnsi="Times New Roman" w:cs="Times New Roman"/>
          <w:sz w:val="24"/>
          <w:szCs w:val="24"/>
          <w:lang w:val="it-IT"/>
        </w:rPr>
        <w:t xml:space="preserve"> ekip</w:t>
      </w:r>
      <w:r w:rsidR="00B605A8" w:rsidRPr="00FB6762">
        <w:rPr>
          <w:rFonts w:ascii="Times New Roman" w:eastAsiaTheme="minorHAnsi" w:hAnsi="Times New Roman" w:cs="Times New Roman"/>
          <w:sz w:val="24"/>
          <w:szCs w:val="24"/>
          <w:lang w:val="it-IT"/>
        </w:rPr>
        <w:t>i</w:t>
      </w:r>
      <w:r w:rsidRPr="00FB6762">
        <w:rPr>
          <w:rFonts w:ascii="Times New Roman" w:eastAsiaTheme="minorHAnsi" w:hAnsi="Times New Roman" w:cs="Times New Roman"/>
          <w:sz w:val="24"/>
          <w:szCs w:val="24"/>
          <w:lang w:val="it-IT"/>
        </w:rPr>
        <w:t xml:space="preserve"> multidisiplinar. Duke marrë parasysh incidencën e kësaj sëmundjeje, mundësinë e zbulimit të hershëm dhe efektin e mundshëm domethënës të procedurave terapeutike në ecurinë e sëmundjes, është i nevojshëm përcaktimi dhe standardizimi i duhur i </w:t>
      </w:r>
      <w:r w:rsidRPr="00FB6762">
        <w:rPr>
          <w:rFonts w:ascii="Times New Roman" w:eastAsiaTheme="minorHAnsi" w:hAnsi="Times New Roman" w:cs="Times New Roman"/>
          <w:sz w:val="24"/>
          <w:szCs w:val="24"/>
          <w:lang w:val="it-IT"/>
        </w:rPr>
        <w:lastRenderedPageBreak/>
        <w:t xml:space="preserve">qasjes në diagnostikimin, trajtimin dhe monitorimin e këtyre pacienteve. </w:t>
      </w:r>
    </w:p>
    <w:p w14:paraId="04B194FE" w14:textId="77777777" w:rsidR="00FA0F4C" w:rsidRPr="00FB6762" w:rsidRDefault="00FA0F4C" w:rsidP="00550606">
      <w:pPr>
        <w:jc w:val="both"/>
        <w:rPr>
          <w:rFonts w:ascii="Times New Roman" w:eastAsiaTheme="minorHAnsi" w:hAnsi="Times New Roman" w:cs="Times New Roman"/>
          <w:sz w:val="24"/>
          <w:szCs w:val="24"/>
          <w:lang w:val="it-IT"/>
        </w:rPr>
      </w:pPr>
    </w:p>
    <w:p w14:paraId="1CC56694" w14:textId="77777777" w:rsidR="00857811" w:rsidRPr="00FB6762" w:rsidRDefault="00857811">
      <w:pPr>
        <w:rPr>
          <w:rFonts w:ascii="Times New Roman" w:hAnsi="Times New Roman" w:cs="Times New Roman"/>
          <w:b/>
          <w:bCs/>
          <w:sz w:val="24"/>
          <w:szCs w:val="24"/>
          <w:lang w:val="it-IT"/>
        </w:rPr>
      </w:pPr>
    </w:p>
    <w:p w14:paraId="07E4476E" w14:textId="09FF289B" w:rsidR="00AE2C9A" w:rsidRPr="00FB6762" w:rsidRDefault="00AE2C9A">
      <w:pPr>
        <w:rPr>
          <w:rFonts w:ascii="Times New Roman" w:hAnsi="Times New Roman" w:cs="Times New Roman"/>
          <w:b/>
          <w:bCs/>
          <w:sz w:val="24"/>
          <w:szCs w:val="24"/>
          <w:lang w:val="it-IT"/>
        </w:rPr>
      </w:pPr>
      <w:r w:rsidRPr="00FB6762">
        <w:rPr>
          <w:rFonts w:ascii="Times New Roman" w:hAnsi="Times New Roman" w:cs="Times New Roman"/>
          <w:b/>
          <w:bCs/>
          <w:sz w:val="24"/>
          <w:szCs w:val="24"/>
          <w:lang w:val="it-IT"/>
        </w:rPr>
        <w:t>Q</w:t>
      </w:r>
      <w:r w:rsidR="00073F28" w:rsidRPr="00FB6762">
        <w:rPr>
          <w:rFonts w:ascii="Times New Roman" w:hAnsi="Times New Roman" w:cs="Times New Roman"/>
          <w:b/>
          <w:bCs/>
          <w:sz w:val="24"/>
          <w:szCs w:val="24"/>
          <w:lang w:val="it-IT"/>
        </w:rPr>
        <w:t>ë</w:t>
      </w:r>
      <w:r w:rsidRPr="00FB6762">
        <w:rPr>
          <w:rFonts w:ascii="Times New Roman" w:hAnsi="Times New Roman" w:cs="Times New Roman"/>
          <w:b/>
          <w:bCs/>
          <w:sz w:val="24"/>
          <w:szCs w:val="24"/>
          <w:lang w:val="it-IT"/>
        </w:rPr>
        <w:t xml:space="preserve">llimi </w:t>
      </w:r>
    </w:p>
    <w:p w14:paraId="56E6A910" w14:textId="3EAE7261" w:rsidR="00C55B7D" w:rsidRPr="00FB6762" w:rsidRDefault="00AE2C9A" w:rsidP="00550606">
      <w:pPr>
        <w:spacing w:after="0"/>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Kanceri i gjirit paraqet nj</w:t>
      </w:r>
      <w:r w:rsidR="00F72349"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patologji t</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gjer</w:t>
      </w:r>
      <w:r w:rsidR="00F72349"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t</w:t>
      </w:r>
      <w:r w:rsidR="00F72349"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larmishme n</w:t>
      </w:r>
      <w:r w:rsidR="00F72349"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t</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gjitha aspektet, duke filluar nga simptomatologjia klinike e deri te modalitetet e trajtimit. </w:t>
      </w:r>
    </w:p>
    <w:p w14:paraId="4DD2868B" w14:textId="2AE8597D" w:rsidR="00073F28" w:rsidRPr="00FB6762" w:rsidRDefault="00AE2C9A" w:rsidP="00550606">
      <w:pPr>
        <w:spacing w:after="0"/>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Q</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llimi i k</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tij udh</w:t>
      </w:r>
      <w:r w:rsidR="00C55B7D" w:rsidRPr="00FB6762">
        <w:rPr>
          <w:rFonts w:ascii="Times New Roman" w:hAnsi="Times New Roman" w:cs="Times New Roman"/>
          <w:sz w:val="24"/>
          <w:szCs w:val="24"/>
          <w:lang w:val="it-IT"/>
        </w:rPr>
        <w:t>e</w:t>
      </w:r>
      <w:r w:rsidRPr="00FB6762">
        <w:rPr>
          <w:rFonts w:ascii="Times New Roman" w:hAnsi="Times New Roman" w:cs="Times New Roman"/>
          <w:sz w:val="24"/>
          <w:szCs w:val="24"/>
          <w:lang w:val="it-IT"/>
        </w:rPr>
        <w:t>rr</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fyesi klinik </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sht</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p</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rcaktimi i udh</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zimeve t</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qarta, t</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unifikuara, t</w:t>
      </w:r>
      <w:r w:rsidR="00073F28" w:rsidRPr="00FB6762">
        <w:rPr>
          <w:rFonts w:ascii="Times New Roman" w:hAnsi="Times New Roman" w:cs="Times New Roman"/>
          <w:sz w:val="24"/>
          <w:szCs w:val="24"/>
          <w:lang w:val="it-IT"/>
        </w:rPr>
        <w:t>ë</w:t>
      </w:r>
      <w:r w:rsidR="00683607" w:rsidRPr="00FB6762">
        <w:rPr>
          <w:rFonts w:ascii="Times New Roman" w:hAnsi="Times New Roman" w:cs="Times New Roman"/>
          <w:sz w:val="24"/>
          <w:szCs w:val="24"/>
          <w:lang w:val="it-IT"/>
        </w:rPr>
        <w:t xml:space="preserve"> realizueshme,</w:t>
      </w:r>
      <w:r w:rsidRPr="00FB6762">
        <w:rPr>
          <w:rFonts w:ascii="Times New Roman" w:hAnsi="Times New Roman" w:cs="Times New Roman"/>
          <w:sz w:val="24"/>
          <w:szCs w:val="24"/>
          <w:lang w:val="it-IT"/>
        </w:rPr>
        <w:t xml:space="preserve"> </w:t>
      </w:r>
      <w:r w:rsidR="00F72349" w:rsidRPr="00FB6762">
        <w:rPr>
          <w:rFonts w:ascii="Times New Roman" w:hAnsi="Times New Roman" w:cs="Times New Roman"/>
          <w:sz w:val="24"/>
          <w:szCs w:val="24"/>
          <w:lang w:val="it-IT"/>
        </w:rPr>
        <w:t>përshtatje të</w:t>
      </w:r>
      <w:r w:rsidR="00C55B7D" w:rsidRPr="00FB6762">
        <w:rPr>
          <w:rFonts w:ascii="Times New Roman" w:hAnsi="Times New Roman" w:cs="Times New Roman"/>
          <w:sz w:val="24"/>
          <w:szCs w:val="24"/>
          <w:lang w:val="it-IT"/>
        </w:rPr>
        <w:t xml:space="preserve"> standardeve</w:t>
      </w:r>
      <w:r w:rsidR="00F72349" w:rsidRPr="00FB6762">
        <w:rPr>
          <w:rFonts w:ascii="Times New Roman" w:hAnsi="Times New Roman" w:cs="Times New Roman"/>
          <w:sz w:val="24"/>
          <w:szCs w:val="24"/>
          <w:lang w:val="it-IT"/>
        </w:rPr>
        <w:t xml:space="preserve"> ndërkombëtare</w:t>
      </w:r>
      <w:r w:rsidR="00C55B7D" w:rsidRPr="00FB6762">
        <w:rPr>
          <w:rFonts w:ascii="Times New Roman" w:hAnsi="Times New Roman" w:cs="Times New Roman"/>
          <w:sz w:val="24"/>
          <w:szCs w:val="24"/>
          <w:lang w:val="it-IT"/>
        </w:rPr>
        <w:t xml:space="preserve"> t</w:t>
      </w:r>
      <w:r w:rsidR="00F72349" w:rsidRPr="00FB6762">
        <w:rPr>
          <w:rFonts w:ascii="Times New Roman" w:hAnsi="Times New Roman" w:cs="Times New Roman"/>
          <w:sz w:val="24"/>
          <w:szCs w:val="24"/>
          <w:lang w:val="it-IT"/>
        </w:rPr>
        <w:t>ë</w:t>
      </w:r>
      <w:r w:rsidR="00C55B7D"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diagnostikimit, trajtimit dhe monitorimit t</w:t>
      </w:r>
      <w:r w:rsidR="00F72349"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pacient</w:t>
      </w:r>
      <w:r w:rsidR="00F72349"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ve me kancer </w:t>
      </w:r>
      <w:r w:rsidR="00C55B7D" w:rsidRPr="00FB6762">
        <w:rPr>
          <w:rFonts w:ascii="Times New Roman" w:hAnsi="Times New Roman" w:cs="Times New Roman"/>
          <w:sz w:val="24"/>
          <w:szCs w:val="24"/>
          <w:lang w:val="it-IT"/>
        </w:rPr>
        <w:t>t</w:t>
      </w:r>
      <w:r w:rsidR="00F72349" w:rsidRPr="00FB6762">
        <w:rPr>
          <w:rFonts w:ascii="Times New Roman" w:hAnsi="Times New Roman" w:cs="Times New Roman"/>
          <w:sz w:val="24"/>
          <w:szCs w:val="24"/>
          <w:lang w:val="it-IT"/>
        </w:rPr>
        <w:t>ë</w:t>
      </w:r>
      <w:r w:rsidR="00C55B7D" w:rsidRPr="00FB6762">
        <w:rPr>
          <w:rFonts w:ascii="Times New Roman" w:hAnsi="Times New Roman" w:cs="Times New Roman"/>
          <w:sz w:val="24"/>
          <w:szCs w:val="24"/>
          <w:lang w:val="it-IT"/>
        </w:rPr>
        <w:t xml:space="preserve"> gjirit</w:t>
      </w:r>
      <w:r w:rsidR="00F72349" w:rsidRPr="00FB6762">
        <w:rPr>
          <w:rFonts w:ascii="Times New Roman" w:hAnsi="Times New Roman" w:cs="Times New Roman"/>
          <w:sz w:val="24"/>
          <w:szCs w:val="24"/>
          <w:lang w:val="it-IT"/>
        </w:rPr>
        <w:t>.</w:t>
      </w:r>
    </w:p>
    <w:p w14:paraId="2A6E6401" w14:textId="77777777" w:rsidR="000D73B7" w:rsidRPr="00FB6762" w:rsidRDefault="000D73B7" w:rsidP="00550606">
      <w:pPr>
        <w:spacing w:after="0"/>
        <w:jc w:val="both"/>
        <w:rPr>
          <w:rFonts w:ascii="Times New Roman" w:hAnsi="Times New Roman" w:cs="Times New Roman"/>
          <w:sz w:val="24"/>
          <w:szCs w:val="24"/>
          <w:lang w:val="it-IT"/>
        </w:rPr>
      </w:pPr>
    </w:p>
    <w:p w14:paraId="5859A834" w14:textId="3DCA8386" w:rsidR="00AE2C9A" w:rsidRPr="00FB6762" w:rsidRDefault="00AE2C9A" w:rsidP="00550606">
      <w:pPr>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Në këtë tekst paraqiten udhëzues me qëllim të zbatimit të procedurave të standardizuara në punën e përditshme me pacientet me kancer të gjirit në Republikën e Kosovës.</w:t>
      </w:r>
    </w:p>
    <w:p w14:paraId="1D248825" w14:textId="77777777" w:rsidR="000D73B7" w:rsidRPr="00FB6762" w:rsidRDefault="000D73B7" w:rsidP="00550606">
      <w:pPr>
        <w:spacing w:after="0"/>
        <w:jc w:val="both"/>
        <w:rPr>
          <w:rFonts w:ascii="Times New Roman" w:hAnsi="Times New Roman" w:cs="Times New Roman"/>
          <w:sz w:val="24"/>
          <w:szCs w:val="24"/>
          <w:lang w:val="it-IT"/>
        </w:rPr>
      </w:pPr>
    </w:p>
    <w:p w14:paraId="7C8E15C8" w14:textId="0DAFD019" w:rsidR="000D73B7" w:rsidRPr="00FB6762" w:rsidRDefault="00A87FF1" w:rsidP="00550606">
      <w:pPr>
        <w:widowControl w:val="0"/>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Synimi i udhëzuesit është standardizimi dhe unifikimi i procedurave të diagnostikimit, mjekimit dhe monitorimit të pacient</w:t>
      </w:r>
      <w:r w:rsidR="00F72349" w:rsidRPr="00FB6762">
        <w:rPr>
          <w:rFonts w:ascii="Times New Roman" w:eastAsiaTheme="minorHAnsi" w:hAnsi="Times New Roman" w:cs="Times New Roman"/>
          <w:sz w:val="24"/>
          <w:szCs w:val="24"/>
          <w:lang w:val="it-IT"/>
        </w:rPr>
        <w:t>ë</w:t>
      </w:r>
      <w:r w:rsidRPr="00FB6762">
        <w:rPr>
          <w:rFonts w:ascii="Times New Roman" w:eastAsiaTheme="minorHAnsi" w:hAnsi="Times New Roman" w:cs="Times New Roman"/>
          <w:sz w:val="24"/>
          <w:szCs w:val="24"/>
          <w:lang w:val="it-IT"/>
        </w:rPr>
        <w:t xml:space="preserve">ve me kancer të gjirit në vendin tonë, e gjithë kjo me qëllimin përfundimtar </w:t>
      </w:r>
      <w:r w:rsidR="000D73B7" w:rsidRPr="00FB6762">
        <w:rPr>
          <w:rFonts w:ascii="Times New Roman" w:eastAsiaTheme="minorHAnsi" w:hAnsi="Times New Roman" w:cs="Times New Roman"/>
          <w:sz w:val="24"/>
          <w:szCs w:val="24"/>
          <w:lang w:val="it-IT"/>
        </w:rPr>
        <w:t xml:space="preserve">per </w:t>
      </w:r>
      <w:r w:rsidRPr="00FB6762">
        <w:rPr>
          <w:rFonts w:ascii="Times New Roman" w:eastAsiaTheme="minorHAnsi" w:hAnsi="Times New Roman" w:cs="Times New Roman"/>
          <w:sz w:val="24"/>
          <w:szCs w:val="24"/>
          <w:lang w:val="it-IT"/>
        </w:rPr>
        <w:t xml:space="preserve">përmirësimin e rezultateve të trajtimit. </w:t>
      </w:r>
    </w:p>
    <w:p w14:paraId="158F55D4" w14:textId="77777777" w:rsidR="000D73B7" w:rsidRPr="00FB6762" w:rsidRDefault="000D73B7" w:rsidP="00550606">
      <w:pPr>
        <w:widowControl w:val="0"/>
        <w:spacing w:after="0"/>
        <w:jc w:val="both"/>
        <w:rPr>
          <w:rFonts w:ascii="Times New Roman" w:eastAsiaTheme="minorHAnsi" w:hAnsi="Times New Roman" w:cs="Times New Roman"/>
          <w:sz w:val="24"/>
          <w:szCs w:val="24"/>
          <w:lang w:val="it-IT"/>
        </w:rPr>
      </w:pPr>
    </w:p>
    <w:p w14:paraId="3388AD27" w14:textId="5688B854" w:rsidR="0034137E" w:rsidRPr="00FB6762" w:rsidRDefault="00A87FF1" w:rsidP="00550606">
      <w:pPr>
        <w:widowControl w:val="0"/>
        <w:spacing w:after="0"/>
        <w:jc w:val="both"/>
        <w:rPr>
          <w:rFonts w:ascii="Times New Roman" w:eastAsiaTheme="minorHAnsi" w:hAnsi="Times New Roman" w:cs="Times New Roman"/>
          <w:sz w:val="24"/>
          <w:szCs w:val="24"/>
          <w:highlight w:val="green"/>
          <w:lang w:val="it-IT"/>
        </w:rPr>
      </w:pPr>
      <w:r w:rsidRPr="00FB6762">
        <w:rPr>
          <w:rFonts w:ascii="Times New Roman" w:eastAsiaTheme="minorHAnsi" w:hAnsi="Times New Roman" w:cs="Times New Roman"/>
          <w:sz w:val="24"/>
          <w:szCs w:val="24"/>
          <w:lang w:val="it-IT"/>
        </w:rPr>
        <w:t>Plani i trajtimit duhet të zhvillohet nga një ekip multidisiplinar, i cili duhet të përfshij</w:t>
      </w:r>
      <w:r w:rsidR="003F2FB5" w:rsidRPr="00FB6762">
        <w:rPr>
          <w:rFonts w:ascii="Times New Roman" w:eastAsiaTheme="minorHAnsi" w:hAnsi="Times New Roman" w:cs="Times New Roman"/>
          <w:sz w:val="24"/>
          <w:szCs w:val="24"/>
          <w:lang w:val="it-IT"/>
        </w:rPr>
        <w:t>ë</w:t>
      </w:r>
      <w:r w:rsidRPr="00FB6762">
        <w:rPr>
          <w:rFonts w:ascii="Times New Roman" w:eastAsiaTheme="minorHAnsi" w:hAnsi="Times New Roman" w:cs="Times New Roman"/>
          <w:sz w:val="24"/>
          <w:szCs w:val="24"/>
          <w:lang w:val="it-IT"/>
        </w:rPr>
        <w:t xml:space="preserve"> </w:t>
      </w:r>
      <w:r w:rsidR="0034137E" w:rsidRPr="00FB6762">
        <w:rPr>
          <w:rFonts w:ascii="Times New Roman" w:eastAsiaTheme="minorHAnsi" w:hAnsi="Times New Roman" w:cs="Times New Roman"/>
          <w:sz w:val="24"/>
          <w:szCs w:val="24"/>
          <w:lang w:val="it-IT"/>
        </w:rPr>
        <w:t>kirurg</w:t>
      </w:r>
      <w:r w:rsidR="007A4560" w:rsidRPr="00FB6762">
        <w:rPr>
          <w:rFonts w:ascii="Times New Roman" w:eastAsiaTheme="minorHAnsi" w:hAnsi="Times New Roman" w:cs="Times New Roman"/>
          <w:sz w:val="24"/>
          <w:szCs w:val="24"/>
          <w:lang w:val="it-IT"/>
        </w:rPr>
        <w:t>un</w:t>
      </w:r>
      <w:r w:rsidR="0034137E" w:rsidRPr="00FB6762">
        <w:rPr>
          <w:rFonts w:ascii="Times New Roman" w:eastAsiaTheme="minorHAnsi" w:hAnsi="Times New Roman" w:cs="Times New Roman"/>
          <w:sz w:val="24"/>
          <w:szCs w:val="24"/>
          <w:lang w:val="it-IT"/>
        </w:rPr>
        <w:t>, radiolog</w:t>
      </w:r>
      <w:r w:rsidR="007A4560" w:rsidRPr="00FB6762">
        <w:rPr>
          <w:rFonts w:ascii="Times New Roman" w:eastAsiaTheme="minorHAnsi" w:hAnsi="Times New Roman" w:cs="Times New Roman"/>
          <w:sz w:val="24"/>
          <w:szCs w:val="24"/>
          <w:lang w:val="it-IT"/>
        </w:rPr>
        <w:t>un</w:t>
      </w:r>
      <w:r w:rsidR="0034137E" w:rsidRPr="00FB6762">
        <w:rPr>
          <w:rFonts w:ascii="Times New Roman" w:eastAsiaTheme="minorHAnsi" w:hAnsi="Times New Roman" w:cs="Times New Roman"/>
          <w:sz w:val="24"/>
          <w:szCs w:val="24"/>
          <w:lang w:val="it-IT"/>
        </w:rPr>
        <w:t xml:space="preserve">, </w:t>
      </w:r>
      <w:r w:rsidR="000D73B7" w:rsidRPr="00FB6762">
        <w:rPr>
          <w:rFonts w:ascii="Times New Roman" w:eastAsiaTheme="minorHAnsi" w:hAnsi="Times New Roman" w:cs="Times New Roman"/>
          <w:sz w:val="24"/>
          <w:szCs w:val="24"/>
          <w:lang w:val="it-IT"/>
        </w:rPr>
        <w:t>onkolog</w:t>
      </w:r>
      <w:r w:rsidR="007A4560" w:rsidRPr="00FB6762">
        <w:rPr>
          <w:rFonts w:ascii="Times New Roman" w:eastAsiaTheme="minorHAnsi" w:hAnsi="Times New Roman" w:cs="Times New Roman"/>
          <w:sz w:val="24"/>
          <w:szCs w:val="24"/>
          <w:lang w:val="it-IT"/>
        </w:rPr>
        <w:t>un</w:t>
      </w:r>
      <w:r w:rsidR="003F2FB5" w:rsidRPr="00FB6762">
        <w:rPr>
          <w:rFonts w:ascii="Times New Roman" w:eastAsiaTheme="minorHAnsi" w:hAnsi="Times New Roman" w:cs="Times New Roman"/>
          <w:sz w:val="24"/>
          <w:szCs w:val="24"/>
          <w:lang w:val="it-IT"/>
        </w:rPr>
        <w:t xml:space="preserve">, </w:t>
      </w:r>
      <w:r w:rsidR="0034137E" w:rsidRPr="00FB6762">
        <w:rPr>
          <w:rFonts w:ascii="Times New Roman" w:eastAsiaTheme="minorHAnsi" w:hAnsi="Times New Roman" w:cs="Times New Roman"/>
          <w:sz w:val="24"/>
          <w:szCs w:val="24"/>
          <w:lang w:val="it-IT"/>
        </w:rPr>
        <w:t>radioterapeut</w:t>
      </w:r>
      <w:r w:rsidR="007A4560" w:rsidRPr="00FB6762">
        <w:rPr>
          <w:rFonts w:ascii="Times New Roman" w:eastAsiaTheme="minorHAnsi" w:hAnsi="Times New Roman" w:cs="Times New Roman"/>
          <w:sz w:val="24"/>
          <w:szCs w:val="24"/>
          <w:lang w:val="it-IT"/>
        </w:rPr>
        <w:t>in</w:t>
      </w:r>
      <w:r w:rsidR="0034137E" w:rsidRPr="00FB6762">
        <w:rPr>
          <w:rFonts w:ascii="Times New Roman" w:eastAsiaTheme="minorHAnsi" w:hAnsi="Times New Roman" w:cs="Times New Roman"/>
          <w:sz w:val="24"/>
          <w:szCs w:val="24"/>
          <w:lang w:val="it-IT"/>
        </w:rPr>
        <w:t xml:space="preserve"> dhe</w:t>
      </w:r>
      <w:r w:rsidR="003F2FB5" w:rsidRPr="00FB6762">
        <w:rPr>
          <w:rFonts w:ascii="Times New Roman" w:eastAsiaTheme="minorHAnsi" w:hAnsi="Times New Roman" w:cs="Times New Roman"/>
          <w:sz w:val="24"/>
          <w:szCs w:val="24"/>
          <w:lang w:val="it-IT"/>
        </w:rPr>
        <w:t xml:space="preserve"> </w:t>
      </w:r>
      <w:r w:rsidR="0034137E" w:rsidRPr="00FB6762">
        <w:rPr>
          <w:rFonts w:ascii="Times New Roman" w:eastAsiaTheme="minorHAnsi" w:hAnsi="Times New Roman" w:cs="Times New Roman"/>
          <w:sz w:val="24"/>
          <w:szCs w:val="24"/>
          <w:lang w:val="it-IT"/>
        </w:rPr>
        <w:t>patolog</w:t>
      </w:r>
      <w:r w:rsidR="003F2FB5" w:rsidRPr="00FB6762">
        <w:rPr>
          <w:rFonts w:ascii="Times New Roman" w:eastAsiaTheme="minorHAnsi" w:hAnsi="Times New Roman" w:cs="Times New Roman"/>
          <w:sz w:val="24"/>
          <w:szCs w:val="24"/>
          <w:lang w:val="it-IT"/>
        </w:rPr>
        <w:t>un</w:t>
      </w:r>
      <w:r w:rsidR="0034137E" w:rsidRPr="00FB6762">
        <w:rPr>
          <w:rFonts w:ascii="Times New Roman" w:eastAsiaTheme="minorHAnsi" w:hAnsi="Times New Roman" w:cs="Times New Roman"/>
          <w:sz w:val="24"/>
          <w:szCs w:val="24"/>
          <w:lang w:val="it-IT"/>
        </w:rPr>
        <w:t>.</w:t>
      </w:r>
      <w:r w:rsidRPr="00FB6762">
        <w:rPr>
          <w:rFonts w:ascii="Times New Roman" w:eastAsiaTheme="minorHAnsi" w:hAnsi="Times New Roman" w:cs="Times New Roman"/>
          <w:sz w:val="24"/>
          <w:szCs w:val="24"/>
          <w:lang w:val="it-IT"/>
        </w:rPr>
        <w:t xml:space="preserve"> </w:t>
      </w:r>
      <w:r w:rsidR="003F2FB5" w:rsidRPr="00FB6762">
        <w:rPr>
          <w:rFonts w:ascii="Times New Roman" w:eastAsiaTheme="minorHAnsi" w:hAnsi="Times New Roman" w:cs="Times New Roman"/>
          <w:sz w:val="24"/>
          <w:szCs w:val="24"/>
          <w:lang w:val="it-IT"/>
        </w:rPr>
        <w:t>Pjesë e punës ekipore janë edhe specialistët</w:t>
      </w:r>
      <w:r w:rsidR="000D73B7" w:rsidRPr="00FB6762">
        <w:rPr>
          <w:rFonts w:ascii="Times New Roman" w:eastAsiaTheme="minorHAnsi" w:hAnsi="Times New Roman" w:cs="Times New Roman"/>
          <w:sz w:val="24"/>
          <w:szCs w:val="24"/>
          <w:lang w:val="it-IT"/>
        </w:rPr>
        <w:t xml:space="preserve"> tjer</w:t>
      </w:r>
      <w:r w:rsidR="003F2FB5" w:rsidRPr="00FB6762">
        <w:rPr>
          <w:rFonts w:ascii="Times New Roman" w:eastAsiaTheme="minorHAnsi" w:hAnsi="Times New Roman" w:cs="Times New Roman"/>
          <w:sz w:val="24"/>
          <w:szCs w:val="24"/>
          <w:lang w:val="it-IT"/>
        </w:rPr>
        <w:t>ë</w:t>
      </w:r>
      <w:r w:rsidR="000D73B7" w:rsidRPr="00FB6762">
        <w:rPr>
          <w:rFonts w:ascii="Times New Roman" w:eastAsiaTheme="minorHAnsi" w:hAnsi="Times New Roman" w:cs="Times New Roman"/>
          <w:sz w:val="24"/>
          <w:szCs w:val="24"/>
          <w:lang w:val="it-IT"/>
        </w:rPr>
        <w:t xml:space="preserve"> si: </w:t>
      </w:r>
      <w:r w:rsidRPr="00FB6762">
        <w:rPr>
          <w:rFonts w:ascii="Times New Roman" w:eastAsiaTheme="minorHAnsi" w:hAnsi="Times New Roman" w:cs="Times New Roman"/>
          <w:sz w:val="24"/>
          <w:szCs w:val="24"/>
          <w:lang w:val="it-IT"/>
        </w:rPr>
        <w:t xml:space="preserve"> psikolog</w:t>
      </w:r>
      <w:r w:rsidR="000D73B7" w:rsidRPr="00FB6762">
        <w:rPr>
          <w:rFonts w:ascii="Times New Roman" w:eastAsiaTheme="minorHAnsi" w:hAnsi="Times New Roman" w:cs="Times New Roman"/>
          <w:sz w:val="24"/>
          <w:szCs w:val="24"/>
          <w:lang w:val="it-IT"/>
        </w:rPr>
        <w:t>u</w:t>
      </w:r>
      <w:r w:rsidRPr="00FB6762">
        <w:rPr>
          <w:rFonts w:ascii="Times New Roman" w:eastAsiaTheme="minorHAnsi" w:hAnsi="Times New Roman" w:cs="Times New Roman"/>
          <w:sz w:val="24"/>
          <w:szCs w:val="24"/>
          <w:lang w:val="it-IT"/>
        </w:rPr>
        <w:t>, fiziatr</w:t>
      </w:r>
      <w:r w:rsidR="000D73B7" w:rsidRPr="00FB6762">
        <w:rPr>
          <w:rFonts w:ascii="Times New Roman" w:eastAsiaTheme="minorHAnsi" w:hAnsi="Times New Roman" w:cs="Times New Roman"/>
          <w:sz w:val="24"/>
          <w:szCs w:val="24"/>
          <w:lang w:val="it-IT"/>
        </w:rPr>
        <w:t>i</w:t>
      </w:r>
      <w:r w:rsidRPr="00FB6762">
        <w:rPr>
          <w:rFonts w:ascii="Times New Roman" w:eastAsiaTheme="minorHAnsi" w:hAnsi="Times New Roman" w:cs="Times New Roman"/>
          <w:sz w:val="24"/>
          <w:szCs w:val="24"/>
          <w:lang w:val="it-IT"/>
        </w:rPr>
        <w:t>, fizi</w:t>
      </w:r>
      <w:r w:rsidR="000D73B7" w:rsidRPr="00FB6762">
        <w:rPr>
          <w:rFonts w:ascii="Times New Roman" w:eastAsiaTheme="minorHAnsi" w:hAnsi="Times New Roman" w:cs="Times New Roman"/>
          <w:sz w:val="24"/>
          <w:szCs w:val="24"/>
          <w:lang w:val="it-IT"/>
        </w:rPr>
        <w:t>oterapisti</w:t>
      </w:r>
      <w:r w:rsidR="003F2FB5" w:rsidRPr="00FB6762">
        <w:rPr>
          <w:rFonts w:ascii="Times New Roman" w:eastAsiaTheme="minorHAnsi" w:hAnsi="Times New Roman" w:cs="Times New Roman"/>
          <w:sz w:val="24"/>
          <w:szCs w:val="24"/>
          <w:lang w:val="it-IT"/>
        </w:rPr>
        <w:t>, fizikantët si dhe infermierët, teknikët e radioterapisë</w:t>
      </w:r>
      <w:r w:rsidR="000D73B7" w:rsidRPr="00FB6762">
        <w:rPr>
          <w:rFonts w:ascii="Times New Roman" w:eastAsiaTheme="minorHAnsi" w:hAnsi="Times New Roman" w:cs="Times New Roman"/>
          <w:sz w:val="24"/>
          <w:szCs w:val="24"/>
          <w:lang w:val="it-IT"/>
        </w:rPr>
        <w:t xml:space="preserve"> dhe p</w:t>
      </w:r>
      <w:r w:rsidR="003F2FB5" w:rsidRPr="00FB6762">
        <w:rPr>
          <w:rFonts w:ascii="Times New Roman" w:eastAsiaTheme="minorHAnsi" w:hAnsi="Times New Roman" w:cs="Times New Roman"/>
          <w:sz w:val="24"/>
          <w:szCs w:val="24"/>
          <w:lang w:val="it-IT"/>
        </w:rPr>
        <w:t>ersoneli i specializuar për kujdes paliativ</w:t>
      </w:r>
      <w:r w:rsidR="0034137E" w:rsidRPr="00FB6762">
        <w:rPr>
          <w:rFonts w:ascii="Times New Roman" w:eastAsiaTheme="minorHAnsi" w:hAnsi="Times New Roman" w:cs="Times New Roman"/>
          <w:sz w:val="24"/>
          <w:szCs w:val="24"/>
          <w:lang w:val="it-IT"/>
        </w:rPr>
        <w:t>.</w:t>
      </w:r>
    </w:p>
    <w:p w14:paraId="21008119" w14:textId="1D678863" w:rsidR="00A87FF1" w:rsidRPr="00FB6762" w:rsidRDefault="00A87FF1" w:rsidP="00550606">
      <w:pPr>
        <w:widowControl w:val="0"/>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Trajtimi nuk duhet të fillojë pa vendimin e ekipit multidisiplinar, përveç në situata emergjente.</w:t>
      </w:r>
    </w:p>
    <w:p w14:paraId="039B8A8B" w14:textId="77777777" w:rsidR="002C4ED1" w:rsidRPr="00FB6762" w:rsidRDefault="002C4ED1" w:rsidP="00550606">
      <w:pPr>
        <w:widowControl w:val="0"/>
        <w:spacing w:after="0"/>
        <w:jc w:val="both"/>
        <w:rPr>
          <w:rFonts w:ascii="Times New Roman" w:eastAsiaTheme="minorHAnsi" w:hAnsi="Times New Roman" w:cs="Times New Roman"/>
          <w:sz w:val="24"/>
          <w:szCs w:val="24"/>
          <w:lang w:val="it-IT"/>
        </w:rPr>
      </w:pPr>
    </w:p>
    <w:p w14:paraId="008306DA" w14:textId="10287A43" w:rsidR="00073F28" w:rsidRPr="00FB6762" w:rsidRDefault="00073F28" w:rsidP="00550606">
      <w:pPr>
        <w:pStyle w:val="Pa12"/>
        <w:jc w:val="both"/>
        <w:rPr>
          <w:rFonts w:ascii="Times New Roman" w:hAnsi="Times New Roman" w:cs="Times New Roman"/>
          <w:color w:val="000000"/>
          <w:lang w:val="it-IT"/>
        </w:rPr>
      </w:pPr>
      <w:r w:rsidRPr="00FB6762">
        <w:rPr>
          <w:rFonts w:ascii="Times New Roman" w:hAnsi="Times New Roman" w:cs="Times New Roman"/>
          <w:color w:val="000000"/>
          <w:lang w:val="it-IT"/>
        </w:rPr>
        <w:t>Udhërrëfyesi u dedikohet</w:t>
      </w:r>
      <w:r w:rsidR="005235B0" w:rsidRPr="00FB6762">
        <w:rPr>
          <w:rFonts w:ascii="Times New Roman" w:hAnsi="Times New Roman" w:cs="Times New Roman"/>
          <w:color w:val="000000"/>
          <w:lang w:val="it-IT"/>
        </w:rPr>
        <w:t xml:space="preserve"> </w:t>
      </w:r>
      <w:r w:rsidRPr="00FB6762">
        <w:rPr>
          <w:rFonts w:ascii="Times New Roman" w:hAnsi="Times New Roman" w:cs="Times New Roman"/>
          <w:color w:val="000000"/>
          <w:lang w:val="it-IT"/>
        </w:rPr>
        <w:t xml:space="preserve">politikbërësve, menaxherëve të institucioneve shëndetësore dhe profesionistëve shëndetësor të cilët kanë përgjegjësi për zbatimin e programit </w:t>
      </w:r>
      <w:r w:rsidR="005235B0" w:rsidRPr="00FB6762">
        <w:rPr>
          <w:rFonts w:ascii="Times New Roman" w:hAnsi="Times New Roman" w:cs="Times New Roman"/>
          <w:color w:val="000000"/>
          <w:lang w:val="it-IT"/>
        </w:rPr>
        <w:t>për kancer të gjirit</w:t>
      </w:r>
      <w:r w:rsidRPr="00FB6762">
        <w:rPr>
          <w:rFonts w:ascii="Times New Roman" w:hAnsi="Times New Roman" w:cs="Times New Roman"/>
          <w:color w:val="000000"/>
          <w:lang w:val="it-IT"/>
        </w:rPr>
        <w:t xml:space="preserve"> në nivel </w:t>
      </w:r>
      <w:r w:rsidR="003F2FB5" w:rsidRPr="00FB6762">
        <w:rPr>
          <w:rFonts w:ascii="Times New Roman" w:hAnsi="Times New Roman" w:cs="Times New Roman"/>
          <w:color w:val="000000"/>
          <w:lang w:val="it-IT"/>
        </w:rPr>
        <w:t>kombëtar</w:t>
      </w:r>
      <w:r w:rsidRPr="00FB6762">
        <w:rPr>
          <w:rFonts w:ascii="Times New Roman" w:hAnsi="Times New Roman" w:cs="Times New Roman"/>
          <w:color w:val="000000"/>
          <w:lang w:val="it-IT"/>
        </w:rPr>
        <w:t>. Këtë udhërrëfyes duhet ta konsultojnë edhe individët të cilët punojnë në programet e promocionit sh</w:t>
      </w:r>
      <w:r w:rsidR="005235B0" w:rsidRPr="00FB6762">
        <w:rPr>
          <w:rFonts w:ascii="Times New Roman" w:hAnsi="Times New Roman" w:cs="Times New Roman"/>
          <w:color w:val="000000"/>
          <w:lang w:val="it-IT"/>
        </w:rPr>
        <w:t>ënd</w:t>
      </w:r>
      <w:r w:rsidRPr="00FB6762">
        <w:rPr>
          <w:rFonts w:ascii="Times New Roman" w:hAnsi="Times New Roman" w:cs="Times New Roman"/>
          <w:color w:val="000000"/>
          <w:lang w:val="it-IT"/>
        </w:rPr>
        <w:t>et</w:t>
      </w:r>
      <w:r w:rsidR="005235B0" w:rsidRPr="00FB6762">
        <w:rPr>
          <w:rFonts w:ascii="Times New Roman" w:hAnsi="Times New Roman" w:cs="Times New Roman"/>
          <w:color w:val="000000"/>
          <w:lang w:val="it-IT"/>
        </w:rPr>
        <w:t>ë</w:t>
      </w:r>
      <w:r w:rsidRPr="00FB6762">
        <w:rPr>
          <w:rFonts w:ascii="Times New Roman" w:hAnsi="Times New Roman" w:cs="Times New Roman"/>
          <w:color w:val="000000"/>
          <w:lang w:val="it-IT"/>
        </w:rPr>
        <w:t xml:space="preserve">sor në nivelin e kujdesit parësor shëndetësor. </w:t>
      </w:r>
    </w:p>
    <w:p w14:paraId="3DAA9BE2" w14:textId="6EE26975" w:rsidR="00073F28" w:rsidRPr="00FB6762" w:rsidRDefault="00073F28" w:rsidP="00550606">
      <w:pPr>
        <w:pStyle w:val="Pa12"/>
        <w:jc w:val="both"/>
        <w:rPr>
          <w:rFonts w:ascii="Times New Roman" w:hAnsi="Times New Roman" w:cs="Times New Roman"/>
          <w:color w:val="000000"/>
          <w:lang w:val="it-IT"/>
        </w:rPr>
      </w:pPr>
      <w:r w:rsidRPr="00FB6762">
        <w:rPr>
          <w:rFonts w:ascii="Times New Roman" w:hAnsi="Times New Roman" w:cs="Times New Roman"/>
          <w:color w:val="000000"/>
          <w:lang w:val="it-IT"/>
        </w:rPr>
        <w:t>Qëllimi i udhërrëfyesit është që të gjithë profesionistëve shëndetësor, mjekëve specialist, mjekëve familjar, specializantëve të këtyre lëmive, stafit t</w:t>
      </w:r>
      <w:r w:rsidR="005235B0" w:rsidRPr="00FB6762">
        <w:rPr>
          <w:rFonts w:ascii="Times New Roman" w:hAnsi="Times New Roman" w:cs="Times New Roman"/>
          <w:color w:val="000000"/>
          <w:lang w:val="it-IT"/>
        </w:rPr>
        <w:t>ë</w:t>
      </w:r>
      <w:r w:rsidRPr="00FB6762">
        <w:rPr>
          <w:rFonts w:ascii="Times New Roman" w:hAnsi="Times New Roman" w:cs="Times New Roman"/>
          <w:color w:val="000000"/>
          <w:lang w:val="it-IT"/>
        </w:rPr>
        <w:t xml:space="preserve"> mes</w:t>
      </w:r>
      <w:r w:rsidR="005235B0" w:rsidRPr="00FB6762">
        <w:rPr>
          <w:rFonts w:ascii="Times New Roman" w:hAnsi="Times New Roman" w:cs="Times New Roman"/>
          <w:color w:val="000000"/>
          <w:lang w:val="it-IT"/>
        </w:rPr>
        <w:t>ë</w:t>
      </w:r>
      <w:r w:rsidRPr="00FB6762">
        <w:rPr>
          <w:rFonts w:ascii="Times New Roman" w:hAnsi="Times New Roman" w:cs="Times New Roman"/>
          <w:color w:val="000000"/>
          <w:lang w:val="it-IT"/>
        </w:rPr>
        <w:t>m sh</w:t>
      </w:r>
      <w:r w:rsidR="005235B0" w:rsidRPr="00FB6762">
        <w:rPr>
          <w:rFonts w:ascii="Times New Roman" w:hAnsi="Times New Roman" w:cs="Times New Roman"/>
          <w:color w:val="000000"/>
          <w:lang w:val="it-IT"/>
        </w:rPr>
        <w:t>ë</w:t>
      </w:r>
      <w:r w:rsidRPr="00FB6762">
        <w:rPr>
          <w:rFonts w:ascii="Times New Roman" w:hAnsi="Times New Roman" w:cs="Times New Roman"/>
          <w:color w:val="000000"/>
          <w:lang w:val="it-IT"/>
        </w:rPr>
        <w:t>ndet</w:t>
      </w:r>
      <w:r w:rsidR="005235B0" w:rsidRPr="00FB6762">
        <w:rPr>
          <w:rFonts w:ascii="Times New Roman" w:hAnsi="Times New Roman" w:cs="Times New Roman"/>
          <w:color w:val="000000"/>
          <w:lang w:val="it-IT"/>
        </w:rPr>
        <w:t>ë</w:t>
      </w:r>
      <w:r w:rsidRPr="00FB6762">
        <w:rPr>
          <w:rFonts w:ascii="Times New Roman" w:hAnsi="Times New Roman" w:cs="Times New Roman"/>
          <w:color w:val="000000"/>
          <w:lang w:val="it-IT"/>
        </w:rPr>
        <w:t xml:space="preserve">sor të cilët kujdesen për shëndetin dhe mirëqenien e tyre, t’u prezantohen rekomandimet aktuale/bashkëkohore të bazuara në </w:t>
      </w:r>
      <w:r w:rsidR="005235B0" w:rsidRPr="00FB6762">
        <w:rPr>
          <w:rFonts w:ascii="Times New Roman" w:hAnsi="Times New Roman" w:cs="Times New Roman"/>
          <w:color w:val="000000"/>
          <w:lang w:val="it-IT"/>
        </w:rPr>
        <w:t>evidenca shkencore</w:t>
      </w:r>
      <w:r w:rsidRPr="00FB6762">
        <w:rPr>
          <w:rFonts w:ascii="Times New Roman" w:hAnsi="Times New Roman" w:cs="Times New Roman"/>
          <w:color w:val="000000"/>
          <w:lang w:val="it-IT"/>
        </w:rPr>
        <w:t xml:space="preserve">. </w:t>
      </w:r>
    </w:p>
    <w:p w14:paraId="35579733" w14:textId="77777777" w:rsidR="00A71141" w:rsidRPr="00FB6762" w:rsidRDefault="00A71141" w:rsidP="00550606">
      <w:pPr>
        <w:jc w:val="both"/>
        <w:rPr>
          <w:lang w:val="it-IT"/>
        </w:rPr>
      </w:pPr>
    </w:p>
    <w:p w14:paraId="42A9E129" w14:textId="1B79A993" w:rsidR="00A87FF1" w:rsidRPr="00FB6762" w:rsidRDefault="00073F28" w:rsidP="00550606">
      <w:pPr>
        <w:widowControl w:val="0"/>
        <w:spacing w:after="0"/>
        <w:jc w:val="both"/>
        <w:rPr>
          <w:rFonts w:ascii="Times New Roman" w:eastAsiaTheme="minorHAnsi" w:hAnsi="Times New Roman" w:cs="Times New Roman"/>
          <w:sz w:val="24"/>
          <w:szCs w:val="24"/>
          <w:lang w:val="it-IT"/>
        </w:rPr>
      </w:pPr>
      <w:r w:rsidRPr="00FB6762">
        <w:rPr>
          <w:rFonts w:ascii="Times New Roman" w:hAnsi="Times New Roman" w:cs="Times New Roman"/>
          <w:color w:val="000000"/>
          <w:sz w:val="24"/>
          <w:szCs w:val="24"/>
          <w:lang w:val="it-IT"/>
        </w:rPr>
        <w:t>Ky udhërrëfyes parashihet për përdorim në nivel nacional dhe lokal.</w:t>
      </w:r>
    </w:p>
    <w:p w14:paraId="1D30C431" w14:textId="77777777" w:rsidR="00073F28" w:rsidRPr="00FB6762" w:rsidRDefault="00073F28" w:rsidP="00FA0F4C">
      <w:pPr>
        <w:widowControl w:val="0"/>
        <w:spacing w:after="0"/>
        <w:rPr>
          <w:rFonts w:ascii="Times New Roman" w:eastAsiaTheme="minorHAnsi" w:hAnsi="Times New Roman" w:cs="Times New Roman"/>
          <w:sz w:val="24"/>
          <w:szCs w:val="24"/>
          <w:lang w:val="it-IT"/>
        </w:rPr>
      </w:pPr>
    </w:p>
    <w:p w14:paraId="35C5C663" w14:textId="77777777" w:rsidR="00A71141" w:rsidRPr="00FB6762" w:rsidRDefault="00A71141" w:rsidP="00FA0F4C">
      <w:pPr>
        <w:widowControl w:val="0"/>
        <w:spacing w:after="0"/>
        <w:rPr>
          <w:rFonts w:ascii="Times New Roman" w:eastAsiaTheme="minorHAnsi" w:hAnsi="Times New Roman" w:cs="Times New Roman"/>
          <w:b/>
          <w:bCs/>
          <w:sz w:val="24"/>
          <w:szCs w:val="24"/>
          <w:lang w:val="it-IT"/>
        </w:rPr>
      </w:pPr>
    </w:p>
    <w:p w14:paraId="4B0D23B6" w14:textId="77777777" w:rsidR="00A71141" w:rsidRPr="00FB6762" w:rsidRDefault="00A71141" w:rsidP="00FA0F4C">
      <w:pPr>
        <w:widowControl w:val="0"/>
        <w:spacing w:after="0"/>
        <w:rPr>
          <w:rFonts w:ascii="Times New Roman" w:eastAsiaTheme="minorHAnsi" w:hAnsi="Times New Roman" w:cs="Times New Roman"/>
          <w:b/>
          <w:bCs/>
          <w:sz w:val="24"/>
          <w:szCs w:val="24"/>
          <w:lang w:val="it-IT"/>
        </w:rPr>
      </w:pPr>
    </w:p>
    <w:p w14:paraId="2A771655" w14:textId="77777777" w:rsidR="00A71141" w:rsidRPr="00FB6762" w:rsidRDefault="00A71141" w:rsidP="00FA0F4C">
      <w:pPr>
        <w:widowControl w:val="0"/>
        <w:spacing w:after="0"/>
        <w:rPr>
          <w:rFonts w:ascii="Times New Roman" w:eastAsiaTheme="minorHAnsi" w:hAnsi="Times New Roman" w:cs="Times New Roman"/>
          <w:b/>
          <w:bCs/>
          <w:sz w:val="24"/>
          <w:szCs w:val="24"/>
          <w:lang w:val="it-IT"/>
        </w:rPr>
      </w:pPr>
    </w:p>
    <w:p w14:paraId="6D1DDC14" w14:textId="5CFE7FBB" w:rsidR="00073F28" w:rsidRPr="00130565" w:rsidRDefault="00073F28" w:rsidP="00FA0F4C">
      <w:pPr>
        <w:widowControl w:val="0"/>
        <w:spacing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Pyetjet</w:t>
      </w:r>
      <w:proofErr w:type="spellEnd"/>
    </w:p>
    <w:p w14:paraId="6DF00DAB" w14:textId="77777777" w:rsidR="00073F28" w:rsidRPr="00130565" w:rsidRDefault="00073F28" w:rsidP="00FA0F4C">
      <w:pPr>
        <w:widowControl w:val="0"/>
        <w:spacing w:after="0"/>
        <w:rPr>
          <w:rFonts w:ascii="Times New Roman" w:eastAsiaTheme="minorHAnsi" w:hAnsi="Times New Roman" w:cs="Times New Roman"/>
          <w:b/>
          <w:bCs/>
          <w:sz w:val="24"/>
          <w:szCs w:val="24"/>
        </w:rPr>
      </w:pPr>
    </w:p>
    <w:p w14:paraId="27679D3A" w14:textId="28231B4F" w:rsidR="00073F28" w:rsidRPr="00130565" w:rsidRDefault="00073F28" w:rsidP="00FA0F4C">
      <w:pPr>
        <w:pStyle w:val="ListParagraph"/>
        <w:widowControl w:val="0"/>
        <w:numPr>
          <w:ilvl w:val="0"/>
          <w:numId w:val="14"/>
        </w:numPr>
        <w:spacing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Depsitimi</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N</w:t>
      </w:r>
      <w:r w:rsidR="005235B0">
        <w:rPr>
          <w:rFonts w:ascii="Times New Roman" w:eastAsiaTheme="minorHAnsi" w:hAnsi="Times New Roman" w:cs="Times New Roman"/>
          <w:b/>
          <w:bCs/>
          <w:sz w:val="24"/>
          <w:szCs w:val="24"/>
        </w:rPr>
        <w:t>ë</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cil</w:t>
      </w:r>
      <w:r w:rsidR="005235B0">
        <w:rPr>
          <w:rFonts w:ascii="Times New Roman" w:eastAsiaTheme="minorHAnsi" w:hAnsi="Times New Roman" w:cs="Times New Roman"/>
          <w:b/>
          <w:bCs/>
          <w:sz w:val="24"/>
          <w:szCs w:val="24"/>
        </w:rPr>
        <w:t>ë</w:t>
      </w:r>
      <w:r w:rsidRPr="00130565">
        <w:rPr>
          <w:rFonts w:ascii="Times New Roman" w:eastAsiaTheme="minorHAnsi" w:hAnsi="Times New Roman" w:cs="Times New Roman"/>
          <w:b/>
          <w:bCs/>
          <w:sz w:val="24"/>
          <w:szCs w:val="24"/>
        </w:rPr>
        <w:t>n</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mosh</w:t>
      </w:r>
      <w:r w:rsidR="005235B0">
        <w:rPr>
          <w:rFonts w:ascii="Times New Roman" w:eastAsiaTheme="minorHAnsi" w:hAnsi="Times New Roman" w:cs="Times New Roman"/>
          <w:b/>
          <w:bCs/>
          <w:sz w:val="24"/>
          <w:szCs w:val="24"/>
        </w:rPr>
        <w:t>ë</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duhet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t</w:t>
      </w:r>
      <w:r w:rsidR="005235B0">
        <w:rPr>
          <w:rFonts w:ascii="Times New Roman" w:eastAsiaTheme="minorHAnsi" w:hAnsi="Times New Roman" w:cs="Times New Roman"/>
          <w:b/>
          <w:bCs/>
          <w:sz w:val="24"/>
          <w:szCs w:val="24"/>
        </w:rPr>
        <w:t>ë</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fillohet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depistimi</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p</w:t>
      </w:r>
      <w:r w:rsidR="005235B0">
        <w:rPr>
          <w:rFonts w:ascii="Times New Roman" w:eastAsiaTheme="minorHAnsi" w:hAnsi="Times New Roman" w:cs="Times New Roman"/>
          <w:b/>
          <w:bCs/>
          <w:sz w:val="24"/>
          <w:szCs w:val="24"/>
        </w:rPr>
        <w:t>ë</w:t>
      </w:r>
      <w:r w:rsidRPr="00130565">
        <w:rPr>
          <w:rFonts w:ascii="Times New Roman" w:eastAsiaTheme="minorHAnsi" w:hAnsi="Times New Roman" w:cs="Times New Roman"/>
          <w:b/>
          <w:bCs/>
          <w:sz w:val="24"/>
          <w:szCs w:val="24"/>
        </w:rPr>
        <w:t>r</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kancerin</w:t>
      </w:r>
      <w:proofErr w:type="spellEnd"/>
      <w:r w:rsidRPr="00130565">
        <w:rPr>
          <w:rFonts w:ascii="Times New Roman" w:eastAsiaTheme="minorHAnsi" w:hAnsi="Times New Roman" w:cs="Times New Roman"/>
          <w:b/>
          <w:bCs/>
          <w:sz w:val="24"/>
          <w:szCs w:val="24"/>
        </w:rPr>
        <w:t xml:space="preserve"> e </w:t>
      </w:r>
      <w:proofErr w:type="spellStart"/>
      <w:r w:rsidRPr="00130565">
        <w:rPr>
          <w:rFonts w:ascii="Times New Roman" w:eastAsiaTheme="minorHAnsi" w:hAnsi="Times New Roman" w:cs="Times New Roman"/>
          <w:b/>
          <w:bCs/>
          <w:sz w:val="24"/>
          <w:szCs w:val="24"/>
        </w:rPr>
        <w:t>gjirit</w:t>
      </w:r>
      <w:proofErr w:type="spellEnd"/>
      <w:r w:rsidRPr="00130565">
        <w:rPr>
          <w:rFonts w:ascii="Times New Roman" w:eastAsiaTheme="minorHAnsi" w:hAnsi="Times New Roman" w:cs="Times New Roman"/>
          <w:b/>
          <w:bCs/>
          <w:sz w:val="24"/>
          <w:szCs w:val="24"/>
        </w:rPr>
        <w:t>?</w:t>
      </w:r>
    </w:p>
    <w:p w14:paraId="5468D552" w14:textId="072D5C03" w:rsidR="00073F28" w:rsidRPr="00130565" w:rsidRDefault="00073F28" w:rsidP="00073F28">
      <w:pPr>
        <w:pStyle w:val="ListParagraph"/>
        <w:widowControl w:val="0"/>
        <w:numPr>
          <w:ilvl w:val="0"/>
          <w:numId w:val="14"/>
        </w:numPr>
        <w:spacing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Cilat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jan</w:t>
      </w:r>
      <w:r w:rsidR="005235B0">
        <w:rPr>
          <w:rFonts w:ascii="Times New Roman" w:eastAsiaTheme="minorHAnsi" w:hAnsi="Times New Roman" w:cs="Times New Roman"/>
          <w:b/>
          <w:bCs/>
          <w:sz w:val="24"/>
          <w:szCs w:val="24"/>
        </w:rPr>
        <w:t>ë</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metodat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depsituese</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bazuar</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n</w:t>
      </w:r>
      <w:r w:rsidR="005235B0">
        <w:rPr>
          <w:rFonts w:ascii="Times New Roman" w:eastAsiaTheme="minorHAnsi" w:hAnsi="Times New Roman" w:cs="Times New Roman"/>
          <w:b/>
          <w:bCs/>
          <w:sz w:val="24"/>
          <w:szCs w:val="24"/>
        </w:rPr>
        <w:t>ë</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shkall</w:t>
      </w:r>
      <w:r w:rsidR="005235B0">
        <w:rPr>
          <w:rFonts w:ascii="Times New Roman" w:eastAsiaTheme="minorHAnsi" w:hAnsi="Times New Roman" w:cs="Times New Roman"/>
          <w:b/>
          <w:bCs/>
          <w:sz w:val="24"/>
          <w:szCs w:val="24"/>
        </w:rPr>
        <w:t>ë</w:t>
      </w:r>
      <w:r w:rsidRPr="00130565">
        <w:rPr>
          <w:rFonts w:ascii="Times New Roman" w:eastAsiaTheme="minorHAnsi" w:hAnsi="Times New Roman" w:cs="Times New Roman"/>
          <w:b/>
          <w:bCs/>
          <w:sz w:val="24"/>
          <w:szCs w:val="24"/>
        </w:rPr>
        <w:t>n</w:t>
      </w:r>
      <w:proofErr w:type="spellEnd"/>
      <w:r w:rsidRPr="00130565">
        <w:rPr>
          <w:rFonts w:ascii="Times New Roman" w:eastAsiaTheme="minorHAnsi" w:hAnsi="Times New Roman" w:cs="Times New Roman"/>
          <w:b/>
          <w:bCs/>
          <w:sz w:val="24"/>
          <w:szCs w:val="24"/>
        </w:rPr>
        <w:t xml:space="preserve"> e </w:t>
      </w:r>
      <w:proofErr w:type="spellStart"/>
      <w:r w:rsidRPr="00130565">
        <w:rPr>
          <w:rFonts w:ascii="Times New Roman" w:eastAsiaTheme="minorHAnsi" w:hAnsi="Times New Roman" w:cs="Times New Roman"/>
          <w:b/>
          <w:bCs/>
          <w:sz w:val="24"/>
          <w:szCs w:val="24"/>
        </w:rPr>
        <w:t>riskut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dhe</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mosh</w:t>
      </w:r>
      <w:r w:rsidR="005235B0">
        <w:rPr>
          <w:rFonts w:ascii="Times New Roman" w:eastAsiaTheme="minorHAnsi" w:hAnsi="Times New Roman" w:cs="Times New Roman"/>
          <w:b/>
          <w:bCs/>
          <w:sz w:val="24"/>
          <w:szCs w:val="24"/>
        </w:rPr>
        <w:t>ë</w:t>
      </w:r>
      <w:r w:rsidRPr="00130565">
        <w:rPr>
          <w:rFonts w:ascii="Times New Roman" w:eastAsiaTheme="minorHAnsi" w:hAnsi="Times New Roman" w:cs="Times New Roman"/>
          <w:b/>
          <w:bCs/>
          <w:sz w:val="24"/>
          <w:szCs w:val="24"/>
        </w:rPr>
        <w:t>n</w:t>
      </w:r>
      <w:proofErr w:type="spellEnd"/>
      <w:r w:rsidRPr="00130565">
        <w:rPr>
          <w:rFonts w:ascii="Times New Roman" w:eastAsiaTheme="minorHAnsi" w:hAnsi="Times New Roman" w:cs="Times New Roman"/>
          <w:b/>
          <w:bCs/>
          <w:sz w:val="24"/>
          <w:szCs w:val="24"/>
        </w:rPr>
        <w:t xml:space="preserve"> e </w:t>
      </w:r>
      <w:proofErr w:type="spellStart"/>
      <w:r w:rsidRPr="00130565">
        <w:rPr>
          <w:rFonts w:ascii="Times New Roman" w:eastAsiaTheme="minorHAnsi" w:hAnsi="Times New Roman" w:cs="Times New Roman"/>
          <w:b/>
          <w:bCs/>
          <w:sz w:val="24"/>
          <w:szCs w:val="24"/>
        </w:rPr>
        <w:t>popullat</w:t>
      </w:r>
      <w:r w:rsidR="005235B0">
        <w:rPr>
          <w:rFonts w:ascii="Times New Roman" w:eastAsiaTheme="minorHAnsi" w:hAnsi="Times New Roman" w:cs="Times New Roman"/>
          <w:b/>
          <w:bCs/>
          <w:sz w:val="24"/>
          <w:szCs w:val="24"/>
        </w:rPr>
        <w:t>ë</w:t>
      </w:r>
      <w:r w:rsidRPr="00130565">
        <w:rPr>
          <w:rFonts w:ascii="Times New Roman" w:eastAsiaTheme="minorHAnsi" w:hAnsi="Times New Roman" w:cs="Times New Roman"/>
          <w:b/>
          <w:bCs/>
          <w:sz w:val="24"/>
          <w:szCs w:val="24"/>
        </w:rPr>
        <w:t>s</w:t>
      </w:r>
      <w:proofErr w:type="spellEnd"/>
      <w:r w:rsidRPr="00130565">
        <w:rPr>
          <w:rFonts w:ascii="Times New Roman" w:eastAsiaTheme="minorHAnsi" w:hAnsi="Times New Roman" w:cs="Times New Roman"/>
          <w:b/>
          <w:bCs/>
          <w:sz w:val="24"/>
          <w:szCs w:val="24"/>
        </w:rPr>
        <w:t>?</w:t>
      </w:r>
    </w:p>
    <w:p w14:paraId="3E5B313F" w14:textId="0C6B030E" w:rsidR="00073F28" w:rsidRPr="00130565" w:rsidRDefault="0077723E" w:rsidP="00073F28">
      <w:pPr>
        <w:pStyle w:val="ListParagraph"/>
        <w:widowControl w:val="0"/>
        <w:numPr>
          <w:ilvl w:val="0"/>
          <w:numId w:val="14"/>
        </w:numPr>
        <w:spacing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Cilat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jan</w:t>
      </w:r>
      <w:r w:rsidR="005235B0">
        <w:rPr>
          <w:rFonts w:ascii="Times New Roman" w:eastAsiaTheme="minorHAnsi" w:hAnsi="Times New Roman" w:cs="Times New Roman"/>
          <w:b/>
          <w:bCs/>
          <w:sz w:val="24"/>
          <w:szCs w:val="24"/>
        </w:rPr>
        <w:t>ë</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metodat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diagnostikuese</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p</w:t>
      </w:r>
      <w:r w:rsidR="005235B0">
        <w:rPr>
          <w:rFonts w:ascii="Times New Roman" w:eastAsiaTheme="minorHAnsi" w:hAnsi="Times New Roman" w:cs="Times New Roman"/>
          <w:b/>
          <w:bCs/>
          <w:sz w:val="24"/>
          <w:szCs w:val="24"/>
        </w:rPr>
        <w:t>ë</w:t>
      </w:r>
      <w:r w:rsidRPr="00130565">
        <w:rPr>
          <w:rFonts w:ascii="Times New Roman" w:eastAsiaTheme="minorHAnsi" w:hAnsi="Times New Roman" w:cs="Times New Roman"/>
          <w:b/>
          <w:bCs/>
          <w:sz w:val="24"/>
          <w:szCs w:val="24"/>
        </w:rPr>
        <w:t>r</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kancerin</w:t>
      </w:r>
      <w:proofErr w:type="spellEnd"/>
      <w:r w:rsidRPr="00130565">
        <w:rPr>
          <w:rFonts w:ascii="Times New Roman" w:eastAsiaTheme="minorHAnsi" w:hAnsi="Times New Roman" w:cs="Times New Roman"/>
          <w:b/>
          <w:bCs/>
          <w:sz w:val="24"/>
          <w:szCs w:val="24"/>
        </w:rPr>
        <w:t xml:space="preserve"> e </w:t>
      </w:r>
      <w:proofErr w:type="spellStart"/>
      <w:r w:rsidRPr="00130565">
        <w:rPr>
          <w:rFonts w:ascii="Times New Roman" w:eastAsiaTheme="minorHAnsi" w:hAnsi="Times New Roman" w:cs="Times New Roman"/>
          <w:b/>
          <w:bCs/>
          <w:sz w:val="24"/>
          <w:szCs w:val="24"/>
        </w:rPr>
        <w:t>gjirit</w:t>
      </w:r>
      <w:proofErr w:type="spellEnd"/>
      <w:r w:rsidRPr="00130565">
        <w:rPr>
          <w:rFonts w:ascii="Times New Roman" w:eastAsiaTheme="minorHAnsi" w:hAnsi="Times New Roman" w:cs="Times New Roman"/>
          <w:b/>
          <w:bCs/>
          <w:sz w:val="24"/>
          <w:szCs w:val="24"/>
        </w:rPr>
        <w:t>?</w:t>
      </w:r>
    </w:p>
    <w:p w14:paraId="1A1718DA" w14:textId="2FCB0270" w:rsidR="0077723E" w:rsidRPr="00130565" w:rsidRDefault="0077723E" w:rsidP="00073F28">
      <w:pPr>
        <w:pStyle w:val="ListParagraph"/>
        <w:widowControl w:val="0"/>
        <w:numPr>
          <w:ilvl w:val="0"/>
          <w:numId w:val="14"/>
        </w:numPr>
        <w:spacing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Cilat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j</w:t>
      </w:r>
      <w:r w:rsidR="005235B0">
        <w:rPr>
          <w:rFonts w:ascii="Times New Roman" w:eastAsiaTheme="minorHAnsi" w:hAnsi="Times New Roman" w:cs="Times New Roman"/>
          <w:b/>
          <w:bCs/>
          <w:sz w:val="24"/>
          <w:szCs w:val="24"/>
        </w:rPr>
        <w:t>anë</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metodat</w:t>
      </w:r>
      <w:proofErr w:type="spellEnd"/>
      <w:r w:rsidRPr="00130565">
        <w:rPr>
          <w:rFonts w:ascii="Times New Roman" w:eastAsiaTheme="minorHAnsi" w:hAnsi="Times New Roman" w:cs="Times New Roman"/>
          <w:b/>
          <w:bCs/>
          <w:sz w:val="24"/>
          <w:szCs w:val="24"/>
        </w:rPr>
        <w:t xml:space="preserve"> e </w:t>
      </w:r>
      <w:proofErr w:type="spellStart"/>
      <w:r w:rsidRPr="00130565">
        <w:rPr>
          <w:rFonts w:ascii="Times New Roman" w:eastAsiaTheme="minorHAnsi" w:hAnsi="Times New Roman" w:cs="Times New Roman"/>
          <w:b/>
          <w:bCs/>
          <w:sz w:val="24"/>
          <w:szCs w:val="24"/>
        </w:rPr>
        <w:t>trajtimit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t</w:t>
      </w:r>
      <w:r w:rsidR="005235B0">
        <w:rPr>
          <w:rFonts w:ascii="Times New Roman" w:eastAsiaTheme="minorHAnsi" w:hAnsi="Times New Roman" w:cs="Times New Roman"/>
          <w:b/>
          <w:bCs/>
          <w:sz w:val="24"/>
          <w:szCs w:val="24"/>
        </w:rPr>
        <w:t>ë</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kancerit</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t</w:t>
      </w:r>
      <w:r w:rsidR="005235B0">
        <w:rPr>
          <w:rFonts w:ascii="Times New Roman" w:eastAsiaTheme="minorHAnsi" w:hAnsi="Times New Roman" w:cs="Times New Roman"/>
          <w:b/>
          <w:bCs/>
          <w:sz w:val="24"/>
          <w:szCs w:val="24"/>
        </w:rPr>
        <w:t>ë</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gjirit</w:t>
      </w:r>
      <w:proofErr w:type="spellEnd"/>
      <w:r w:rsidRPr="00130565">
        <w:rPr>
          <w:rFonts w:ascii="Times New Roman" w:eastAsiaTheme="minorHAnsi" w:hAnsi="Times New Roman" w:cs="Times New Roman"/>
          <w:b/>
          <w:bCs/>
          <w:sz w:val="24"/>
          <w:szCs w:val="24"/>
        </w:rPr>
        <w:t>?</w:t>
      </w:r>
    </w:p>
    <w:p w14:paraId="5DA643F3" w14:textId="60C1E979" w:rsidR="0077723E" w:rsidRPr="00FB6762" w:rsidRDefault="005235B0" w:rsidP="00073F28">
      <w:pPr>
        <w:pStyle w:val="ListParagraph"/>
        <w:widowControl w:val="0"/>
        <w:numPr>
          <w:ilvl w:val="0"/>
          <w:numId w:val="14"/>
        </w:numPr>
        <w:spacing w:after="0"/>
        <w:rPr>
          <w:rFonts w:ascii="Times New Roman" w:eastAsiaTheme="minorHAnsi" w:hAnsi="Times New Roman" w:cs="Times New Roman"/>
          <w:b/>
          <w:bCs/>
          <w:sz w:val="24"/>
          <w:szCs w:val="24"/>
          <w:lang w:val="it-IT"/>
        </w:rPr>
      </w:pPr>
      <w:r w:rsidRPr="00FB6762">
        <w:rPr>
          <w:rFonts w:ascii="Times New Roman" w:eastAsiaTheme="minorHAnsi" w:hAnsi="Times New Roman" w:cs="Times New Roman"/>
          <w:b/>
          <w:bCs/>
          <w:sz w:val="24"/>
          <w:szCs w:val="24"/>
          <w:lang w:val="it-IT"/>
        </w:rPr>
        <w:t>Cilat janë a</w:t>
      </w:r>
      <w:r w:rsidR="00063065" w:rsidRPr="00FB6762">
        <w:rPr>
          <w:rFonts w:ascii="Times New Roman" w:eastAsiaTheme="minorHAnsi" w:hAnsi="Times New Roman" w:cs="Times New Roman"/>
          <w:b/>
          <w:bCs/>
          <w:sz w:val="24"/>
          <w:szCs w:val="24"/>
          <w:lang w:val="it-IT"/>
        </w:rPr>
        <w:t>lgo</w:t>
      </w:r>
      <w:r w:rsidR="0077723E" w:rsidRPr="00FB6762">
        <w:rPr>
          <w:rFonts w:ascii="Times New Roman" w:eastAsiaTheme="minorHAnsi" w:hAnsi="Times New Roman" w:cs="Times New Roman"/>
          <w:b/>
          <w:bCs/>
          <w:sz w:val="24"/>
          <w:szCs w:val="24"/>
          <w:lang w:val="it-IT"/>
        </w:rPr>
        <w:t>ritm</w:t>
      </w:r>
      <w:r w:rsidRPr="00FB6762">
        <w:rPr>
          <w:rFonts w:ascii="Times New Roman" w:eastAsiaTheme="minorHAnsi" w:hAnsi="Times New Roman" w:cs="Times New Roman"/>
          <w:b/>
          <w:bCs/>
          <w:sz w:val="24"/>
          <w:szCs w:val="24"/>
          <w:lang w:val="it-IT"/>
        </w:rPr>
        <w:t>et</w:t>
      </w:r>
      <w:r w:rsidR="0077723E" w:rsidRPr="00FB6762">
        <w:rPr>
          <w:rFonts w:ascii="Times New Roman" w:eastAsiaTheme="minorHAnsi" w:hAnsi="Times New Roman" w:cs="Times New Roman"/>
          <w:b/>
          <w:bCs/>
          <w:sz w:val="24"/>
          <w:szCs w:val="24"/>
          <w:lang w:val="it-IT"/>
        </w:rPr>
        <w:t xml:space="preserve"> </w:t>
      </w:r>
      <w:r w:rsidRPr="00FB6762">
        <w:rPr>
          <w:rFonts w:ascii="Times New Roman" w:eastAsiaTheme="minorHAnsi" w:hAnsi="Times New Roman" w:cs="Times New Roman"/>
          <w:b/>
          <w:bCs/>
          <w:sz w:val="24"/>
          <w:szCs w:val="24"/>
          <w:lang w:val="it-IT"/>
        </w:rPr>
        <w:t>e</w:t>
      </w:r>
      <w:r w:rsidR="0077723E" w:rsidRPr="00FB6762">
        <w:rPr>
          <w:rFonts w:ascii="Times New Roman" w:eastAsiaTheme="minorHAnsi" w:hAnsi="Times New Roman" w:cs="Times New Roman"/>
          <w:b/>
          <w:bCs/>
          <w:sz w:val="24"/>
          <w:szCs w:val="24"/>
          <w:lang w:val="it-IT"/>
        </w:rPr>
        <w:t xml:space="preserve"> trajtimit?</w:t>
      </w:r>
    </w:p>
    <w:p w14:paraId="42071759" w14:textId="6ABAC7A9" w:rsidR="0077723E" w:rsidRPr="00FB6762" w:rsidRDefault="005235B0" w:rsidP="00073F28">
      <w:pPr>
        <w:pStyle w:val="ListParagraph"/>
        <w:widowControl w:val="0"/>
        <w:numPr>
          <w:ilvl w:val="0"/>
          <w:numId w:val="14"/>
        </w:numPr>
        <w:spacing w:after="0"/>
        <w:rPr>
          <w:rFonts w:ascii="Times New Roman" w:eastAsiaTheme="minorHAnsi" w:hAnsi="Times New Roman" w:cs="Times New Roman"/>
          <w:b/>
          <w:bCs/>
          <w:sz w:val="24"/>
          <w:szCs w:val="24"/>
          <w:lang w:val="it-IT"/>
        </w:rPr>
      </w:pPr>
      <w:r w:rsidRPr="00FB6762">
        <w:rPr>
          <w:rFonts w:ascii="Times New Roman" w:eastAsiaTheme="minorHAnsi" w:hAnsi="Times New Roman" w:cs="Times New Roman"/>
          <w:b/>
          <w:bCs/>
          <w:sz w:val="24"/>
          <w:szCs w:val="24"/>
          <w:lang w:val="it-IT"/>
        </w:rPr>
        <w:lastRenderedPageBreak/>
        <w:t>Si bëhet pë</w:t>
      </w:r>
      <w:r w:rsidR="0077723E" w:rsidRPr="00FB6762">
        <w:rPr>
          <w:rFonts w:ascii="Times New Roman" w:eastAsiaTheme="minorHAnsi" w:hAnsi="Times New Roman" w:cs="Times New Roman"/>
          <w:b/>
          <w:bCs/>
          <w:sz w:val="24"/>
          <w:szCs w:val="24"/>
          <w:lang w:val="it-IT"/>
        </w:rPr>
        <w:t>rcjellja</w:t>
      </w:r>
      <w:r w:rsidR="00031383" w:rsidRPr="00FB6762">
        <w:rPr>
          <w:rFonts w:ascii="Times New Roman" w:eastAsiaTheme="minorHAnsi" w:hAnsi="Times New Roman" w:cs="Times New Roman"/>
          <w:b/>
          <w:bCs/>
          <w:sz w:val="24"/>
          <w:szCs w:val="24"/>
          <w:lang w:val="it-IT"/>
        </w:rPr>
        <w:t xml:space="preserve"> ose </w:t>
      </w:r>
      <w:r w:rsidR="0077723E" w:rsidRPr="00FB6762">
        <w:rPr>
          <w:rFonts w:ascii="Times New Roman" w:eastAsiaTheme="minorHAnsi" w:hAnsi="Times New Roman" w:cs="Times New Roman"/>
          <w:b/>
          <w:bCs/>
          <w:sz w:val="24"/>
          <w:szCs w:val="24"/>
          <w:lang w:val="it-IT"/>
        </w:rPr>
        <w:t>ndjekja e s</w:t>
      </w:r>
      <w:r w:rsidRPr="00FB6762">
        <w:rPr>
          <w:rFonts w:ascii="Times New Roman" w:eastAsiaTheme="minorHAnsi" w:hAnsi="Times New Roman" w:cs="Times New Roman"/>
          <w:b/>
          <w:bCs/>
          <w:sz w:val="24"/>
          <w:szCs w:val="24"/>
          <w:lang w:val="it-IT"/>
        </w:rPr>
        <w:t>ë</w:t>
      </w:r>
      <w:r w:rsidR="0077723E" w:rsidRPr="00FB6762">
        <w:rPr>
          <w:rFonts w:ascii="Times New Roman" w:eastAsiaTheme="minorHAnsi" w:hAnsi="Times New Roman" w:cs="Times New Roman"/>
          <w:b/>
          <w:bCs/>
          <w:sz w:val="24"/>
          <w:szCs w:val="24"/>
          <w:lang w:val="it-IT"/>
        </w:rPr>
        <w:t>mundjes?</w:t>
      </w:r>
    </w:p>
    <w:p w14:paraId="35779231" w14:textId="77777777" w:rsidR="00073F28" w:rsidRPr="00FB6762" w:rsidRDefault="00073F28" w:rsidP="00FA0F4C">
      <w:pPr>
        <w:widowControl w:val="0"/>
        <w:spacing w:after="0"/>
        <w:rPr>
          <w:rFonts w:ascii="Times New Roman" w:eastAsiaTheme="minorHAnsi" w:hAnsi="Times New Roman" w:cs="Times New Roman"/>
          <w:sz w:val="24"/>
          <w:szCs w:val="24"/>
          <w:lang w:val="it-IT"/>
        </w:rPr>
      </w:pPr>
    </w:p>
    <w:p w14:paraId="09C1852E" w14:textId="77777777" w:rsidR="00073F28" w:rsidRPr="00FB6762" w:rsidRDefault="00073F28" w:rsidP="00FA0F4C">
      <w:pPr>
        <w:widowControl w:val="0"/>
        <w:spacing w:after="0"/>
        <w:rPr>
          <w:rFonts w:ascii="Times New Roman" w:eastAsiaTheme="minorHAnsi" w:hAnsi="Times New Roman" w:cs="Times New Roman"/>
          <w:sz w:val="24"/>
          <w:szCs w:val="24"/>
          <w:lang w:val="it-IT"/>
        </w:rPr>
      </w:pPr>
    </w:p>
    <w:p w14:paraId="1DFCEB81" w14:textId="77777777" w:rsidR="00073F28" w:rsidRPr="00FB6762" w:rsidRDefault="00073F28" w:rsidP="00FA0F4C">
      <w:pPr>
        <w:widowControl w:val="0"/>
        <w:spacing w:after="0"/>
        <w:rPr>
          <w:rFonts w:ascii="Times New Roman" w:eastAsiaTheme="minorHAnsi" w:hAnsi="Times New Roman" w:cs="Times New Roman"/>
          <w:sz w:val="24"/>
          <w:szCs w:val="24"/>
          <w:lang w:val="it-IT"/>
        </w:rPr>
      </w:pPr>
    </w:p>
    <w:p w14:paraId="5114655F" w14:textId="77777777" w:rsidR="00073F28" w:rsidRPr="00FB6762" w:rsidRDefault="00073F28" w:rsidP="00FA0F4C">
      <w:pPr>
        <w:widowControl w:val="0"/>
        <w:spacing w:after="0"/>
        <w:rPr>
          <w:rFonts w:ascii="Times New Roman" w:eastAsiaTheme="minorHAnsi" w:hAnsi="Times New Roman" w:cs="Times New Roman"/>
          <w:sz w:val="24"/>
          <w:szCs w:val="24"/>
          <w:lang w:val="it-IT"/>
        </w:rPr>
      </w:pPr>
    </w:p>
    <w:p w14:paraId="0D2569B9" w14:textId="77777777" w:rsidR="00073F28" w:rsidRPr="00FB6762" w:rsidRDefault="00073F28" w:rsidP="00FA0F4C">
      <w:pPr>
        <w:widowControl w:val="0"/>
        <w:spacing w:after="0"/>
        <w:rPr>
          <w:rFonts w:ascii="Times New Roman" w:eastAsiaTheme="minorHAnsi" w:hAnsi="Times New Roman" w:cs="Times New Roman"/>
          <w:sz w:val="24"/>
          <w:szCs w:val="24"/>
          <w:lang w:val="it-IT"/>
        </w:rPr>
      </w:pPr>
    </w:p>
    <w:p w14:paraId="40B458E5" w14:textId="7A7A814F" w:rsidR="00073F28" w:rsidRPr="00FB6762" w:rsidRDefault="00073F28" w:rsidP="00FA0F4C">
      <w:pPr>
        <w:widowControl w:val="0"/>
        <w:spacing w:after="0"/>
        <w:rPr>
          <w:rFonts w:ascii="Times New Roman" w:eastAsiaTheme="minorHAnsi" w:hAnsi="Times New Roman" w:cs="Times New Roman"/>
          <w:b/>
          <w:bCs/>
          <w:sz w:val="24"/>
          <w:szCs w:val="24"/>
          <w:lang w:val="it-IT"/>
        </w:rPr>
      </w:pPr>
      <w:r w:rsidRPr="00FB6762">
        <w:rPr>
          <w:rFonts w:ascii="Times New Roman" w:eastAsiaTheme="minorHAnsi" w:hAnsi="Times New Roman" w:cs="Times New Roman"/>
          <w:b/>
          <w:bCs/>
          <w:sz w:val="24"/>
          <w:szCs w:val="24"/>
          <w:lang w:val="it-IT"/>
        </w:rPr>
        <w:t xml:space="preserve">Metodologjia </w:t>
      </w:r>
    </w:p>
    <w:p w14:paraId="48BFB699" w14:textId="77777777" w:rsidR="00FB3971" w:rsidRPr="00FB6762" w:rsidRDefault="00FB3971" w:rsidP="00FA0F4C">
      <w:pPr>
        <w:widowControl w:val="0"/>
        <w:spacing w:after="0"/>
        <w:rPr>
          <w:rFonts w:ascii="Times New Roman" w:eastAsiaTheme="minorHAnsi" w:hAnsi="Times New Roman" w:cs="Times New Roman"/>
          <w:b/>
          <w:bCs/>
          <w:sz w:val="24"/>
          <w:szCs w:val="24"/>
          <w:lang w:val="it-IT"/>
        </w:rPr>
      </w:pPr>
    </w:p>
    <w:p w14:paraId="1326103A" w14:textId="28DDD3EF" w:rsidR="004E5BAE" w:rsidRPr="00FB6762" w:rsidRDefault="004E5BAE" w:rsidP="00550606">
      <w:pPr>
        <w:pStyle w:val="Pa21"/>
        <w:spacing w:after="100"/>
        <w:jc w:val="both"/>
        <w:rPr>
          <w:rFonts w:ascii="Times New Roman" w:hAnsi="Times New Roman" w:cs="Times New Roman"/>
          <w:color w:val="000000"/>
          <w:lang w:val="it-IT"/>
        </w:rPr>
      </w:pPr>
      <w:r w:rsidRPr="00FB6762">
        <w:rPr>
          <w:rFonts w:ascii="Times New Roman" w:hAnsi="Times New Roman" w:cs="Times New Roman"/>
          <w:color w:val="000000"/>
          <w:lang w:val="it-IT"/>
        </w:rPr>
        <w:t xml:space="preserve">Grupi për përshtatjen e udhërrëfyesit është emëruar me vendim të Ministrit me përbërje prej </w:t>
      </w:r>
      <w:r w:rsidR="0077723E" w:rsidRPr="00FB6762">
        <w:rPr>
          <w:rFonts w:ascii="Times New Roman" w:hAnsi="Times New Roman" w:cs="Times New Roman"/>
          <w:color w:val="000000"/>
          <w:lang w:val="it-IT"/>
        </w:rPr>
        <w:t>shtat</w:t>
      </w:r>
      <w:r w:rsidR="002164BE" w:rsidRPr="00FB6762">
        <w:rPr>
          <w:rFonts w:ascii="Times New Roman" w:hAnsi="Times New Roman" w:cs="Times New Roman"/>
          <w:color w:val="000000"/>
          <w:lang w:val="it-IT"/>
        </w:rPr>
        <w:t>ë</w:t>
      </w:r>
      <w:r w:rsidRPr="00FB6762">
        <w:rPr>
          <w:rFonts w:ascii="Times New Roman" w:hAnsi="Times New Roman" w:cs="Times New Roman"/>
          <w:color w:val="000000"/>
          <w:lang w:val="it-IT"/>
        </w:rPr>
        <w:t xml:space="preserve"> anëtarësh për të cilët janë hartuar detyrat e punës bazuar në përgjegjësitë e përcaktuara. Të gjithë anëtarët e grupit punues janë trajnuar për hartim të udhërrëfyesve klinik dhe kanë ekspertizë profesionale për hartimin e udhërrëfyesve dhe protokoleve klinike. </w:t>
      </w:r>
    </w:p>
    <w:p w14:paraId="364936B8" w14:textId="7196AA3B" w:rsidR="004E5BAE" w:rsidRPr="00FB6762" w:rsidRDefault="004E5BAE" w:rsidP="00550606">
      <w:pPr>
        <w:pStyle w:val="Pa21"/>
        <w:spacing w:after="100"/>
        <w:jc w:val="both"/>
        <w:rPr>
          <w:rFonts w:ascii="Times New Roman" w:hAnsi="Times New Roman" w:cs="Times New Roman"/>
          <w:color w:val="000000"/>
          <w:lang w:val="it-IT"/>
        </w:rPr>
      </w:pPr>
      <w:r w:rsidRPr="00FB6762">
        <w:rPr>
          <w:rFonts w:ascii="Times New Roman" w:hAnsi="Times New Roman" w:cs="Times New Roman"/>
          <w:color w:val="000000"/>
          <w:lang w:val="it-IT"/>
        </w:rPr>
        <w:t xml:space="preserve">Grupi e ka hartuar planin e punës dhe dinamikën e takimeve të grupit. Takimet janë mbajtur në QKUK. </w:t>
      </w:r>
    </w:p>
    <w:p w14:paraId="31C50CC8" w14:textId="32A0342D" w:rsidR="004E5BAE" w:rsidRPr="00FB6762" w:rsidRDefault="004E5BAE" w:rsidP="00550606">
      <w:pPr>
        <w:pStyle w:val="Pa21"/>
        <w:spacing w:after="100"/>
        <w:jc w:val="both"/>
        <w:rPr>
          <w:rFonts w:ascii="Times New Roman" w:hAnsi="Times New Roman" w:cs="Times New Roman"/>
          <w:color w:val="000000"/>
          <w:lang w:val="it-IT"/>
        </w:rPr>
      </w:pPr>
      <w:r w:rsidRPr="00FB6762">
        <w:rPr>
          <w:rFonts w:ascii="Times New Roman" w:hAnsi="Times New Roman" w:cs="Times New Roman"/>
          <w:color w:val="000000"/>
          <w:lang w:val="it-IT"/>
        </w:rPr>
        <w:t xml:space="preserve">Udhërrëfyesit janë siguruar nga vetë anëtarët e grupit dhe janë diskutuar në takimet e përbashkëta. Në udhërrëfyes janë përfshirë rekomandimet gjegjëse pas arritjes së konsensusit në mes të anëtarëve të grupit. Grupi është pajtuar që për të marrë vendime të jenë prezentë </w:t>
      </w:r>
      <w:r w:rsidR="0077723E" w:rsidRPr="00FB6762">
        <w:rPr>
          <w:rFonts w:ascii="Times New Roman" w:hAnsi="Times New Roman" w:cs="Times New Roman"/>
          <w:color w:val="000000"/>
          <w:lang w:val="it-IT"/>
        </w:rPr>
        <w:t>5</w:t>
      </w:r>
      <w:r w:rsidRPr="00FB6762">
        <w:rPr>
          <w:rFonts w:ascii="Times New Roman" w:hAnsi="Times New Roman" w:cs="Times New Roman"/>
          <w:color w:val="000000"/>
          <w:lang w:val="it-IT"/>
        </w:rPr>
        <w:t xml:space="preserve"> (</w:t>
      </w:r>
      <w:r w:rsidR="0077723E" w:rsidRPr="00FB6762">
        <w:rPr>
          <w:rFonts w:ascii="Times New Roman" w:hAnsi="Times New Roman" w:cs="Times New Roman"/>
          <w:color w:val="000000"/>
          <w:lang w:val="it-IT"/>
        </w:rPr>
        <w:t>pes</w:t>
      </w:r>
      <w:r w:rsidR="002164BE" w:rsidRPr="00FB6762">
        <w:rPr>
          <w:rFonts w:ascii="Times New Roman" w:hAnsi="Times New Roman" w:cs="Times New Roman"/>
          <w:color w:val="000000"/>
          <w:lang w:val="it-IT"/>
        </w:rPr>
        <w:t>ë</w:t>
      </w:r>
      <w:r w:rsidRPr="00FB6762">
        <w:rPr>
          <w:rFonts w:ascii="Times New Roman" w:hAnsi="Times New Roman" w:cs="Times New Roman"/>
          <w:color w:val="000000"/>
          <w:lang w:val="it-IT"/>
        </w:rPr>
        <w:t>) anëtarë, nga gjithse</w:t>
      </w:r>
      <w:r w:rsidR="002164BE" w:rsidRPr="00FB6762">
        <w:rPr>
          <w:rFonts w:ascii="Times New Roman" w:hAnsi="Times New Roman" w:cs="Times New Roman"/>
          <w:color w:val="000000"/>
          <w:lang w:val="it-IT"/>
        </w:rPr>
        <w:t>j</w:t>
      </w:r>
      <w:r w:rsidRPr="00FB6762">
        <w:rPr>
          <w:rFonts w:ascii="Times New Roman" w:hAnsi="Times New Roman" w:cs="Times New Roman"/>
          <w:color w:val="000000"/>
          <w:lang w:val="it-IT"/>
        </w:rPr>
        <w:t xml:space="preserve"> </w:t>
      </w:r>
      <w:r w:rsidR="0077723E" w:rsidRPr="00FB6762">
        <w:rPr>
          <w:rFonts w:ascii="Times New Roman" w:hAnsi="Times New Roman" w:cs="Times New Roman"/>
          <w:color w:val="000000"/>
          <w:lang w:val="it-IT"/>
        </w:rPr>
        <w:t>7</w:t>
      </w:r>
      <w:r w:rsidRPr="00FB6762">
        <w:rPr>
          <w:rFonts w:ascii="Times New Roman" w:hAnsi="Times New Roman" w:cs="Times New Roman"/>
          <w:color w:val="000000"/>
          <w:lang w:val="it-IT"/>
        </w:rPr>
        <w:t xml:space="preserve"> (</w:t>
      </w:r>
      <w:r w:rsidR="0077723E" w:rsidRPr="00FB6762">
        <w:rPr>
          <w:rFonts w:ascii="Times New Roman" w:hAnsi="Times New Roman" w:cs="Times New Roman"/>
          <w:color w:val="000000"/>
          <w:lang w:val="it-IT"/>
        </w:rPr>
        <w:t>shtat</w:t>
      </w:r>
      <w:r w:rsidRPr="00FB6762">
        <w:rPr>
          <w:rFonts w:ascii="Times New Roman" w:hAnsi="Times New Roman" w:cs="Times New Roman"/>
          <w:color w:val="000000"/>
          <w:lang w:val="it-IT"/>
        </w:rPr>
        <w:t xml:space="preserve">ë) anëtarë të grupit. </w:t>
      </w:r>
    </w:p>
    <w:p w14:paraId="53CF59B0" w14:textId="77777777" w:rsidR="00073F28" w:rsidRPr="00FB6762" w:rsidRDefault="00073F28" w:rsidP="00FA0F4C">
      <w:pPr>
        <w:widowControl w:val="0"/>
        <w:spacing w:after="0"/>
        <w:rPr>
          <w:rFonts w:ascii="Times New Roman" w:hAnsi="Times New Roman" w:cs="Times New Roman"/>
          <w:color w:val="000000"/>
          <w:sz w:val="24"/>
          <w:szCs w:val="24"/>
          <w:lang w:val="it-IT"/>
        </w:rPr>
      </w:pPr>
    </w:p>
    <w:p w14:paraId="1E4045B3" w14:textId="77777777" w:rsidR="004E5BAE" w:rsidRPr="00FB6762" w:rsidRDefault="004E5BAE" w:rsidP="004E5BAE">
      <w:pPr>
        <w:pStyle w:val="Pa12"/>
        <w:spacing w:after="160"/>
        <w:rPr>
          <w:rFonts w:ascii="Times New Roman" w:hAnsi="Times New Roman" w:cs="Times New Roman"/>
          <w:i/>
          <w:iCs/>
          <w:color w:val="000000"/>
          <w:lang w:val="it-IT"/>
        </w:rPr>
      </w:pPr>
      <w:r w:rsidRPr="00FB6762">
        <w:rPr>
          <w:rStyle w:val="A8"/>
          <w:rFonts w:ascii="Times New Roman" w:hAnsi="Times New Roman" w:cs="Times New Roman"/>
          <w:i/>
          <w:iCs/>
          <w:sz w:val="24"/>
          <w:szCs w:val="24"/>
          <w:lang w:val="it-IT"/>
        </w:rPr>
        <w:t xml:space="preserve">Identifikimi dhe vlerësimi i dëshmive </w:t>
      </w:r>
    </w:p>
    <w:p w14:paraId="109FCB21" w14:textId="3F250199" w:rsidR="0077723E" w:rsidRPr="00FB6762" w:rsidRDefault="0077723E" w:rsidP="00550606">
      <w:pPr>
        <w:pStyle w:val="Pa21"/>
        <w:spacing w:after="100"/>
        <w:jc w:val="both"/>
        <w:rPr>
          <w:rFonts w:ascii="Times New Roman" w:hAnsi="Times New Roman" w:cs="Times New Roman"/>
          <w:i/>
          <w:iCs/>
          <w:color w:val="000000"/>
          <w:lang w:val="it-IT"/>
        </w:rPr>
      </w:pPr>
      <w:r w:rsidRPr="00FB6762">
        <w:rPr>
          <w:rFonts w:ascii="Times New Roman" w:hAnsi="Times New Roman" w:cs="Times New Roman"/>
          <w:i/>
          <w:iCs/>
          <w:color w:val="000000"/>
          <w:lang w:val="it-IT"/>
        </w:rPr>
        <w:t>Jan</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 xml:space="preserve"> </w:t>
      </w:r>
      <w:r w:rsidR="00063065" w:rsidRPr="00FB6762">
        <w:rPr>
          <w:rFonts w:ascii="Times New Roman" w:hAnsi="Times New Roman" w:cs="Times New Roman"/>
          <w:i/>
          <w:iCs/>
          <w:color w:val="000000"/>
          <w:lang w:val="it-IT"/>
        </w:rPr>
        <w:t>hulumtuar bazat elektr</w:t>
      </w:r>
      <w:r w:rsidRPr="00FB6762">
        <w:rPr>
          <w:rFonts w:ascii="Times New Roman" w:hAnsi="Times New Roman" w:cs="Times New Roman"/>
          <w:i/>
          <w:iCs/>
          <w:color w:val="000000"/>
          <w:lang w:val="it-IT"/>
        </w:rPr>
        <w:t>onike t</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 xml:space="preserve"> t</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 xml:space="preserve"> dh</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nave si Pubmed, Medline, Cochrane p</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r udh</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rr</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fyesit p</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r diagnostikimin, trajtimin dhe monitorimin e pacient</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ve me kancer invaziv t</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 xml:space="preserve"> gjirit, t</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 xml:space="preserve"> publikuar n</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 xml:space="preserve"> periudh</w:t>
      </w:r>
      <w:r w:rsidR="002164BE" w:rsidRPr="00FB6762">
        <w:rPr>
          <w:rFonts w:ascii="Times New Roman" w:hAnsi="Times New Roman" w:cs="Times New Roman"/>
          <w:i/>
          <w:iCs/>
          <w:color w:val="000000"/>
          <w:lang w:val="it-IT"/>
        </w:rPr>
        <w:t>ë</w:t>
      </w:r>
      <w:r w:rsidRPr="00FB6762">
        <w:rPr>
          <w:rFonts w:ascii="Times New Roman" w:hAnsi="Times New Roman" w:cs="Times New Roman"/>
          <w:i/>
          <w:iCs/>
          <w:color w:val="000000"/>
          <w:lang w:val="it-IT"/>
        </w:rPr>
        <w:t>n kohore 2018-2023.</w:t>
      </w:r>
    </w:p>
    <w:p w14:paraId="4DB797E4" w14:textId="19A6CCAD" w:rsidR="0077723E" w:rsidRPr="00FB6762" w:rsidRDefault="0077723E"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Gjithashtu k</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to baza t</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t</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dh</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nave t</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p</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rmendura m</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lart</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kan</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sh</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rbyer p</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r k</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rkime RCT (randomized condrolled trials/</w:t>
      </w:r>
      <w:r w:rsidR="002164BE" w:rsidRPr="00FB6762">
        <w:rPr>
          <w:rFonts w:ascii="Times New Roman" w:hAnsi="Times New Roman" w:cs="Times New Roman"/>
          <w:sz w:val="24"/>
          <w:szCs w:val="24"/>
          <w:lang w:val="it-IT"/>
        </w:rPr>
        <w:t>hulumtimet e randomizuara të kontrolluara</w:t>
      </w:r>
      <w:r w:rsidRPr="00FB6762">
        <w:rPr>
          <w:rFonts w:ascii="Times New Roman" w:hAnsi="Times New Roman" w:cs="Times New Roman"/>
          <w:sz w:val="24"/>
          <w:szCs w:val="24"/>
          <w:lang w:val="it-IT"/>
        </w:rPr>
        <w:t xml:space="preserve"> me p</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rzgjedhje rast</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sore), rishqyrtime sistematike dhe meta-analiza.</w:t>
      </w:r>
    </w:p>
    <w:p w14:paraId="6C8261D6" w14:textId="20630064" w:rsidR="00F26848" w:rsidRPr="00130565" w:rsidRDefault="00063065" w:rsidP="00550606">
      <w:pPr>
        <w:jc w:val="both"/>
        <w:rPr>
          <w:rFonts w:ascii="Times New Roman" w:eastAsiaTheme="minorHAnsi" w:hAnsi="Times New Roman" w:cs="Times New Roman"/>
          <w:sz w:val="24"/>
          <w:szCs w:val="24"/>
        </w:rPr>
      </w:pPr>
      <w:r w:rsidRPr="00FB6762">
        <w:rPr>
          <w:rFonts w:ascii="Times New Roman" w:hAnsi="Times New Roman" w:cs="Times New Roman"/>
          <w:sz w:val="24"/>
          <w:szCs w:val="24"/>
          <w:lang w:val="it-IT"/>
        </w:rPr>
        <w:t>K</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rkimi </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sht</w:t>
      </w:r>
      <w:r w:rsidR="002164B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kryer</w:t>
      </w:r>
      <w:r w:rsidR="0077723E" w:rsidRPr="00FB6762">
        <w:rPr>
          <w:rFonts w:ascii="Times New Roman" w:hAnsi="Times New Roman" w:cs="Times New Roman"/>
          <w:sz w:val="24"/>
          <w:szCs w:val="24"/>
          <w:lang w:val="it-IT"/>
        </w:rPr>
        <w:t xml:space="preserve"> n</w:t>
      </w:r>
      <w:r w:rsidR="002164BE" w:rsidRPr="00FB6762">
        <w:rPr>
          <w:rFonts w:ascii="Times New Roman" w:hAnsi="Times New Roman" w:cs="Times New Roman"/>
          <w:sz w:val="24"/>
          <w:szCs w:val="24"/>
          <w:lang w:val="it-IT"/>
        </w:rPr>
        <w:t>ë</w:t>
      </w:r>
      <w:r w:rsidR="0077723E" w:rsidRPr="00FB6762">
        <w:rPr>
          <w:rFonts w:ascii="Times New Roman" w:hAnsi="Times New Roman" w:cs="Times New Roman"/>
          <w:sz w:val="24"/>
          <w:szCs w:val="24"/>
          <w:lang w:val="it-IT"/>
        </w:rPr>
        <w:t xml:space="preserve"> gjuh</w:t>
      </w:r>
      <w:r w:rsidR="002164BE" w:rsidRPr="00FB6762">
        <w:rPr>
          <w:rFonts w:ascii="Times New Roman" w:hAnsi="Times New Roman" w:cs="Times New Roman"/>
          <w:sz w:val="24"/>
          <w:szCs w:val="24"/>
          <w:lang w:val="it-IT"/>
        </w:rPr>
        <w:t>ë</w:t>
      </w:r>
      <w:r w:rsidR="0077723E" w:rsidRPr="00FB6762">
        <w:rPr>
          <w:rFonts w:ascii="Times New Roman" w:hAnsi="Times New Roman" w:cs="Times New Roman"/>
          <w:sz w:val="24"/>
          <w:szCs w:val="24"/>
          <w:lang w:val="it-IT"/>
        </w:rPr>
        <w:t>n angleze duke shfryt</w:t>
      </w:r>
      <w:r w:rsidR="002164BE" w:rsidRPr="00FB6762">
        <w:rPr>
          <w:rFonts w:ascii="Times New Roman" w:hAnsi="Times New Roman" w:cs="Times New Roman"/>
          <w:sz w:val="24"/>
          <w:szCs w:val="24"/>
          <w:lang w:val="it-IT"/>
        </w:rPr>
        <w:t>ë</w:t>
      </w:r>
      <w:r w:rsidR="0077723E" w:rsidRPr="00FB6762">
        <w:rPr>
          <w:rFonts w:ascii="Times New Roman" w:hAnsi="Times New Roman" w:cs="Times New Roman"/>
          <w:sz w:val="24"/>
          <w:szCs w:val="24"/>
          <w:lang w:val="it-IT"/>
        </w:rPr>
        <w:t>zuar MeSH</w:t>
      </w:r>
      <w:r w:rsidRPr="00FB6762">
        <w:rPr>
          <w:rFonts w:ascii="Times New Roman" w:hAnsi="Times New Roman" w:cs="Times New Roman"/>
          <w:sz w:val="24"/>
          <w:szCs w:val="24"/>
          <w:lang w:val="it-IT"/>
        </w:rPr>
        <w:t xml:space="preserve"> d</w:t>
      </w:r>
      <w:r w:rsidR="0077723E" w:rsidRPr="00FB6762">
        <w:rPr>
          <w:rFonts w:ascii="Times New Roman" w:hAnsi="Times New Roman" w:cs="Times New Roman"/>
          <w:sz w:val="24"/>
          <w:szCs w:val="24"/>
          <w:lang w:val="it-IT"/>
        </w:rPr>
        <w:t xml:space="preserve">he duke kombinuar me fjalet kyqe: </w:t>
      </w:r>
      <w:r w:rsidR="006E2234" w:rsidRPr="00FB6762">
        <w:rPr>
          <w:rFonts w:ascii="Times New Roman" w:hAnsi="Times New Roman" w:cs="Times New Roman"/>
          <w:sz w:val="24"/>
          <w:szCs w:val="24"/>
          <w:lang w:val="it-IT"/>
        </w:rPr>
        <w:t>invasive breast</w:t>
      </w:r>
      <w:r w:rsidRPr="00FB6762">
        <w:rPr>
          <w:rFonts w:ascii="Times New Roman" w:hAnsi="Times New Roman" w:cs="Times New Roman"/>
          <w:sz w:val="24"/>
          <w:szCs w:val="24"/>
          <w:lang w:val="it-IT"/>
        </w:rPr>
        <w:t xml:space="preserve"> </w:t>
      </w:r>
      <w:r w:rsidR="0077723E" w:rsidRPr="00FB6762">
        <w:rPr>
          <w:rFonts w:ascii="Times New Roman" w:hAnsi="Times New Roman" w:cs="Times New Roman"/>
          <w:sz w:val="24"/>
          <w:szCs w:val="24"/>
          <w:lang w:val="it-IT"/>
        </w:rPr>
        <w:t>carcinoma, treatment, management, diagnosis.</w:t>
      </w:r>
      <w:r w:rsidR="00472245" w:rsidRPr="00FB6762">
        <w:rPr>
          <w:rFonts w:ascii="Times New Roman" w:hAnsi="Times New Roman" w:cs="Times New Roman"/>
          <w:sz w:val="24"/>
          <w:szCs w:val="24"/>
          <w:lang w:val="it-IT"/>
        </w:rPr>
        <w:t xml:space="preserve"> </w:t>
      </w:r>
      <w:r w:rsidR="00472245" w:rsidRPr="00A92794">
        <w:rPr>
          <w:rFonts w:ascii="Times New Roman" w:hAnsi="Times New Roman" w:cs="Times New Roman"/>
          <w:sz w:val="24"/>
          <w:szCs w:val="24"/>
          <w:lang w:val="it-IT"/>
        </w:rPr>
        <w:t>P</w:t>
      </w:r>
      <w:r w:rsidR="002164BE" w:rsidRPr="00A92794">
        <w:rPr>
          <w:rFonts w:ascii="Times New Roman" w:hAnsi="Times New Roman" w:cs="Times New Roman"/>
          <w:sz w:val="24"/>
          <w:szCs w:val="24"/>
          <w:lang w:val="it-IT"/>
        </w:rPr>
        <w:t>as kërkimit të bërë janë analizuar këta udhërrëfyes</w:t>
      </w:r>
      <w:r w:rsidR="006E2234" w:rsidRPr="00A92794">
        <w:rPr>
          <w:rFonts w:ascii="Times New Roman" w:hAnsi="Times New Roman" w:cs="Times New Roman"/>
          <w:sz w:val="24"/>
          <w:szCs w:val="24"/>
          <w:lang w:val="it-IT"/>
        </w:rPr>
        <w:t>:</w:t>
      </w:r>
      <w:r w:rsidR="006E2234" w:rsidRPr="00FB6762">
        <w:rPr>
          <w:rFonts w:ascii="Times New Roman" w:hAnsi="Times New Roman" w:cs="Times New Roman"/>
          <w:sz w:val="24"/>
          <w:szCs w:val="24"/>
          <w:lang w:val="it-IT"/>
        </w:rPr>
        <w:t xml:space="preserve"> </w:t>
      </w:r>
      <w:r w:rsidR="004E5BAE" w:rsidRPr="00FB6762">
        <w:rPr>
          <w:rStyle w:val="A6"/>
          <w:rFonts w:ascii="Times New Roman" w:hAnsi="Times New Roman" w:cs="Times New Roman"/>
          <w:i w:val="0"/>
          <w:iCs w:val="0"/>
          <w:sz w:val="24"/>
          <w:szCs w:val="24"/>
          <w:lang w:val="it-IT"/>
        </w:rPr>
        <w:t>NCCN versioni i vitit 2023</w:t>
      </w:r>
      <w:r w:rsidR="00472245" w:rsidRPr="00FB6762">
        <w:rPr>
          <w:rStyle w:val="A6"/>
          <w:rFonts w:ascii="Times New Roman" w:hAnsi="Times New Roman" w:cs="Times New Roman"/>
          <w:i w:val="0"/>
          <w:iCs w:val="0"/>
          <w:sz w:val="24"/>
          <w:szCs w:val="24"/>
          <w:lang w:val="it-IT"/>
        </w:rPr>
        <w:t xml:space="preserve">, </w:t>
      </w:r>
      <w:r w:rsidR="004E5BAE" w:rsidRPr="00FB6762">
        <w:rPr>
          <w:rStyle w:val="A6"/>
          <w:rFonts w:ascii="Times New Roman" w:hAnsi="Times New Roman" w:cs="Times New Roman"/>
          <w:i w:val="0"/>
          <w:iCs w:val="0"/>
          <w:sz w:val="24"/>
          <w:szCs w:val="24"/>
          <w:lang w:val="it-IT"/>
        </w:rPr>
        <w:t>OBSh−së të vitit 2020</w:t>
      </w:r>
      <w:r w:rsidR="00472245" w:rsidRPr="00FB6762">
        <w:rPr>
          <w:rStyle w:val="A6"/>
          <w:rFonts w:ascii="Times New Roman" w:hAnsi="Times New Roman" w:cs="Times New Roman"/>
          <w:i w:val="0"/>
          <w:iCs w:val="0"/>
          <w:sz w:val="24"/>
          <w:szCs w:val="24"/>
          <w:lang w:val="it-IT"/>
        </w:rPr>
        <w:t xml:space="preserve">, </w:t>
      </w:r>
      <w:r w:rsidR="004E5BAE" w:rsidRPr="00FB6762">
        <w:rPr>
          <w:rFonts w:ascii="Times New Roman" w:hAnsi="Times New Roman" w:cs="Times New Roman"/>
          <w:sz w:val="24"/>
          <w:szCs w:val="24"/>
          <w:lang w:val="it-IT"/>
        </w:rPr>
        <w:t>Shoqata Onkologeve Kroacise</w:t>
      </w:r>
      <w:r w:rsidRPr="00FB6762">
        <w:rPr>
          <w:rFonts w:ascii="Times New Roman" w:hAnsi="Times New Roman" w:cs="Times New Roman"/>
          <w:sz w:val="24"/>
          <w:szCs w:val="24"/>
          <w:lang w:val="it-IT"/>
        </w:rPr>
        <w:t xml:space="preserve">, </w:t>
      </w:r>
      <w:r w:rsidR="00F26848" w:rsidRPr="00FB6762">
        <w:rPr>
          <w:rFonts w:ascii="Times New Roman" w:hAnsi="Times New Roman" w:cs="Times New Roman"/>
          <w:sz w:val="24"/>
          <w:szCs w:val="24"/>
          <w:lang w:val="it-IT"/>
        </w:rPr>
        <w:t>Shoqata Evropiane e Imazherëve të Gjirit (EUSOBI)</w:t>
      </w:r>
      <w:r w:rsidR="00472245" w:rsidRPr="00FB6762">
        <w:rPr>
          <w:rFonts w:ascii="Times New Roman" w:hAnsi="Times New Roman" w:cs="Times New Roman"/>
          <w:sz w:val="24"/>
          <w:szCs w:val="24"/>
          <w:lang w:val="it-IT"/>
        </w:rPr>
        <w:t xml:space="preserve">, </w:t>
      </w:r>
      <w:r w:rsidR="00F26848" w:rsidRPr="00FB6762">
        <w:rPr>
          <w:rFonts w:ascii="Times New Roman" w:hAnsi="Times New Roman" w:cs="Times New Roman"/>
          <w:sz w:val="24"/>
          <w:szCs w:val="24"/>
          <w:lang w:val="it-IT"/>
        </w:rPr>
        <w:t>Sistemit Anglez të të Dhënave për Imazhe dhe Raportim të Gjirit/ BI RADS</w:t>
      </w:r>
      <w:r w:rsidR="00472245" w:rsidRPr="00FB6762">
        <w:rPr>
          <w:rFonts w:ascii="Times New Roman" w:hAnsi="Times New Roman" w:cs="Times New Roman"/>
          <w:sz w:val="24"/>
          <w:szCs w:val="24"/>
          <w:lang w:val="it-IT"/>
        </w:rPr>
        <w:t xml:space="preserve">, </w:t>
      </w:r>
      <w:r w:rsidR="00683607" w:rsidRPr="00FB6762">
        <w:rPr>
          <w:rFonts w:ascii="Times New Roman" w:eastAsiaTheme="minorHAnsi" w:hAnsi="Times New Roman" w:cs="Times New Roman"/>
          <w:sz w:val="24"/>
          <w:szCs w:val="24"/>
          <w:lang w:val="it-IT"/>
        </w:rPr>
        <w:t xml:space="preserve">ESMO </w:t>
      </w:r>
      <w:r w:rsidR="006E2234" w:rsidRPr="00FB6762">
        <w:rPr>
          <w:rFonts w:ascii="Times New Roman" w:eastAsiaTheme="minorHAnsi" w:hAnsi="Times New Roman" w:cs="Times New Roman"/>
          <w:sz w:val="24"/>
          <w:szCs w:val="24"/>
          <w:lang w:val="it-IT"/>
        </w:rPr>
        <w:t>guidlines, Surgical</w:t>
      </w:r>
      <w:r w:rsidR="00F26848" w:rsidRPr="00FB6762">
        <w:rPr>
          <w:rFonts w:ascii="Times New Roman" w:eastAsiaTheme="minorHAnsi" w:hAnsi="Times New Roman" w:cs="Times New Roman"/>
          <w:sz w:val="24"/>
          <w:szCs w:val="24"/>
          <w:lang w:val="it-IT"/>
        </w:rPr>
        <w:t xml:space="preserve"> guidelines for the management of breast cancer. </w:t>
      </w:r>
      <w:r w:rsidR="00F26848" w:rsidRPr="00130565">
        <w:rPr>
          <w:rFonts w:ascii="Times New Roman" w:eastAsiaTheme="minorHAnsi" w:hAnsi="Times New Roman" w:cs="Times New Roman"/>
          <w:sz w:val="24"/>
          <w:szCs w:val="24"/>
        </w:rPr>
        <w:t>Association of Breast Surgery at BASO. 2009</w:t>
      </w:r>
      <w:r w:rsidR="00472245" w:rsidRPr="00130565">
        <w:rPr>
          <w:rFonts w:ascii="Times New Roman" w:eastAsiaTheme="minorHAnsi" w:hAnsi="Times New Roman" w:cs="Times New Roman"/>
          <w:sz w:val="24"/>
          <w:szCs w:val="24"/>
        </w:rPr>
        <w:t xml:space="preserve">, </w:t>
      </w:r>
      <w:r w:rsidR="00F26848" w:rsidRPr="00130565">
        <w:rPr>
          <w:rFonts w:ascii="Times New Roman" w:eastAsiaTheme="minorHAnsi" w:hAnsi="Times New Roman" w:cs="Times New Roman"/>
          <w:sz w:val="24"/>
          <w:szCs w:val="24"/>
        </w:rPr>
        <w:t>National Comprehensive Cancer Network Breast Cancer Guideline, Version 2. 2008</w:t>
      </w:r>
      <w:r w:rsidR="00A92794">
        <w:rPr>
          <w:rFonts w:ascii="Times New Roman" w:eastAsiaTheme="minorHAnsi" w:hAnsi="Times New Roman" w:cs="Times New Roman"/>
          <w:sz w:val="24"/>
          <w:szCs w:val="24"/>
        </w:rPr>
        <w:t xml:space="preserve">, </w:t>
      </w:r>
      <w:r w:rsidR="00F26848" w:rsidRPr="00130565">
        <w:rPr>
          <w:rFonts w:ascii="Times New Roman" w:eastAsiaTheme="minorHAnsi" w:hAnsi="Times New Roman" w:cs="Times New Roman"/>
          <w:sz w:val="24"/>
          <w:szCs w:val="24"/>
        </w:rPr>
        <w:t>Acellular dermal matrix assisted breast reconstruction: Joint guidelines from the Association of Breast Surgery and the British Association of Plastic, Reconstruction and Aesthetic Surgeons. 2013.</w:t>
      </w:r>
    </w:p>
    <w:p w14:paraId="32ADF332" w14:textId="29E7B132" w:rsidR="00472245" w:rsidRPr="00130565" w:rsidRDefault="00472245" w:rsidP="00550606">
      <w:pPr>
        <w:jc w:val="both"/>
        <w:rPr>
          <w:rFonts w:ascii="Times New Roman" w:eastAsiaTheme="minorHAnsi" w:hAnsi="Times New Roman" w:cs="Times New Roman"/>
          <w:sz w:val="24"/>
          <w:szCs w:val="24"/>
        </w:rPr>
      </w:pPr>
      <w:r w:rsidRPr="00130565">
        <w:rPr>
          <w:rFonts w:ascii="Times New Roman" w:eastAsiaTheme="minorHAnsi" w:hAnsi="Times New Roman" w:cs="Times New Roman"/>
          <w:sz w:val="24"/>
          <w:szCs w:val="24"/>
        </w:rPr>
        <w:t xml:space="preserve">Pas </w:t>
      </w:r>
      <w:proofErr w:type="spellStart"/>
      <w:r w:rsidRPr="00130565">
        <w:rPr>
          <w:rFonts w:ascii="Times New Roman" w:eastAsiaTheme="minorHAnsi" w:hAnsi="Times New Roman" w:cs="Times New Roman"/>
          <w:sz w:val="24"/>
          <w:szCs w:val="24"/>
        </w:rPr>
        <w:t>analizimit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w:t>
      </w:r>
      <w:r w:rsidR="00B23865">
        <w:rPr>
          <w:rFonts w:ascii="Times New Roman" w:eastAsiaTheme="minorHAnsi" w:hAnsi="Times New Roman" w:cs="Times New Roman"/>
          <w:sz w:val="24"/>
          <w:szCs w:val="24"/>
        </w:rPr>
        <w: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w:t>
      </w:r>
      <w:r w:rsidR="00B238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tyre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udh</w:t>
      </w:r>
      <w:r w:rsidR="00B238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rr</w:t>
      </w:r>
      <w:r w:rsidR="00B238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fyesve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grupi</w:t>
      </w:r>
      <w:proofErr w:type="spellEnd"/>
      <w:r w:rsidRPr="00130565">
        <w:rPr>
          <w:rFonts w:ascii="Times New Roman" w:eastAsiaTheme="minorHAnsi" w:hAnsi="Times New Roman" w:cs="Times New Roman"/>
          <w:sz w:val="24"/>
          <w:szCs w:val="24"/>
        </w:rPr>
        <w:t xml:space="preserve"> </w:t>
      </w:r>
      <w:proofErr w:type="spellStart"/>
      <w:r w:rsidR="00B23865">
        <w:rPr>
          <w:rFonts w:ascii="Times New Roman" w:eastAsiaTheme="minorHAnsi" w:hAnsi="Times New Roman" w:cs="Times New Roman"/>
          <w:sz w:val="24"/>
          <w:szCs w:val="24"/>
        </w:rPr>
        <w:t>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ekspert</w:t>
      </w:r>
      <w:r w:rsidR="00B238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ve</w:t>
      </w:r>
      <w:proofErr w:type="spellEnd"/>
      <w:r w:rsidRPr="00130565">
        <w:rPr>
          <w:rFonts w:ascii="Times New Roman" w:eastAsiaTheme="minorHAnsi" w:hAnsi="Times New Roman" w:cs="Times New Roman"/>
          <w:sz w:val="24"/>
          <w:szCs w:val="24"/>
        </w:rPr>
        <w:t xml:space="preserve"> ka </w:t>
      </w:r>
      <w:proofErr w:type="spellStart"/>
      <w:r w:rsidRPr="00130565">
        <w:rPr>
          <w:rFonts w:ascii="Times New Roman" w:eastAsiaTheme="minorHAnsi" w:hAnsi="Times New Roman" w:cs="Times New Roman"/>
          <w:sz w:val="24"/>
          <w:szCs w:val="24"/>
        </w:rPr>
        <w:t>p</w:t>
      </w:r>
      <w:r w:rsidR="00B238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rzgjedhur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w:t>
      </w:r>
      <w:r w:rsidR="00B238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w:t>
      </w:r>
      <w:r w:rsidR="00B238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rshtatje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udh</w:t>
      </w:r>
      <w:r w:rsidR="00B238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rr</w:t>
      </w:r>
      <w:r w:rsidR="00B238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fyesin</w:t>
      </w:r>
      <w:proofErr w:type="spellEnd"/>
      <w:r w:rsidRPr="00130565">
        <w:rPr>
          <w:rFonts w:ascii="Times New Roman" w:eastAsiaTheme="minorHAnsi" w:hAnsi="Times New Roman" w:cs="Times New Roman"/>
          <w:sz w:val="24"/>
          <w:szCs w:val="24"/>
        </w:rPr>
        <w:t xml:space="preserve"> “Clinical Guidelines for Diagnosis, Treatment and monitoring of patients with invasive breast cancer” – Croatian Oncology Society (BC-3 COS)</w:t>
      </w:r>
      <w:r w:rsidR="00B23865">
        <w:rPr>
          <w:rFonts w:ascii="Times New Roman" w:eastAsiaTheme="minorHAnsi" w:hAnsi="Times New Roman" w:cs="Times New Roman"/>
          <w:sz w:val="24"/>
          <w:szCs w:val="24"/>
        </w:rPr>
        <w:t>.</w:t>
      </w:r>
    </w:p>
    <w:p w14:paraId="696CF178" w14:textId="77777777" w:rsidR="00073F28" w:rsidRPr="00130565" w:rsidRDefault="00073F28" w:rsidP="00550606">
      <w:pPr>
        <w:widowControl w:val="0"/>
        <w:spacing w:after="0"/>
        <w:jc w:val="both"/>
        <w:rPr>
          <w:rFonts w:ascii="Times New Roman" w:eastAsiaTheme="minorHAnsi" w:hAnsi="Times New Roman" w:cs="Times New Roman"/>
          <w:sz w:val="24"/>
          <w:szCs w:val="24"/>
        </w:rPr>
      </w:pPr>
    </w:p>
    <w:p w14:paraId="19640A94" w14:textId="2BF35821" w:rsidR="00683929" w:rsidRPr="00130565" w:rsidRDefault="00683929" w:rsidP="00550606">
      <w:pPr>
        <w:widowControl w:val="0"/>
        <w:spacing w:after="0"/>
        <w:jc w:val="both"/>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gjithë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anëtarët</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grupit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punues</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kanë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nënshkruar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Deklaratën</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Konfliktit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Interesit</w:t>
      </w:r>
      <w:proofErr w:type="spellEnd"/>
      <w:r w:rsidRPr="00130565">
        <w:rPr>
          <w:rFonts w:ascii="Times New Roman" w:eastAsiaTheme="minorHAnsi" w:hAnsi="Times New Roman" w:cs="Times New Roman"/>
          <w:sz w:val="24"/>
          <w:szCs w:val="24"/>
        </w:rPr>
        <w:t xml:space="preserve">. </w:t>
      </w:r>
    </w:p>
    <w:p w14:paraId="2DF680C5" w14:textId="4B01C4FE" w:rsidR="00683929" w:rsidRPr="00130565" w:rsidRDefault="00683929" w:rsidP="00550606">
      <w:pPr>
        <w:widowControl w:val="0"/>
        <w:spacing w:after="0"/>
        <w:jc w:val="both"/>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Bazuar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rekomandimet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nga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udhërrëfyesit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tjerë</w:t>
      </w:r>
      <w:proofErr w:type="spellEnd"/>
      <w:r w:rsidRPr="00130565">
        <w:rPr>
          <w:rFonts w:ascii="Times New Roman" w:eastAsiaTheme="minorHAnsi" w:hAnsi="Times New Roman" w:cs="Times New Roman"/>
          <w:sz w:val="24"/>
          <w:szCs w:val="24"/>
        </w:rPr>
        <w:t xml:space="preserve">, UK </w:t>
      </w:r>
      <w:proofErr w:type="spellStart"/>
      <w:r w:rsidRPr="00130565">
        <w:rPr>
          <w:rFonts w:ascii="Times New Roman" w:eastAsiaTheme="minorHAnsi" w:hAnsi="Times New Roman" w:cs="Times New Roman"/>
          <w:sz w:val="24"/>
          <w:szCs w:val="24"/>
        </w:rPr>
        <w:t>duhet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revidohet</w:t>
      </w:r>
      <w:proofErr w:type="spellEnd"/>
      <w:r w:rsidRPr="00130565">
        <w:rPr>
          <w:rFonts w:ascii="Times New Roman" w:eastAsiaTheme="minorHAnsi" w:hAnsi="Times New Roman" w:cs="Times New Roman"/>
          <w:sz w:val="24"/>
          <w:szCs w:val="24"/>
        </w:rPr>
        <w:t xml:space="preserve"> </w:t>
      </w:r>
      <w:r w:rsidRPr="00FB3971">
        <w:rPr>
          <w:rFonts w:ascii="Times New Roman" w:eastAsiaTheme="minorHAnsi" w:hAnsi="Times New Roman" w:cs="Times New Roman"/>
          <w:sz w:val="24"/>
          <w:szCs w:val="24"/>
        </w:rPr>
        <w:t xml:space="preserve">pas 4 </w:t>
      </w:r>
      <w:proofErr w:type="spellStart"/>
      <w:r w:rsidRPr="00FB3971">
        <w:rPr>
          <w:rFonts w:ascii="Times New Roman" w:eastAsiaTheme="minorHAnsi" w:hAnsi="Times New Roman" w:cs="Times New Roman"/>
          <w:sz w:val="24"/>
          <w:szCs w:val="24"/>
        </w:rPr>
        <w:t>vitesh</w:t>
      </w:r>
      <w:proofErr w:type="spellEnd"/>
      <w:r w:rsidRPr="00FB3971">
        <w:rPr>
          <w:rFonts w:ascii="Times New Roman" w:eastAsiaTheme="minorHAnsi" w:hAnsi="Times New Roman" w:cs="Times New Roman"/>
          <w:sz w:val="24"/>
          <w:szCs w:val="24"/>
        </w:rPr>
        <w:t>,</w:t>
      </w:r>
      <w:r w:rsidR="00F15AC7">
        <w:rPr>
          <w:rFonts w:ascii="Times New Roman" w:eastAsiaTheme="minorHAnsi" w:hAnsi="Times New Roman" w:cs="Times New Roman"/>
          <w:sz w:val="24"/>
          <w:szCs w:val="24"/>
        </w:rPr>
        <w:t xml:space="preserve"> </w:t>
      </w:r>
      <w:r w:rsidRPr="00130565">
        <w:rPr>
          <w:rFonts w:ascii="Times New Roman" w:eastAsiaTheme="minorHAnsi" w:hAnsi="Times New Roman" w:cs="Times New Roman"/>
          <w:sz w:val="24"/>
          <w:szCs w:val="24"/>
        </w:rPr>
        <w:t xml:space="preserve">apo </w:t>
      </w:r>
      <w:proofErr w:type="spellStart"/>
      <w:r w:rsidRPr="00130565">
        <w:rPr>
          <w:rFonts w:ascii="Times New Roman" w:eastAsiaTheme="minorHAnsi" w:hAnsi="Times New Roman" w:cs="Times New Roman"/>
          <w:sz w:val="24"/>
          <w:szCs w:val="24"/>
        </w:rPr>
        <w:t>edhe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herët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rast</w:t>
      </w:r>
      <w:proofErr w:type="spellEnd"/>
      <w:r w:rsidRPr="00130565">
        <w:rPr>
          <w:rFonts w:ascii="Times New Roman" w:eastAsiaTheme="minorHAnsi" w:hAnsi="Times New Roman" w:cs="Times New Roman"/>
          <w:sz w:val="24"/>
          <w:szCs w:val="24"/>
        </w:rPr>
        <w:t xml:space="preserve"> se </w:t>
      </w:r>
      <w:proofErr w:type="spellStart"/>
      <w:r w:rsidRPr="00130565">
        <w:rPr>
          <w:rFonts w:ascii="Times New Roman" w:eastAsiaTheme="minorHAnsi" w:hAnsi="Times New Roman" w:cs="Times New Roman"/>
          <w:sz w:val="24"/>
          <w:szCs w:val="24"/>
        </w:rPr>
        <w:t>grupi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vlerëson</w:t>
      </w:r>
      <w:proofErr w:type="spellEnd"/>
      <w:r w:rsidRPr="00130565">
        <w:rPr>
          <w:rFonts w:ascii="Times New Roman" w:eastAsiaTheme="minorHAnsi" w:hAnsi="Times New Roman" w:cs="Times New Roman"/>
          <w:sz w:val="24"/>
          <w:szCs w:val="24"/>
        </w:rPr>
        <w:t xml:space="preserve"> se ka </w:t>
      </w:r>
      <w:proofErr w:type="spellStart"/>
      <w:r w:rsidRPr="00130565">
        <w:rPr>
          <w:rFonts w:ascii="Times New Roman" w:eastAsiaTheme="minorHAnsi" w:hAnsi="Times New Roman" w:cs="Times New Roman"/>
          <w:sz w:val="24"/>
          <w:szCs w:val="24"/>
        </w:rPr>
        <w:t>dëshmi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reja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publikuara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lidhje</w:t>
      </w:r>
      <w:proofErr w:type="spellEnd"/>
      <w:r w:rsidRPr="00130565">
        <w:rPr>
          <w:rFonts w:ascii="Times New Roman" w:eastAsiaTheme="minorHAnsi" w:hAnsi="Times New Roman" w:cs="Times New Roman"/>
          <w:sz w:val="24"/>
          <w:szCs w:val="24"/>
        </w:rPr>
        <w:t xml:space="preserve"> me </w:t>
      </w:r>
      <w:proofErr w:type="spellStart"/>
      <w:r w:rsidRPr="00130565">
        <w:rPr>
          <w:rFonts w:ascii="Times New Roman" w:eastAsiaTheme="minorHAnsi" w:hAnsi="Times New Roman" w:cs="Times New Roman"/>
          <w:sz w:val="24"/>
          <w:szCs w:val="24"/>
        </w:rPr>
        <w:t>temën</w:t>
      </w:r>
      <w:proofErr w:type="spellEnd"/>
      <w:r w:rsidRPr="00130565">
        <w:rPr>
          <w:rFonts w:ascii="Times New Roman" w:eastAsiaTheme="minorHAnsi" w:hAnsi="Times New Roman" w:cs="Times New Roman"/>
          <w:sz w:val="24"/>
          <w:szCs w:val="24"/>
        </w:rPr>
        <w:t xml:space="preserve">. </w:t>
      </w:r>
    </w:p>
    <w:p w14:paraId="5574B829" w14:textId="490B3E65" w:rsidR="00683929" w:rsidRDefault="00683929" w:rsidP="00550606">
      <w:pPr>
        <w:widowControl w:val="0"/>
        <w:spacing w:after="0"/>
        <w:jc w:val="both"/>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lastRenderedPageBreak/>
        <w:t>Meqenëse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aktualisht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nuk</w:t>
      </w:r>
      <w:proofErr w:type="spellEnd"/>
      <w:r w:rsidRPr="00130565">
        <w:rPr>
          <w:rFonts w:ascii="Times New Roman" w:eastAsiaTheme="minorHAnsi" w:hAnsi="Times New Roman" w:cs="Times New Roman"/>
          <w:sz w:val="24"/>
          <w:szCs w:val="24"/>
        </w:rPr>
        <w:t xml:space="preserve"> ka </w:t>
      </w:r>
      <w:proofErr w:type="spellStart"/>
      <w:r w:rsidRPr="00130565">
        <w:rPr>
          <w:rFonts w:ascii="Times New Roman" w:eastAsiaTheme="minorHAnsi" w:hAnsi="Times New Roman" w:cs="Times New Roman"/>
          <w:sz w:val="24"/>
          <w:szCs w:val="24"/>
        </w:rPr>
        <w:t>udhërrëfyes</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nacional</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aprovuar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vendin</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tonë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nuk</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janë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marrë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bazë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udhërrëfyesit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lokal</w:t>
      </w:r>
      <w:proofErr w:type="spellEnd"/>
      <w:r w:rsidRPr="00130565">
        <w:rPr>
          <w:rFonts w:ascii="Times New Roman" w:eastAsiaTheme="minorHAnsi" w:hAnsi="Times New Roman" w:cs="Times New Roman"/>
          <w:sz w:val="24"/>
          <w:szCs w:val="24"/>
        </w:rPr>
        <w:t xml:space="preserve">. </w:t>
      </w:r>
    </w:p>
    <w:p w14:paraId="4F657FD5" w14:textId="77777777" w:rsidR="00FB3971" w:rsidRPr="00130565" w:rsidRDefault="00FB3971" w:rsidP="00550606">
      <w:pPr>
        <w:widowControl w:val="0"/>
        <w:spacing w:after="0"/>
        <w:jc w:val="both"/>
        <w:rPr>
          <w:rFonts w:ascii="Times New Roman" w:eastAsiaTheme="minorHAnsi" w:hAnsi="Times New Roman" w:cs="Times New Roman"/>
          <w:sz w:val="24"/>
          <w:szCs w:val="24"/>
        </w:rPr>
      </w:pPr>
    </w:p>
    <w:p w14:paraId="5167A323" w14:textId="08C8C52D" w:rsidR="00683929" w:rsidRDefault="00683929" w:rsidP="00550606">
      <w:pPr>
        <w:widowControl w:val="0"/>
        <w:spacing w:after="0"/>
        <w:jc w:val="both"/>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gjitha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rekomandimet</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dhëna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UK </w:t>
      </w:r>
      <w:proofErr w:type="spellStart"/>
      <w:r w:rsidRPr="00130565">
        <w:rPr>
          <w:rFonts w:ascii="Times New Roman" w:eastAsiaTheme="minorHAnsi" w:hAnsi="Times New Roman" w:cs="Times New Roman"/>
          <w:sz w:val="24"/>
          <w:szCs w:val="24"/>
        </w:rPr>
        <w:t>janë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aplikueshme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vendin</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tonë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pasi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që</w:t>
      </w:r>
      <w:proofErr w:type="spellEnd"/>
      <w:r w:rsidRPr="00130565">
        <w:rPr>
          <w:rFonts w:ascii="Times New Roman" w:eastAsiaTheme="minorHAnsi" w:hAnsi="Times New Roman" w:cs="Times New Roman"/>
          <w:sz w:val="24"/>
          <w:szCs w:val="24"/>
        </w:rPr>
        <w:t xml:space="preserve"> ka </w:t>
      </w:r>
      <w:proofErr w:type="spellStart"/>
      <w:r w:rsidRPr="00130565">
        <w:rPr>
          <w:rFonts w:ascii="Times New Roman" w:eastAsiaTheme="minorHAnsi" w:hAnsi="Times New Roman" w:cs="Times New Roman"/>
          <w:sz w:val="24"/>
          <w:szCs w:val="24"/>
        </w:rPr>
        <w:t>burime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mjaftueshme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njerëzore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dhe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materiale</w:t>
      </w:r>
      <w:proofErr w:type="spellEnd"/>
      <w:r w:rsidRPr="00130565">
        <w:rPr>
          <w:rFonts w:ascii="Times New Roman" w:eastAsiaTheme="minorHAnsi" w:hAnsi="Times New Roman" w:cs="Times New Roman"/>
          <w:sz w:val="24"/>
          <w:szCs w:val="24"/>
        </w:rPr>
        <w:t xml:space="preserve">. </w:t>
      </w:r>
    </w:p>
    <w:p w14:paraId="1940FA82" w14:textId="77777777" w:rsidR="00FB3971" w:rsidRPr="00130565" w:rsidRDefault="00FB3971" w:rsidP="00550606">
      <w:pPr>
        <w:widowControl w:val="0"/>
        <w:spacing w:after="0"/>
        <w:jc w:val="both"/>
        <w:rPr>
          <w:rFonts w:ascii="Times New Roman" w:eastAsiaTheme="minorHAnsi" w:hAnsi="Times New Roman" w:cs="Times New Roman"/>
          <w:sz w:val="24"/>
          <w:szCs w:val="24"/>
        </w:rPr>
      </w:pPr>
    </w:p>
    <w:p w14:paraId="6E309CCF" w14:textId="5948B0E2" w:rsidR="00683929" w:rsidRDefault="00683929" w:rsidP="00550606">
      <w:pPr>
        <w:widowControl w:val="0"/>
        <w:spacing w:after="0"/>
        <w:jc w:val="both"/>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Dëshmitë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dhe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rekomandimet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janë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sipas</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shkallëzimeve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ndryshme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varësisht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nga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udhërrëfyesit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bazë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nga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cilët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janë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përshtatur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ato</w:t>
      </w:r>
      <w:proofErr w:type="spellEnd"/>
      <w:r w:rsidRPr="00130565">
        <w:rPr>
          <w:rFonts w:ascii="Times New Roman" w:eastAsiaTheme="minorHAnsi" w:hAnsi="Times New Roman" w:cs="Times New Roman"/>
          <w:sz w:val="24"/>
          <w:szCs w:val="24"/>
        </w:rPr>
        <w:t xml:space="preserve">. </w:t>
      </w:r>
    </w:p>
    <w:p w14:paraId="54B6BA4C" w14:textId="77777777" w:rsidR="00FB3971" w:rsidRPr="00130565" w:rsidRDefault="00FB3971" w:rsidP="00550606">
      <w:pPr>
        <w:widowControl w:val="0"/>
        <w:spacing w:after="0"/>
        <w:jc w:val="both"/>
        <w:rPr>
          <w:rFonts w:ascii="Times New Roman" w:eastAsiaTheme="minorHAnsi" w:hAnsi="Times New Roman" w:cs="Times New Roman"/>
          <w:sz w:val="24"/>
          <w:szCs w:val="24"/>
        </w:rPr>
      </w:pPr>
    </w:p>
    <w:p w14:paraId="59FC9F7E" w14:textId="5DDAE649" w:rsidR="00683929" w:rsidRDefault="00683929" w:rsidP="00550606">
      <w:pPr>
        <w:widowControl w:val="0"/>
        <w:spacing w:after="0"/>
        <w:jc w:val="both"/>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Janë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përdorur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teknikat</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konsensusit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interpretim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dëshmive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dhe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hartim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rekomandimeve</w:t>
      </w:r>
      <w:proofErr w:type="spellEnd"/>
      <w:r w:rsidRPr="00130565">
        <w:rPr>
          <w:rFonts w:ascii="Times New Roman" w:eastAsiaTheme="minorHAnsi" w:hAnsi="Times New Roman" w:cs="Times New Roman"/>
          <w:sz w:val="24"/>
          <w:szCs w:val="24"/>
        </w:rPr>
        <w:t xml:space="preserve">. </w:t>
      </w:r>
    </w:p>
    <w:p w14:paraId="31C1549D" w14:textId="77777777" w:rsidR="00FB3971" w:rsidRPr="00130565" w:rsidRDefault="00FB3971" w:rsidP="00550606">
      <w:pPr>
        <w:widowControl w:val="0"/>
        <w:spacing w:after="0"/>
        <w:jc w:val="both"/>
        <w:rPr>
          <w:rFonts w:ascii="Times New Roman" w:eastAsiaTheme="minorHAnsi" w:hAnsi="Times New Roman" w:cs="Times New Roman"/>
          <w:sz w:val="24"/>
          <w:szCs w:val="24"/>
        </w:rPr>
      </w:pPr>
    </w:p>
    <w:p w14:paraId="0FA9885E" w14:textId="7A5B4A26" w:rsidR="00073F28" w:rsidRPr="00130565" w:rsidRDefault="00683929" w:rsidP="00550606">
      <w:pPr>
        <w:widowControl w:val="0"/>
        <w:spacing w:after="0"/>
        <w:jc w:val="both"/>
        <w:rPr>
          <w:rFonts w:ascii="Times New Roman" w:eastAsiaTheme="minorHAnsi" w:hAnsi="Times New Roman" w:cs="Times New Roman"/>
          <w:sz w:val="24"/>
          <w:szCs w:val="24"/>
        </w:rPr>
      </w:pPr>
      <w:r w:rsidRPr="00130565">
        <w:rPr>
          <w:rFonts w:ascii="Times New Roman" w:eastAsiaTheme="minorHAnsi" w:hAnsi="Times New Roman" w:cs="Times New Roman"/>
          <w:sz w:val="24"/>
          <w:szCs w:val="24"/>
        </w:rPr>
        <w:t xml:space="preserve">Pas </w:t>
      </w:r>
      <w:proofErr w:type="spellStart"/>
      <w:r w:rsidRPr="00130565">
        <w:rPr>
          <w:rFonts w:ascii="Times New Roman" w:eastAsiaTheme="minorHAnsi" w:hAnsi="Times New Roman" w:cs="Times New Roman"/>
          <w:sz w:val="24"/>
          <w:szCs w:val="24"/>
        </w:rPr>
        <w:t>finalizimit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udhërrëfyesit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aspektin</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përmbajtësor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nga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gjithë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akterët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relevantë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dhe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grupet</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interesit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drafti</w:t>
      </w:r>
      <w:proofErr w:type="spellEnd"/>
      <w:r w:rsidRPr="00130565">
        <w:rPr>
          <w:rFonts w:ascii="Times New Roman" w:eastAsiaTheme="minorHAnsi" w:hAnsi="Times New Roman" w:cs="Times New Roman"/>
          <w:sz w:val="24"/>
          <w:szCs w:val="24"/>
        </w:rPr>
        <w:t xml:space="preserve"> final do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vlerësohet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nga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Komisioni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vlerësim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metodologjisë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hartimit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udhërrëfyesve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dhe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protokoleve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klinike</w:t>
      </w:r>
      <w:proofErr w:type="spellEnd"/>
      <w:r w:rsidRPr="00130565">
        <w:rPr>
          <w:rFonts w:ascii="Times New Roman" w:eastAsiaTheme="minorHAnsi" w:hAnsi="Times New Roman" w:cs="Times New Roman"/>
          <w:sz w:val="24"/>
          <w:szCs w:val="24"/>
        </w:rPr>
        <w:t>.</w:t>
      </w:r>
    </w:p>
    <w:p w14:paraId="59AA0AC6" w14:textId="77777777" w:rsidR="00073F28" w:rsidRPr="00130565" w:rsidRDefault="00073F28" w:rsidP="00550606">
      <w:pPr>
        <w:widowControl w:val="0"/>
        <w:spacing w:after="0"/>
        <w:jc w:val="both"/>
        <w:rPr>
          <w:rFonts w:ascii="Times New Roman" w:eastAsiaTheme="minorHAnsi" w:hAnsi="Times New Roman" w:cs="Times New Roman"/>
          <w:sz w:val="24"/>
          <w:szCs w:val="24"/>
        </w:rPr>
      </w:pPr>
    </w:p>
    <w:p w14:paraId="2ECB876A" w14:textId="77777777" w:rsidR="00073F28" w:rsidRPr="00130565" w:rsidRDefault="00073F28" w:rsidP="00FA0F4C">
      <w:pPr>
        <w:widowControl w:val="0"/>
        <w:spacing w:after="0"/>
        <w:rPr>
          <w:rFonts w:ascii="Times New Roman" w:eastAsiaTheme="minorHAnsi" w:hAnsi="Times New Roman" w:cs="Times New Roman"/>
          <w:sz w:val="24"/>
          <w:szCs w:val="24"/>
        </w:rPr>
      </w:pPr>
    </w:p>
    <w:p w14:paraId="0DE8E85F" w14:textId="77777777" w:rsidR="00683929" w:rsidRPr="00130565" w:rsidRDefault="00683929" w:rsidP="00FA0F4C">
      <w:pPr>
        <w:widowControl w:val="0"/>
        <w:spacing w:after="0"/>
        <w:rPr>
          <w:rFonts w:ascii="Times New Roman" w:eastAsiaTheme="minorHAnsi" w:hAnsi="Times New Roman" w:cs="Times New Roman"/>
          <w:b/>
          <w:bCs/>
          <w:sz w:val="24"/>
          <w:szCs w:val="24"/>
        </w:rPr>
      </w:pPr>
    </w:p>
    <w:p w14:paraId="587FC67D" w14:textId="77FC83B5" w:rsidR="00AE2C9A" w:rsidRDefault="00AE2C9A" w:rsidP="00FA0F4C">
      <w:pPr>
        <w:widowControl w:val="0"/>
        <w:spacing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Popullata</w:t>
      </w:r>
      <w:proofErr w:type="spellEnd"/>
      <w:r w:rsidRPr="00130565">
        <w:rPr>
          <w:rFonts w:ascii="Times New Roman" w:eastAsiaTheme="minorHAnsi" w:hAnsi="Times New Roman" w:cs="Times New Roman"/>
          <w:b/>
          <w:bCs/>
          <w:sz w:val="24"/>
          <w:szCs w:val="24"/>
        </w:rPr>
        <w:t xml:space="preserve"> e </w:t>
      </w:r>
      <w:proofErr w:type="spellStart"/>
      <w:r w:rsidRPr="00130565">
        <w:rPr>
          <w:rFonts w:ascii="Times New Roman" w:eastAsiaTheme="minorHAnsi" w:hAnsi="Times New Roman" w:cs="Times New Roman"/>
          <w:b/>
          <w:bCs/>
          <w:sz w:val="24"/>
          <w:szCs w:val="24"/>
        </w:rPr>
        <w:t>cakut</w:t>
      </w:r>
      <w:proofErr w:type="spellEnd"/>
      <w:r w:rsidRPr="00130565">
        <w:rPr>
          <w:rFonts w:ascii="Times New Roman" w:eastAsiaTheme="minorHAnsi" w:hAnsi="Times New Roman" w:cs="Times New Roman"/>
          <w:b/>
          <w:bCs/>
          <w:sz w:val="24"/>
          <w:szCs w:val="24"/>
        </w:rPr>
        <w:t xml:space="preserve"> </w:t>
      </w:r>
      <w:proofErr w:type="spellStart"/>
      <w:r w:rsidR="00E701B3" w:rsidRPr="00130565">
        <w:rPr>
          <w:rFonts w:ascii="Times New Roman" w:eastAsiaTheme="minorHAnsi" w:hAnsi="Times New Roman" w:cs="Times New Roman"/>
          <w:b/>
          <w:bCs/>
          <w:sz w:val="24"/>
          <w:szCs w:val="24"/>
        </w:rPr>
        <w:t>dhe</w:t>
      </w:r>
      <w:proofErr w:type="spellEnd"/>
      <w:r w:rsidR="00E701B3" w:rsidRPr="00130565">
        <w:rPr>
          <w:rFonts w:ascii="Times New Roman" w:eastAsiaTheme="minorHAnsi" w:hAnsi="Times New Roman" w:cs="Times New Roman"/>
          <w:b/>
          <w:bCs/>
          <w:sz w:val="24"/>
          <w:szCs w:val="24"/>
        </w:rPr>
        <w:t xml:space="preserve"> </w:t>
      </w:r>
      <w:proofErr w:type="spellStart"/>
      <w:r w:rsidR="00E701B3" w:rsidRPr="00130565">
        <w:rPr>
          <w:rFonts w:ascii="Times New Roman" w:eastAsiaTheme="minorHAnsi" w:hAnsi="Times New Roman" w:cs="Times New Roman"/>
          <w:b/>
          <w:bCs/>
          <w:sz w:val="24"/>
          <w:szCs w:val="24"/>
        </w:rPr>
        <w:t>Depistimi</w:t>
      </w:r>
      <w:proofErr w:type="spellEnd"/>
      <w:r w:rsidR="00E701B3" w:rsidRPr="00130565">
        <w:rPr>
          <w:rFonts w:ascii="Times New Roman" w:eastAsiaTheme="minorHAnsi" w:hAnsi="Times New Roman" w:cs="Times New Roman"/>
          <w:b/>
          <w:bCs/>
          <w:sz w:val="24"/>
          <w:szCs w:val="24"/>
        </w:rPr>
        <w:t xml:space="preserve"> </w:t>
      </w:r>
    </w:p>
    <w:p w14:paraId="2D55BCCD" w14:textId="77777777" w:rsidR="00FB3971" w:rsidRPr="00130565" w:rsidRDefault="00FB3971" w:rsidP="00FA0F4C">
      <w:pPr>
        <w:widowControl w:val="0"/>
        <w:spacing w:after="0"/>
        <w:rPr>
          <w:rFonts w:ascii="Times New Roman" w:eastAsiaTheme="minorHAnsi" w:hAnsi="Times New Roman" w:cs="Times New Roman"/>
          <w:b/>
          <w:bCs/>
          <w:sz w:val="24"/>
          <w:szCs w:val="24"/>
        </w:rPr>
      </w:pPr>
    </w:p>
    <w:p w14:paraId="7BDD7E46" w14:textId="6EF52E0E" w:rsidR="00FA0F4C" w:rsidRPr="00130565" w:rsidRDefault="00FA0F4C" w:rsidP="00550606">
      <w:pPr>
        <w:jc w:val="both"/>
        <w:rPr>
          <w:rFonts w:ascii="Times New Roman" w:hAnsi="Times New Roman" w:cs="Times New Roman"/>
          <w:b/>
          <w:bCs/>
          <w:sz w:val="24"/>
          <w:szCs w:val="24"/>
        </w:rPr>
      </w:pPr>
      <w:proofErr w:type="spellStart"/>
      <w:r w:rsidRPr="00130565">
        <w:rPr>
          <w:rFonts w:ascii="Times New Roman" w:hAnsi="Times New Roman" w:cs="Times New Roman"/>
          <w:sz w:val="24"/>
          <w:szCs w:val="24"/>
        </w:rPr>
        <w:t>Depistimi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w:t>
      </w:r>
      <w:r w:rsidR="00B23865">
        <w:rPr>
          <w:rFonts w:ascii="Times New Roman" w:hAnsi="Times New Roman" w:cs="Times New Roman"/>
          <w:sz w:val="24"/>
          <w:szCs w:val="24"/>
        </w:rPr>
        <w:t>ë</w:t>
      </w:r>
      <w:r w:rsidRPr="00130565">
        <w:rPr>
          <w:rFonts w:ascii="Times New Roman" w:hAnsi="Times New Roman" w:cs="Times New Roman"/>
          <w:sz w:val="24"/>
          <w:szCs w:val="24"/>
        </w:rPr>
        <w:t>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rekomandohet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sipas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kategorizimit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w:t>
      </w:r>
      <w:r w:rsidR="00B23865">
        <w:rPr>
          <w:rFonts w:ascii="Times New Roman" w:hAnsi="Times New Roman" w:cs="Times New Roman"/>
          <w:sz w:val="24"/>
          <w:szCs w:val="24"/>
        </w:rPr>
        <w: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riskut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w:t>
      </w:r>
      <w:r w:rsidR="00073F28" w:rsidRPr="00130565">
        <w:rPr>
          <w:rFonts w:ascii="Times New Roman" w:hAnsi="Times New Roman" w:cs="Times New Roman"/>
          <w:sz w:val="24"/>
          <w:szCs w:val="24"/>
        </w:rPr>
        <w:t>ë</w:t>
      </w:r>
      <w:r w:rsidRPr="00130565">
        <w:rPr>
          <w:rFonts w:ascii="Times New Roman" w:hAnsi="Times New Roman" w:cs="Times New Roman"/>
          <w:sz w:val="24"/>
          <w:szCs w:val="24"/>
        </w:rPr>
        <w:t>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zhvillimin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s</w:t>
      </w:r>
      <w:r w:rsidR="00073F28" w:rsidRPr="00130565">
        <w:rPr>
          <w:rFonts w:ascii="Times New Roman" w:hAnsi="Times New Roman" w:cs="Times New Roman"/>
          <w:sz w:val="24"/>
          <w:szCs w:val="24"/>
        </w:rPr>
        <w:t>ë</w:t>
      </w:r>
      <w:r w:rsidRPr="00130565">
        <w:rPr>
          <w:rFonts w:ascii="Times New Roman" w:hAnsi="Times New Roman" w:cs="Times New Roman"/>
          <w:sz w:val="24"/>
          <w:szCs w:val="24"/>
        </w:rPr>
        <w:t>mundjes</w:t>
      </w:r>
      <w:proofErr w:type="spellEnd"/>
      <w:r w:rsidRPr="00130565">
        <w:rPr>
          <w:rFonts w:ascii="Times New Roman" w:hAnsi="Times New Roman" w:cs="Times New Roman"/>
          <w:b/>
          <w:bCs/>
          <w:sz w:val="24"/>
          <w:szCs w:val="24"/>
        </w:rPr>
        <w:t>.</w:t>
      </w:r>
    </w:p>
    <w:p w14:paraId="6F98C7FC" w14:textId="44C5A340" w:rsidR="00CA386C" w:rsidRDefault="00FA0F4C" w:rsidP="00550606">
      <w:pPr>
        <w:jc w:val="both"/>
        <w:rPr>
          <w:rFonts w:ascii="Times New Roman" w:hAnsi="Times New Roman" w:cs="Times New Roman"/>
          <w:sz w:val="24"/>
          <w:szCs w:val="24"/>
        </w:rPr>
      </w:pPr>
      <w:proofErr w:type="spellStart"/>
      <w:r w:rsidRPr="00130565">
        <w:rPr>
          <w:rFonts w:ascii="Times New Roman" w:hAnsi="Times New Roman" w:cs="Times New Roman"/>
          <w:b/>
          <w:sz w:val="24"/>
          <w:szCs w:val="24"/>
        </w:rPr>
        <w:t>Pacientët</w:t>
      </w:r>
      <w:proofErr w:type="spellEnd"/>
      <w:r w:rsidRPr="00130565">
        <w:rPr>
          <w:rFonts w:ascii="Times New Roman" w:hAnsi="Times New Roman" w:cs="Times New Roman"/>
          <w:b/>
          <w:sz w:val="24"/>
          <w:szCs w:val="24"/>
        </w:rPr>
        <w:t xml:space="preserve"> me </w:t>
      </w:r>
      <w:proofErr w:type="spellStart"/>
      <w:r w:rsidRPr="00130565">
        <w:rPr>
          <w:rFonts w:ascii="Times New Roman" w:hAnsi="Times New Roman" w:cs="Times New Roman"/>
          <w:b/>
          <w:sz w:val="24"/>
          <w:szCs w:val="24"/>
        </w:rPr>
        <w:t>rrezik</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mesatar</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zhvillimit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kancerit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gjirit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rrezik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pritshëm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gjatë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gjithë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jetës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&lt;15% </w:t>
      </w:r>
      <w:proofErr w:type="spellStart"/>
      <w:r w:rsidRPr="00130565">
        <w:rPr>
          <w:rFonts w:ascii="Times New Roman" w:hAnsi="Times New Roman" w:cs="Times New Roman"/>
          <w:sz w:val="24"/>
          <w:szCs w:val="24"/>
        </w:rPr>
        <w:t>konsiderohen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rrezik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mesatar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Këta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nu</w:t>
      </w:r>
      <w:r w:rsidR="00683607">
        <w:rPr>
          <w:rFonts w:ascii="Times New Roman" w:hAnsi="Times New Roman" w:cs="Times New Roman"/>
          <w:sz w:val="24"/>
          <w:szCs w:val="24"/>
        </w:rPr>
        <w:t>k</w:t>
      </w:r>
      <w:proofErr w:type="spellEnd"/>
      <w:r w:rsidR="00683607">
        <w:rPr>
          <w:rFonts w:ascii="Times New Roman" w:hAnsi="Times New Roman" w:cs="Times New Roman"/>
          <w:sz w:val="24"/>
          <w:szCs w:val="24"/>
        </w:rPr>
        <w:t xml:space="preserve"> </w:t>
      </w:r>
      <w:proofErr w:type="spellStart"/>
      <w:r w:rsidR="00683607">
        <w:rPr>
          <w:rFonts w:ascii="Times New Roman" w:hAnsi="Times New Roman" w:cs="Times New Roman"/>
          <w:sz w:val="24"/>
          <w:szCs w:val="24"/>
        </w:rPr>
        <w:t>kanë</w:t>
      </w:r>
      <w:proofErr w:type="spellEnd"/>
      <w:r w:rsidR="00683607">
        <w:rPr>
          <w:rFonts w:ascii="Times New Roman" w:hAnsi="Times New Roman" w:cs="Times New Roman"/>
          <w:sz w:val="24"/>
          <w:szCs w:val="24"/>
        </w:rPr>
        <w:t xml:space="preserve"> </w:t>
      </w:r>
      <w:proofErr w:type="spellStart"/>
      <w:r w:rsidR="00683607">
        <w:rPr>
          <w:rFonts w:ascii="Times New Roman" w:hAnsi="Times New Roman" w:cs="Times New Roman"/>
          <w:sz w:val="24"/>
          <w:szCs w:val="24"/>
        </w:rPr>
        <w:t>shprehje</w:t>
      </w:r>
      <w:proofErr w:type="spellEnd"/>
      <w:r w:rsidR="00683607">
        <w:rPr>
          <w:rFonts w:ascii="Times New Roman" w:hAnsi="Times New Roman" w:cs="Times New Roman"/>
          <w:sz w:val="24"/>
          <w:szCs w:val="24"/>
        </w:rPr>
        <w:t xml:space="preserve"> </w:t>
      </w:r>
      <w:proofErr w:type="spellStart"/>
      <w:r w:rsidR="00683607">
        <w:rPr>
          <w:rFonts w:ascii="Times New Roman" w:hAnsi="Times New Roman" w:cs="Times New Roman"/>
          <w:sz w:val="24"/>
          <w:szCs w:val="24"/>
        </w:rPr>
        <w:t>të</w:t>
      </w:r>
      <w:proofErr w:type="spellEnd"/>
      <w:r w:rsidR="00683607">
        <w:rPr>
          <w:rFonts w:ascii="Times New Roman" w:hAnsi="Times New Roman" w:cs="Times New Roman"/>
          <w:sz w:val="24"/>
          <w:szCs w:val="24"/>
        </w:rPr>
        <w:t xml:space="preserve"> </w:t>
      </w:r>
      <w:proofErr w:type="spellStart"/>
      <w:r w:rsidR="00683607">
        <w:rPr>
          <w:rFonts w:ascii="Times New Roman" w:hAnsi="Times New Roman" w:cs="Times New Roman"/>
          <w:sz w:val="24"/>
          <w:szCs w:val="24"/>
        </w:rPr>
        <w:t>vërtetuar</w:t>
      </w:r>
      <w:proofErr w:type="spellEnd"/>
      <w:r w:rsidR="00683607">
        <w:rPr>
          <w:rFonts w:ascii="Times New Roman" w:hAnsi="Times New Roman" w:cs="Times New Roman"/>
          <w:sz w:val="24"/>
          <w:szCs w:val="24"/>
        </w:rPr>
        <w:t xml:space="preserve"> </w:t>
      </w:r>
      <w:proofErr w:type="spellStart"/>
      <w:r w:rsidR="00683607">
        <w:rPr>
          <w:rFonts w:ascii="Times New Roman" w:hAnsi="Times New Roman" w:cs="Times New Roman"/>
          <w:sz w:val="24"/>
          <w:szCs w:val="24"/>
        </w:rPr>
        <w:t>t</w:t>
      </w:r>
      <w:r w:rsidR="00683607" w:rsidRPr="00CA386C">
        <w:rPr>
          <w:rFonts w:ascii="Times New Roman" w:hAnsi="Times New Roman" w:cs="Times New Roman"/>
          <w:sz w:val="24"/>
          <w:szCs w:val="24"/>
        </w:rPr>
        <w:t>ë</w:t>
      </w:r>
      <w:proofErr w:type="spellEnd"/>
      <w:r w:rsidR="00CA386C">
        <w:rPr>
          <w:rFonts w:ascii="Times New Roman" w:hAnsi="Times New Roman" w:cs="Times New Roman"/>
          <w:sz w:val="24"/>
          <w:szCs w:val="24"/>
        </w:rPr>
        <w:t xml:space="preserve"> </w:t>
      </w:r>
      <w:proofErr w:type="spellStart"/>
      <w:r w:rsidR="00A31504" w:rsidRPr="00CA386C">
        <w:rPr>
          <w:rFonts w:ascii="Times New Roman" w:hAnsi="Times New Roman" w:cs="Times New Roman"/>
          <w:sz w:val="24"/>
          <w:szCs w:val="24"/>
        </w:rPr>
        <w:t>mutacionit</w:t>
      </w:r>
      <w:proofErr w:type="spellEnd"/>
      <w:r w:rsidR="00A31504" w:rsidRPr="00CA386C">
        <w:rPr>
          <w:rFonts w:ascii="Times New Roman" w:hAnsi="Times New Roman" w:cs="Times New Roman"/>
          <w:sz w:val="24"/>
          <w:szCs w:val="24"/>
        </w:rPr>
        <w:t xml:space="preserve"> </w:t>
      </w:r>
      <w:proofErr w:type="spellStart"/>
      <w:r w:rsidR="00A31504" w:rsidRPr="00CA386C">
        <w:rPr>
          <w:rFonts w:ascii="Times New Roman" w:hAnsi="Times New Roman" w:cs="Times New Roman"/>
          <w:sz w:val="24"/>
          <w:szCs w:val="24"/>
        </w:rPr>
        <w:t>gjenetik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gjatë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testimit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gjenomik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nuk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sëmundje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njohur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linjën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parë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familjare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apo </w:t>
      </w:r>
      <w:proofErr w:type="spellStart"/>
      <w:r w:rsidR="00CA386C">
        <w:rPr>
          <w:rFonts w:ascii="Times New Roman" w:hAnsi="Times New Roman" w:cs="Times New Roman"/>
          <w:sz w:val="24"/>
          <w:szCs w:val="24"/>
        </w:rPr>
        <w:t>t</w:t>
      </w:r>
      <w:r w:rsidR="00B23865">
        <w:rPr>
          <w:rFonts w:ascii="Times New Roman" w:hAnsi="Times New Roman" w:cs="Times New Roman"/>
          <w:sz w:val="24"/>
          <w:szCs w:val="24"/>
        </w:rPr>
        <w:t>ë</w:t>
      </w:r>
      <w:proofErr w:type="spellEnd"/>
      <w:r w:rsidR="00CA386C">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vezoreve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nuk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anamnezë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personale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patohistologjike</w:t>
      </w:r>
      <w:proofErr w:type="spellEnd"/>
      <w:r w:rsidRPr="00130565">
        <w:rPr>
          <w:rFonts w:ascii="Times New Roman" w:hAnsi="Times New Roman" w:cs="Times New Roman"/>
          <w:sz w:val="24"/>
          <w:szCs w:val="24"/>
        </w:rPr>
        <w:t xml:space="preserve"> </w:t>
      </w:r>
      <w:proofErr w:type="spellStart"/>
      <w:r w:rsidR="0093127B" w:rsidRPr="00130565">
        <w:rPr>
          <w:rFonts w:ascii="Times New Roman" w:hAnsi="Times New Roman" w:cs="Times New Roman"/>
          <w:sz w:val="24"/>
          <w:szCs w:val="24"/>
        </w:rPr>
        <w:t>t</w:t>
      </w:r>
      <w:r w:rsidR="00B23865">
        <w:rPr>
          <w:rFonts w:ascii="Times New Roman" w:hAnsi="Times New Roman" w:cs="Times New Roman"/>
          <w:sz w:val="24"/>
          <w:szCs w:val="24"/>
        </w:rPr>
        <w:t>ë</w:t>
      </w:r>
      <w:proofErr w:type="spellEnd"/>
      <w:r w:rsidR="0093127B"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vërtetuar</w:t>
      </w:r>
      <w:proofErr w:type="spellEnd"/>
      <w:r w:rsidRPr="00130565">
        <w:rPr>
          <w:rFonts w:ascii="Times New Roman" w:hAnsi="Times New Roman" w:cs="Times New Roman"/>
          <w:sz w:val="24"/>
          <w:szCs w:val="24"/>
        </w:rPr>
        <w:t xml:space="preserve"> LIN, ADH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DCIS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nuk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w:t>
      </w:r>
      <w:r w:rsidR="00A31504">
        <w:rPr>
          <w:rFonts w:ascii="Times New Roman" w:hAnsi="Times New Roman" w:cs="Times New Roman"/>
          <w:sz w:val="24"/>
          <w:szCs w:val="24"/>
        </w:rPr>
        <w:t>n</w:t>
      </w:r>
      <w:r w:rsidR="00B23865">
        <w:rPr>
          <w:rFonts w:ascii="Times New Roman" w:hAnsi="Times New Roman" w:cs="Times New Roman"/>
          <w:sz w:val="24"/>
          <w:szCs w:val="24"/>
        </w:rPr>
        <w: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kryer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radioterapi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zonën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gjoksit</w:t>
      </w:r>
      <w:proofErr w:type="spellEnd"/>
      <w:r w:rsidRPr="00130565">
        <w:rPr>
          <w:rFonts w:ascii="Times New Roman" w:hAnsi="Times New Roman" w:cs="Times New Roman"/>
          <w:sz w:val="24"/>
          <w:szCs w:val="24"/>
        </w:rPr>
        <w:t xml:space="preserve"> para </w:t>
      </w:r>
      <w:proofErr w:type="spellStart"/>
      <w:r w:rsidRPr="00130565">
        <w:rPr>
          <w:rFonts w:ascii="Times New Roman" w:hAnsi="Times New Roman" w:cs="Times New Roman"/>
          <w:sz w:val="24"/>
          <w:szCs w:val="24"/>
        </w:rPr>
        <w:t>moshës</w:t>
      </w:r>
      <w:proofErr w:type="spellEnd"/>
      <w:r w:rsidRPr="00130565">
        <w:rPr>
          <w:rFonts w:ascii="Times New Roman" w:hAnsi="Times New Roman" w:cs="Times New Roman"/>
          <w:sz w:val="24"/>
          <w:szCs w:val="24"/>
        </w:rPr>
        <w:t xml:space="preserve"> 30 </w:t>
      </w:r>
      <w:proofErr w:type="spellStart"/>
      <w:r w:rsidRPr="00130565">
        <w:rPr>
          <w:rFonts w:ascii="Times New Roman" w:hAnsi="Times New Roman" w:cs="Times New Roman"/>
          <w:sz w:val="24"/>
          <w:szCs w:val="24"/>
        </w:rPr>
        <w:t>vjeçare</w:t>
      </w:r>
      <w:proofErr w:type="spellEnd"/>
      <w:r w:rsidRPr="00130565">
        <w:rPr>
          <w:rFonts w:ascii="Times New Roman" w:hAnsi="Times New Roman" w:cs="Times New Roman"/>
          <w:sz w:val="24"/>
          <w:szCs w:val="24"/>
        </w:rPr>
        <w:t>.</w:t>
      </w:r>
      <w:r w:rsidR="0043626E" w:rsidRPr="00130565">
        <w:rPr>
          <w:rFonts w:ascii="Times New Roman" w:hAnsi="Times New Roman" w:cs="Times New Roman"/>
          <w:sz w:val="24"/>
          <w:szCs w:val="24"/>
        </w:rPr>
        <w:t xml:space="preserve"> </w:t>
      </w:r>
    </w:p>
    <w:p w14:paraId="15F4509C" w14:textId="13718901" w:rsidR="00FA0F4C" w:rsidRPr="00130565" w:rsidRDefault="00FA0F4C"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këta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w:t>
      </w:r>
      <w:proofErr w:type="spellEnd"/>
      <w:r w:rsidRPr="00130565">
        <w:rPr>
          <w:rFonts w:ascii="Times New Roman" w:hAnsi="Times New Roman" w:cs="Times New Roman"/>
          <w:sz w:val="24"/>
          <w:szCs w:val="24"/>
        </w:rPr>
        <w:t xml:space="preserve"> para </w:t>
      </w:r>
      <w:proofErr w:type="spellStart"/>
      <w:r w:rsidRPr="00130565">
        <w:rPr>
          <w:rFonts w:ascii="Times New Roman" w:hAnsi="Times New Roman" w:cs="Times New Roman"/>
          <w:sz w:val="24"/>
          <w:szCs w:val="24"/>
        </w:rPr>
        <w:t>moshës</w:t>
      </w:r>
      <w:proofErr w:type="spellEnd"/>
      <w:r w:rsidRPr="00130565">
        <w:rPr>
          <w:rFonts w:ascii="Times New Roman" w:hAnsi="Times New Roman" w:cs="Times New Roman"/>
          <w:sz w:val="24"/>
          <w:szCs w:val="24"/>
        </w:rPr>
        <w:t xml:space="preserve"> 40 </w:t>
      </w:r>
      <w:proofErr w:type="spellStart"/>
      <w:r w:rsidRPr="00130565">
        <w:rPr>
          <w:rFonts w:ascii="Times New Roman" w:hAnsi="Times New Roman" w:cs="Times New Roman"/>
          <w:sz w:val="24"/>
          <w:szCs w:val="24"/>
        </w:rPr>
        <w:t>vjeç</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mjafton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bëhet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vetëkontroll</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herë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muaj</w:t>
      </w:r>
      <w:proofErr w:type="spellEnd"/>
      <w:r w:rsidRPr="00130565">
        <w:rPr>
          <w:rFonts w:ascii="Times New Roman" w:hAnsi="Times New Roman" w:cs="Times New Roman"/>
          <w:sz w:val="24"/>
          <w:szCs w:val="24"/>
        </w:rPr>
        <w:t>.</w:t>
      </w:r>
      <w:r w:rsidR="00472245"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Megjithëse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Shoqata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Evropiane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Imazherëve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(EUSOBI)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kundër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përdori</w:t>
      </w:r>
      <w:r w:rsidR="00A31504">
        <w:rPr>
          <w:rFonts w:ascii="Times New Roman" w:hAnsi="Times New Roman" w:cs="Times New Roman"/>
          <w:sz w:val="24"/>
          <w:szCs w:val="24"/>
        </w:rPr>
        <w:t>mit</w:t>
      </w:r>
      <w:proofErr w:type="spellEnd"/>
      <w:r w:rsidR="00A31504">
        <w:rPr>
          <w:rFonts w:ascii="Times New Roman" w:hAnsi="Times New Roman" w:cs="Times New Roman"/>
          <w:sz w:val="24"/>
          <w:szCs w:val="24"/>
        </w:rPr>
        <w:t xml:space="preserve"> </w:t>
      </w:r>
      <w:proofErr w:type="spellStart"/>
      <w:r w:rsidR="00A31504">
        <w:rPr>
          <w:rFonts w:ascii="Times New Roman" w:hAnsi="Times New Roman" w:cs="Times New Roman"/>
          <w:sz w:val="24"/>
          <w:szCs w:val="24"/>
        </w:rPr>
        <w:t>të</w:t>
      </w:r>
      <w:proofErr w:type="spellEnd"/>
      <w:r w:rsidR="00A31504">
        <w:rPr>
          <w:rFonts w:ascii="Times New Roman" w:hAnsi="Times New Roman" w:cs="Times New Roman"/>
          <w:sz w:val="24"/>
          <w:szCs w:val="24"/>
        </w:rPr>
        <w:t xml:space="preserve"> </w:t>
      </w:r>
      <w:proofErr w:type="spellStart"/>
      <w:r w:rsidR="00B23865">
        <w:rPr>
          <w:rFonts w:ascii="Times New Roman" w:hAnsi="Times New Roman" w:cs="Times New Roman"/>
          <w:sz w:val="24"/>
          <w:szCs w:val="24"/>
        </w:rPr>
        <w:t>ultra</w:t>
      </w:r>
      <w:r w:rsidR="00A45DF3">
        <w:rPr>
          <w:rFonts w:ascii="Times New Roman" w:hAnsi="Times New Roman" w:cs="Times New Roman"/>
          <w:sz w:val="24"/>
          <w:szCs w:val="24"/>
        </w:rPr>
        <w:t>tingullit</w:t>
      </w:r>
      <w:proofErr w:type="spellEnd"/>
      <w:r w:rsidR="00A31504">
        <w:rPr>
          <w:rFonts w:ascii="Times New Roman" w:hAnsi="Times New Roman" w:cs="Times New Roman"/>
          <w:sz w:val="24"/>
          <w:szCs w:val="24"/>
        </w:rPr>
        <w:t xml:space="preserve"> </w:t>
      </w:r>
      <w:proofErr w:type="spellStart"/>
      <w:r w:rsidR="00A31504">
        <w:rPr>
          <w:rFonts w:ascii="Times New Roman" w:hAnsi="Times New Roman" w:cs="Times New Roman"/>
          <w:sz w:val="24"/>
          <w:szCs w:val="24"/>
        </w:rPr>
        <w:t>si</w:t>
      </w:r>
      <w:proofErr w:type="spellEnd"/>
      <w:r w:rsidR="00A31504">
        <w:rPr>
          <w:rFonts w:ascii="Times New Roman" w:hAnsi="Times New Roman" w:cs="Times New Roman"/>
          <w:sz w:val="24"/>
          <w:szCs w:val="24"/>
        </w:rPr>
        <w:t xml:space="preserve"> </w:t>
      </w:r>
      <w:proofErr w:type="spellStart"/>
      <w:r w:rsidR="00A31504">
        <w:rPr>
          <w:rFonts w:ascii="Times New Roman" w:hAnsi="Times New Roman" w:cs="Times New Roman"/>
          <w:sz w:val="24"/>
          <w:szCs w:val="24"/>
        </w:rPr>
        <w:t>metodë</w:t>
      </w:r>
      <w:proofErr w:type="spellEnd"/>
      <w:r w:rsidR="00A31504">
        <w:rPr>
          <w:rFonts w:ascii="Times New Roman" w:hAnsi="Times New Roman" w:cs="Times New Roman"/>
          <w:sz w:val="24"/>
          <w:szCs w:val="24"/>
        </w:rPr>
        <w:t xml:space="preserve"> </w:t>
      </w:r>
      <w:proofErr w:type="spellStart"/>
      <w:r w:rsidR="00A31504">
        <w:rPr>
          <w:rFonts w:ascii="Times New Roman" w:hAnsi="Times New Roman" w:cs="Times New Roman"/>
          <w:sz w:val="24"/>
          <w:szCs w:val="24"/>
        </w:rPr>
        <w:t>depistuese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as</w:t>
      </w:r>
      <w:r w:rsidR="00F25B26">
        <w:rPr>
          <w:rFonts w:ascii="Times New Roman" w:hAnsi="Times New Roman" w:cs="Times New Roman"/>
          <w:sz w:val="24"/>
          <w:szCs w:val="24"/>
        </w:rPr>
        <w:t>imptomatike</w:t>
      </w:r>
      <w:proofErr w:type="spellEnd"/>
      <w:r w:rsidR="00F25B26">
        <w:rPr>
          <w:rFonts w:ascii="Times New Roman" w:hAnsi="Times New Roman" w:cs="Times New Roman"/>
          <w:sz w:val="24"/>
          <w:szCs w:val="24"/>
        </w:rPr>
        <w:t xml:space="preserve">, </w:t>
      </w:r>
      <w:proofErr w:type="spellStart"/>
      <w:r w:rsidR="00B23865">
        <w:rPr>
          <w:rFonts w:ascii="Times New Roman" w:hAnsi="Times New Roman" w:cs="Times New Roman"/>
          <w:sz w:val="24"/>
          <w:szCs w:val="24"/>
        </w:rPr>
        <w:t>ultrazëri</w:t>
      </w:r>
      <w:proofErr w:type="spellEnd"/>
      <w:r w:rsidR="00F25B26">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w:t>
      </w:r>
      <w:r w:rsidR="00073F28" w:rsidRPr="00130565">
        <w:rPr>
          <w:rFonts w:ascii="Times New Roman" w:hAnsi="Times New Roman" w:cs="Times New Roman"/>
          <w:sz w:val="24"/>
          <w:szCs w:val="24"/>
        </w:rPr>
        <w: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w:t>
      </w:r>
      <w:r w:rsidR="00073F28" w:rsidRPr="00130565">
        <w:rPr>
          <w:rFonts w:ascii="Times New Roman" w:hAnsi="Times New Roman" w:cs="Times New Roman"/>
          <w:sz w:val="24"/>
          <w:szCs w:val="24"/>
        </w:rPr>
        <w:t>ë</w:t>
      </w:r>
      <w:r w:rsidRPr="00130565">
        <w:rPr>
          <w:rFonts w:ascii="Times New Roman" w:hAnsi="Times New Roman" w:cs="Times New Roman"/>
          <w:sz w:val="24"/>
          <w:szCs w:val="24"/>
        </w:rPr>
        <w:t>rdoret</w:t>
      </w:r>
      <w:proofErr w:type="spellEnd"/>
      <w:r w:rsidRPr="00130565">
        <w:rPr>
          <w:rFonts w:ascii="Times New Roman" w:hAnsi="Times New Roman" w:cs="Times New Roman"/>
          <w:sz w:val="24"/>
          <w:szCs w:val="24"/>
        </w:rPr>
        <w:t xml:space="preserve"> pas </w:t>
      </w:r>
      <w:proofErr w:type="spellStart"/>
      <w:r w:rsidRPr="00130565">
        <w:rPr>
          <w:rFonts w:ascii="Times New Roman" w:hAnsi="Times New Roman" w:cs="Times New Roman"/>
          <w:sz w:val="24"/>
          <w:szCs w:val="24"/>
        </w:rPr>
        <w:t>mosh</w:t>
      </w:r>
      <w:r w:rsidR="00B23865">
        <w:rPr>
          <w:rFonts w:ascii="Times New Roman" w:hAnsi="Times New Roman" w:cs="Times New Roman"/>
          <w:sz w:val="24"/>
          <w:szCs w:val="24"/>
        </w:rPr>
        <w:t>ë</w:t>
      </w:r>
      <w:r w:rsidRPr="00130565">
        <w:rPr>
          <w:rFonts w:ascii="Times New Roman" w:hAnsi="Times New Roman" w:cs="Times New Roman"/>
          <w:sz w:val="24"/>
          <w:szCs w:val="24"/>
        </w:rPr>
        <w:t>s</w:t>
      </w:r>
      <w:proofErr w:type="spellEnd"/>
      <w:r w:rsidRPr="00130565">
        <w:rPr>
          <w:rFonts w:ascii="Times New Roman" w:hAnsi="Times New Roman" w:cs="Times New Roman"/>
          <w:sz w:val="24"/>
          <w:szCs w:val="24"/>
        </w:rPr>
        <w:t xml:space="preserve"> 30 </w:t>
      </w:r>
      <w:proofErr w:type="spellStart"/>
      <w:r w:rsidRPr="00130565">
        <w:rPr>
          <w:rFonts w:ascii="Times New Roman" w:hAnsi="Times New Roman" w:cs="Times New Roman"/>
          <w:sz w:val="24"/>
          <w:szCs w:val="24"/>
        </w:rPr>
        <w:t>vjecare</w:t>
      </w:r>
      <w:proofErr w:type="spellEnd"/>
      <w:r w:rsidRPr="00130565">
        <w:rPr>
          <w:rFonts w:ascii="Times New Roman" w:hAnsi="Times New Roman" w:cs="Times New Roman"/>
          <w:sz w:val="24"/>
          <w:szCs w:val="24"/>
        </w:rPr>
        <w:t>.</w:t>
      </w:r>
    </w:p>
    <w:p w14:paraId="1EEC779F" w14:textId="65CB62CC" w:rsidR="00FA6236" w:rsidRDefault="0034137E" w:rsidP="00550606">
      <w:pPr>
        <w:spacing w:after="0"/>
        <w:jc w:val="both"/>
        <w:rPr>
          <w:rFonts w:ascii="Times New Roman" w:hAnsi="Times New Roman" w:cs="Times New Roman"/>
          <w:sz w:val="24"/>
          <w:szCs w:val="24"/>
        </w:rPr>
      </w:pPr>
      <w:r>
        <w:rPr>
          <w:rFonts w:ascii="Times New Roman" w:hAnsi="Times New Roman" w:cs="Times New Roman"/>
          <w:sz w:val="24"/>
          <w:szCs w:val="24"/>
        </w:rPr>
        <w:t xml:space="preserve">Pas </w:t>
      </w:r>
      <w:proofErr w:type="spellStart"/>
      <w:r>
        <w:rPr>
          <w:rFonts w:ascii="Times New Roman" w:hAnsi="Times New Roman" w:cs="Times New Roman"/>
          <w:sz w:val="24"/>
          <w:szCs w:val="24"/>
        </w:rPr>
        <w:t>mosh</w:t>
      </w:r>
      <w:r w:rsidR="00B23865">
        <w:rPr>
          <w:rFonts w:ascii="Times New Roman" w:hAnsi="Times New Roman" w:cs="Times New Roman"/>
          <w:sz w:val="24"/>
          <w:szCs w:val="24"/>
        </w:rPr>
        <w:t>ë</w:t>
      </w:r>
      <w:r>
        <w:rPr>
          <w:rFonts w:ascii="Times New Roman" w:hAnsi="Times New Roman" w:cs="Times New Roman"/>
          <w:sz w:val="24"/>
          <w:szCs w:val="24"/>
        </w:rPr>
        <w:t>s</w:t>
      </w:r>
      <w:proofErr w:type="spellEnd"/>
      <w:r>
        <w:rPr>
          <w:rFonts w:ascii="Times New Roman" w:hAnsi="Times New Roman" w:cs="Times New Roman"/>
          <w:sz w:val="24"/>
          <w:szCs w:val="24"/>
        </w:rPr>
        <w:t xml:space="preserve"> 45</w:t>
      </w:r>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vjec</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rekomandohet</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fillimi</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i</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rregullt</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i</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mamografis</w:t>
      </w:r>
      <w:r w:rsidR="00B23865">
        <w:rPr>
          <w:rFonts w:ascii="Times New Roman" w:hAnsi="Times New Roman" w:cs="Times New Roman"/>
          <w:sz w:val="24"/>
          <w:szCs w:val="24"/>
        </w:rPr>
        <w:t>ë</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vjetore</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mundësisht</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një</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herë</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në</w:t>
      </w:r>
      <w:proofErr w:type="spellEnd"/>
      <w:r w:rsidR="00FA0F4C" w:rsidRPr="00130565">
        <w:rPr>
          <w:rFonts w:ascii="Times New Roman" w:hAnsi="Times New Roman" w:cs="Times New Roman"/>
          <w:sz w:val="24"/>
          <w:szCs w:val="24"/>
        </w:rPr>
        <w:t xml:space="preserve"> </w:t>
      </w:r>
      <w:proofErr w:type="spellStart"/>
      <w:r w:rsidR="00FA0F4C" w:rsidRPr="00130565">
        <w:rPr>
          <w:rFonts w:ascii="Times New Roman" w:hAnsi="Times New Roman" w:cs="Times New Roman"/>
          <w:sz w:val="24"/>
          <w:szCs w:val="24"/>
        </w:rPr>
        <w:t>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vjet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moshën</w:t>
      </w:r>
      <w:proofErr w:type="spellEnd"/>
      <w:r>
        <w:rPr>
          <w:rFonts w:ascii="Times New Roman" w:hAnsi="Times New Roman" w:cs="Times New Roman"/>
          <w:sz w:val="24"/>
          <w:szCs w:val="24"/>
        </w:rPr>
        <w:t xml:space="preserve"> 71</w:t>
      </w:r>
      <w:r w:rsidR="00B23865">
        <w:rPr>
          <w:rFonts w:ascii="Times New Roman" w:hAnsi="Times New Roman" w:cs="Times New Roman"/>
          <w:sz w:val="24"/>
          <w:szCs w:val="24"/>
        </w:rPr>
        <w:t xml:space="preserve"> </w:t>
      </w:r>
      <w:proofErr w:type="spellStart"/>
      <w:r w:rsidR="00B23865">
        <w:rPr>
          <w:rFonts w:ascii="Times New Roman" w:hAnsi="Times New Roman" w:cs="Times New Roman"/>
          <w:sz w:val="24"/>
          <w:szCs w:val="24"/>
        </w:rPr>
        <w:t>vjecare</w:t>
      </w:r>
      <w:proofErr w:type="spellEnd"/>
      <w:r>
        <w:rPr>
          <w:rFonts w:ascii="Times New Roman" w:hAnsi="Times New Roman" w:cs="Times New Roman"/>
          <w:sz w:val="24"/>
          <w:szCs w:val="24"/>
        </w:rPr>
        <w:t>.</w:t>
      </w:r>
      <w:r w:rsidR="00FA0F4C" w:rsidRPr="00130565">
        <w:rPr>
          <w:rFonts w:ascii="Times New Roman" w:hAnsi="Times New Roman" w:cs="Times New Roman"/>
          <w:sz w:val="24"/>
          <w:szCs w:val="24"/>
        </w:rPr>
        <w:t xml:space="preserve"> </w:t>
      </w:r>
    </w:p>
    <w:p w14:paraId="7358A8EC" w14:textId="67386DBB" w:rsidR="00FA0F4C" w:rsidRPr="00130565" w:rsidRDefault="00FA0F4C" w:rsidP="00550606">
      <w:pPr>
        <w:spacing w:after="0"/>
        <w:jc w:val="both"/>
        <w:rPr>
          <w:rFonts w:ascii="Times New Roman" w:hAnsi="Times New Roman" w:cs="Times New Roman"/>
          <w:sz w:val="24"/>
          <w:szCs w:val="24"/>
        </w:rPr>
      </w:pPr>
      <w:r w:rsidRPr="00130565">
        <w:rPr>
          <w:rFonts w:ascii="Times New Roman" w:hAnsi="Times New Roman" w:cs="Times New Roman"/>
          <w:sz w:val="24"/>
          <w:szCs w:val="24"/>
        </w:rPr>
        <w:br/>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indet</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dendura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gjëndr</w:t>
      </w:r>
      <w:r w:rsidR="00B23865">
        <w:rPr>
          <w:rFonts w:ascii="Times New Roman" w:hAnsi="Times New Roman" w:cs="Times New Roman"/>
          <w:sz w:val="24"/>
          <w:szCs w:val="24"/>
        </w:rPr>
        <w:t>r</w:t>
      </w:r>
      <w:r w:rsidRPr="00130565">
        <w:rPr>
          <w:rFonts w:ascii="Times New Roman" w:hAnsi="Times New Roman" w:cs="Times New Roman"/>
          <w:sz w:val="24"/>
          <w:szCs w:val="24"/>
        </w:rPr>
        <w:t>ave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tipet</w:t>
      </w:r>
      <w:proofErr w:type="spellEnd"/>
      <w:r w:rsidRPr="00130565">
        <w:rPr>
          <w:rFonts w:ascii="Times New Roman" w:hAnsi="Times New Roman" w:cs="Times New Roman"/>
          <w:sz w:val="24"/>
          <w:szCs w:val="24"/>
        </w:rPr>
        <w:t xml:space="preserve"> C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D </w:t>
      </w:r>
      <w:proofErr w:type="spellStart"/>
      <w:r w:rsidRPr="00130565">
        <w:rPr>
          <w:rFonts w:ascii="Times New Roman" w:hAnsi="Times New Roman" w:cs="Times New Roman"/>
          <w:sz w:val="24"/>
          <w:szCs w:val="24"/>
        </w:rPr>
        <w:t>sipas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klasifikimit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Shoqatës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Amerikane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Radiologëve</w:t>
      </w:r>
      <w:proofErr w:type="spellEnd"/>
      <w:r w:rsidRPr="00130565">
        <w:rPr>
          <w:rFonts w:ascii="Times New Roman" w:hAnsi="Times New Roman" w:cs="Times New Roman"/>
          <w:sz w:val="24"/>
          <w:szCs w:val="24"/>
        </w:rPr>
        <w:t xml:space="preserve"> (ACR),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Kolegji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Radiologjisë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shkak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ndjeshmërisë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reduktuar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rritjes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rrezikut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rekomandohet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bëhet</w:t>
      </w:r>
      <w:proofErr w:type="spellEnd"/>
      <w:r w:rsidRPr="00130565">
        <w:rPr>
          <w:rFonts w:ascii="Times New Roman" w:hAnsi="Times New Roman" w:cs="Times New Roman"/>
          <w:sz w:val="24"/>
          <w:szCs w:val="24"/>
        </w:rPr>
        <w:t xml:space="preserve"> </w:t>
      </w:r>
      <w:proofErr w:type="spellStart"/>
      <w:r w:rsidR="00B23865">
        <w:rPr>
          <w:rFonts w:ascii="Times New Roman" w:hAnsi="Times New Roman" w:cs="Times New Roman"/>
          <w:sz w:val="24"/>
          <w:szCs w:val="24"/>
        </w:rPr>
        <w:t>ultra</w:t>
      </w:r>
      <w:r w:rsidR="00A45DF3">
        <w:rPr>
          <w:rFonts w:ascii="Times New Roman" w:hAnsi="Times New Roman" w:cs="Times New Roman"/>
          <w:sz w:val="24"/>
          <w:szCs w:val="24"/>
        </w:rPr>
        <w:t>tingulli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ABUS </w:t>
      </w:r>
      <w:proofErr w:type="spellStart"/>
      <w:r w:rsidRPr="00130565">
        <w:rPr>
          <w:rFonts w:ascii="Times New Roman" w:hAnsi="Times New Roman" w:cs="Times New Roman"/>
          <w:sz w:val="24"/>
          <w:szCs w:val="24"/>
        </w:rPr>
        <w:t>plotësuese</w:t>
      </w:r>
      <w:proofErr w:type="spellEnd"/>
      <w:r w:rsidRPr="00130565">
        <w:rPr>
          <w:rFonts w:ascii="Times New Roman" w:hAnsi="Times New Roman" w:cs="Times New Roman"/>
          <w:sz w:val="24"/>
          <w:szCs w:val="24"/>
        </w:rPr>
        <w:t xml:space="preserve">. </w:t>
      </w:r>
      <w:r w:rsidR="00F25B26" w:rsidRPr="0034137E">
        <w:rPr>
          <w:rFonts w:ascii="Times New Roman" w:hAnsi="Times New Roman" w:cs="Times New Roman"/>
          <w:sz w:val="24"/>
          <w:szCs w:val="24"/>
        </w:rPr>
        <w:t xml:space="preserve">EUSOBI </w:t>
      </w:r>
      <w:r w:rsidR="00C81B7F" w:rsidRPr="0034137E">
        <w:rPr>
          <w:rFonts w:ascii="Times New Roman" w:hAnsi="Times New Roman" w:cs="Times New Roman"/>
          <w:sz w:val="24"/>
          <w:szCs w:val="24"/>
        </w:rPr>
        <w:t>(</w:t>
      </w:r>
      <w:r w:rsidR="00F25B26" w:rsidRPr="0034137E">
        <w:rPr>
          <w:rFonts w:ascii="Times New Roman" w:hAnsi="Times New Roman" w:cs="Times New Roman"/>
          <w:sz w:val="24"/>
          <w:szCs w:val="24"/>
        </w:rPr>
        <w:t>2022</w:t>
      </w:r>
      <w:r w:rsidR="00C81B7F" w:rsidRPr="0034137E">
        <w:rPr>
          <w:rFonts w:ascii="Times New Roman" w:hAnsi="Times New Roman" w:cs="Times New Roman"/>
          <w:sz w:val="24"/>
          <w:szCs w:val="24"/>
        </w:rPr>
        <w:t>)</w:t>
      </w:r>
      <w:r w:rsidR="00F25B26" w:rsidRPr="0034137E">
        <w:rPr>
          <w:rFonts w:ascii="Times New Roman" w:hAnsi="Times New Roman" w:cs="Times New Roman"/>
          <w:sz w:val="24"/>
          <w:szCs w:val="24"/>
        </w:rPr>
        <w:t xml:space="preserve"> </w:t>
      </w:r>
      <w:proofErr w:type="spellStart"/>
      <w:r w:rsidR="00F25B26" w:rsidRPr="0034137E">
        <w:rPr>
          <w:rFonts w:ascii="Times New Roman" w:hAnsi="Times New Roman" w:cs="Times New Roman"/>
          <w:sz w:val="24"/>
          <w:szCs w:val="24"/>
        </w:rPr>
        <w:t>rekomandon</w:t>
      </w:r>
      <w:proofErr w:type="spellEnd"/>
      <w:r w:rsidR="00F25B26" w:rsidRPr="0034137E">
        <w:rPr>
          <w:rFonts w:ascii="Times New Roman" w:hAnsi="Times New Roman" w:cs="Times New Roman"/>
          <w:sz w:val="24"/>
          <w:szCs w:val="24"/>
        </w:rPr>
        <w:t xml:space="preserve"> </w:t>
      </w:r>
      <w:proofErr w:type="spellStart"/>
      <w:r w:rsidR="00F25B26" w:rsidRPr="0034137E">
        <w:rPr>
          <w:rFonts w:ascii="Times New Roman" w:hAnsi="Times New Roman" w:cs="Times New Roman"/>
          <w:sz w:val="24"/>
          <w:szCs w:val="24"/>
        </w:rPr>
        <w:t>rezonanc</w:t>
      </w:r>
      <w:r w:rsidR="00B23865">
        <w:rPr>
          <w:rFonts w:ascii="Times New Roman" w:hAnsi="Times New Roman" w:cs="Times New Roman"/>
          <w:sz w:val="24"/>
          <w:szCs w:val="24"/>
        </w:rPr>
        <w:t>ë</w:t>
      </w:r>
      <w:r w:rsidR="00F25B26" w:rsidRPr="0034137E">
        <w:rPr>
          <w:rFonts w:ascii="Times New Roman" w:hAnsi="Times New Roman" w:cs="Times New Roman"/>
          <w:sz w:val="24"/>
          <w:szCs w:val="24"/>
        </w:rPr>
        <w:t>n</w:t>
      </w:r>
      <w:proofErr w:type="spellEnd"/>
      <w:r w:rsidR="00F25B26" w:rsidRPr="0034137E">
        <w:rPr>
          <w:rFonts w:ascii="Times New Roman" w:hAnsi="Times New Roman" w:cs="Times New Roman"/>
          <w:sz w:val="24"/>
          <w:szCs w:val="24"/>
        </w:rPr>
        <w:t xml:space="preserve"> </w:t>
      </w:r>
      <w:proofErr w:type="spellStart"/>
      <w:r w:rsidR="00F25B26" w:rsidRPr="0034137E">
        <w:rPr>
          <w:rFonts w:ascii="Times New Roman" w:hAnsi="Times New Roman" w:cs="Times New Roman"/>
          <w:sz w:val="24"/>
          <w:szCs w:val="24"/>
        </w:rPr>
        <w:t>magnetike</w:t>
      </w:r>
      <w:proofErr w:type="spellEnd"/>
      <w:r w:rsidR="00F25B26" w:rsidRPr="0034137E">
        <w:rPr>
          <w:rFonts w:ascii="Times New Roman" w:hAnsi="Times New Roman" w:cs="Times New Roman"/>
          <w:sz w:val="24"/>
          <w:szCs w:val="24"/>
        </w:rPr>
        <w:t xml:space="preserve"> </w:t>
      </w:r>
      <w:proofErr w:type="spellStart"/>
      <w:r w:rsidR="00F25B26" w:rsidRPr="0034137E">
        <w:rPr>
          <w:rFonts w:ascii="Times New Roman" w:hAnsi="Times New Roman" w:cs="Times New Roman"/>
          <w:sz w:val="24"/>
          <w:szCs w:val="24"/>
        </w:rPr>
        <w:t>t</w:t>
      </w:r>
      <w:r w:rsidR="00B23865">
        <w:rPr>
          <w:rFonts w:ascii="Times New Roman" w:hAnsi="Times New Roman" w:cs="Times New Roman"/>
          <w:sz w:val="24"/>
          <w:szCs w:val="24"/>
        </w:rPr>
        <w:t>ë</w:t>
      </w:r>
      <w:proofErr w:type="spellEnd"/>
      <w:r w:rsidR="00F25B26" w:rsidRPr="0034137E">
        <w:rPr>
          <w:rFonts w:ascii="Times New Roman" w:hAnsi="Times New Roman" w:cs="Times New Roman"/>
          <w:sz w:val="24"/>
          <w:szCs w:val="24"/>
        </w:rPr>
        <w:t xml:space="preserve"> </w:t>
      </w:r>
      <w:proofErr w:type="spellStart"/>
      <w:r w:rsidR="00F25B26" w:rsidRPr="0034137E">
        <w:rPr>
          <w:rFonts w:ascii="Times New Roman" w:hAnsi="Times New Roman" w:cs="Times New Roman"/>
          <w:sz w:val="24"/>
          <w:szCs w:val="24"/>
        </w:rPr>
        <w:t>gjinj</w:t>
      </w:r>
      <w:r w:rsidR="00B23865">
        <w:rPr>
          <w:rFonts w:ascii="Times New Roman" w:hAnsi="Times New Roman" w:cs="Times New Roman"/>
          <w:sz w:val="24"/>
          <w:szCs w:val="24"/>
        </w:rPr>
        <w:t>ë</w:t>
      </w:r>
      <w:r w:rsidR="00F25B26" w:rsidRPr="0034137E">
        <w:rPr>
          <w:rFonts w:ascii="Times New Roman" w:hAnsi="Times New Roman" w:cs="Times New Roman"/>
          <w:sz w:val="24"/>
          <w:szCs w:val="24"/>
        </w:rPr>
        <w:t>ve</w:t>
      </w:r>
      <w:proofErr w:type="spellEnd"/>
      <w:r w:rsidR="00B23865">
        <w:rPr>
          <w:rFonts w:ascii="Times New Roman" w:hAnsi="Times New Roman" w:cs="Times New Roman"/>
          <w:sz w:val="24"/>
          <w:szCs w:val="24"/>
        </w:rPr>
        <w:t xml:space="preserve"> (MRI breast</w:t>
      </w:r>
      <w:r w:rsidR="00F25B26" w:rsidRPr="0034137E">
        <w:rPr>
          <w:rFonts w:ascii="Times New Roman" w:hAnsi="Times New Roman" w:cs="Times New Roman"/>
          <w:sz w:val="24"/>
          <w:szCs w:val="24"/>
        </w:rPr>
        <w:t xml:space="preserve">) </w:t>
      </w:r>
      <w:proofErr w:type="spellStart"/>
      <w:r w:rsidR="00F25B26" w:rsidRPr="0034137E">
        <w:rPr>
          <w:rFonts w:ascii="Times New Roman" w:hAnsi="Times New Roman" w:cs="Times New Roman"/>
          <w:sz w:val="24"/>
          <w:szCs w:val="24"/>
        </w:rPr>
        <w:t>p</w:t>
      </w:r>
      <w:r w:rsidR="00B23865">
        <w:rPr>
          <w:rFonts w:ascii="Times New Roman" w:hAnsi="Times New Roman" w:cs="Times New Roman"/>
          <w:sz w:val="24"/>
          <w:szCs w:val="24"/>
        </w:rPr>
        <w:t>ë</w:t>
      </w:r>
      <w:r w:rsidR="00F25B26" w:rsidRPr="0034137E">
        <w:rPr>
          <w:rFonts w:ascii="Times New Roman" w:hAnsi="Times New Roman" w:cs="Times New Roman"/>
          <w:sz w:val="24"/>
          <w:szCs w:val="24"/>
        </w:rPr>
        <w:t>r</w:t>
      </w:r>
      <w:proofErr w:type="spellEnd"/>
      <w:r w:rsidR="00F25B26" w:rsidRPr="0034137E">
        <w:rPr>
          <w:rFonts w:ascii="Times New Roman" w:hAnsi="Times New Roman" w:cs="Times New Roman"/>
          <w:sz w:val="24"/>
          <w:szCs w:val="24"/>
        </w:rPr>
        <w:t xml:space="preserve"> </w:t>
      </w:r>
      <w:proofErr w:type="spellStart"/>
      <w:r w:rsidR="00F25B26" w:rsidRPr="0034137E">
        <w:rPr>
          <w:rFonts w:ascii="Times New Roman" w:hAnsi="Times New Roman" w:cs="Times New Roman"/>
          <w:sz w:val="24"/>
          <w:szCs w:val="24"/>
        </w:rPr>
        <w:t>gjinj</w:t>
      </w:r>
      <w:r w:rsidR="00B23865">
        <w:rPr>
          <w:rFonts w:ascii="Times New Roman" w:hAnsi="Times New Roman" w:cs="Times New Roman"/>
          <w:sz w:val="24"/>
          <w:szCs w:val="24"/>
        </w:rPr>
        <w:t>ë</w:t>
      </w:r>
      <w:proofErr w:type="spellEnd"/>
      <w:r w:rsidR="00F25B26" w:rsidRPr="0034137E">
        <w:rPr>
          <w:rFonts w:ascii="Times New Roman" w:hAnsi="Times New Roman" w:cs="Times New Roman"/>
          <w:sz w:val="24"/>
          <w:szCs w:val="24"/>
        </w:rPr>
        <w:t xml:space="preserve"> </w:t>
      </w:r>
      <w:proofErr w:type="spellStart"/>
      <w:r w:rsidR="00F25B26" w:rsidRPr="0034137E">
        <w:rPr>
          <w:rFonts w:ascii="Times New Roman" w:hAnsi="Times New Roman" w:cs="Times New Roman"/>
          <w:sz w:val="24"/>
          <w:szCs w:val="24"/>
        </w:rPr>
        <w:t>t</w:t>
      </w:r>
      <w:r w:rsidR="00B23865">
        <w:rPr>
          <w:rFonts w:ascii="Times New Roman" w:hAnsi="Times New Roman" w:cs="Times New Roman"/>
          <w:sz w:val="24"/>
          <w:szCs w:val="24"/>
        </w:rPr>
        <w:t>ë</w:t>
      </w:r>
      <w:proofErr w:type="spellEnd"/>
      <w:r w:rsidR="00F25B26" w:rsidRPr="0034137E">
        <w:rPr>
          <w:rFonts w:ascii="Times New Roman" w:hAnsi="Times New Roman" w:cs="Times New Roman"/>
          <w:sz w:val="24"/>
          <w:szCs w:val="24"/>
        </w:rPr>
        <w:t xml:space="preserve"> </w:t>
      </w:r>
      <w:proofErr w:type="spellStart"/>
      <w:r w:rsidR="00F25B26" w:rsidRPr="0034137E">
        <w:rPr>
          <w:rFonts w:ascii="Times New Roman" w:hAnsi="Times New Roman" w:cs="Times New Roman"/>
          <w:sz w:val="24"/>
          <w:szCs w:val="24"/>
        </w:rPr>
        <w:t>dendur</w:t>
      </w:r>
      <w:proofErr w:type="spellEnd"/>
      <w:r w:rsidR="00F25B26" w:rsidRPr="0034137E">
        <w:rPr>
          <w:rFonts w:ascii="Times New Roman" w:hAnsi="Times New Roman" w:cs="Times New Roman"/>
          <w:sz w:val="24"/>
          <w:szCs w:val="24"/>
        </w:rPr>
        <w:t>.</w:t>
      </w:r>
    </w:p>
    <w:p w14:paraId="528342AA" w14:textId="303EC6AD" w:rsidR="00FA0F4C" w:rsidRPr="00130565" w:rsidRDefault="00FA0F4C" w:rsidP="00550606">
      <w:pPr>
        <w:spacing w:after="0"/>
        <w:jc w:val="both"/>
        <w:rPr>
          <w:rFonts w:ascii="Times New Roman" w:hAnsi="Times New Roman" w:cs="Times New Roman"/>
          <w:b/>
          <w:sz w:val="24"/>
          <w:szCs w:val="24"/>
        </w:rPr>
      </w:pPr>
      <w:proofErr w:type="spellStart"/>
      <w:r w:rsidRPr="00130565">
        <w:rPr>
          <w:rFonts w:ascii="Times New Roman" w:hAnsi="Times New Roman" w:cs="Times New Roman"/>
          <w:sz w:val="24"/>
          <w:szCs w:val="24"/>
        </w:rPr>
        <w:t>Çdo</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w:t>
      </w:r>
      <w:proofErr w:type="spellEnd"/>
      <w:r w:rsidRPr="00130565">
        <w:rPr>
          <w:rFonts w:ascii="Times New Roman" w:hAnsi="Times New Roman" w:cs="Times New Roman"/>
          <w:sz w:val="24"/>
          <w:szCs w:val="24"/>
        </w:rPr>
        <w:t xml:space="preserve"> pas </w:t>
      </w:r>
      <w:proofErr w:type="spellStart"/>
      <w:r w:rsidRPr="00130565">
        <w:rPr>
          <w:rFonts w:ascii="Times New Roman" w:hAnsi="Times New Roman" w:cs="Times New Roman"/>
          <w:sz w:val="24"/>
          <w:szCs w:val="24"/>
        </w:rPr>
        <w:t>moshës</w:t>
      </w:r>
      <w:proofErr w:type="spellEnd"/>
      <w:r w:rsidRPr="00130565">
        <w:rPr>
          <w:rFonts w:ascii="Times New Roman" w:hAnsi="Times New Roman" w:cs="Times New Roman"/>
          <w:sz w:val="24"/>
          <w:szCs w:val="24"/>
        </w:rPr>
        <w:t xml:space="preserve"> 75 </w:t>
      </w:r>
      <w:proofErr w:type="spellStart"/>
      <w:r w:rsidRPr="00130565">
        <w:rPr>
          <w:rFonts w:ascii="Times New Roman" w:hAnsi="Times New Roman" w:cs="Times New Roman"/>
          <w:sz w:val="24"/>
          <w:szCs w:val="24"/>
        </w:rPr>
        <w:t>vjeçare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kërkon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qasje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individuale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vlerësimin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nevojës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ekzaminime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radiologjike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varësi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gjendjes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shëndetësore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sëmundjeve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shoqëruese</w:t>
      </w:r>
      <w:proofErr w:type="spellEnd"/>
      <w:r w:rsidRPr="00130565">
        <w:rPr>
          <w:rFonts w:ascii="Times New Roman" w:hAnsi="Times New Roman" w:cs="Times New Roman"/>
          <w:sz w:val="24"/>
          <w:szCs w:val="24"/>
        </w:rPr>
        <w:t>.</w:t>
      </w:r>
    </w:p>
    <w:p w14:paraId="10A14BF4" w14:textId="77777777" w:rsidR="00FA0F4C" w:rsidRPr="00130565" w:rsidRDefault="00FA0F4C" w:rsidP="00FA0F4C">
      <w:pPr>
        <w:rPr>
          <w:rFonts w:ascii="Times New Roman" w:hAnsi="Times New Roman" w:cs="Times New Roman"/>
          <w:sz w:val="24"/>
          <w:szCs w:val="24"/>
        </w:rPr>
      </w:pPr>
    </w:p>
    <w:p w14:paraId="16EB7B1A" w14:textId="77777777" w:rsidR="00FA0F4C" w:rsidRPr="00130565" w:rsidRDefault="00FA0F4C" w:rsidP="00FA0F4C">
      <w:pPr>
        <w:rPr>
          <w:rFonts w:ascii="Times New Roman" w:hAnsi="Times New Roman" w:cs="Times New Roman"/>
          <w:b/>
          <w:sz w:val="24"/>
          <w:szCs w:val="24"/>
        </w:rPr>
      </w:pPr>
      <w:proofErr w:type="spellStart"/>
      <w:r w:rsidRPr="00130565">
        <w:rPr>
          <w:rFonts w:ascii="Times New Roman" w:hAnsi="Times New Roman" w:cs="Times New Roman"/>
          <w:b/>
          <w:sz w:val="24"/>
          <w:szCs w:val="24"/>
        </w:rPr>
        <w:t>Pacientët</w:t>
      </w:r>
      <w:proofErr w:type="spellEnd"/>
      <w:r w:rsidRPr="00130565">
        <w:rPr>
          <w:rFonts w:ascii="Times New Roman" w:hAnsi="Times New Roman" w:cs="Times New Roman"/>
          <w:b/>
          <w:sz w:val="24"/>
          <w:szCs w:val="24"/>
        </w:rPr>
        <w:t xml:space="preserve"> me </w:t>
      </w:r>
      <w:proofErr w:type="spellStart"/>
      <w:r w:rsidRPr="00130565">
        <w:rPr>
          <w:rFonts w:ascii="Times New Roman" w:hAnsi="Times New Roman" w:cs="Times New Roman"/>
          <w:b/>
          <w:sz w:val="24"/>
          <w:szCs w:val="24"/>
        </w:rPr>
        <w:t>rrezik</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mesatar</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për</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zhvillimin</w:t>
      </w:r>
      <w:proofErr w:type="spellEnd"/>
      <w:r w:rsidRPr="00130565">
        <w:rPr>
          <w:rFonts w:ascii="Times New Roman" w:hAnsi="Times New Roman" w:cs="Times New Roman"/>
          <w:b/>
          <w:sz w:val="24"/>
          <w:szCs w:val="24"/>
        </w:rPr>
        <w:t xml:space="preserve"> e </w:t>
      </w:r>
      <w:proofErr w:type="spellStart"/>
      <w:r w:rsidRPr="00130565">
        <w:rPr>
          <w:rFonts w:ascii="Times New Roman" w:hAnsi="Times New Roman" w:cs="Times New Roman"/>
          <w:b/>
          <w:sz w:val="24"/>
          <w:szCs w:val="24"/>
        </w:rPr>
        <w:t>kancerit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gjirit</w:t>
      </w:r>
      <w:proofErr w:type="spellEnd"/>
    </w:p>
    <w:p w14:paraId="62DE5568" w14:textId="77777777" w:rsidR="00FA0F4C" w:rsidRPr="00130565" w:rsidRDefault="00FA0F4C" w:rsidP="00FA0F4C">
      <w:pPr>
        <w:pStyle w:val="ListParagraph"/>
        <w:numPr>
          <w:ilvl w:val="0"/>
          <w:numId w:val="2"/>
        </w:numPr>
        <w:spacing w:after="160"/>
        <w:rPr>
          <w:rFonts w:ascii="Times New Roman" w:hAnsi="Times New Roman" w:cs="Times New Roman"/>
          <w:sz w:val="24"/>
          <w:szCs w:val="24"/>
        </w:rPr>
      </w:pPr>
      <w:r w:rsidRPr="00130565">
        <w:rPr>
          <w:rFonts w:ascii="Times New Roman" w:hAnsi="Times New Roman" w:cs="Times New Roman"/>
          <w:sz w:val="24"/>
          <w:szCs w:val="24"/>
        </w:rPr>
        <w:lastRenderedPageBreak/>
        <w:t xml:space="preserve"> </w:t>
      </w:r>
      <w:proofErr w:type="spellStart"/>
      <w:r w:rsidRPr="00130565">
        <w:rPr>
          <w:rFonts w:ascii="Times New Roman" w:hAnsi="Times New Roman" w:cs="Times New Roman"/>
          <w:sz w:val="24"/>
          <w:szCs w:val="24"/>
        </w:rPr>
        <w:t>Vetëkontroll</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deri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moshën</w:t>
      </w:r>
      <w:proofErr w:type="spellEnd"/>
      <w:r w:rsidRPr="00130565">
        <w:rPr>
          <w:rFonts w:ascii="Times New Roman" w:hAnsi="Times New Roman" w:cs="Times New Roman"/>
          <w:sz w:val="24"/>
          <w:szCs w:val="24"/>
        </w:rPr>
        <w:t xml:space="preserve"> 40 </w:t>
      </w:r>
      <w:proofErr w:type="spellStart"/>
      <w:r w:rsidRPr="00130565">
        <w:rPr>
          <w:rFonts w:ascii="Times New Roman" w:hAnsi="Times New Roman" w:cs="Times New Roman"/>
          <w:sz w:val="24"/>
          <w:szCs w:val="24"/>
        </w:rPr>
        <w:t>vjeçare</w:t>
      </w:r>
      <w:proofErr w:type="spellEnd"/>
    </w:p>
    <w:p w14:paraId="067F6322" w14:textId="77777777" w:rsidR="00FA0F4C" w:rsidRPr="00130565" w:rsidRDefault="00FA0F4C" w:rsidP="00E701B3">
      <w:pPr>
        <w:pStyle w:val="ListParagraph"/>
        <w:spacing w:after="160"/>
        <w:ind w:left="1440"/>
        <w:rPr>
          <w:rFonts w:ascii="Times New Roman" w:hAnsi="Times New Roman" w:cs="Times New Roman"/>
          <w:sz w:val="24"/>
          <w:szCs w:val="24"/>
        </w:rPr>
      </w:pPr>
      <w:proofErr w:type="spellStart"/>
      <w:r w:rsidRPr="00130565">
        <w:rPr>
          <w:rFonts w:ascii="Times New Roman" w:hAnsi="Times New Roman" w:cs="Times New Roman"/>
          <w:sz w:val="24"/>
          <w:szCs w:val="24"/>
        </w:rPr>
        <w:t>mundësisht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ekzaminim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Klinikën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Ambulatore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Sëmundjet</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Gjirit</w:t>
      </w:r>
      <w:proofErr w:type="spellEnd"/>
    </w:p>
    <w:p w14:paraId="600AB57D" w14:textId="77777777" w:rsidR="00FA0F4C" w:rsidRPr="00130565" w:rsidRDefault="00FA0F4C" w:rsidP="00E701B3">
      <w:pPr>
        <w:pStyle w:val="ListParagraph"/>
        <w:spacing w:after="160"/>
        <w:ind w:left="1440"/>
        <w:rPr>
          <w:rFonts w:ascii="Times New Roman" w:hAnsi="Times New Roman" w:cs="Times New Roman"/>
          <w:sz w:val="24"/>
          <w:szCs w:val="24"/>
        </w:rPr>
      </w:pPr>
      <w:proofErr w:type="spellStart"/>
      <w:r w:rsidRPr="00130565">
        <w:rPr>
          <w:rFonts w:ascii="Times New Roman" w:hAnsi="Times New Roman" w:cs="Times New Roman"/>
          <w:sz w:val="24"/>
          <w:szCs w:val="24"/>
        </w:rPr>
        <w:t>mundësisht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30 </w:t>
      </w:r>
      <w:proofErr w:type="spellStart"/>
      <w:r w:rsidRPr="00130565">
        <w:rPr>
          <w:rFonts w:ascii="Times New Roman" w:hAnsi="Times New Roman" w:cs="Times New Roman"/>
          <w:sz w:val="24"/>
          <w:szCs w:val="24"/>
        </w:rPr>
        <w:t>deri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40 </w:t>
      </w:r>
      <w:proofErr w:type="spellStart"/>
      <w:r w:rsidRPr="00130565">
        <w:rPr>
          <w:rFonts w:ascii="Times New Roman" w:hAnsi="Times New Roman" w:cs="Times New Roman"/>
          <w:sz w:val="24"/>
          <w:szCs w:val="24"/>
        </w:rPr>
        <w:t>vjeç</w:t>
      </w:r>
      <w:proofErr w:type="spellEnd"/>
      <w:r w:rsidRPr="00130565">
        <w:rPr>
          <w:rFonts w:ascii="Times New Roman" w:hAnsi="Times New Roman" w:cs="Times New Roman"/>
          <w:sz w:val="24"/>
          <w:szCs w:val="24"/>
        </w:rPr>
        <w:t xml:space="preserve"> UZ </w:t>
      </w:r>
      <w:proofErr w:type="spellStart"/>
      <w:r w:rsidRPr="00130565">
        <w:rPr>
          <w:rFonts w:ascii="Times New Roman" w:hAnsi="Times New Roman" w:cs="Times New Roman"/>
          <w:sz w:val="24"/>
          <w:szCs w:val="24"/>
        </w:rPr>
        <w:t>gjinjtë</w:t>
      </w:r>
      <w:proofErr w:type="spellEnd"/>
    </w:p>
    <w:p w14:paraId="15E167B6" w14:textId="69947016" w:rsidR="00FA0F4C" w:rsidRPr="00FB6762" w:rsidRDefault="00FA0F4C" w:rsidP="00FA0F4C">
      <w:pPr>
        <w:pStyle w:val="ListParagraph"/>
        <w:numPr>
          <w:ilvl w:val="0"/>
          <w:numId w:val="2"/>
        </w:numPr>
        <w:spacing w:after="160"/>
        <w:rPr>
          <w:rFonts w:ascii="Times New Roman" w:hAnsi="Times New Roman" w:cs="Times New Roman"/>
          <w:sz w:val="24"/>
          <w:szCs w:val="24"/>
          <w:lang w:val="it-IT"/>
        </w:rPr>
      </w:pPr>
      <w:r w:rsidRPr="00FB6762">
        <w:rPr>
          <w:rFonts w:ascii="Times New Roman" w:hAnsi="Times New Roman" w:cs="Times New Roman"/>
          <w:sz w:val="24"/>
          <w:szCs w:val="24"/>
          <w:lang w:val="it-IT"/>
        </w:rPr>
        <w:t>Mamografia fillestare (me tomosintezë) në 40 v</w:t>
      </w:r>
      <w:r w:rsidR="00B23865" w:rsidRPr="00FB6762">
        <w:rPr>
          <w:rFonts w:ascii="Times New Roman" w:hAnsi="Times New Roman" w:cs="Times New Roman"/>
          <w:sz w:val="24"/>
          <w:szCs w:val="24"/>
          <w:lang w:val="it-IT"/>
        </w:rPr>
        <w:t>jec</w:t>
      </w:r>
    </w:p>
    <w:p w14:paraId="5844E5A6" w14:textId="31501AD1" w:rsidR="00FA0F4C" w:rsidRPr="00A92794" w:rsidRDefault="00FA0F4C" w:rsidP="00A92794">
      <w:pPr>
        <w:pStyle w:val="ListParagraph"/>
        <w:spacing w:after="160"/>
        <w:ind w:left="1440"/>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ACR densiteti A dhe B → mamografia një herë në </w:t>
      </w:r>
      <w:r w:rsidR="005C49CF" w:rsidRPr="00FB6762">
        <w:rPr>
          <w:rFonts w:ascii="Times New Roman" w:hAnsi="Times New Roman" w:cs="Times New Roman"/>
          <w:sz w:val="24"/>
          <w:szCs w:val="24"/>
          <w:lang w:val="it-IT"/>
        </w:rPr>
        <w:t>2-3</w:t>
      </w:r>
      <w:r w:rsidRPr="00FB6762">
        <w:rPr>
          <w:rFonts w:ascii="Times New Roman" w:hAnsi="Times New Roman" w:cs="Times New Roman"/>
          <w:sz w:val="24"/>
          <w:szCs w:val="24"/>
          <w:lang w:val="it-IT"/>
        </w:rPr>
        <w:t>vit</w:t>
      </w:r>
      <w:r w:rsidR="005C49CF" w:rsidRPr="00FB6762">
        <w:rPr>
          <w:rFonts w:ascii="Times New Roman" w:hAnsi="Times New Roman" w:cs="Times New Roman"/>
          <w:sz w:val="24"/>
          <w:szCs w:val="24"/>
          <w:lang w:val="it-IT"/>
        </w:rPr>
        <w:t xml:space="preserve">e </w:t>
      </w:r>
      <w:r w:rsidR="00AC0A87" w:rsidRPr="00A92794">
        <w:rPr>
          <w:rFonts w:ascii="Times New Roman" w:hAnsi="Times New Roman" w:cs="Times New Roman"/>
          <w:sz w:val="24"/>
          <w:szCs w:val="24"/>
          <w:lang w:val="it-IT"/>
        </w:rPr>
        <w:t>-</w:t>
      </w:r>
      <w:r w:rsidR="00A92794" w:rsidRPr="00A92794">
        <w:rPr>
          <w:rFonts w:ascii="Times New Roman" w:hAnsi="Times New Roman" w:cs="Times New Roman"/>
          <w:sz w:val="24"/>
          <w:szCs w:val="24"/>
          <w:lang w:val="it-IT"/>
        </w:rPr>
        <w:t xml:space="preserve"> </w:t>
      </w:r>
      <w:r w:rsidR="00A92794">
        <w:rPr>
          <w:rFonts w:ascii="Times New Roman" w:hAnsi="Times New Roman" w:cs="Times New Roman"/>
          <w:sz w:val="24"/>
          <w:szCs w:val="24"/>
          <w:lang w:val="it-IT"/>
        </w:rPr>
        <w:t>cdo dy vjet prej 50-69</w:t>
      </w:r>
    </w:p>
    <w:p w14:paraId="662AEA18" w14:textId="77777777" w:rsidR="00FA0F4C" w:rsidRPr="00FB6762" w:rsidRDefault="00FA0F4C" w:rsidP="00E701B3">
      <w:pPr>
        <w:pStyle w:val="ListParagraph"/>
        <w:spacing w:after="160"/>
        <w:ind w:left="1440"/>
        <w:rPr>
          <w:rFonts w:ascii="Times New Roman" w:hAnsi="Times New Roman" w:cs="Times New Roman"/>
          <w:sz w:val="24"/>
          <w:szCs w:val="24"/>
          <w:lang w:val="it-IT"/>
        </w:rPr>
      </w:pPr>
      <w:r w:rsidRPr="00FB6762">
        <w:rPr>
          <w:rFonts w:ascii="Times New Roman" w:hAnsi="Times New Roman" w:cs="Times New Roman"/>
          <w:sz w:val="24"/>
          <w:szCs w:val="24"/>
          <w:lang w:val="it-IT"/>
        </w:rPr>
        <w:t>Dendësia ACR C dhe D → gjiri USG ose ABUS (në varësi sipas disponueshmërisë) si një shtesë për mamografinë</w:t>
      </w:r>
    </w:p>
    <w:p w14:paraId="176394EE" w14:textId="0230240D" w:rsidR="00FA0F4C" w:rsidRPr="00FB6762" w:rsidRDefault="00FA0F4C" w:rsidP="00FA0F4C">
      <w:pPr>
        <w:pStyle w:val="ListParagraph"/>
        <w:numPr>
          <w:ilvl w:val="0"/>
          <w:numId w:val="2"/>
        </w:numPr>
        <w:spacing w:after="160"/>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 Mamografia (me tomosintezë) çdo vit nga 50 vite jet</w:t>
      </w:r>
      <w:r w:rsidR="00A45DF3" w:rsidRPr="00FB6762">
        <w:rPr>
          <w:rFonts w:ascii="Times New Roman" w:hAnsi="Times New Roman" w:cs="Times New Roman"/>
          <w:sz w:val="24"/>
          <w:szCs w:val="24"/>
          <w:lang w:val="it-IT"/>
        </w:rPr>
        <w:t>ë</w:t>
      </w:r>
    </w:p>
    <w:p w14:paraId="62552BC0" w14:textId="77777777" w:rsidR="00FA0F4C" w:rsidRPr="00FB6762" w:rsidRDefault="00FA0F4C" w:rsidP="00E701B3">
      <w:pPr>
        <w:pStyle w:val="ListParagraph"/>
        <w:spacing w:after="160"/>
        <w:ind w:left="1440"/>
        <w:rPr>
          <w:rFonts w:ascii="Times New Roman" w:hAnsi="Times New Roman" w:cs="Times New Roman"/>
          <w:sz w:val="24"/>
          <w:szCs w:val="24"/>
          <w:lang w:val="it-IT"/>
        </w:rPr>
      </w:pPr>
      <w:r w:rsidRPr="00FB6762">
        <w:rPr>
          <w:rFonts w:ascii="Times New Roman" w:hAnsi="Times New Roman" w:cs="Times New Roman"/>
          <w:sz w:val="24"/>
          <w:szCs w:val="24"/>
          <w:lang w:val="it-IT"/>
        </w:rPr>
        <w:t>Dendësia ACR C dhe D → gjiri USG ose ABUS (në varësi sipas disponueshmërisë) si një shtesë për mamografinë.</w:t>
      </w:r>
    </w:p>
    <w:p w14:paraId="787C54EA" w14:textId="77777777" w:rsidR="00FA0F4C" w:rsidRPr="00FB6762" w:rsidRDefault="00FA0F4C" w:rsidP="00FA0F4C">
      <w:pPr>
        <w:rPr>
          <w:rFonts w:ascii="Times New Roman" w:hAnsi="Times New Roman" w:cs="Times New Roman"/>
          <w:b/>
          <w:sz w:val="24"/>
          <w:szCs w:val="24"/>
          <w:lang w:val="it-IT"/>
        </w:rPr>
      </w:pPr>
    </w:p>
    <w:p w14:paraId="54D291FD" w14:textId="77777777" w:rsidR="00FA0F4C" w:rsidRPr="00FB6762" w:rsidRDefault="00FA0F4C" w:rsidP="00FA0F4C">
      <w:pPr>
        <w:rPr>
          <w:rFonts w:ascii="Times New Roman" w:hAnsi="Times New Roman" w:cs="Times New Roman"/>
          <w:b/>
          <w:sz w:val="24"/>
          <w:szCs w:val="24"/>
          <w:lang w:val="it-IT"/>
        </w:rPr>
      </w:pPr>
      <w:r w:rsidRPr="00FB6762">
        <w:rPr>
          <w:rFonts w:ascii="Times New Roman" w:hAnsi="Times New Roman" w:cs="Times New Roman"/>
          <w:b/>
          <w:sz w:val="24"/>
          <w:szCs w:val="24"/>
          <w:lang w:val="it-IT"/>
        </w:rPr>
        <w:t>Pacientët me rrezik të shtuar për zhvillimin e kancerit të gjirit</w:t>
      </w:r>
    </w:p>
    <w:p w14:paraId="0F928C79" w14:textId="22F67EAE" w:rsidR="00E701B3" w:rsidRPr="00FB6762" w:rsidRDefault="00FA0F4C"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Pacientët në të cilët rreziku i pritshëm i kancerit të gjirit gjatë jetës së tyre është &gt; 20% konsiderohen pacientë me rrezik të shtuar. Duke qenë se ky rrezik i rritur ndonjëherë është i vështirë për t'u vlerësuar, përdoren llogaritje të ndryshme të bazuara në modele statistikore dhe më e njohura dhe më e përdorura bazohet në modelin e Gail-it. Modeli i Gail nuk mund të përdoret në pacientët më të rinj se 35 dhe më të vjetër se 85 vjeç, në pacientët që konsiderohen tashmë me rrezik të lartë për shkak të historisë mjekësore</w:t>
      </w:r>
      <w:r w:rsidR="00A45DF3"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d.m.th. kanë vërtetuar shprehjen e onkogjenit gjatë testimit gjenomik ose sindroma që rrisin rrezikun e zhvillimit të kancerit të gjirit, kanë njohur kancerin e gjirit ose ovarian në linjën e parë familjare, kanë ose janë trajtuar për LIN, ADH ose DCIS të provuara patohistologjikisht dhe kanë kryer radioterapi në zona</w:t>
      </w:r>
      <w:r w:rsidR="00A45DF3" w:rsidRPr="00FB6762">
        <w:rPr>
          <w:rFonts w:ascii="Times New Roman" w:hAnsi="Times New Roman" w:cs="Times New Roman"/>
          <w:sz w:val="24"/>
          <w:szCs w:val="24"/>
          <w:lang w:val="it-IT"/>
        </w:rPr>
        <w:t>t</w:t>
      </w:r>
      <w:r w:rsidRPr="00FB6762">
        <w:rPr>
          <w:rFonts w:ascii="Times New Roman" w:hAnsi="Times New Roman" w:cs="Times New Roman"/>
          <w:sz w:val="24"/>
          <w:szCs w:val="24"/>
          <w:lang w:val="it-IT"/>
        </w:rPr>
        <w:t xml:space="preserve"> e gjoksit para moshës 30</w:t>
      </w:r>
      <w:r w:rsidR="00E701B3" w:rsidRPr="00FB6762">
        <w:rPr>
          <w:rFonts w:ascii="Times New Roman" w:hAnsi="Times New Roman" w:cs="Times New Roman"/>
          <w:sz w:val="24"/>
          <w:szCs w:val="24"/>
          <w:lang w:val="it-IT"/>
        </w:rPr>
        <w:t xml:space="preserve"> vjecare</w:t>
      </w:r>
      <w:r w:rsidRPr="00FB6762">
        <w:rPr>
          <w:rFonts w:ascii="Times New Roman" w:hAnsi="Times New Roman" w:cs="Times New Roman"/>
          <w:sz w:val="24"/>
          <w:szCs w:val="24"/>
          <w:lang w:val="it-IT"/>
        </w:rPr>
        <w:t xml:space="preserve">. </w:t>
      </w:r>
    </w:p>
    <w:p w14:paraId="59787584" w14:textId="5E53C6E6" w:rsidR="00E701B3" w:rsidRPr="00FB6762" w:rsidRDefault="00FA0F4C"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Midis moshës 30 dhe 40 vjeç, rekomandohet që një herë në vit të bë</w:t>
      </w:r>
      <w:r w:rsidR="00E701B3" w:rsidRPr="00FB6762">
        <w:rPr>
          <w:rFonts w:ascii="Times New Roman" w:hAnsi="Times New Roman" w:cs="Times New Roman"/>
          <w:sz w:val="24"/>
          <w:szCs w:val="24"/>
          <w:lang w:val="it-IT"/>
        </w:rPr>
        <w:t>het</w:t>
      </w:r>
      <w:r w:rsidR="00407151" w:rsidRPr="00FB6762">
        <w:rPr>
          <w:rFonts w:ascii="Times New Roman" w:hAnsi="Times New Roman" w:cs="Times New Roman"/>
          <w:sz w:val="24"/>
          <w:szCs w:val="24"/>
          <w:lang w:val="it-IT"/>
        </w:rPr>
        <w:t xml:space="preserve"> MRI e</w:t>
      </w:r>
      <w:r w:rsidRPr="00FB6762">
        <w:rPr>
          <w:rFonts w:ascii="Times New Roman" w:hAnsi="Times New Roman" w:cs="Times New Roman"/>
          <w:sz w:val="24"/>
          <w:szCs w:val="24"/>
          <w:lang w:val="it-IT"/>
        </w:rPr>
        <w:t xml:space="preserve"> gjirit</w:t>
      </w:r>
      <w:r w:rsidR="00407151"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dhe nëse është e mundur në intervale</w:t>
      </w:r>
      <w:r w:rsidR="00E701B3"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 xml:space="preserve">prej gjashtë muajsh nga ekografia. </w:t>
      </w:r>
    </w:p>
    <w:p w14:paraId="2D376FDA" w14:textId="2E9F7A87" w:rsidR="00FA0F4C" w:rsidRPr="00FB6762" w:rsidRDefault="00FA0F4C"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Pas moshës 40 vjeçare këshillohet të bëhet mamografia ose tomosinteza dh</w:t>
      </w:r>
      <w:r w:rsidR="002E672C" w:rsidRPr="00FB6762">
        <w:rPr>
          <w:rFonts w:ascii="Times New Roman" w:hAnsi="Times New Roman" w:cs="Times New Roman"/>
          <w:sz w:val="24"/>
          <w:szCs w:val="24"/>
          <w:lang w:val="it-IT"/>
        </w:rPr>
        <w:t>e MRI e gjirit një herë në vit.</w:t>
      </w:r>
      <w:r w:rsidR="0003787E"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Në rastin e indit të dendur të gjëndr</w:t>
      </w:r>
      <w:r w:rsidR="00A45DF3" w:rsidRPr="00FB6762">
        <w:rPr>
          <w:rFonts w:ascii="Times New Roman" w:hAnsi="Times New Roman" w:cs="Times New Roman"/>
          <w:sz w:val="24"/>
          <w:szCs w:val="24"/>
          <w:lang w:val="it-IT"/>
        </w:rPr>
        <w:t>r</w:t>
      </w:r>
      <w:r w:rsidRPr="00FB6762">
        <w:rPr>
          <w:rFonts w:ascii="Times New Roman" w:hAnsi="Times New Roman" w:cs="Times New Roman"/>
          <w:sz w:val="24"/>
          <w:szCs w:val="24"/>
          <w:lang w:val="it-IT"/>
        </w:rPr>
        <w:t>ave të pranishme mamografikisht, tipi C dhe D sipas klasifikimit ACR, është e dobishme të bëhet një manual plotësues USG ose ABUS.</w:t>
      </w:r>
    </w:p>
    <w:p w14:paraId="77BB4F57" w14:textId="77777777" w:rsidR="0043626E" w:rsidRPr="00FB6762" w:rsidRDefault="0043626E" w:rsidP="00FA0F4C">
      <w:pPr>
        <w:rPr>
          <w:rFonts w:ascii="Times New Roman" w:hAnsi="Times New Roman" w:cs="Times New Roman"/>
          <w:sz w:val="24"/>
          <w:szCs w:val="24"/>
          <w:lang w:val="it-IT"/>
        </w:rPr>
      </w:pPr>
    </w:p>
    <w:p w14:paraId="09F70A02" w14:textId="7338E9B4" w:rsidR="0043626E" w:rsidRPr="00FB6762" w:rsidRDefault="0043626E" w:rsidP="0043626E">
      <w:pPr>
        <w:spacing w:after="0"/>
        <w:rPr>
          <w:rFonts w:ascii="Times New Roman" w:hAnsi="Times New Roman" w:cs="Times New Roman"/>
          <w:b/>
          <w:bCs/>
          <w:sz w:val="24"/>
          <w:szCs w:val="24"/>
          <w:lang w:val="it-IT"/>
        </w:rPr>
      </w:pPr>
      <w:r w:rsidRPr="00FB6762">
        <w:rPr>
          <w:rFonts w:ascii="Times New Roman" w:hAnsi="Times New Roman" w:cs="Times New Roman"/>
          <w:b/>
          <w:bCs/>
          <w:sz w:val="24"/>
          <w:szCs w:val="24"/>
          <w:lang w:val="it-IT"/>
        </w:rPr>
        <w:t>Kriteret e vler</w:t>
      </w:r>
      <w:r w:rsidR="00073F28" w:rsidRPr="00FB6762">
        <w:rPr>
          <w:rFonts w:ascii="Times New Roman" w:hAnsi="Times New Roman" w:cs="Times New Roman"/>
          <w:b/>
          <w:bCs/>
          <w:sz w:val="24"/>
          <w:szCs w:val="24"/>
          <w:lang w:val="it-IT"/>
        </w:rPr>
        <w:t>ë</w:t>
      </w:r>
      <w:r w:rsidRPr="00FB6762">
        <w:rPr>
          <w:rFonts w:ascii="Times New Roman" w:hAnsi="Times New Roman" w:cs="Times New Roman"/>
          <w:b/>
          <w:bCs/>
          <w:sz w:val="24"/>
          <w:szCs w:val="24"/>
          <w:lang w:val="it-IT"/>
        </w:rPr>
        <w:t>simit t</w:t>
      </w:r>
      <w:r w:rsidR="00073F28" w:rsidRPr="00FB6762">
        <w:rPr>
          <w:rFonts w:ascii="Times New Roman" w:hAnsi="Times New Roman" w:cs="Times New Roman"/>
          <w:b/>
          <w:bCs/>
          <w:sz w:val="24"/>
          <w:szCs w:val="24"/>
          <w:lang w:val="it-IT"/>
        </w:rPr>
        <w:t>ë</w:t>
      </w:r>
      <w:r w:rsidRPr="00FB6762">
        <w:rPr>
          <w:rFonts w:ascii="Times New Roman" w:hAnsi="Times New Roman" w:cs="Times New Roman"/>
          <w:b/>
          <w:bCs/>
          <w:sz w:val="24"/>
          <w:szCs w:val="24"/>
          <w:lang w:val="it-IT"/>
        </w:rPr>
        <w:t xml:space="preserve"> riskut </w:t>
      </w:r>
    </w:p>
    <w:p w14:paraId="30881C34" w14:textId="77777777" w:rsidR="0043626E" w:rsidRPr="00FB6762" w:rsidRDefault="0043626E" w:rsidP="0043626E">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≥20% rreziku i kancerit të gjirit gjatë gjithë jetës sipas modelit Gail</w:t>
      </w:r>
    </w:p>
    <w:p w14:paraId="70AEB9B9" w14:textId="77777777" w:rsidR="0043626E" w:rsidRPr="00FB6762" w:rsidRDefault="0043626E" w:rsidP="0043626E">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Kanceri i gjirit në linjën e parë familjare (nënë, motër, vajzë)</w:t>
      </w:r>
    </w:p>
    <w:p w14:paraId="7A17EF4E" w14:textId="0AC45142" w:rsidR="0043626E" w:rsidRPr="00FB6762" w:rsidRDefault="0043626E" w:rsidP="0043626E">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pacientët me një predispozi</w:t>
      </w:r>
      <w:r w:rsidR="00A45DF3" w:rsidRPr="00FB6762">
        <w:rPr>
          <w:rFonts w:ascii="Times New Roman" w:hAnsi="Times New Roman" w:cs="Times New Roman"/>
          <w:sz w:val="24"/>
          <w:szCs w:val="24"/>
          <w:lang w:val="it-IT"/>
        </w:rPr>
        <w:t>të</w:t>
      </w:r>
      <w:r w:rsidRPr="00FB6762">
        <w:rPr>
          <w:rFonts w:ascii="Times New Roman" w:hAnsi="Times New Roman" w:cs="Times New Roman"/>
          <w:sz w:val="24"/>
          <w:szCs w:val="24"/>
          <w:lang w:val="it-IT"/>
        </w:rPr>
        <w:t xml:space="preserve"> të njohur gjenetik</w:t>
      </w:r>
      <w:r w:rsidR="00A45DF3" w:rsidRPr="00FB6762">
        <w:rPr>
          <w:rFonts w:ascii="Times New Roman" w:hAnsi="Times New Roman" w:cs="Times New Roman"/>
          <w:sz w:val="24"/>
          <w:szCs w:val="24"/>
          <w:lang w:val="it-IT"/>
        </w:rPr>
        <w:t>e</w:t>
      </w:r>
      <w:r w:rsidRPr="00FB6762">
        <w:rPr>
          <w:rFonts w:ascii="Times New Roman" w:hAnsi="Times New Roman" w:cs="Times New Roman"/>
          <w:sz w:val="24"/>
          <w:szCs w:val="24"/>
          <w:lang w:val="it-IT"/>
        </w:rPr>
        <w:t xml:space="preserve"> (mutacionet BRCA 1 dhe 2, </w:t>
      </w:r>
      <w:r w:rsidR="0003787E" w:rsidRPr="00FB6762">
        <w:rPr>
          <w:rFonts w:ascii="Times New Roman" w:hAnsi="Times New Roman" w:cs="Times New Roman"/>
          <w:sz w:val="24"/>
          <w:szCs w:val="24"/>
          <w:lang w:val="it-IT"/>
        </w:rPr>
        <w:t xml:space="preserve">PALB dhe </w:t>
      </w:r>
      <w:r w:rsidRPr="00FB6762">
        <w:rPr>
          <w:rFonts w:ascii="Times New Roman" w:hAnsi="Times New Roman" w:cs="Times New Roman"/>
          <w:sz w:val="24"/>
          <w:szCs w:val="24"/>
          <w:lang w:val="it-IT"/>
        </w:rPr>
        <w:t>mutacione të onkogjenëve të tjerë gjatë analizës gjenomike)</w:t>
      </w:r>
    </w:p>
    <w:p w14:paraId="03448258" w14:textId="77777777" w:rsidR="0043626E" w:rsidRPr="00FB6762" w:rsidRDefault="0043626E" w:rsidP="0043626E">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histori personale pozitive e ADH ose LIN</w:t>
      </w:r>
    </w:p>
    <w:p w14:paraId="764918F2" w14:textId="77777777" w:rsidR="0043626E" w:rsidRPr="00FB6762" w:rsidRDefault="0043626E" w:rsidP="0043626E">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rrezatim i zonës së gjoksit para moshës 30 vjeçare</w:t>
      </w:r>
    </w:p>
    <w:p w14:paraId="70180963" w14:textId="77777777" w:rsidR="0043626E" w:rsidRPr="00FB6762" w:rsidRDefault="0043626E" w:rsidP="00FA0F4C">
      <w:pPr>
        <w:rPr>
          <w:rFonts w:ascii="Times New Roman" w:hAnsi="Times New Roman" w:cs="Times New Roman"/>
          <w:sz w:val="24"/>
          <w:szCs w:val="24"/>
          <w:lang w:val="it-IT"/>
        </w:rPr>
      </w:pPr>
    </w:p>
    <w:p w14:paraId="42CAC8F9" w14:textId="53D135EB" w:rsidR="00FA0F4C" w:rsidRPr="00FB6762" w:rsidRDefault="0043626E" w:rsidP="00FA0F4C">
      <w:pPr>
        <w:rPr>
          <w:rFonts w:ascii="Times New Roman" w:hAnsi="Times New Roman" w:cs="Times New Roman"/>
          <w:b/>
          <w:sz w:val="24"/>
          <w:szCs w:val="24"/>
          <w:lang w:val="it-IT"/>
        </w:rPr>
      </w:pPr>
      <w:r w:rsidRPr="00FB6762">
        <w:rPr>
          <w:rFonts w:ascii="Times New Roman" w:hAnsi="Times New Roman" w:cs="Times New Roman"/>
          <w:b/>
          <w:sz w:val="24"/>
          <w:szCs w:val="24"/>
          <w:lang w:val="it-IT"/>
        </w:rPr>
        <w:t xml:space="preserve">Pacientet </w:t>
      </w:r>
      <w:r w:rsidR="00FA0F4C" w:rsidRPr="00FB6762">
        <w:rPr>
          <w:rFonts w:ascii="Times New Roman" w:hAnsi="Times New Roman" w:cs="Times New Roman"/>
          <w:b/>
          <w:sz w:val="24"/>
          <w:szCs w:val="24"/>
          <w:lang w:val="it-IT"/>
        </w:rPr>
        <w:t>me rrezik të shtuar për zhvillimin e kancerit të gjirit</w:t>
      </w:r>
    </w:p>
    <w:p w14:paraId="468B9DB1" w14:textId="19DE4D00" w:rsidR="00FA0F4C" w:rsidRPr="00FB6762" w:rsidRDefault="00FA0F4C" w:rsidP="0043626E">
      <w:pPr>
        <w:pStyle w:val="ListParagraph"/>
        <w:numPr>
          <w:ilvl w:val="0"/>
          <w:numId w:val="3"/>
        </w:numPr>
        <w:rPr>
          <w:rFonts w:ascii="Times New Roman" w:hAnsi="Times New Roman" w:cs="Times New Roman"/>
          <w:sz w:val="24"/>
          <w:szCs w:val="24"/>
          <w:lang w:val="it-IT"/>
        </w:rPr>
      </w:pPr>
      <w:r w:rsidRPr="00FB6762">
        <w:rPr>
          <w:rFonts w:ascii="Times New Roman" w:hAnsi="Times New Roman" w:cs="Times New Roman"/>
          <w:sz w:val="24"/>
          <w:szCs w:val="24"/>
          <w:lang w:val="it-IT"/>
        </w:rPr>
        <w:t>Ekografi e gjirit një herë në vit deri në moshën 30 vjeçare</w:t>
      </w:r>
    </w:p>
    <w:p w14:paraId="752D73A0" w14:textId="72B7C7D5" w:rsidR="00FA0F4C" w:rsidRPr="00FB6762" w:rsidRDefault="0043626E" w:rsidP="0043626E">
      <w:pPr>
        <w:pStyle w:val="ListParagraph"/>
        <w:numPr>
          <w:ilvl w:val="0"/>
          <w:numId w:val="3"/>
        </w:numPr>
        <w:rPr>
          <w:rFonts w:ascii="Times New Roman" w:hAnsi="Times New Roman" w:cs="Times New Roman"/>
          <w:sz w:val="24"/>
          <w:szCs w:val="24"/>
          <w:lang w:val="it-IT"/>
        </w:rPr>
      </w:pPr>
      <w:r w:rsidRPr="00FB6762">
        <w:rPr>
          <w:rFonts w:ascii="Times New Roman" w:hAnsi="Times New Roman" w:cs="Times New Roman"/>
          <w:sz w:val="24"/>
          <w:szCs w:val="24"/>
          <w:lang w:val="it-IT"/>
        </w:rPr>
        <w:t>P</w:t>
      </w:r>
      <w:r w:rsidR="00FA0F4C" w:rsidRPr="00FB6762">
        <w:rPr>
          <w:rFonts w:ascii="Times New Roman" w:hAnsi="Times New Roman" w:cs="Times New Roman"/>
          <w:sz w:val="24"/>
          <w:szCs w:val="24"/>
          <w:lang w:val="it-IT"/>
        </w:rPr>
        <w:t>as moshës 30 vjeçare MRI dhe ultratingulli i gjirit një herë në vit (çdo gjashtë muaj në mënyrë alternative)</w:t>
      </w:r>
    </w:p>
    <w:p w14:paraId="517996FB" w14:textId="528B0E14" w:rsidR="00FA0F4C" w:rsidRPr="00FB6762" w:rsidRDefault="0043626E" w:rsidP="0043626E">
      <w:pPr>
        <w:pStyle w:val="ListParagraph"/>
        <w:numPr>
          <w:ilvl w:val="0"/>
          <w:numId w:val="3"/>
        </w:numPr>
        <w:rPr>
          <w:rFonts w:ascii="Times New Roman" w:hAnsi="Times New Roman" w:cs="Times New Roman"/>
          <w:sz w:val="24"/>
          <w:szCs w:val="24"/>
          <w:lang w:val="it-IT"/>
        </w:rPr>
      </w:pPr>
      <w:r w:rsidRPr="00FB6762">
        <w:rPr>
          <w:rFonts w:ascii="Times New Roman" w:hAnsi="Times New Roman" w:cs="Times New Roman"/>
          <w:sz w:val="24"/>
          <w:szCs w:val="24"/>
          <w:lang w:val="it-IT"/>
        </w:rPr>
        <w:lastRenderedPageBreak/>
        <w:t>P</w:t>
      </w:r>
      <w:r w:rsidR="00FA0F4C" w:rsidRPr="00FB6762">
        <w:rPr>
          <w:rFonts w:ascii="Times New Roman" w:hAnsi="Times New Roman" w:cs="Times New Roman"/>
          <w:sz w:val="24"/>
          <w:szCs w:val="24"/>
          <w:lang w:val="it-IT"/>
        </w:rPr>
        <w:t>as moshës 40 vjeçare, mamografia (me tomosintezë) dhe MRI e gjirit një herë në vit (çdo</w:t>
      </w:r>
      <w:r w:rsidRPr="00FB6762">
        <w:rPr>
          <w:rFonts w:ascii="Times New Roman" w:hAnsi="Times New Roman" w:cs="Times New Roman"/>
          <w:sz w:val="24"/>
          <w:szCs w:val="24"/>
          <w:lang w:val="it-IT"/>
        </w:rPr>
        <w:t xml:space="preserve"> </w:t>
      </w:r>
      <w:r w:rsidR="00FA0F4C" w:rsidRPr="00FB6762">
        <w:rPr>
          <w:rFonts w:ascii="Times New Roman" w:hAnsi="Times New Roman" w:cs="Times New Roman"/>
          <w:sz w:val="24"/>
          <w:szCs w:val="24"/>
          <w:lang w:val="it-IT"/>
        </w:rPr>
        <w:t>gjashtë muaj në mënyrë alternative)</w:t>
      </w:r>
    </w:p>
    <w:p w14:paraId="4B415CDF" w14:textId="7FCA8059" w:rsidR="007047D6" w:rsidRPr="00FB6762" w:rsidRDefault="00FA0F4C" w:rsidP="007047D6">
      <w:pPr>
        <w:pStyle w:val="ListParagraph"/>
        <w:numPr>
          <w:ilvl w:val="0"/>
          <w:numId w:val="3"/>
        </w:numPr>
        <w:rPr>
          <w:rFonts w:ascii="Times New Roman" w:hAnsi="Times New Roman" w:cs="Times New Roman"/>
          <w:sz w:val="24"/>
          <w:szCs w:val="24"/>
          <w:lang w:val="it-IT"/>
        </w:rPr>
      </w:pPr>
      <w:r w:rsidRPr="00FB6762">
        <w:rPr>
          <w:rFonts w:ascii="Times New Roman" w:hAnsi="Times New Roman" w:cs="Times New Roman"/>
          <w:sz w:val="24"/>
          <w:szCs w:val="24"/>
          <w:lang w:val="it-IT"/>
        </w:rPr>
        <w:t>Dendësia ACR C dhe D → gjiri USG ose ABUS (në varësi të disponueshmërisë) si një shtesë për mamografinë.</w:t>
      </w:r>
    </w:p>
    <w:p w14:paraId="70A2BF18" w14:textId="77777777" w:rsidR="007047D6" w:rsidRPr="00FB6762" w:rsidRDefault="007047D6" w:rsidP="007047D6">
      <w:pPr>
        <w:rPr>
          <w:rFonts w:ascii="Times New Roman" w:hAnsi="Times New Roman" w:cs="Times New Roman"/>
          <w:sz w:val="24"/>
          <w:szCs w:val="24"/>
          <w:lang w:val="it-IT"/>
        </w:rPr>
      </w:pPr>
    </w:p>
    <w:p w14:paraId="7A99560C" w14:textId="079815C1" w:rsidR="007047D6" w:rsidRPr="00FB6762" w:rsidRDefault="007047D6" w:rsidP="007047D6">
      <w:pPr>
        <w:rPr>
          <w:rFonts w:ascii="Times New Roman" w:hAnsi="Times New Roman" w:cs="Times New Roman"/>
          <w:b/>
          <w:sz w:val="24"/>
          <w:szCs w:val="24"/>
          <w:lang w:val="it-IT"/>
        </w:rPr>
      </w:pPr>
      <w:r w:rsidRPr="00FB6762">
        <w:rPr>
          <w:rFonts w:ascii="Times New Roman" w:hAnsi="Times New Roman" w:cs="Times New Roman"/>
          <w:b/>
          <w:sz w:val="24"/>
          <w:szCs w:val="24"/>
          <w:lang w:val="it-IT"/>
        </w:rPr>
        <w:t>Monitorimi radiologjik i kancerit të gjirit tek meshkujt</w:t>
      </w:r>
    </w:p>
    <w:p w14:paraId="67870CBC" w14:textId="1D2586D2" w:rsidR="007047D6" w:rsidRPr="00130565" w:rsidRDefault="007047D6" w:rsidP="00A92794">
      <w:pPr>
        <w:pStyle w:val="NoSpacing"/>
      </w:pPr>
      <w:r w:rsidRPr="00FB6762">
        <w:t>Kanceri i gjirit është një tumor i rrallë tek meshkujt; Në vitin 2017 është p</w:t>
      </w:r>
      <w:r w:rsidR="002E672C" w:rsidRPr="00FB6762">
        <w:t xml:space="preserve">ërfaqësuar në &lt; 1% të </w:t>
      </w:r>
      <w:proofErr w:type="spellStart"/>
      <w:r w:rsidR="002E672C" w:rsidRPr="00FB6762">
        <w:t>të</w:t>
      </w:r>
      <w:proofErr w:type="spellEnd"/>
      <w:r w:rsidR="002E672C" w:rsidRPr="00FB6762">
        <w:t xml:space="preserve"> gjitha llojeve</w:t>
      </w:r>
      <w:r w:rsidRPr="00FB6762">
        <w:t>, prandaj nuk rekomandohen ekzaminime të rregullta klinike dhe radiologjike për meshkujt</w:t>
      </w:r>
      <w:r w:rsidR="00344BDC" w:rsidRPr="00FB6762">
        <w:t>.</w:t>
      </w:r>
      <w:r w:rsidRPr="00FB6762">
        <w:t xml:space="preserve"> Përjashtim bëjnë meshkujt që janë pozitivë për variantet patogjene BRCA, për të cilët rekomandohet vetëkontroll dhe ekzaminim klinik çdo 12 muaj pas moshës 35 vjeçare. Në pacientët me </w:t>
      </w:r>
      <w:proofErr w:type="spellStart"/>
      <w:r w:rsidRPr="00FB6762">
        <w:t>gjinekomasti</w:t>
      </w:r>
      <w:proofErr w:type="spellEnd"/>
      <w:r w:rsidRPr="00FB6762">
        <w:t xml:space="preserve">, </w:t>
      </w:r>
      <w:proofErr w:type="spellStart"/>
      <w:r w:rsidRPr="00FB6762">
        <w:t>mamografitë</w:t>
      </w:r>
      <w:proofErr w:type="spellEnd"/>
      <w:r w:rsidRPr="00FB6762">
        <w:t xml:space="preserve"> vjetore mund të kryhen nga mosha 50 ose 10 vjet përpara moshës së anëtarit të familjes  mashkull të prekur me </w:t>
      </w:r>
      <w:proofErr w:type="spellStart"/>
      <w:r w:rsidR="00A45DF3" w:rsidRPr="00FB6762">
        <w:t>k</w:t>
      </w:r>
      <w:r w:rsidRPr="00FB6762">
        <w:t>a</w:t>
      </w:r>
      <w:r w:rsidR="00A45DF3" w:rsidRPr="00FB6762">
        <w:t>rcinomë</w:t>
      </w:r>
      <w:proofErr w:type="spellEnd"/>
      <w:r w:rsidRPr="00FB6762">
        <w:t>.</w:t>
      </w:r>
      <w:r w:rsidRPr="00FB6762">
        <w:br/>
        <w:t>Të gjithë meshkujt simptomatikë (një gungë e fortë dhe pa dhimbje në zonën e gjirit ose në</w:t>
      </w:r>
      <w:r w:rsidR="00A45DF3" w:rsidRPr="00FB6762">
        <w:t>n</w:t>
      </w:r>
      <w:r w:rsidRPr="00FB6762">
        <w:t xml:space="preserve"> sqetull, ënjtje e gjirit, skuqje dhe ënjtje e lëkurës, rrudha ose </w:t>
      </w:r>
      <w:proofErr w:type="spellStart"/>
      <w:r w:rsidRPr="00FB6762">
        <w:t>dhëmbje</w:t>
      </w:r>
      <w:proofErr w:type="spellEnd"/>
      <w:r w:rsidRPr="00FB6762">
        <w:t xml:space="preserve"> e lëkurës së gjirit "si një lëvozhgë portokalli", rrjedhje spontane nga thithka dhe ndryshime në thithka,</w:t>
      </w:r>
      <w:r w:rsidR="00A45DF3" w:rsidRPr="00FB6762">
        <w:t xml:space="preserve"> </w:t>
      </w:r>
      <w:r w:rsidRPr="00FB6762">
        <w:t xml:space="preserve">dhëmbëzimi, skuqja, pavarësisht nga mosha, kërkojnë një ekzaminim urgjent brenda 10-14 ditëve, si tek gratë. </w:t>
      </w:r>
      <w:r w:rsidRPr="00130565">
        <w:t xml:space="preserve">Rekomandohet kryerja e një ekografie të synuar të gjirit dhe sqetullës së prekur, dhe në rastin e </w:t>
      </w:r>
      <w:proofErr w:type="spellStart"/>
      <w:r w:rsidRPr="00130565">
        <w:t>gjinekomastisë</w:t>
      </w:r>
      <w:proofErr w:type="spellEnd"/>
      <w:r w:rsidRPr="00130565">
        <w:t xml:space="preserve">, një </w:t>
      </w:r>
      <w:proofErr w:type="spellStart"/>
      <w:r w:rsidRPr="00130565">
        <w:t>mamografi</w:t>
      </w:r>
      <w:proofErr w:type="spellEnd"/>
      <w:r w:rsidR="00344BDC">
        <w:t>.</w:t>
      </w:r>
    </w:p>
    <w:p w14:paraId="12F36367" w14:textId="77777777" w:rsidR="00A87FF1" w:rsidRPr="00130565" w:rsidRDefault="00A87FF1" w:rsidP="007047D6">
      <w:pPr>
        <w:rPr>
          <w:rFonts w:ascii="Times New Roman" w:hAnsi="Times New Roman" w:cs="Times New Roman"/>
          <w:sz w:val="24"/>
          <w:szCs w:val="24"/>
        </w:rPr>
      </w:pPr>
    </w:p>
    <w:p w14:paraId="648DF747" w14:textId="35544B24" w:rsidR="00A87FF1" w:rsidRPr="00130565" w:rsidRDefault="00A87FF1" w:rsidP="00550606">
      <w:pPr>
        <w:jc w:val="both"/>
        <w:rPr>
          <w:rFonts w:ascii="Times New Roman" w:eastAsiaTheme="minorHAnsi" w:hAnsi="Times New Roman" w:cs="Times New Roman"/>
          <w:b/>
          <w:bCs/>
          <w:sz w:val="24"/>
          <w:szCs w:val="24"/>
        </w:rPr>
      </w:pPr>
      <w:proofErr w:type="spellStart"/>
      <w:r w:rsidRPr="00130565">
        <w:rPr>
          <w:rFonts w:ascii="Times New Roman" w:hAnsi="Times New Roman" w:cs="Times New Roman"/>
          <w:b/>
          <w:bCs/>
          <w:sz w:val="24"/>
          <w:szCs w:val="24"/>
        </w:rPr>
        <w:t>Statistikat</w:t>
      </w:r>
      <w:proofErr w:type="spellEnd"/>
      <w:r w:rsidRPr="00130565">
        <w:rPr>
          <w:rFonts w:ascii="Times New Roman"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Incidenca</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dhe</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mortaliteti</w:t>
      </w:r>
      <w:proofErr w:type="spellEnd"/>
      <w:r w:rsidRPr="00130565">
        <w:rPr>
          <w:rFonts w:ascii="Times New Roman" w:eastAsiaTheme="minorHAnsi" w:hAnsi="Times New Roman" w:cs="Times New Roman"/>
          <w:b/>
          <w:bCs/>
          <w:sz w:val="24"/>
          <w:szCs w:val="24"/>
        </w:rPr>
        <w:t>)</w:t>
      </w:r>
    </w:p>
    <w:p w14:paraId="6AC2EDBF" w14:textId="77777777" w:rsidR="00A92794" w:rsidRPr="00130565" w:rsidRDefault="00A87FF1" w:rsidP="00A92794">
      <w:pPr>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Sipas</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dhënave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Institutit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Onkologjisë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vitet</w:t>
      </w:r>
      <w:proofErr w:type="spellEnd"/>
      <w:r w:rsidRPr="00130565">
        <w:rPr>
          <w:rFonts w:ascii="Times New Roman" w:eastAsiaTheme="minorHAnsi" w:hAnsi="Times New Roman" w:cs="Times New Roman"/>
          <w:sz w:val="24"/>
          <w:szCs w:val="24"/>
        </w:rPr>
        <w:t xml:space="preserve"> 2018-2022, </w:t>
      </w:r>
      <w:proofErr w:type="spellStart"/>
      <w:r w:rsidRPr="00130565">
        <w:rPr>
          <w:rFonts w:ascii="Times New Roman" w:eastAsiaTheme="minorHAnsi" w:hAnsi="Times New Roman" w:cs="Times New Roman"/>
          <w:sz w:val="24"/>
          <w:szCs w:val="24"/>
        </w:rPr>
        <w:t>incidenca</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kancerit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gjirit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Republikën</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Kosovës</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është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rritje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w:t>
      </w:r>
      <w:r w:rsidR="00073F28" w:rsidRPr="00130565">
        <w:rPr>
          <w:rFonts w:ascii="Times New Roman" w:eastAsiaTheme="minorHAnsi" w:hAnsi="Times New Roman" w:cs="Times New Roman"/>
          <w:sz w:val="24"/>
          <w:szCs w:val="24"/>
        </w:rPr>
        <w: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vitin</w:t>
      </w:r>
      <w:proofErr w:type="spellEnd"/>
      <w:r w:rsidRPr="00130565">
        <w:rPr>
          <w:rFonts w:ascii="Times New Roman" w:eastAsiaTheme="minorHAnsi" w:hAnsi="Times New Roman" w:cs="Times New Roman"/>
          <w:sz w:val="24"/>
          <w:szCs w:val="24"/>
        </w:rPr>
        <w:t xml:space="preserve"> 2022 </w:t>
      </w:r>
      <w:proofErr w:type="spellStart"/>
      <w:r w:rsidRPr="00130565">
        <w:rPr>
          <w:rFonts w:ascii="Times New Roman" w:eastAsiaTheme="minorHAnsi" w:hAnsi="Times New Roman" w:cs="Times New Roman"/>
          <w:sz w:val="24"/>
          <w:szCs w:val="24"/>
        </w:rPr>
        <w:t>incidenca</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standartizuar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sipas</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grupmoshave</w:t>
      </w:r>
      <w:proofErr w:type="spellEnd"/>
      <w:r w:rsidRPr="00130565">
        <w:rPr>
          <w:rFonts w:ascii="Times New Roman" w:eastAsiaTheme="minorHAnsi" w:hAnsi="Times New Roman" w:cs="Times New Roman"/>
          <w:sz w:val="24"/>
          <w:szCs w:val="24"/>
        </w:rPr>
        <w:t xml:space="preserve"> u </w:t>
      </w:r>
      <w:proofErr w:type="spellStart"/>
      <w:r w:rsidRPr="00130565">
        <w:rPr>
          <w:rFonts w:ascii="Times New Roman" w:eastAsiaTheme="minorHAnsi" w:hAnsi="Times New Roman" w:cs="Times New Roman"/>
          <w:sz w:val="24"/>
          <w:szCs w:val="24"/>
        </w:rPr>
        <w:t>gjet</w:t>
      </w:r>
      <w:proofErr w:type="spellEnd"/>
      <w:r w:rsidRPr="00130565">
        <w:rPr>
          <w:rFonts w:ascii="Times New Roman" w:eastAsiaTheme="minorHAnsi" w:hAnsi="Times New Roman" w:cs="Times New Roman"/>
          <w:sz w:val="24"/>
          <w:szCs w:val="24"/>
        </w:rPr>
        <w:t xml:space="preserve"> 53.52/100 000. </w:t>
      </w:r>
      <w:proofErr w:type="spellStart"/>
      <w:r w:rsidRPr="00130565">
        <w:rPr>
          <w:rFonts w:ascii="Times New Roman" w:eastAsiaTheme="minorHAnsi" w:hAnsi="Times New Roman" w:cs="Times New Roman"/>
          <w:sz w:val="24"/>
          <w:szCs w:val="24"/>
        </w:rPr>
        <w:t>N</w:t>
      </w:r>
      <w:r w:rsidR="00073F28" w:rsidRPr="00130565">
        <w:rPr>
          <w:rFonts w:ascii="Times New Roman" w:eastAsiaTheme="minorHAnsi" w:hAnsi="Times New Roman" w:cs="Times New Roman"/>
          <w:sz w:val="24"/>
          <w:szCs w:val="24"/>
        </w:rPr>
        <w: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w:t>
      </w:r>
      <w:r w:rsidR="00073F28" w:rsidRPr="00130565">
        <w:rPr>
          <w:rFonts w:ascii="Times New Roman" w:eastAsiaTheme="minorHAnsi" w:hAnsi="Times New Roman" w:cs="Times New Roman"/>
          <w:sz w:val="24"/>
          <w:szCs w:val="24"/>
        </w:rPr>
        <w:t>ë</w:t>
      </w:r>
      <w:r w:rsidRPr="00130565">
        <w:rPr>
          <w:rFonts w:ascii="Times New Roman" w:eastAsiaTheme="minorHAnsi" w:hAnsi="Times New Roman" w:cs="Times New Roman"/>
          <w:sz w:val="24"/>
          <w:szCs w:val="24"/>
        </w:rPr>
        <w:t>t</w:t>
      </w:r>
      <w:proofErr w:type="spellEnd"/>
      <w:r w:rsidRPr="00130565">
        <w:rPr>
          <w:rFonts w:ascii="Times New Roman" w:eastAsiaTheme="minorHAnsi" w:hAnsi="Times New Roman" w:cs="Times New Roman"/>
          <w:sz w:val="24"/>
          <w:szCs w:val="24"/>
        </w:rPr>
        <w:t xml:space="preserve"> vit u </w:t>
      </w:r>
      <w:proofErr w:type="spellStart"/>
      <w:r w:rsidRPr="00130565">
        <w:rPr>
          <w:rFonts w:ascii="Times New Roman" w:eastAsiaTheme="minorHAnsi" w:hAnsi="Times New Roman" w:cs="Times New Roman"/>
          <w:sz w:val="24"/>
          <w:szCs w:val="24"/>
        </w:rPr>
        <w:t>diagnostikuan</w:t>
      </w:r>
      <w:proofErr w:type="spellEnd"/>
      <w:r w:rsidRPr="00130565">
        <w:rPr>
          <w:rFonts w:ascii="Times New Roman" w:eastAsiaTheme="minorHAnsi" w:hAnsi="Times New Roman" w:cs="Times New Roman"/>
          <w:sz w:val="24"/>
          <w:szCs w:val="24"/>
        </w:rPr>
        <w:t xml:space="preserve"> 425 </w:t>
      </w:r>
      <w:proofErr w:type="spellStart"/>
      <w:r w:rsidRPr="00130565">
        <w:rPr>
          <w:rFonts w:ascii="Times New Roman" w:eastAsiaTheme="minorHAnsi" w:hAnsi="Times New Roman" w:cs="Times New Roman"/>
          <w:sz w:val="24"/>
          <w:szCs w:val="24"/>
        </w:rPr>
        <w:t>raste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w:t>
      </w:r>
      <w:r w:rsidR="00073F28" w:rsidRPr="00130565">
        <w:rPr>
          <w:rFonts w:ascii="Times New Roman" w:eastAsiaTheme="minorHAnsi" w:hAnsi="Times New Roman" w:cs="Times New Roman"/>
          <w:sz w:val="24"/>
          <w:szCs w:val="24"/>
        </w:rPr>
        <w: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reja</w:t>
      </w:r>
      <w:proofErr w:type="spellEnd"/>
      <w:r w:rsidRPr="00130565">
        <w:rPr>
          <w:rFonts w:ascii="Times New Roman" w:eastAsiaTheme="minorHAnsi" w:hAnsi="Times New Roman" w:cs="Times New Roman"/>
          <w:sz w:val="24"/>
          <w:szCs w:val="24"/>
        </w:rPr>
        <w:t xml:space="preserve"> me </w:t>
      </w:r>
      <w:proofErr w:type="spellStart"/>
      <w:r w:rsidRPr="00130565">
        <w:rPr>
          <w:rFonts w:ascii="Times New Roman" w:eastAsiaTheme="minorHAnsi" w:hAnsi="Times New Roman" w:cs="Times New Roman"/>
          <w:sz w:val="24"/>
          <w:szCs w:val="24"/>
        </w:rPr>
        <w:t>kancer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gjiri</w:t>
      </w:r>
      <w:proofErr w:type="spellEnd"/>
      <w:r w:rsidRPr="00130565">
        <w:rPr>
          <w:rFonts w:ascii="Times New Roman" w:eastAsiaTheme="minorHAnsi" w:hAnsi="Times New Roman" w:cs="Times New Roman"/>
          <w:sz w:val="24"/>
          <w:szCs w:val="24"/>
        </w:rPr>
        <w:t xml:space="preserve">. </w:t>
      </w:r>
      <w:proofErr w:type="spellStart"/>
      <w:r w:rsidR="00A92794">
        <w:t>Në</w:t>
      </w:r>
      <w:proofErr w:type="spellEnd"/>
      <w:r w:rsidR="00A92794">
        <w:t xml:space="preserve"> </w:t>
      </w:r>
      <w:proofErr w:type="spellStart"/>
      <w:r w:rsidR="00A92794">
        <w:t>të</w:t>
      </w:r>
      <w:proofErr w:type="spellEnd"/>
      <w:r w:rsidR="00A92794">
        <w:t xml:space="preserve"> </w:t>
      </w:r>
      <w:proofErr w:type="spellStart"/>
      <w:r w:rsidR="00A92794">
        <w:t>njëjtin</w:t>
      </w:r>
      <w:proofErr w:type="spellEnd"/>
      <w:r w:rsidR="00A92794">
        <w:t xml:space="preserve"> vit, 264 </w:t>
      </w:r>
      <w:proofErr w:type="spellStart"/>
      <w:r w:rsidR="00A92794">
        <w:t>paciente</w:t>
      </w:r>
      <w:proofErr w:type="spellEnd"/>
      <w:r w:rsidR="00A92794">
        <w:t xml:space="preserve"> </w:t>
      </w:r>
      <w:proofErr w:type="spellStart"/>
      <w:r w:rsidR="00A92794">
        <w:t>vdiqën</w:t>
      </w:r>
      <w:proofErr w:type="spellEnd"/>
      <w:r w:rsidR="00A92794">
        <w:t xml:space="preserve"> </w:t>
      </w:r>
      <w:proofErr w:type="spellStart"/>
      <w:r w:rsidR="00A92794">
        <w:t>nga</w:t>
      </w:r>
      <w:proofErr w:type="spellEnd"/>
      <w:r w:rsidR="00A92794">
        <w:t xml:space="preserve"> </w:t>
      </w:r>
      <w:proofErr w:type="spellStart"/>
      <w:r w:rsidR="00A92794">
        <w:t>kanceri</w:t>
      </w:r>
      <w:proofErr w:type="spellEnd"/>
      <w:r w:rsidR="00A92794">
        <w:t xml:space="preserve"> </w:t>
      </w:r>
      <w:proofErr w:type="spellStart"/>
      <w:r w:rsidR="00A92794">
        <w:t>i</w:t>
      </w:r>
      <w:proofErr w:type="spellEnd"/>
      <w:r w:rsidR="00A92794">
        <w:t xml:space="preserve"> </w:t>
      </w:r>
      <w:proofErr w:type="spellStart"/>
      <w:r w:rsidR="00A92794">
        <w:t>gjirit</w:t>
      </w:r>
      <w:proofErr w:type="spellEnd"/>
      <w:r w:rsidR="00A92794">
        <w:t xml:space="preserve">, </w:t>
      </w:r>
      <w:proofErr w:type="spellStart"/>
      <w:r w:rsidR="00A92794">
        <w:t>mortaliteti</w:t>
      </w:r>
      <w:proofErr w:type="spellEnd"/>
      <w:r w:rsidR="00A92794">
        <w:t xml:space="preserve"> </w:t>
      </w:r>
      <w:proofErr w:type="spellStart"/>
      <w:r w:rsidR="00A92794">
        <w:t>është</w:t>
      </w:r>
      <w:proofErr w:type="spellEnd"/>
      <w:r w:rsidR="00A92794">
        <w:t xml:space="preserve"> 24,3/100,000 </w:t>
      </w:r>
      <w:proofErr w:type="spellStart"/>
      <w:r w:rsidR="00A92794">
        <w:t>sipas</w:t>
      </w:r>
      <w:proofErr w:type="spellEnd"/>
      <w:r w:rsidR="00A92794">
        <w:t xml:space="preserve"> </w:t>
      </w:r>
      <w:proofErr w:type="spellStart"/>
      <w:r w:rsidR="00A92794">
        <w:t>shkallëve</w:t>
      </w:r>
      <w:proofErr w:type="spellEnd"/>
      <w:r w:rsidR="00A92794">
        <w:t xml:space="preserve"> </w:t>
      </w:r>
      <w:proofErr w:type="spellStart"/>
      <w:r w:rsidR="00A92794">
        <w:t>të</w:t>
      </w:r>
      <w:proofErr w:type="spellEnd"/>
      <w:r w:rsidR="00A92794">
        <w:t xml:space="preserve"> </w:t>
      </w:r>
      <w:proofErr w:type="spellStart"/>
      <w:r w:rsidR="00A92794">
        <w:t>përafërta</w:t>
      </w:r>
      <w:proofErr w:type="spellEnd"/>
      <w:r w:rsidR="00A92794">
        <w:t xml:space="preserve"> </w:t>
      </w:r>
      <w:proofErr w:type="spellStart"/>
      <w:r w:rsidR="00A92794">
        <w:t>dhe</w:t>
      </w:r>
      <w:proofErr w:type="spellEnd"/>
      <w:r w:rsidR="00A92794">
        <w:t xml:space="preserve"> 17/100,000 </w:t>
      </w:r>
      <w:proofErr w:type="spellStart"/>
      <w:r w:rsidR="00A92794">
        <w:t>sipas</w:t>
      </w:r>
      <w:proofErr w:type="spellEnd"/>
      <w:r w:rsidR="00A92794">
        <w:t xml:space="preserve"> </w:t>
      </w:r>
      <w:proofErr w:type="spellStart"/>
      <w:r w:rsidR="00A92794">
        <w:t>shkallëve</w:t>
      </w:r>
      <w:proofErr w:type="spellEnd"/>
      <w:r w:rsidR="00A92794">
        <w:t xml:space="preserve"> </w:t>
      </w:r>
      <w:proofErr w:type="spellStart"/>
      <w:r w:rsidR="00A92794">
        <w:t>të</w:t>
      </w:r>
      <w:proofErr w:type="spellEnd"/>
      <w:r w:rsidR="00A92794">
        <w:t xml:space="preserve"> </w:t>
      </w:r>
      <w:proofErr w:type="spellStart"/>
      <w:r w:rsidR="00A92794">
        <w:t>standardizuara</w:t>
      </w:r>
      <w:proofErr w:type="spellEnd"/>
      <w:r w:rsidR="00A92794">
        <w:t xml:space="preserve"> </w:t>
      </w:r>
      <w:proofErr w:type="spellStart"/>
      <w:r w:rsidR="00A92794">
        <w:t>sipas</w:t>
      </w:r>
      <w:proofErr w:type="spellEnd"/>
      <w:r w:rsidR="00A92794">
        <w:t xml:space="preserve"> </w:t>
      </w:r>
      <w:proofErr w:type="spellStart"/>
      <w:r w:rsidR="00A92794">
        <w:t>moshës</w:t>
      </w:r>
      <w:proofErr w:type="spellEnd"/>
    </w:p>
    <w:p w14:paraId="7A86B2CB" w14:textId="5A8CE891" w:rsidR="009C4198" w:rsidRPr="00130565" w:rsidRDefault="009C4198" w:rsidP="00A92794">
      <w:pPr>
        <w:jc w:val="both"/>
        <w:rPr>
          <w:rFonts w:ascii="Times New Roman" w:eastAsiaTheme="minorHAnsi" w:hAnsi="Times New Roman" w:cs="Times New Roman"/>
          <w:sz w:val="24"/>
          <w:szCs w:val="24"/>
        </w:rPr>
      </w:pPr>
    </w:p>
    <w:p w14:paraId="580FCFB2" w14:textId="64F6DB4E" w:rsidR="009C4198" w:rsidRPr="00130565" w:rsidRDefault="009C4198" w:rsidP="00A87FF1">
      <w:pPr>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Diagnostikimi</w:t>
      </w:r>
      <w:proofErr w:type="spellEnd"/>
      <w:r w:rsidRPr="00130565">
        <w:rPr>
          <w:rFonts w:ascii="Times New Roman" w:eastAsiaTheme="minorHAnsi" w:hAnsi="Times New Roman" w:cs="Times New Roman"/>
          <w:b/>
          <w:bCs/>
          <w:sz w:val="24"/>
          <w:szCs w:val="24"/>
        </w:rPr>
        <w:t xml:space="preserve"> </w:t>
      </w:r>
    </w:p>
    <w:p w14:paraId="23287478" w14:textId="4FB7FB55" w:rsidR="00D11109" w:rsidRPr="00130565" w:rsidRDefault="00D11109" w:rsidP="00550606">
      <w:pPr>
        <w:widowControl w:val="0"/>
        <w:spacing w:after="0"/>
        <w:jc w:val="both"/>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Diagnoza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vendoset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bazë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ekzaminimit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klinik</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ekzaminimeve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radiologjike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dhe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konfirmimit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patohistologjik</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sëmundjes</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nga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materiali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marrë</w:t>
      </w:r>
      <w:proofErr w:type="spellEnd"/>
      <w:r w:rsidRPr="00130565">
        <w:rPr>
          <w:rFonts w:ascii="Times New Roman" w:eastAsiaTheme="minorHAnsi" w:hAnsi="Times New Roman" w:cs="Times New Roman"/>
          <w:sz w:val="24"/>
          <w:szCs w:val="24"/>
        </w:rPr>
        <w:t xml:space="preserve"> me </w:t>
      </w:r>
      <w:proofErr w:type="spellStart"/>
      <w:r w:rsidRPr="00130565">
        <w:rPr>
          <w:rFonts w:ascii="Times New Roman" w:eastAsiaTheme="minorHAnsi" w:hAnsi="Times New Roman" w:cs="Times New Roman"/>
          <w:sz w:val="24"/>
          <w:szCs w:val="24"/>
        </w:rPr>
        <w:t>gji</w:t>
      </w:r>
      <w:r w:rsidR="00344BDC">
        <w:rPr>
          <w:rFonts w:ascii="Times New Roman" w:eastAsiaTheme="minorHAnsi" w:hAnsi="Times New Roman" w:cs="Times New Roman"/>
          <w:sz w:val="24"/>
          <w:szCs w:val="24"/>
        </w:rPr>
        <w:t>lpërë</w:t>
      </w:r>
      <w:proofErr w:type="spellEnd"/>
      <w:r w:rsidR="00344BDC">
        <w:rPr>
          <w:rFonts w:ascii="Times New Roman" w:eastAsiaTheme="minorHAnsi" w:hAnsi="Times New Roman" w:cs="Times New Roman"/>
          <w:sz w:val="24"/>
          <w:szCs w:val="24"/>
        </w:rPr>
        <w:t xml:space="preserve"> </w:t>
      </w:r>
      <w:proofErr w:type="spellStart"/>
      <w:r w:rsidR="00344BDC">
        <w:rPr>
          <w:rFonts w:ascii="Times New Roman" w:eastAsiaTheme="minorHAnsi" w:hAnsi="Times New Roman" w:cs="Times New Roman"/>
          <w:sz w:val="24"/>
          <w:szCs w:val="24"/>
        </w:rPr>
        <w:t>të</w:t>
      </w:r>
      <w:proofErr w:type="spellEnd"/>
      <w:r w:rsidR="00344BDC">
        <w:rPr>
          <w:rFonts w:ascii="Times New Roman" w:eastAsiaTheme="minorHAnsi" w:hAnsi="Times New Roman" w:cs="Times New Roman"/>
          <w:sz w:val="24"/>
          <w:szCs w:val="24"/>
        </w:rPr>
        <w:t xml:space="preserve"> </w:t>
      </w:r>
      <w:proofErr w:type="spellStart"/>
      <w:r w:rsidR="00344BDC">
        <w:rPr>
          <w:rFonts w:ascii="Times New Roman" w:eastAsiaTheme="minorHAnsi" w:hAnsi="Times New Roman" w:cs="Times New Roman"/>
          <w:sz w:val="24"/>
          <w:szCs w:val="24"/>
        </w:rPr>
        <w:t>gjerë</w:t>
      </w:r>
      <w:proofErr w:type="spellEnd"/>
      <w:r w:rsidR="00344BDC">
        <w:rPr>
          <w:rFonts w:ascii="Times New Roman" w:eastAsiaTheme="minorHAnsi" w:hAnsi="Times New Roman" w:cs="Times New Roman"/>
          <w:sz w:val="24"/>
          <w:szCs w:val="24"/>
        </w:rPr>
        <w:t xml:space="preserve"> (</w:t>
      </w:r>
      <w:proofErr w:type="spellStart"/>
      <w:r w:rsidR="00344BDC">
        <w:rPr>
          <w:rFonts w:ascii="Times New Roman" w:eastAsiaTheme="minorHAnsi" w:hAnsi="Times New Roman" w:cs="Times New Roman"/>
          <w:sz w:val="24"/>
          <w:szCs w:val="24"/>
        </w:rPr>
        <w:t>tru</w:t>
      </w:r>
      <w:proofErr w:type="spellEnd"/>
      <w:r w:rsidR="00344BDC">
        <w:rPr>
          <w:rFonts w:ascii="Times New Roman" w:eastAsiaTheme="minorHAnsi" w:hAnsi="Times New Roman" w:cs="Times New Roman"/>
          <w:sz w:val="24"/>
          <w:szCs w:val="24"/>
        </w:rPr>
        <w:t xml:space="preserve"> cut biopsy)</w:t>
      </w:r>
      <w:r w:rsidR="00A45DF3">
        <w:rPr>
          <w:rFonts w:ascii="Times New Roman" w:eastAsiaTheme="minorHAnsi" w:hAnsi="Times New Roman" w:cs="Times New Roman"/>
          <w:sz w:val="24"/>
          <w:szCs w:val="24"/>
        </w:rPr>
        <w:t>,</w:t>
      </w:r>
      <w:r w:rsidR="00344BDC">
        <w:rPr>
          <w:rFonts w:ascii="Times New Roman" w:eastAsiaTheme="minorHAnsi" w:hAnsi="Times New Roman" w:cs="Times New Roman"/>
          <w:sz w:val="24"/>
          <w:szCs w:val="24"/>
        </w:rPr>
        <w:t xml:space="preserve"> </w:t>
      </w:r>
      <w:proofErr w:type="spellStart"/>
      <w:r w:rsidR="00344BDC" w:rsidRPr="00CA386C">
        <w:rPr>
          <w:rFonts w:ascii="Times New Roman" w:eastAsiaTheme="minorHAnsi" w:hAnsi="Times New Roman" w:cs="Times New Roman"/>
          <w:sz w:val="24"/>
          <w:szCs w:val="24"/>
        </w:rPr>
        <w:t>metod</w:t>
      </w:r>
      <w:r w:rsidR="00A45DF3">
        <w:rPr>
          <w:rFonts w:ascii="Times New Roman" w:eastAsiaTheme="minorHAnsi" w:hAnsi="Times New Roman" w:cs="Times New Roman"/>
          <w:sz w:val="24"/>
          <w:szCs w:val="24"/>
        </w:rPr>
        <w:t>ë</w:t>
      </w:r>
      <w:proofErr w:type="spellEnd"/>
      <w:r w:rsidR="00344BDC" w:rsidRPr="00CA386C">
        <w:rPr>
          <w:rFonts w:ascii="Times New Roman" w:eastAsiaTheme="minorHAnsi" w:hAnsi="Times New Roman" w:cs="Times New Roman"/>
          <w:sz w:val="24"/>
          <w:szCs w:val="24"/>
        </w:rPr>
        <w:t xml:space="preserve"> </w:t>
      </w:r>
      <w:proofErr w:type="spellStart"/>
      <w:r w:rsidR="00344BDC" w:rsidRPr="00CA386C">
        <w:rPr>
          <w:rFonts w:ascii="Times New Roman" w:eastAsiaTheme="minorHAnsi" w:hAnsi="Times New Roman" w:cs="Times New Roman"/>
          <w:sz w:val="24"/>
          <w:szCs w:val="24"/>
        </w:rPr>
        <w:t>m</w:t>
      </w:r>
      <w:r w:rsidR="00A45DF3">
        <w:rPr>
          <w:rFonts w:ascii="Times New Roman" w:eastAsiaTheme="minorHAnsi" w:hAnsi="Times New Roman" w:cs="Times New Roman"/>
          <w:sz w:val="24"/>
          <w:szCs w:val="24"/>
        </w:rPr>
        <w:t>ë</w:t>
      </w:r>
      <w:proofErr w:type="spellEnd"/>
      <w:r w:rsidR="00344BDC" w:rsidRPr="00CA386C">
        <w:rPr>
          <w:rFonts w:ascii="Times New Roman" w:eastAsiaTheme="minorHAnsi" w:hAnsi="Times New Roman" w:cs="Times New Roman"/>
          <w:sz w:val="24"/>
          <w:szCs w:val="24"/>
        </w:rPr>
        <w:t xml:space="preserve"> e </w:t>
      </w:r>
      <w:proofErr w:type="spellStart"/>
      <w:r w:rsidR="00344BDC" w:rsidRPr="00CA386C">
        <w:rPr>
          <w:rFonts w:ascii="Times New Roman" w:eastAsiaTheme="minorHAnsi" w:hAnsi="Times New Roman" w:cs="Times New Roman"/>
          <w:sz w:val="24"/>
          <w:szCs w:val="24"/>
        </w:rPr>
        <w:t>preferuar</w:t>
      </w:r>
      <w:proofErr w:type="spellEnd"/>
      <w:r w:rsidRPr="00CA386C">
        <w:rPr>
          <w:rFonts w:ascii="Times New Roman" w:eastAsiaTheme="minorHAnsi" w:hAnsi="Times New Roman" w:cs="Times New Roman"/>
          <w:sz w:val="24"/>
          <w:szCs w:val="24"/>
        </w:rPr>
        <w:t xml:space="preserve"> </w:t>
      </w:r>
      <w:proofErr w:type="spellStart"/>
      <w:r w:rsidRPr="00CA386C">
        <w:rPr>
          <w:rFonts w:ascii="Times New Roman" w:eastAsiaTheme="minorHAnsi" w:hAnsi="Times New Roman" w:cs="Times New Roman"/>
          <w:sz w:val="24"/>
          <w:szCs w:val="24"/>
        </w:rPr>
        <w:t>ose</w:t>
      </w:r>
      <w:proofErr w:type="spellEnd"/>
      <w:r w:rsidRPr="00CA386C">
        <w:rPr>
          <w:rFonts w:ascii="Times New Roman" w:eastAsiaTheme="minorHAnsi" w:hAnsi="Times New Roman" w:cs="Times New Roman"/>
          <w:sz w:val="24"/>
          <w:szCs w:val="24"/>
        </w:rPr>
        <w:t xml:space="preserve"> </w:t>
      </w:r>
      <w:proofErr w:type="spellStart"/>
      <w:r w:rsidRPr="00CA386C">
        <w:rPr>
          <w:rFonts w:ascii="Times New Roman" w:eastAsiaTheme="minorHAnsi" w:hAnsi="Times New Roman" w:cs="Times New Roman"/>
          <w:sz w:val="24"/>
          <w:szCs w:val="24"/>
        </w:rPr>
        <w:t>biopsi</w:t>
      </w:r>
      <w:proofErr w:type="spellEnd"/>
      <w:r w:rsidRPr="00CA386C">
        <w:rPr>
          <w:rFonts w:ascii="Times New Roman" w:eastAsiaTheme="minorHAnsi" w:hAnsi="Times New Roman" w:cs="Times New Roman"/>
          <w:sz w:val="24"/>
          <w:szCs w:val="24"/>
        </w:rPr>
        <w:t xml:space="preserve"> </w:t>
      </w:r>
      <w:proofErr w:type="spellStart"/>
      <w:r w:rsidRPr="00CA386C">
        <w:rPr>
          <w:rFonts w:ascii="Times New Roman" w:eastAsiaTheme="minorHAnsi" w:hAnsi="Times New Roman" w:cs="Times New Roman"/>
          <w:sz w:val="24"/>
          <w:szCs w:val="24"/>
        </w:rPr>
        <w:t>ekcizionale</w:t>
      </w:r>
      <w:proofErr w:type="spellEnd"/>
      <w:r w:rsidRPr="00CA386C">
        <w:rPr>
          <w:rFonts w:ascii="Times New Roman" w:eastAsiaTheme="minorHAnsi" w:hAnsi="Times New Roman" w:cs="Times New Roman"/>
          <w:sz w:val="24"/>
          <w:szCs w:val="24"/>
        </w:rPr>
        <w:t xml:space="preserve"> </w:t>
      </w:r>
      <w:proofErr w:type="spellStart"/>
      <w:r w:rsidR="00344BDC" w:rsidRPr="00CA386C">
        <w:rPr>
          <w:rFonts w:ascii="Times New Roman" w:eastAsiaTheme="minorHAnsi" w:hAnsi="Times New Roman" w:cs="Times New Roman"/>
          <w:sz w:val="24"/>
          <w:szCs w:val="24"/>
        </w:rPr>
        <w:t>n</w:t>
      </w:r>
      <w:r w:rsidR="00A45DF3">
        <w:rPr>
          <w:rFonts w:ascii="Times New Roman" w:eastAsiaTheme="minorHAnsi" w:hAnsi="Times New Roman" w:cs="Times New Roman"/>
          <w:sz w:val="24"/>
          <w:szCs w:val="24"/>
        </w:rPr>
        <w:t>ë</w:t>
      </w:r>
      <w:r w:rsidR="00344BDC" w:rsidRPr="00CA386C">
        <w:rPr>
          <w:rFonts w:ascii="Times New Roman" w:eastAsiaTheme="minorHAnsi" w:hAnsi="Times New Roman" w:cs="Times New Roman"/>
          <w:sz w:val="24"/>
          <w:szCs w:val="24"/>
        </w:rPr>
        <w:t>se</w:t>
      </w:r>
      <w:proofErr w:type="spellEnd"/>
      <w:r w:rsidR="00344BDC" w:rsidRPr="00CA386C">
        <w:rPr>
          <w:rFonts w:ascii="Times New Roman" w:eastAsiaTheme="minorHAnsi" w:hAnsi="Times New Roman" w:cs="Times New Roman"/>
          <w:sz w:val="24"/>
          <w:szCs w:val="24"/>
        </w:rPr>
        <w:t xml:space="preserve"> </w:t>
      </w:r>
      <w:proofErr w:type="spellStart"/>
      <w:r w:rsidR="00344BDC" w:rsidRPr="00CA386C">
        <w:rPr>
          <w:rFonts w:ascii="Times New Roman" w:eastAsiaTheme="minorHAnsi" w:hAnsi="Times New Roman" w:cs="Times New Roman"/>
          <w:sz w:val="24"/>
          <w:szCs w:val="24"/>
        </w:rPr>
        <w:t>tumori</w:t>
      </w:r>
      <w:proofErr w:type="spellEnd"/>
      <w:r w:rsidR="00344BDC" w:rsidRPr="00CA386C">
        <w:rPr>
          <w:rFonts w:ascii="Times New Roman" w:eastAsiaTheme="minorHAnsi" w:hAnsi="Times New Roman" w:cs="Times New Roman"/>
          <w:sz w:val="24"/>
          <w:szCs w:val="24"/>
        </w:rPr>
        <w:t xml:space="preserve"> </w:t>
      </w:r>
      <w:proofErr w:type="spellStart"/>
      <w:r w:rsidR="00A45DF3">
        <w:rPr>
          <w:rFonts w:ascii="Times New Roman" w:eastAsiaTheme="minorHAnsi" w:hAnsi="Times New Roman" w:cs="Times New Roman"/>
          <w:sz w:val="24"/>
          <w:szCs w:val="24"/>
        </w:rPr>
        <w:t>ë</w:t>
      </w:r>
      <w:r w:rsidR="00344BDC" w:rsidRPr="00CA386C">
        <w:rPr>
          <w:rFonts w:ascii="Times New Roman" w:eastAsiaTheme="minorHAnsi" w:hAnsi="Times New Roman" w:cs="Times New Roman"/>
          <w:sz w:val="24"/>
          <w:szCs w:val="24"/>
        </w:rPr>
        <w:t>sht</w:t>
      </w:r>
      <w:r w:rsidR="00A45DF3">
        <w:rPr>
          <w:rFonts w:ascii="Times New Roman" w:eastAsiaTheme="minorHAnsi" w:hAnsi="Times New Roman" w:cs="Times New Roman"/>
          <w:sz w:val="24"/>
          <w:szCs w:val="24"/>
        </w:rPr>
        <w:t>ë</w:t>
      </w:r>
      <w:proofErr w:type="spellEnd"/>
      <w:r w:rsidR="00344BDC" w:rsidRPr="00CA386C">
        <w:rPr>
          <w:rFonts w:ascii="Times New Roman" w:eastAsiaTheme="minorHAnsi" w:hAnsi="Times New Roman" w:cs="Times New Roman"/>
          <w:sz w:val="24"/>
          <w:szCs w:val="24"/>
        </w:rPr>
        <w:t xml:space="preserve"> </w:t>
      </w:r>
      <w:proofErr w:type="spellStart"/>
      <w:r w:rsidR="00344BDC" w:rsidRPr="00CA386C">
        <w:rPr>
          <w:rFonts w:ascii="Times New Roman" w:eastAsiaTheme="minorHAnsi" w:hAnsi="Times New Roman" w:cs="Times New Roman"/>
          <w:sz w:val="24"/>
          <w:szCs w:val="24"/>
        </w:rPr>
        <w:t>shum</w:t>
      </w:r>
      <w:r w:rsidR="00A45DF3">
        <w:rPr>
          <w:rFonts w:ascii="Times New Roman" w:eastAsiaTheme="minorHAnsi" w:hAnsi="Times New Roman" w:cs="Times New Roman"/>
          <w:sz w:val="24"/>
          <w:szCs w:val="24"/>
        </w:rPr>
        <w:t>ë</w:t>
      </w:r>
      <w:proofErr w:type="spellEnd"/>
      <w:r w:rsidR="00344BDC" w:rsidRPr="00CA386C">
        <w:rPr>
          <w:rFonts w:ascii="Times New Roman" w:eastAsiaTheme="minorHAnsi" w:hAnsi="Times New Roman" w:cs="Times New Roman"/>
          <w:sz w:val="24"/>
          <w:szCs w:val="24"/>
        </w:rPr>
        <w:t xml:space="preserve"> </w:t>
      </w:r>
      <w:proofErr w:type="spellStart"/>
      <w:r w:rsidR="00A45DF3">
        <w:rPr>
          <w:rFonts w:ascii="Times New Roman" w:eastAsiaTheme="minorHAnsi" w:hAnsi="Times New Roman" w:cs="Times New Roman"/>
          <w:sz w:val="24"/>
          <w:szCs w:val="24"/>
        </w:rPr>
        <w:t>i</w:t>
      </w:r>
      <w:proofErr w:type="spellEnd"/>
      <w:r w:rsidR="00344BDC" w:rsidRPr="00CA386C">
        <w:rPr>
          <w:rFonts w:ascii="Times New Roman" w:eastAsiaTheme="minorHAnsi" w:hAnsi="Times New Roman" w:cs="Times New Roman"/>
          <w:sz w:val="24"/>
          <w:szCs w:val="24"/>
        </w:rPr>
        <w:t xml:space="preserve"> </w:t>
      </w:r>
      <w:proofErr w:type="spellStart"/>
      <w:r w:rsidR="00344BDC" w:rsidRPr="00CA386C">
        <w:rPr>
          <w:rFonts w:ascii="Times New Roman" w:eastAsiaTheme="minorHAnsi" w:hAnsi="Times New Roman" w:cs="Times New Roman"/>
          <w:sz w:val="24"/>
          <w:szCs w:val="24"/>
        </w:rPr>
        <w:t>vog</w:t>
      </w:r>
      <w:r w:rsidR="00A45DF3">
        <w:rPr>
          <w:rFonts w:ascii="Times New Roman" w:eastAsiaTheme="minorHAnsi" w:hAnsi="Times New Roman" w:cs="Times New Roman"/>
          <w:sz w:val="24"/>
          <w:szCs w:val="24"/>
        </w:rPr>
        <w:t>ë</w:t>
      </w:r>
      <w:r w:rsidR="00344BDC" w:rsidRPr="00CA386C">
        <w:rPr>
          <w:rFonts w:ascii="Times New Roman" w:eastAsiaTheme="minorHAnsi" w:hAnsi="Times New Roman" w:cs="Times New Roman"/>
          <w:sz w:val="24"/>
          <w:szCs w:val="24"/>
        </w:rPr>
        <w:t>l</w:t>
      </w:r>
      <w:proofErr w:type="spellEnd"/>
      <w:r w:rsidR="00344BDC" w:rsidRPr="00CA386C">
        <w:rPr>
          <w:rFonts w:ascii="Times New Roman" w:eastAsiaTheme="minorHAnsi" w:hAnsi="Times New Roman" w:cs="Times New Roman"/>
          <w:sz w:val="24"/>
          <w:szCs w:val="24"/>
        </w:rPr>
        <w:t>.</w:t>
      </w:r>
      <w:r w:rsidR="00344BDC">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raste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jashtëzakonshme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diagnoza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mund</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vendoset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bazë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punksionit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citologjik</w:t>
      </w:r>
      <w:proofErr w:type="spellEnd"/>
      <w:r w:rsidRPr="00130565">
        <w:rPr>
          <w:rFonts w:ascii="Times New Roman" w:eastAsiaTheme="minorHAnsi" w:hAnsi="Times New Roman" w:cs="Times New Roman"/>
          <w:sz w:val="24"/>
          <w:szCs w:val="24"/>
        </w:rPr>
        <w:t xml:space="preserve"> (p.sh. </w:t>
      </w:r>
      <w:proofErr w:type="spellStart"/>
      <w:r w:rsidRPr="00130565">
        <w:rPr>
          <w:rFonts w:ascii="Times New Roman" w:eastAsiaTheme="minorHAnsi" w:hAnsi="Times New Roman" w:cs="Times New Roman"/>
          <w:sz w:val="24"/>
          <w:szCs w:val="24"/>
        </w:rPr>
        <w:t>ndryshime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intracistike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papilare</w:t>
      </w:r>
      <w:proofErr w:type="spellEnd"/>
      <w:r w:rsidRPr="00130565">
        <w:rPr>
          <w:rFonts w:ascii="Times New Roman" w:eastAsiaTheme="minorHAnsi" w:hAnsi="Times New Roman" w:cs="Times New Roman"/>
          <w:sz w:val="24"/>
          <w:szCs w:val="24"/>
        </w:rPr>
        <w:t>) (I, A).</w:t>
      </w:r>
    </w:p>
    <w:p w14:paraId="78F5A5F5" w14:textId="77777777" w:rsidR="00D11109" w:rsidRPr="00130565" w:rsidRDefault="00D11109" w:rsidP="00550606">
      <w:pPr>
        <w:widowControl w:val="0"/>
        <w:spacing w:after="0"/>
        <w:jc w:val="both"/>
        <w:rPr>
          <w:rFonts w:ascii="Times New Roman" w:eastAsiaTheme="minorHAnsi" w:hAnsi="Times New Roman" w:cs="Times New Roman"/>
          <w:sz w:val="24"/>
          <w:szCs w:val="24"/>
        </w:rPr>
      </w:pPr>
    </w:p>
    <w:p w14:paraId="4C23293E" w14:textId="77777777" w:rsidR="00D11109" w:rsidRPr="00130565" w:rsidRDefault="00D11109" w:rsidP="00D11109">
      <w:pPr>
        <w:widowControl w:val="0"/>
        <w:spacing w:after="0"/>
        <w:rPr>
          <w:rFonts w:ascii="Times New Roman" w:eastAsiaTheme="minorHAnsi" w:hAnsi="Times New Roman" w:cs="Times New Roman"/>
          <w:sz w:val="24"/>
          <w:szCs w:val="24"/>
        </w:rPr>
      </w:pPr>
    </w:p>
    <w:p w14:paraId="12C51647" w14:textId="7A98CA98" w:rsidR="00D11109" w:rsidRPr="00130565" w:rsidRDefault="00D11109" w:rsidP="00D11109">
      <w:pPr>
        <w:widowControl w:val="0"/>
        <w:spacing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Diagnostikimi</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Radiologjik</w:t>
      </w:r>
      <w:proofErr w:type="spellEnd"/>
    </w:p>
    <w:p w14:paraId="27CAC266" w14:textId="77777777" w:rsidR="00D11109" w:rsidRPr="00130565" w:rsidRDefault="00D11109" w:rsidP="00A87FF1">
      <w:pPr>
        <w:rPr>
          <w:rFonts w:ascii="Times New Roman" w:hAnsi="Times New Roman" w:cs="Times New Roman"/>
          <w:b/>
          <w:bCs/>
          <w:sz w:val="24"/>
          <w:szCs w:val="24"/>
        </w:rPr>
      </w:pPr>
    </w:p>
    <w:p w14:paraId="10364522" w14:textId="25985210" w:rsidR="00D11109" w:rsidRPr="00130565" w:rsidRDefault="00D11109" w:rsidP="00D11109">
      <w:pPr>
        <w:rPr>
          <w:rFonts w:ascii="Times New Roman" w:hAnsi="Times New Roman" w:cs="Times New Roman"/>
          <w:sz w:val="24"/>
          <w:szCs w:val="24"/>
        </w:rPr>
      </w:pPr>
      <w:proofErr w:type="spellStart"/>
      <w:r w:rsidRPr="00130565">
        <w:rPr>
          <w:rFonts w:ascii="Times New Roman" w:hAnsi="Times New Roman" w:cs="Times New Roman"/>
          <w:sz w:val="24"/>
          <w:szCs w:val="24"/>
        </w:rPr>
        <w:t>Ekzaminimet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radiologjike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diagnostiki</w:t>
      </w:r>
      <w:r w:rsidR="00EB6A48" w:rsidRPr="00130565">
        <w:rPr>
          <w:rFonts w:ascii="Times New Roman" w:hAnsi="Times New Roman" w:cs="Times New Roman"/>
          <w:sz w:val="24"/>
          <w:szCs w:val="24"/>
        </w:rPr>
        <w:t>min</w:t>
      </w:r>
      <w:proofErr w:type="spellEnd"/>
      <w:r w:rsidR="00EB6A48" w:rsidRPr="00130565">
        <w:rPr>
          <w:rFonts w:ascii="Times New Roman" w:hAnsi="Times New Roman" w:cs="Times New Roman"/>
          <w:sz w:val="24"/>
          <w:szCs w:val="24"/>
        </w:rPr>
        <w:t xml:space="preserve"> e </w:t>
      </w:r>
      <w:proofErr w:type="spellStart"/>
      <w:r w:rsidR="00EB6A48" w:rsidRPr="00130565">
        <w:rPr>
          <w:rFonts w:ascii="Times New Roman" w:hAnsi="Times New Roman" w:cs="Times New Roman"/>
          <w:sz w:val="24"/>
          <w:szCs w:val="24"/>
        </w:rPr>
        <w:t>sëmundjeve</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të</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gjirit</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janë</w:t>
      </w:r>
      <w:proofErr w:type="spellEnd"/>
      <w:r w:rsidRPr="00130565">
        <w:rPr>
          <w:rFonts w:ascii="Times New Roman" w:hAnsi="Times New Roman" w:cs="Times New Roman"/>
          <w:sz w:val="24"/>
          <w:szCs w:val="24"/>
        </w:rPr>
        <w:t>:</w:t>
      </w:r>
    </w:p>
    <w:p w14:paraId="0D06F376" w14:textId="448999C6" w:rsidR="00D11109" w:rsidRPr="00130565" w:rsidRDefault="00D11109" w:rsidP="00D11109">
      <w:pPr>
        <w:pStyle w:val="ListParagraph"/>
        <w:numPr>
          <w:ilvl w:val="0"/>
          <w:numId w:val="4"/>
        </w:numPr>
        <w:spacing w:after="160" w:line="259" w:lineRule="auto"/>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Mamografia</w:t>
      </w:r>
      <w:proofErr w:type="spellEnd"/>
    </w:p>
    <w:p w14:paraId="5EB69BA1" w14:textId="6DDD0975" w:rsidR="00D11109" w:rsidRPr="00130565" w:rsidRDefault="00D11109" w:rsidP="00D11109">
      <w:pPr>
        <w:pStyle w:val="ListParagraph"/>
        <w:numPr>
          <w:ilvl w:val="0"/>
          <w:numId w:val="4"/>
        </w:numPr>
        <w:spacing w:after="160" w:line="259" w:lineRule="auto"/>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tomosintezë</w:t>
      </w:r>
      <w:proofErr w:type="spellEnd"/>
    </w:p>
    <w:p w14:paraId="1E7D5E4F" w14:textId="2A3D9335" w:rsidR="00D11109" w:rsidRPr="00130565" w:rsidRDefault="00D11109" w:rsidP="00D11109">
      <w:pPr>
        <w:pStyle w:val="ListParagraph"/>
        <w:numPr>
          <w:ilvl w:val="0"/>
          <w:numId w:val="4"/>
        </w:numPr>
        <w:spacing w:after="160" w:line="259" w:lineRule="auto"/>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kontrast</w:t>
      </w:r>
      <w:proofErr w:type="spellEnd"/>
    </w:p>
    <w:p w14:paraId="4A97C8FA" w14:textId="6031C591" w:rsidR="00D11109" w:rsidRPr="00130565" w:rsidRDefault="00D11109"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lastRenderedPageBreak/>
        <w:t>Këto</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ekzaminime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bazë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zbulimin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hershëm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cila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pranohet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metodë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depistuese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gratë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asimptomatike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mbi</w:t>
      </w:r>
      <w:proofErr w:type="spellEnd"/>
      <w:r w:rsidRPr="00130565">
        <w:rPr>
          <w:rFonts w:ascii="Times New Roman" w:hAnsi="Times New Roman" w:cs="Times New Roman"/>
          <w:sz w:val="24"/>
          <w:szCs w:val="24"/>
        </w:rPr>
        <w:t xml:space="preserve"> 40 </w:t>
      </w:r>
      <w:proofErr w:type="spellStart"/>
      <w:r w:rsidRPr="00130565">
        <w:rPr>
          <w:rFonts w:ascii="Times New Roman" w:hAnsi="Times New Roman" w:cs="Times New Roman"/>
          <w:sz w:val="24"/>
          <w:szCs w:val="24"/>
        </w:rPr>
        <w:t>vjeç</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sepse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vetmja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metodë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ekzaminimit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vërtetuar</w:t>
      </w:r>
      <w:proofErr w:type="spellEnd"/>
      <w:r w:rsidRPr="00130565">
        <w:rPr>
          <w:rFonts w:ascii="Times New Roman" w:hAnsi="Times New Roman" w:cs="Times New Roman"/>
          <w:sz w:val="24"/>
          <w:szCs w:val="24"/>
        </w:rPr>
        <w:t xml:space="preserve"> se </w:t>
      </w:r>
      <w:proofErr w:type="spellStart"/>
      <w:r w:rsidRPr="00130565">
        <w:rPr>
          <w:rFonts w:ascii="Times New Roman" w:hAnsi="Times New Roman" w:cs="Times New Roman"/>
          <w:sz w:val="24"/>
          <w:szCs w:val="24"/>
        </w:rPr>
        <w:t>ul</w:t>
      </w:r>
      <w:r w:rsidR="00A45DF3">
        <w:rPr>
          <w:rFonts w:ascii="Times New Roman" w:hAnsi="Times New Roman" w:cs="Times New Roman"/>
          <w:sz w:val="24"/>
          <w:szCs w:val="24"/>
        </w:rPr>
        <w: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vdekshmërinë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w:t>
      </w:r>
      <w:proofErr w:type="spellEnd"/>
      <w:r w:rsidRPr="00130565">
        <w:rPr>
          <w:rFonts w:ascii="Times New Roman" w:hAnsi="Times New Roman" w:cs="Times New Roman"/>
          <w:sz w:val="24"/>
          <w:szCs w:val="24"/>
        </w:rPr>
        <w:t>.</w:t>
      </w:r>
    </w:p>
    <w:p w14:paraId="3C05F537" w14:textId="46D1B75E" w:rsidR="00D11109" w:rsidRPr="00130565" w:rsidRDefault="00D11109" w:rsidP="00FB6762">
      <w:pPr>
        <w:rPr>
          <w:rFonts w:ascii="Times New Roman" w:hAnsi="Times New Roman" w:cs="Times New Roman"/>
          <w:sz w:val="24"/>
          <w:szCs w:val="24"/>
        </w:rPr>
      </w:pP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standarde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përfshin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dy</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projeksione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çdo</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kraniokaudal</w:t>
      </w:r>
      <w:proofErr w:type="spellEnd"/>
      <w:r w:rsidRPr="00130565">
        <w:rPr>
          <w:rFonts w:ascii="Times New Roman" w:hAnsi="Times New Roman" w:cs="Times New Roman"/>
          <w:sz w:val="24"/>
          <w:szCs w:val="24"/>
        </w:rPr>
        <w:t xml:space="preserve"> (CC)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mediolateral </w:t>
      </w:r>
      <w:proofErr w:type="spellStart"/>
      <w:r w:rsidRPr="00130565">
        <w:rPr>
          <w:rFonts w:ascii="Times New Roman" w:hAnsi="Times New Roman" w:cs="Times New Roman"/>
          <w:sz w:val="24"/>
          <w:szCs w:val="24"/>
        </w:rPr>
        <w:t>oblikv</w:t>
      </w:r>
      <w:proofErr w:type="spellEnd"/>
      <w:r w:rsidR="00FB6762">
        <w:rPr>
          <w:rFonts w:ascii="Times New Roman" w:hAnsi="Times New Roman" w:cs="Times New Roman"/>
          <w:sz w:val="24"/>
          <w:szCs w:val="24"/>
        </w:rPr>
        <w:t xml:space="preserve"> </w:t>
      </w:r>
      <w:r w:rsidRPr="00130565">
        <w:rPr>
          <w:rFonts w:ascii="Times New Roman" w:hAnsi="Times New Roman" w:cs="Times New Roman"/>
          <w:sz w:val="24"/>
          <w:szCs w:val="24"/>
        </w:rPr>
        <w:t xml:space="preserve">(MLO). </w:t>
      </w:r>
      <w:proofErr w:type="spellStart"/>
      <w:r w:rsidR="00FB6762">
        <w:rPr>
          <w:rFonts w:ascii="Times New Roman" w:hAnsi="Times New Roman" w:cs="Times New Roman"/>
          <w:sz w:val="24"/>
          <w:szCs w:val="24"/>
        </w:rPr>
        <w:t>Në</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rast</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nevoje</w:t>
      </w:r>
      <w:proofErr w:type="spellEnd"/>
      <w:r w:rsidR="00FB6762">
        <w:rPr>
          <w:rFonts w:ascii="Times New Roman" w:hAnsi="Times New Roman" w:cs="Times New Roman"/>
          <w:sz w:val="24"/>
          <w:szCs w:val="24"/>
        </w:rPr>
        <w:t xml:space="preserve"> ka </w:t>
      </w:r>
      <w:proofErr w:type="spellStart"/>
      <w:r w:rsidR="00FB6762">
        <w:rPr>
          <w:rFonts w:ascii="Times New Roman" w:hAnsi="Times New Roman" w:cs="Times New Roman"/>
          <w:sz w:val="24"/>
          <w:szCs w:val="24"/>
        </w:rPr>
        <w:t>edhe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projeksione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shtesë</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që</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realizohen</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varësisht</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nga</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nevoja</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që</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përcaktohet</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nga</w:t>
      </w:r>
      <w:proofErr w:type="spellEnd"/>
      <w:r w:rsidR="00FB6762">
        <w:rPr>
          <w:rFonts w:ascii="Times New Roman" w:hAnsi="Times New Roman" w:cs="Times New Roman"/>
          <w:sz w:val="24"/>
          <w:szCs w:val="24"/>
        </w:rPr>
        <w:t xml:space="preserve"> ana e </w:t>
      </w:r>
      <w:proofErr w:type="spellStart"/>
      <w:r w:rsidR="00FB6762">
        <w:rPr>
          <w:rFonts w:ascii="Times New Roman" w:hAnsi="Times New Roman" w:cs="Times New Roman"/>
          <w:sz w:val="24"/>
          <w:szCs w:val="24"/>
        </w:rPr>
        <w:t>radiologut</w:t>
      </w:r>
      <w:proofErr w:type="spellEnd"/>
      <w:r w:rsidR="00FB6762">
        <w:rPr>
          <w:rFonts w:ascii="Times New Roman" w:hAnsi="Times New Roman" w:cs="Times New Roman"/>
          <w:sz w:val="24"/>
          <w:szCs w:val="24"/>
        </w:rPr>
        <w:t>.</w:t>
      </w:r>
      <w:r w:rsidRPr="00130565">
        <w:rPr>
          <w:rFonts w:ascii="Times New Roman" w:hAnsi="Times New Roman" w:cs="Times New Roman"/>
          <w:sz w:val="24"/>
          <w:szCs w:val="24"/>
        </w:rPr>
        <w:br/>
      </w:r>
      <w:proofErr w:type="spellStart"/>
      <w:r w:rsidRPr="00130565">
        <w:rPr>
          <w:rFonts w:ascii="Times New Roman" w:hAnsi="Times New Roman" w:cs="Times New Roman"/>
          <w:sz w:val="24"/>
          <w:szCs w:val="24"/>
        </w:rPr>
        <w:t>Ekzaminim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ndryshe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USG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MR, </w:t>
      </w:r>
      <w:proofErr w:type="spellStart"/>
      <w:r w:rsidRPr="00130565">
        <w:rPr>
          <w:rFonts w:ascii="Times New Roman" w:hAnsi="Times New Roman" w:cs="Times New Roman"/>
          <w:sz w:val="24"/>
          <w:szCs w:val="24"/>
        </w:rPr>
        <w:t>kryhet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komprimimin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indit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gjithë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procedura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dy</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gjinjtë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përfshirë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përgatitja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zg</w:t>
      </w:r>
      <w:r w:rsidR="00EB6A48" w:rsidRPr="00130565">
        <w:rPr>
          <w:rFonts w:ascii="Times New Roman" w:hAnsi="Times New Roman" w:cs="Times New Roman"/>
          <w:sz w:val="24"/>
          <w:szCs w:val="24"/>
        </w:rPr>
        <w:t>jat</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rreth</w:t>
      </w:r>
      <w:proofErr w:type="spellEnd"/>
      <w:r w:rsidR="00EB6A48" w:rsidRPr="00130565">
        <w:rPr>
          <w:rFonts w:ascii="Times New Roman" w:hAnsi="Times New Roman" w:cs="Times New Roman"/>
          <w:sz w:val="24"/>
          <w:szCs w:val="24"/>
        </w:rPr>
        <w:t xml:space="preserve"> 5-10 </w:t>
      </w:r>
      <w:proofErr w:type="spellStart"/>
      <w:r w:rsidR="00EB6A48" w:rsidRPr="00130565">
        <w:rPr>
          <w:rFonts w:ascii="Times New Roman" w:hAnsi="Times New Roman" w:cs="Times New Roman"/>
          <w:sz w:val="24"/>
          <w:szCs w:val="24"/>
        </w:rPr>
        <w:t>minuta</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Për</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gra</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të</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moshës</w:t>
      </w:r>
      <w:proofErr w:type="spellEnd"/>
      <w:r w:rsidR="00EB6A48" w:rsidRPr="00130565">
        <w:rPr>
          <w:rFonts w:ascii="Times New Roman" w:hAnsi="Times New Roman" w:cs="Times New Roman"/>
          <w:sz w:val="24"/>
          <w:szCs w:val="24"/>
        </w:rPr>
        <w:t xml:space="preserve"> fertile </w:t>
      </w:r>
      <w:proofErr w:type="spellStart"/>
      <w:r w:rsidR="00CC097E">
        <w:rPr>
          <w:rFonts w:ascii="Times New Roman" w:hAnsi="Times New Roman" w:cs="Times New Roman"/>
          <w:sz w:val="24"/>
          <w:szCs w:val="24"/>
        </w:rPr>
        <w:t>rekomandohet</w:t>
      </w:r>
      <w:proofErr w:type="spellEnd"/>
      <w:r w:rsidR="00CC097E">
        <w:rPr>
          <w:rFonts w:ascii="Times New Roman" w:hAnsi="Times New Roman" w:cs="Times New Roman"/>
          <w:sz w:val="24"/>
          <w:szCs w:val="24"/>
        </w:rPr>
        <w:t xml:space="preserve"> </w:t>
      </w:r>
      <w:proofErr w:type="spellStart"/>
      <w:r w:rsidR="00CC097E">
        <w:rPr>
          <w:rFonts w:ascii="Times New Roman" w:hAnsi="Times New Roman" w:cs="Times New Roman"/>
          <w:sz w:val="24"/>
          <w:szCs w:val="24"/>
        </w:rPr>
        <w:t>mamografia</w:t>
      </w:r>
      <w:proofErr w:type="spellEnd"/>
      <w:r w:rsidR="002E672C">
        <w:rPr>
          <w:rFonts w:ascii="Times New Roman" w:hAnsi="Times New Roman" w:cs="Times New Roman"/>
          <w:sz w:val="24"/>
          <w:szCs w:val="24"/>
        </w:rPr>
        <w:t xml:space="preserve"> </w:t>
      </w:r>
      <w:proofErr w:type="spellStart"/>
      <w:r w:rsidR="002E672C">
        <w:rPr>
          <w:rFonts w:ascii="Times New Roman" w:hAnsi="Times New Roman" w:cs="Times New Roman"/>
          <w:sz w:val="24"/>
          <w:szCs w:val="24"/>
        </w:rPr>
        <w:t>në</w:t>
      </w:r>
      <w:proofErr w:type="spellEnd"/>
      <w:r w:rsidR="002E672C">
        <w:rPr>
          <w:rFonts w:ascii="Times New Roman" w:hAnsi="Times New Roman" w:cs="Times New Roman"/>
          <w:sz w:val="24"/>
          <w:szCs w:val="24"/>
        </w:rPr>
        <w:t xml:space="preserve"> </w:t>
      </w:r>
      <w:proofErr w:type="spellStart"/>
      <w:r w:rsidR="002E672C">
        <w:rPr>
          <w:rFonts w:ascii="Times New Roman" w:hAnsi="Times New Roman" w:cs="Times New Roman"/>
          <w:sz w:val="24"/>
          <w:szCs w:val="24"/>
        </w:rPr>
        <w:t>faza</w:t>
      </w:r>
      <w:proofErr w:type="spellEnd"/>
      <w:r w:rsidR="002E672C">
        <w:rPr>
          <w:rFonts w:ascii="Times New Roman" w:hAnsi="Times New Roman" w:cs="Times New Roman"/>
          <w:sz w:val="24"/>
          <w:szCs w:val="24"/>
        </w:rPr>
        <w:t xml:space="preserve"> </w:t>
      </w:r>
      <w:proofErr w:type="spellStart"/>
      <w:r w:rsidR="002E672C">
        <w:rPr>
          <w:rFonts w:ascii="Times New Roman" w:hAnsi="Times New Roman" w:cs="Times New Roman"/>
          <w:sz w:val="24"/>
          <w:szCs w:val="24"/>
        </w:rPr>
        <w:t>të</w:t>
      </w:r>
      <w:proofErr w:type="spellEnd"/>
      <w:r w:rsidR="002E672C">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ciklit</w:t>
      </w:r>
      <w:proofErr w:type="spellEnd"/>
      <w:r w:rsidRPr="00130565">
        <w:rPr>
          <w:rFonts w:ascii="Times New Roman" w:hAnsi="Times New Roman" w:cs="Times New Roman"/>
          <w:sz w:val="24"/>
          <w:szCs w:val="24"/>
        </w:rPr>
        <w:t xml:space="preserve"> menstrual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dita e 5-të </w:t>
      </w:r>
      <w:proofErr w:type="spellStart"/>
      <w:r w:rsidRPr="00130565">
        <w:rPr>
          <w:rFonts w:ascii="Times New Roman" w:hAnsi="Times New Roman" w:cs="Times New Roman"/>
          <w:sz w:val="24"/>
          <w:szCs w:val="24"/>
        </w:rPr>
        <w:t>deri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ditën</w:t>
      </w:r>
      <w:proofErr w:type="spellEnd"/>
      <w:r w:rsidRPr="00130565">
        <w:rPr>
          <w:rFonts w:ascii="Times New Roman" w:hAnsi="Times New Roman" w:cs="Times New Roman"/>
          <w:sz w:val="24"/>
          <w:szCs w:val="24"/>
        </w:rPr>
        <w:t xml:space="preserve"> e 12-të) </w:t>
      </w:r>
      <w:proofErr w:type="spellStart"/>
      <w:r w:rsidR="005C49CF">
        <w:rPr>
          <w:rFonts w:ascii="Times New Roman" w:hAnsi="Times New Roman" w:cs="Times New Roman"/>
          <w:sz w:val="24"/>
          <w:szCs w:val="24"/>
        </w:rPr>
        <w:t>kur</w:t>
      </w:r>
      <w:proofErr w:type="spellEnd"/>
      <w:r w:rsidR="005C49CF">
        <w:rPr>
          <w:rFonts w:ascii="Times New Roman" w:hAnsi="Times New Roman" w:cs="Times New Roman"/>
          <w:sz w:val="24"/>
          <w:szCs w:val="24"/>
        </w:rPr>
        <w:t xml:space="preserve"> </w:t>
      </w:r>
      <w:proofErr w:type="spellStart"/>
      <w:r w:rsidR="005C49CF">
        <w:rPr>
          <w:rFonts w:ascii="Times New Roman" w:hAnsi="Times New Roman" w:cs="Times New Roman"/>
          <w:sz w:val="24"/>
          <w:szCs w:val="24"/>
        </w:rPr>
        <w:t>dendësia</w:t>
      </w:r>
      <w:proofErr w:type="spellEnd"/>
      <w:r w:rsidR="005C49CF">
        <w:rPr>
          <w:rFonts w:ascii="Times New Roman" w:hAnsi="Times New Roman" w:cs="Times New Roman"/>
          <w:sz w:val="24"/>
          <w:szCs w:val="24"/>
        </w:rPr>
        <w:t xml:space="preserve"> e </w:t>
      </w:r>
      <w:proofErr w:type="spellStart"/>
      <w:r w:rsidR="005C49CF">
        <w:rPr>
          <w:rFonts w:ascii="Times New Roman" w:hAnsi="Times New Roman" w:cs="Times New Roman"/>
          <w:sz w:val="24"/>
          <w:szCs w:val="24"/>
        </w:rPr>
        <w:t>indit</w:t>
      </w:r>
      <w:proofErr w:type="spellEnd"/>
      <w:r w:rsidR="005C49CF">
        <w:rPr>
          <w:rFonts w:ascii="Times New Roman" w:hAnsi="Times New Roman" w:cs="Times New Roman"/>
          <w:sz w:val="24"/>
          <w:szCs w:val="24"/>
        </w:rPr>
        <w:t xml:space="preserve"> </w:t>
      </w:r>
      <w:proofErr w:type="spellStart"/>
      <w:r w:rsidR="005C49CF">
        <w:rPr>
          <w:rFonts w:ascii="Times New Roman" w:hAnsi="Times New Roman" w:cs="Times New Roman"/>
          <w:sz w:val="24"/>
          <w:szCs w:val="24"/>
        </w:rPr>
        <w:t>gjëndrror</w:t>
      </w:r>
      <w:proofErr w:type="spellEnd"/>
      <w:r w:rsidR="005C49CF">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ulët</w:t>
      </w:r>
      <w:proofErr w:type="spellEnd"/>
      <w:r w:rsidRPr="00130565">
        <w:rPr>
          <w:rFonts w:ascii="Times New Roman" w:hAnsi="Times New Roman" w:cs="Times New Roman"/>
          <w:sz w:val="24"/>
          <w:szCs w:val="24"/>
        </w:rPr>
        <w:t>.</w:t>
      </w:r>
    </w:p>
    <w:p w14:paraId="4B9D0304" w14:textId="76747639" w:rsidR="00D11109" w:rsidRDefault="00D11109"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përfshin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ekspozimin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ndaj</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rrezeve</w:t>
      </w:r>
      <w:proofErr w:type="spellEnd"/>
      <w:r w:rsidRPr="00130565">
        <w:rPr>
          <w:rFonts w:ascii="Times New Roman" w:hAnsi="Times New Roman" w:cs="Times New Roman"/>
          <w:sz w:val="24"/>
          <w:szCs w:val="24"/>
        </w:rPr>
        <w:t xml:space="preserve"> X </w:t>
      </w:r>
      <w:proofErr w:type="spellStart"/>
      <w:r w:rsidRPr="00130565">
        <w:rPr>
          <w:rFonts w:ascii="Times New Roman" w:hAnsi="Times New Roman" w:cs="Times New Roman"/>
          <w:sz w:val="24"/>
          <w:szCs w:val="24"/>
        </w:rPr>
        <w:t>rrezet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dobësohen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mënyrë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pabarabar</w:t>
      </w:r>
      <w:r w:rsidR="00EB6A48" w:rsidRPr="00130565">
        <w:rPr>
          <w:rFonts w:ascii="Times New Roman" w:hAnsi="Times New Roman" w:cs="Times New Roman"/>
          <w:sz w:val="24"/>
          <w:szCs w:val="24"/>
        </w:rPr>
        <w:t>të</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në</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bazë</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të</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karakteristikave</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të</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indit</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të</w:t>
      </w:r>
      <w:proofErr w:type="spellEnd"/>
      <w:r w:rsidR="00EB6A48"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cili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varet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ndjeshmëria</w:t>
      </w:r>
      <w:proofErr w:type="spellEnd"/>
      <w:r w:rsidRPr="00130565">
        <w:rPr>
          <w:rFonts w:ascii="Times New Roman" w:hAnsi="Times New Roman" w:cs="Times New Roman"/>
          <w:sz w:val="24"/>
          <w:szCs w:val="24"/>
        </w:rPr>
        <w:t xml:space="preserve"> e </w:t>
      </w:r>
      <w:proofErr w:type="spellStart"/>
      <w:r w:rsidR="00EB6A48" w:rsidRPr="00130565">
        <w:rPr>
          <w:rFonts w:ascii="Times New Roman" w:hAnsi="Times New Roman" w:cs="Times New Roman"/>
          <w:sz w:val="24"/>
          <w:szCs w:val="24"/>
        </w:rPr>
        <w:t>tij</w:t>
      </w:r>
      <w:proofErr w:type="spellEnd"/>
      <w:r w:rsidR="00EB6A48" w:rsidRPr="00130565">
        <w:rPr>
          <w:rFonts w:ascii="Times New Roman" w:hAnsi="Times New Roman" w:cs="Times New Roman"/>
          <w:sz w:val="24"/>
          <w:szCs w:val="24"/>
        </w:rPr>
        <w:t xml:space="preserve">. </w:t>
      </w:r>
    </w:p>
    <w:p w14:paraId="7423B592" w14:textId="306DFCAB" w:rsidR="00D11109" w:rsidRPr="00FB6762" w:rsidRDefault="00FB6762"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Mammografia digjitale është sot </w:t>
      </w:r>
      <w:r>
        <w:rPr>
          <w:rFonts w:ascii="Times New Roman" w:hAnsi="Times New Roman" w:cs="Times New Roman"/>
          <w:sz w:val="24"/>
          <w:szCs w:val="24"/>
          <w:lang w:val="it-IT"/>
        </w:rPr>
        <w:t>standard .</w:t>
      </w:r>
    </w:p>
    <w:p w14:paraId="18F99CB3" w14:textId="7DDA3D5B" w:rsidR="00D11109" w:rsidRPr="00FB6762" w:rsidRDefault="00D11109" w:rsidP="00550606">
      <w:pPr>
        <w:jc w:val="both"/>
        <w:rPr>
          <w:rFonts w:ascii="Times New Roman" w:hAnsi="Times New Roman" w:cs="Times New Roman"/>
          <w:color w:val="FF0000"/>
          <w:sz w:val="24"/>
          <w:szCs w:val="24"/>
          <w:lang w:val="it-IT"/>
        </w:rPr>
      </w:pPr>
      <w:r w:rsidRPr="00FB6762">
        <w:rPr>
          <w:rFonts w:ascii="Times New Roman" w:hAnsi="Times New Roman" w:cs="Times New Roman"/>
          <w:sz w:val="24"/>
          <w:szCs w:val="24"/>
          <w:lang w:val="it-IT"/>
        </w:rPr>
        <w:t>Tomosinteza digjitale e gjirit DBT (Digital Breast Tomosynthesis), është një teknikë tomografike (shumë shtresore) e shfaqjes së gjirit, e zhvilluar për të kapërcyer superponimin e indit gj</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ndrror dhe përshtatja klinike e saj u lehtësua nga zhvillimi i detektorëve digjitalë. </w:t>
      </w:r>
    </w:p>
    <w:p w14:paraId="3AFD3FD7" w14:textId="6CCF6A76" w:rsidR="00D11109" w:rsidRPr="00130565" w:rsidRDefault="00D11109"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Saktësia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lartë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diagnostike</w:t>
      </w:r>
      <w:proofErr w:type="spellEnd"/>
      <w:r w:rsidRPr="00130565">
        <w:rPr>
          <w:rFonts w:ascii="Times New Roman" w:hAnsi="Times New Roman" w:cs="Times New Roman"/>
          <w:sz w:val="24"/>
          <w:szCs w:val="24"/>
        </w:rPr>
        <w:t xml:space="preserve"> e DBT </w:t>
      </w:r>
      <w:proofErr w:type="spellStart"/>
      <w:r w:rsidRPr="00130565">
        <w:rPr>
          <w:rFonts w:ascii="Times New Roman" w:hAnsi="Times New Roman" w:cs="Times New Roman"/>
          <w:sz w:val="24"/>
          <w:szCs w:val="24"/>
        </w:rPr>
        <w:t>redukton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nevojën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thirrj</w:t>
      </w:r>
      <w:r w:rsidR="00EB6A48" w:rsidRPr="00130565">
        <w:rPr>
          <w:rFonts w:ascii="Times New Roman" w:hAnsi="Times New Roman" w:cs="Times New Roman"/>
          <w:sz w:val="24"/>
          <w:szCs w:val="24"/>
        </w:rPr>
        <w:t>e</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të</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përsëritura</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dhe</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procedura</w:t>
      </w:r>
      <w:proofErr w:type="spellEnd"/>
      <w:r w:rsidR="00EB6A48"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shtesë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diagnostike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përgjithësisht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shkaktojnë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pasiguri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shqetësim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30-42%. </w:t>
      </w:r>
      <w:proofErr w:type="spellStart"/>
      <w:r w:rsidRPr="00130565">
        <w:rPr>
          <w:rFonts w:ascii="Times New Roman" w:hAnsi="Times New Roman" w:cs="Times New Roman"/>
          <w:sz w:val="24"/>
          <w:szCs w:val="24"/>
        </w:rPr>
        <w:t>Avantazhi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DBT </w:t>
      </w:r>
      <w:proofErr w:type="spellStart"/>
      <w:r w:rsidRPr="00130565">
        <w:rPr>
          <w:rFonts w:ascii="Times New Roman" w:hAnsi="Times New Roman" w:cs="Times New Roman"/>
          <w:sz w:val="24"/>
          <w:szCs w:val="24"/>
        </w:rPr>
        <w:t>manifestohet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gjinjtë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dendur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ku</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mundëson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zbulimin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përcaktimin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mirë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lezioneve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malinje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vlerësimin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shtrirjes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shpërndarja</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kalcifikimeve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patologjike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vëzhgimi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distorsioneve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parenkimale</w:t>
      </w:r>
      <w:proofErr w:type="spellEnd"/>
      <w:r w:rsidRPr="00130565">
        <w:rPr>
          <w:rFonts w:ascii="Times New Roman" w:hAnsi="Times New Roman" w:cs="Times New Roman"/>
          <w:sz w:val="24"/>
          <w:szCs w:val="24"/>
        </w:rPr>
        <w:t>.</w:t>
      </w:r>
    </w:p>
    <w:p w14:paraId="2086F984" w14:textId="11BD3FFA" w:rsidR="00D11109" w:rsidRPr="00FB6762" w:rsidRDefault="00D11109"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kontrast</w:t>
      </w:r>
      <w:proofErr w:type="spellEnd"/>
      <w:r w:rsidRPr="00130565">
        <w:rPr>
          <w:rFonts w:ascii="Times New Roman" w:hAnsi="Times New Roman" w:cs="Times New Roman"/>
          <w:sz w:val="24"/>
          <w:szCs w:val="24"/>
        </w:rPr>
        <w:t xml:space="preserve"> (CEM) </w:t>
      </w:r>
      <w:proofErr w:type="spellStart"/>
      <w:r w:rsidRPr="00130565">
        <w:rPr>
          <w:rFonts w:ascii="Times New Roman" w:hAnsi="Times New Roman" w:cs="Times New Roman"/>
          <w:sz w:val="24"/>
          <w:szCs w:val="24"/>
        </w:rPr>
        <w:t>përdor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teknikë</w:t>
      </w:r>
      <w:proofErr w:type="spellEnd"/>
      <w:r w:rsidRPr="00130565">
        <w:rPr>
          <w:rFonts w:ascii="Times New Roman" w:hAnsi="Times New Roman" w:cs="Times New Roman"/>
          <w:sz w:val="24"/>
          <w:szCs w:val="24"/>
        </w:rPr>
        <w:t xml:space="preserve"> </w:t>
      </w:r>
      <w:proofErr w:type="spellStart"/>
      <w:r w:rsidR="002C670E">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re me </w:t>
      </w:r>
      <w:proofErr w:type="spellStart"/>
      <w:r w:rsidRPr="00130565">
        <w:rPr>
          <w:rFonts w:ascii="Times New Roman" w:hAnsi="Times New Roman" w:cs="Times New Roman"/>
          <w:sz w:val="24"/>
          <w:szCs w:val="24"/>
        </w:rPr>
        <w:t>energji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dyfishtë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bazuar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ndryshimin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zbutjen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rrezeve</w:t>
      </w:r>
      <w:proofErr w:type="spellEnd"/>
      <w:r w:rsidRPr="00130565">
        <w:rPr>
          <w:rFonts w:ascii="Times New Roman" w:hAnsi="Times New Roman" w:cs="Times New Roman"/>
          <w:sz w:val="24"/>
          <w:szCs w:val="24"/>
        </w:rPr>
        <w:t xml:space="preserve"> X midis </w:t>
      </w:r>
      <w:proofErr w:type="spellStart"/>
      <w:r w:rsidRPr="00130565">
        <w:rPr>
          <w:rFonts w:ascii="Times New Roman" w:hAnsi="Times New Roman" w:cs="Times New Roman"/>
          <w:sz w:val="24"/>
          <w:szCs w:val="24"/>
        </w:rPr>
        <w:t>indit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jodit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mënyrë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shfaqë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mirë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zonën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ku</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injektuar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agjenti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kontrastit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cilat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lidhen</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kancerin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w:t>
      </w:r>
      <w:r w:rsidR="00CC097E">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Mangësi</w:t>
      </w:r>
      <w:proofErr w:type="spellEnd"/>
      <w:r w:rsidR="00FB6762" w:rsidRPr="00FB6762">
        <w:rPr>
          <w:rFonts w:ascii="Times New Roman" w:hAnsi="Times New Roman" w:cs="Times New Roman"/>
          <w:sz w:val="24"/>
          <w:szCs w:val="24"/>
        </w:rPr>
        <w:t xml:space="preserve"> e </w:t>
      </w:r>
      <w:proofErr w:type="spellStart"/>
      <w:r w:rsidR="00FB6762" w:rsidRPr="00FB6762">
        <w:rPr>
          <w:rFonts w:ascii="Times New Roman" w:hAnsi="Times New Roman" w:cs="Times New Roman"/>
          <w:sz w:val="24"/>
          <w:szCs w:val="24"/>
        </w:rPr>
        <w:t>saj</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si</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metodë</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është</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mungesa</w:t>
      </w:r>
      <w:proofErr w:type="spellEnd"/>
      <w:r w:rsidR="00FB6762" w:rsidRPr="00FB6762">
        <w:rPr>
          <w:rFonts w:ascii="Times New Roman" w:hAnsi="Times New Roman" w:cs="Times New Roman"/>
          <w:sz w:val="24"/>
          <w:szCs w:val="24"/>
        </w:rPr>
        <w:t xml:space="preserve"> e </w:t>
      </w:r>
      <w:proofErr w:type="spellStart"/>
      <w:r w:rsidR="00FB6762" w:rsidRPr="00FB6762">
        <w:rPr>
          <w:rFonts w:ascii="Times New Roman" w:hAnsi="Times New Roman" w:cs="Times New Roman"/>
          <w:sz w:val="24"/>
          <w:szCs w:val="24"/>
        </w:rPr>
        <w:t>saj</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si</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metodë</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në</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treg</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dhe</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aplikimi</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i</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kontrast</w:t>
      </w:r>
      <w:proofErr w:type="spellEnd"/>
      <w:r w:rsidR="00FB6762" w:rsidRPr="00FB6762">
        <w:rPr>
          <w:rFonts w:ascii="Times New Roman" w:hAnsi="Times New Roman" w:cs="Times New Roman"/>
          <w:sz w:val="24"/>
          <w:szCs w:val="24"/>
        </w:rPr>
        <w:t xml:space="preserve"> iv me </w:t>
      </w:r>
      <w:proofErr w:type="spellStart"/>
      <w:r w:rsidR="00FB6762" w:rsidRPr="00FB6762">
        <w:rPr>
          <w:rFonts w:ascii="Times New Roman" w:hAnsi="Times New Roman" w:cs="Times New Roman"/>
          <w:sz w:val="24"/>
          <w:szCs w:val="24"/>
        </w:rPr>
        <w:t>bazë</w:t>
      </w:r>
      <w:proofErr w:type="spellEnd"/>
      <w:r w:rsidR="00FB6762" w:rsidRPr="00FB6762">
        <w:rPr>
          <w:rFonts w:ascii="Times New Roman" w:hAnsi="Times New Roman" w:cs="Times New Roman"/>
          <w:sz w:val="24"/>
          <w:szCs w:val="24"/>
        </w:rPr>
        <w:t xml:space="preserve"> Jodi </w:t>
      </w:r>
      <w:proofErr w:type="spellStart"/>
      <w:r w:rsidR="00FB6762" w:rsidRPr="00FB6762">
        <w:rPr>
          <w:rFonts w:ascii="Times New Roman" w:hAnsi="Times New Roman" w:cs="Times New Roman"/>
          <w:sz w:val="24"/>
          <w:szCs w:val="24"/>
        </w:rPr>
        <w:t>që</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mund</w:t>
      </w:r>
      <w:proofErr w:type="spellEnd"/>
      <w:r w:rsidR="00FB6762" w:rsidRPr="00FB6762">
        <w:rPr>
          <w:rFonts w:ascii="Times New Roman" w:hAnsi="Times New Roman" w:cs="Times New Roman"/>
          <w:sz w:val="24"/>
          <w:szCs w:val="24"/>
        </w:rPr>
        <w:t xml:space="preserve"> </w:t>
      </w:r>
      <w:proofErr w:type="spellStart"/>
      <w:r w:rsidR="00FB6762" w:rsidRPr="00FB6762">
        <w:rPr>
          <w:rFonts w:ascii="Times New Roman" w:hAnsi="Times New Roman" w:cs="Times New Roman"/>
          <w:sz w:val="24"/>
          <w:szCs w:val="24"/>
        </w:rPr>
        <w:t>t</w:t>
      </w:r>
      <w:r w:rsidR="00FB6762">
        <w:rPr>
          <w:rFonts w:ascii="Times New Roman" w:hAnsi="Times New Roman" w:cs="Times New Roman"/>
          <w:sz w:val="24"/>
          <w:szCs w:val="24"/>
        </w:rPr>
        <w:t>ë</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shkakton</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edhe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reaksione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alergjike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dhe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ngarkesë</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renale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te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personat</w:t>
      </w:r>
      <w:proofErr w:type="spellEnd"/>
      <w:r w:rsidR="00FB6762">
        <w:rPr>
          <w:rFonts w:ascii="Times New Roman" w:hAnsi="Times New Roman" w:cs="Times New Roman"/>
          <w:sz w:val="24"/>
          <w:szCs w:val="24"/>
        </w:rPr>
        <w:t xml:space="preserve"> me </w:t>
      </w:r>
      <w:proofErr w:type="spellStart"/>
      <w:r w:rsidR="00FB6762">
        <w:rPr>
          <w:rFonts w:ascii="Times New Roman" w:hAnsi="Times New Roman" w:cs="Times New Roman"/>
          <w:sz w:val="24"/>
          <w:szCs w:val="24"/>
        </w:rPr>
        <w:t>sëmundje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paraprake</w:t>
      </w:r>
      <w:proofErr w:type="spellEnd"/>
      <w:r w:rsidR="00FB6762">
        <w:rPr>
          <w:rFonts w:ascii="Times New Roman" w:hAnsi="Times New Roman" w:cs="Times New Roman"/>
          <w:sz w:val="24"/>
          <w:szCs w:val="24"/>
        </w:rPr>
        <w:t xml:space="preserve"> </w:t>
      </w:r>
      <w:proofErr w:type="spellStart"/>
      <w:r w:rsidR="00FB6762">
        <w:rPr>
          <w:rFonts w:ascii="Times New Roman" w:hAnsi="Times New Roman" w:cs="Times New Roman"/>
          <w:sz w:val="24"/>
          <w:szCs w:val="24"/>
        </w:rPr>
        <w:t>renale</w:t>
      </w:r>
      <w:proofErr w:type="spellEnd"/>
      <w:r w:rsidR="00FB6762">
        <w:rPr>
          <w:rFonts w:ascii="Times New Roman" w:hAnsi="Times New Roman" w:cs="Times New Roman"/>
          <w:sz w:val="24"/>
          <w:szCs w:val="24"/>
        </w:rPr>
        <w:t xml:space="preserve">. </w:t>
      </w:r>
    </w:p>
    <w:p w14:paraId="56A8B784" w14:textId="77777777" w:rsidR="00D11109" w:rsidRPr="00FB6762" w:rsidRDefault="00D11109" w:rsidP="00D11109">
      <w:pPr>
        <w:rPr>
          <w:rFonts w:ascii="Times New Roman" w:hAnsi="Times New Roman" w:cs="Times New Roman"/>
          <w:b/>
          <w:sz w:val="24"/>
          <w:szCs w:val="24"/>
          <w:lang w:val="it-IT"/>
        </w:rPr>
      </w:pPr>
      <w:r w:rsidRPr="00FB6762">
        <w:rPr>
          <w:rFonts w:ascii="Times New Roman" w:hAnsi="Times New Roman" w:cs="Times New Roman"/>
          <w:b/>
          <w:sz w:val="24"/>
          <w:szCs w:val="24"/>
          <w:lang w:val="it-IT"/>
        </w:rPr>
        <w:t>Ekografia e gjirit, Elastografia,</w:t>
      </w:r>
    </w:p>
    <w:p w14:paraId="21953645" w14:textId="77777777" w:rsidR="00D11109" w:rsidRPr="00FB6762" w:rsidRDefault="00D11109" w:rsidP="00D11109">
      <w:pPr>
        <w:rPr>
          <w:rFonts w:ascii="Times New Roman" w:hAnsi="Times New Roman" w:cs="Times New Roman"/>
          <w:b/>
          <w:sz w:val="24"/>
          <w:szCs w:val="24"/>
          <w:lang w:val="it-IT"/>
        </w:rPr>
      </w:pPr>
      <w:r w:rsidRPr="00FB6762">
        <w:rPr>
          <w:rFonts w:ascii="Times New Roman" w:hAnsi="Times New Roman" w:cs="Times New Roman"/>
          <w:b/>
          <w:sz w:val="24"/>
          <w:szCs w:val="24"/>
          <w:lang w:val="it-IT"/>
        </w:rPr>
        <w:t>Ultrasonografia automatike dhe me kontrast</w:t>
      </w:r>
    </w:p>
    <w:p w14:paraId="744FBD72" w14:textId="40528568" w:rsidR="00D11109" w:rsidRPr="00FB6762" w:rsidRDefault="00D11109" w:rsidP="00A92794">
      <w:pPr>
        <w:pStyle w:val="NoSpacing"/>
      </w:pPr>
      <w:r w:rsidRPr="00FB6762">
        <w:t xml:space="preserve">Ekografia e gjirit (UZ) është një metodë që tregon vetitë akustike të indit të gjirit me ndihmën e valëve </w:t>
      </w:r>
      <w:proofErr w:type="spellStart"/>
      <w:r w:rsidRPr="00FB6762">
        <w:t>ekografike</w:t>
      </w:r>
      <w:proofErr w:type="spellEnd"/>
      <w:r w:rsidRPr="00FB6762">
        <w:t xml:space="preserve">. USG, ndryshe nga </w:t>
      </w:r>
      <w:proofErr w:type="spellStart"/>
      <w:r w:rsidRPr="00FB6762">
        <w:t>mamografia</w:t>
      </w:r>
      <w:proofErr w:type="spellEnd"/>
      <w:r w:rsidRPr="00FB6762">
        <w:t xml:space="preserve">, nuk e ekspozon pacientin ndaj rrezatimit jonizues. Ekzaminimi nuk është i dhimbshëm, përdoret presion i lehtë dhe shumica e pacientëve e tolerojnë mirë. Nuk ka </w:t>
      </w:r>
      <w:proofErr w:type="spellStart"/>
      <w:r w:rsidRPr="00FB6762">
        <w:t>kundërindikacione</w:t>
      </w:r>
      <w:proofErr w:type="spellEnd"/>
      <w:r w:rsidRPr="00FB6762">
        <w:t xml:space="preserve"> absolute për ekografinë, përveç paaftësisë eventuale të pacientit për t'u përshtatur në pozicionin e shtrirë. </w:t>
      </w:r>
      <w:r w:rsidRPr="00FB6762">
        <w:br/>
        <w:t xml:space="preserve">USG është një metodë subjektive që varet nga ekzaminuesi, prandaj është e rëndësishme që USG e gjirit të kryhet nga një radiolog me trajnim adekuat në </w:t>
      </w:r>
      <w:proofErr w:type="spellStart"/>
      <w:r w:rsidRPr="00FB6762">
        <w:t>imazherinë</w:t>
      </w:r>
      <w:proofErr w:type="spellEnd"/>
      <w:r w:rsidRPr="00FB6762">
        <w:t xml:space="preserve"> e gjirit. Frekuenca e sondës që përdoret për ekzaminimin me ultratinguj të gjirit duhet të jetë ≥12 </w:t>
      </w:r>
      <w:proofErr w:type="spellStart"/>
      <w:r w:rsidRPr="00FB6762">
        <w:t>MHz</w:t>
      </w:r>
      <w:proofErr w:type="spellEnd"/>
      <w:r w:rsidRPr="00FB6762">
        <w:t xml:space="preserve">. Ekografia e gjirit është veçanërisht e përshtatshme për gratë e reja dhe gratë me gji të dendur, ku ndjeshmëria e </w:t>
      </w:r>
      <w:proofErr w:type="spellStart"/>
      <w:r w:rsidRPr="00FB6762">
        <w:t>mamografisë</w:t>
      </w:r>
      <w:proofErr w:type="spellEnd"/>
      <w:r w:rsidRPr="00FB6762">
        <w:t xml:space="preserve"> në zbulimin e ndryshimeve </w:t>
      </w:r>
      <w:proofErr w:type="spellStart"/>
      <w:r w:rsidRPr="00FB6762">
        <w:t>fokale</w:t>
      </w:r>
      <w:proofErr w:type="spellEnd"/>
      <w:r w:rsidRPr="00FB6762">
        <w:t xml:space="preserve"> është reduktuar ndjeshëm. Radiologu që kryen ekografinë e gjirit duhet të njohë mirë ekzaminimet e tjera që përdoren në diagnostikimin e sëmundjeve të gjirit, në mënyrë që të kryejë më pas një ekzaminim me ultratingu</w:t>
      </w:r>
      <w:r w:rsidR="002C670E" w:rsidRPr="00FB6762">
        <w:t>ll</w:t>
      </w:r>
      <w:r w:rsidRPr="00FB6762">
        <w:t xml:space="preserve"> të synuar pas një diagnoze të kryer më parë me një metodë tjetër, si </w:t>
      </w:r>
      <w:proofErr w:type="spellStart"/>
      <w:r w:rsidRPr="00FB6762">
        <w:t>mamografia</w:t>
      </w:r>
      <w:proofErr w:type="spellEnd"/>
      <w:r w:rsidRPr="00FB6762">
        <w:t xml:space="preserve"> ose MR. USG të rajonit </w:t>
      </w:r>
      <w:proofErr w:type="spellStart"/>
      <w:r w:rsidRPr="00FB6762">
        <w:lastRenderedPageBreak/>
        <w:t>a</w:t>
      </w:r>
      <w:r w:rsidR="002C670E" w:rsidRPr="00FB6762">
        <w:t>ks</w:t>
      </w:r>
      <w:r w:rsidRPr="00FB6762">
        <w:t>il</w:t>
      </w:r>
      <w:r w:rsidR="002C670E" w:rsidRPr="00FB6762">
        <w:t>l</w:t>
      </w:r>
      <w:r w:rsidRPr="00FB6762">
        <w:t>ar</w:t>
      </w:r>
      <w:proofErr w:type="spellEnd"/>
      <w:r w:rsidRPr="00FB6762">
        <w:t xml:space="preserve"> është metoda e zgjedhur për vlerësimin e përfshirjes së </w:t>
      </w:r>
      <w:proofErr w:type="spellStart"/>
      <w:r w:rsidRPr="00FB6762">
        <w:t>nyjeve</w:t>
      </w:r>
      <w:proofErr w:type="spellEnd"/>
      <w:r w:rsidRPr="00FB6762">
        <w:t xml:space="preserve"> limfatike në pacientët me kancer gjiri.</w:t>
      </w:r>
    </w:p>
    <w:p w14:paraId="3223AA16" w14:textId="77777777" w:rsidR="00D11109" w:rsidRPr="00130565" w:rsidRDefault="00D11109" w:rsidP="00D11109">
      <w:pPr>
        <w:rPr>
          <w:rFonts w:ascii="Times New Roman" w:hAnsi="Times New Roman" w:cs="Times New Roman"/>
          <w:b/>
          <w:sz w:val="24"/>
          <w:szCs w:val="24"/>
        </w:rPr>
      </w:pPr>
      <w:proofErr w:type="spellStart"/>
      <w:r w:rsidRPr="00130565">
        <w:rPr>
          <w:rFonts w:ascii="Times New Roman" w:hAnsi="Times New Roman" w:cs="Times New Roman"/>
          <w:b/>
          <w:sz w:val="24"/>
          <w:szCs w:val="24"/>
        </w:rPr>
        <w:t>Indikacionet</w:t>
      </w:r>
      <w:proofErr w:type="spellEnd"/>
      <w:r w:rsidRPr="00130565">
        <w:rPr>
          <w:rFonts w:ascii="Times New Roman" w:hAnsi="Times New Roman" w:cs="Times New Roman"/>
          <w:b/>
          <w:sz w:val="24"/>
          <w:szCs w:val="24"/>
        </w:rPr>
        <w:t xml:space="preserve"> absolute </w:t>
      </w:r>
      <w:proofErr w:type="spellStart"/>
      <w:r w:rsidRPr="00130565">
        <w:rPr>
          <w:rFonts w:ascii="Times New Roman" w:hAnsi="Times New Roman" w:cs="Times New Roman"/>
          <w:b/>
          <w:sz w:val="24"/>
          <w:szCs w:val="24"/>
        </w:rPr>
        <w:t>për</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ekzaminimin</w:t>
      </w:r>
      <w:proofErr w:type="spellEnd"/>
      <w:r w:rsidRPr="00130565">
        <w:rPr>
          <w:rFonts w:ascii="Times New Roman" w:hAnsi="Times New Roman" w:cs="Times New Roman"/>
          <w:b/>
          <w:sz w:val="24"/>
          <w:szCs w:val="24"/>
        </w:rPr>
        <w:t xml:space="preserve"> me </w:t>
      </w:r>
      <w:proofErr w:type="spellStart"/>
      <w:r w:rsidRPr="00130565">
        <w:rPr>
          <w:rFonts w:ascii="Times New Roman" w:hAnsi="Times New Roman" w:cs="Times New Roman"/>
          <w:b/>
          <w:sz w:val="24"/>
          <w:szCs w:val="24"/>
        </w:rPr>
        <w:t>ultratinguj</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gjirit</w:t>
      </w:r>
      <w:proofErr w:type="spellEnd"/>
      <w:r w:rsidRPr="00130565">
        <w:rPr>
          <w:rFonts w:ascii="Times New Roman" w:hAnsi="Times New Roman" w:cs="Times New Roman"/>
          <w:b/>
          <w:sz w:val="24"/>
          <w:szCs w:val="24"/>
        </w:rPr>
        <w:t>:</w:t>
      </w:r>
    </w:p>
    <w:p w14:paraId="1D40E895" w14:textId="77777777" w:rsidR="00D11109" w:rsidRPr="00130565" w:rsidRDefault="00D11109" w:rsidP="00D11109">
      <w:pPr>
        <w:spacing w:after="0"/>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ënjtje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njëanshme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skuqje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ënjtje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lëkurës</w:t>
      </w:r>
      <w:proofErr w:type="spellEnd"/>
      <w:r w:rsidRPr="00130565">
        <w:rPr>
          <w:rFonts w:ascii="Times New Roman" w:hAnsi="Times New Roman" w:cs="Times New Roman"/>
          <w:sz w:val="24"/>
          <w:szCs w:val="24"/>
        </w:rPr>
        <w:t>;</w:t>
      </w:r>
    </w:p>
    <w:p w14:paraId="5E2766C2" w14:textId="404711C5" w:rsidR="00D11109" w:rsidRPr="00130565" w:rsidRDefault="00D11109" w:rsidP="00D11109">
      <w:pPr>
        <w:spacing w:after="0"/>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trashje</w:t>
      </w:r>
      <w:proofErr w:type="spellEnd"/>
      <w:r w:rsidR="00EB6A48" w:rsidRPr="00130565">
        <w:rPr>
          <w:rFonts w:ascii="Times New Roman" w:hAnsi="Times New Roman" w:cs="Times New Roman"/>
          <w:sz w:val="24"/>
          <w:szCs w:val="24"/>
        </w:rPr>
        <w:t xml:space="preserve"> e </w:t>
      </w:r>
      <w:proofErr w:type="spellStart"/>
      <w:r w:rsidR="00EB6A48" w:rsidRPr="00130565">
        <w:rPr>
          <w:rFonts w:ascii="Times New Roman" w:hAnsi="Times New Roman" w:cs="Times New Roman"/>
          <w:sz w:val="24"/>
          <w:szCs w:val="24"/>
        </w:rPr>
        <w:t>indit</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kutan</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të</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lëvozhgë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portokalli</w:t>
      </w:r>
      <w:proofErr w:type="spellEnd"/>
      <w:r w:rsidRPr="00130565">
        <w:rPr>
          <w:rFonts w:ascii="Times New Roman" w:hAnsi="Times New Roman" w:cs="Times New Roman"/>
          <w:sz w:val="24"/>
          <w:szCs w:val="24"/>
        </w:rPr>
        <w:t>";</w:t>
      </w:r>
    </w:p>
    <w:p w14:paraId="289DF705"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ulje e volumit të gjirit;</w:t>
      </w:r>
    </w:p>
    <w:p w14:paraId="4F1A4CCA"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rrjedhje spontane nga thithka, rrjedhje e dyshimtë (e përgjakshme ose seroze) nga gjiri;</w:t>
      </w:r>
    </w:p>
    <w:p w14:paraId="3F00B048"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ndryshimi i thithkave, dhëmbëzimi ose skuqja dhe formimi i kores;</w:t>
      </w:r>
    </w:p>
    <w:p w14:paraId="18779E43"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gungë e palpueshme tek gratë nën 40 vjeç</w:t>
      </w:r>
    </w:p>
    <w:p w14:paraId="3FFF3D97" w14:textId="293E1694"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limfadenopati a</w:t>
      </w:r>
      <w:r w:rsidR="002C670E" w:rsidRPr="00FB6762">
        <w:rPr>
          <w:rFonts w:ascii="Times New Roman" w:hAnsi="Times New Roman" w:cs="Times New Roman"/>
          <w:sz w:val="24"/>
          <w:szCs w:val="24"/>
          <w:lang w:val="it-IT"/>
        </w:rPr>
        <w:t>ks</w:t>
      </w:r>
      <w:r w:rsidRPr="00FB6762">
        <w:rPr>
          <w:rFonts w:ascii="Times New Roman" w:hAnsi="Times New Roman" w:cs="Times New Roman"/>
          <w:sz w:val="24"/>
          <w:szCs w:val="24"/>
          <w:lang w:val="it-IT"/>
        </w:rPr>
        <w:t>illare;</w:t>
      </w:r>
    </w:p>
    <w:p w14:paraId="3DEAAE1C"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simptomat klinike dhe anomalitë e gjirit tek gratë shtatzëna ose gjidhënëse;</w:t>
      </w:r>
    </w:p>
    <w:p w14:paraId="6F26435B"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formacionet e dyshimta të përshkruara në mamografi ose MR të gjirit;</w:t>
      </w:r>
    </w:p>
    <w:p w14:paraId="29F2FC6F"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anomalitë e cikatricës pas operacionit të gjirit, përsa i përket segmentektomisë ose mastektomisë;</w:t>
      </w:r>
    </w:p>
    <w:p w14:paraId="69CB0A42"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anomalitë e implantit të gjirit;</w:t>
      </w:r>
    </w:p>
    <w:p w14:paraId="2D55814F"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depistimi i grave me rrezik të lartë kur MRI e gjirit nuk është e mundur;</w:t>
      </w:r>
    </w:p>
    <w:p w14:paraId="444E8CCA"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vlerësimi i përhapjes së kancerit të gjirit kur nuk është e mundur MRI e gjirit;</w:t>
      </w:r>
    </w:p>
    <w:p w14:paraId="147BFA1A"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Ndërhyrjet perkutane të drejtuara nga USG në gji;</w:t>
      </w:r>
    </w:p>
    <w:p w14:paraId="73366D51" w14:textId="77777777" w:rsidR="00D11109" w:rsidRPr="00FB6762" w:rsidRDefault="00D11109" w:rsidP="00D11109">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monitorimi i pacientëve gjatë terapisë neoadjuvante kur nuk është kryer MRI e gjirit (nëse është i disponueshëm ultratingulli me kontrast [CEUS]).</w:t>
      </w:r>
    </w:p>
    <w:p w14:paraId="1C603357" w14:textId="77777777" w:rsidR="00D11109" w:rsidRPr="00FB6762" w:rsidRDefault="00D11109" w:rsidP="00D11109">
      <w:pPr>
        <w:spacing w:after="0"/>
        <w:rPr>
          <w:rFonts w:ascii="Times New Roman" w:hAnsi="Times New Roman" w:cs="Times New Roman"/>
          <w:sz w:val="24"/>
          <w:szCs w:val="24"/>
          <w:lang w:val="it-IT"/>
        </w:rPr>
      </w:pPr>
    </w:p>
    <w:p w14:paraId="0A0CAD45" w14:textId="77777777" w:rsidR="00D11109" w:rsidRPr="00130565" w:rsidRDefault="00D11109" w:rsidP="00D11109">
      <w:pPr>
        <w:rPr>
          <w:rFonts w:ascii="Times New Roman" w:hAnsi="Times New Roman" w:cs="Times New Roman"/>
          <w:b/>
          <w:sz w:val="24"/>
          <w:szCs w:val="24"/>
        </w:rPr>
      </w:pPr>
      <w:proofErr w:type="spellStart"/>
      <w:r w:rsidRPr="00130565">
        <w:rPr>
          <w:rFonts w:ascii="Times New Roman" w:hAnsi="Times New Roman" w:cs="Times New Roman"/>
          <w:b/>
          <w:sz w:val="24"/>
          <w:szCs w:val="24"/>
        </w:rPr>
        <w:t>Indikacionet</w:t>
      </w:r>
      <w:proofErr w:type="spellEnd"/>
      <w:r w:rsidRPr="00130565">
        <w:rPr>
          <w:rFonts w:ascii="Times New Roman" w:hAnsi="Times New Roman" w:cs="Times New Roman"/>
          <w:b/>
          <w:sz w:val="24"/>
          <w:szCs w:val="24"/>
        </w:rPr>
        <w:t xml:space="preserve"> relative </w:t>
      </w:r>
      <w:proofErr w:type="spellStart"/>
      <w:r w:rsidRPr="00130565">
        <w:rPr>
          <w:rFonts w:ascii="Times New Roman" w:hAnsi="Times New Roman" w:cs="Times New Roman"/>
          <w:b/>
          <w:sz w:val="24"/>
          <w:szCs w:val="24"/>
        </w:rPr>
        <w:t>për</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ultratinguj</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gjirit</w:t>
      </w:r>
      <w:proofErr w:type="spellEnd"/>
      <w:r w:rsidRPr="00130565">
        <w:rPr>
          <w:rFonts w:ascii="Times New Roman" w:hAnsi="Times New Roman" w:cs="Times New Roman"/>
          <w:b/>
          <w:sz w:val="24"/>
          <w:szCs w:val="24"/>
        </w:rPr>
        <w:t>:</w:t>
      </w:r>
    </w:p>
    <w:p w14:paraId="235FF8D3" w14:textId="6FEBA9B9" w:rsidR="00D11109" w:rsidRPr="00130565" w:rsidRDefault="00D11109" w:rsidP="00174613">
      <w:pPr>
        <w:pStyle w:val="ListParagraph"/>
        <w:numPr>
          <w:ilvl w:val="0"/>
          <w:numId w:val="6"/>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ekzaminim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shtesë</w:t>
      </w:r>
      <w:proofErr w:type="spellEnd"/>
      <w:r w:rsidRPr="00130565">
        <w:rPr>
          <w:rFonts w:ascii="Times New Roman" w:hAnsi="Times New Roman" w:cs="Times New Roman"/>
          <w:sz w:val="24"/>
          <w:szCs w:val="24"/>
        </w:rPr>
        <w:t xml:space="preserve"> pas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gratë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moshës</w:t>
      </w:r>
      <w:proofErr w:type="spellEnd"/>
      <w:r w:rsidRPr="00130565">
        <w:rPr>
          <w:rFonts w:ascii="Times New Roman" w:hAnsi="Times New Roman" w:cs="Times New Roman"/>
          <w:sz w:val="24"/>
          <w:szCs w:val="24"/>
        </w:rPr>
        <w:t xml:space="preserve"> 40 </w:t>
      </w:r>
      <w:proofErr w:type="spellStart"/>
      <w:r w:rsidRPr="00130565">
        <w:rPr>
          <w:rFonts w:ascii="Times New Roman" w:hAnsi="Times New Roman" w:cs="Times New Roman"/>
          <w:sz w:val="24"/>
          <w:szCs w:val="24"/>
        </w:rPr>
        <w:t>deri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74 </w:t>
      </w:r>
      <w:proofErr w:type="spellStart"/>
      <w:r w:rsidRPr="00130565">
        <w:rPr>
          <w:rFonts w:ascii="Times New Roman" w:hAnsi="Times New Roman" w:cs="Times New Roman"/>
          <w:sz w:val="24"/>
          <w:szCs w:val="24"/>
        </w:rPr>
        <w:t>vjeç</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gjoks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dendur</w:t>
      </w:r>
      <w:proofErr w:type="spellEnd"/>
      <w:r w:rsidRPr="00130565">
        <w:rPr>
          <w:rFonts w:ascii="Times New Roman" w:hAnsi="Times New Roman" w:cs="Times New Roman"/>
          <w:sz w:val="24"/>
          <w:szCs w:val="24"/>
        </w:rPr>
        <w:t xml:space="preserve"> ACR C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D (</w:t>
      </w:r>
      <w:proofErr w:type="spellStart"/>
      <w:r w:rsidRPr="00130565">
        <w:rPr>
          <w:rFonts w:ascii="Times New Roman" w:hAnsi="Times New Roman" w:cs="Times New Roman"/>
          <w:sz w:val="24"/>
          <w:szCs w:val="24"/>
        </w:rPr>
        <w:t>opsionale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mundur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kryeni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ultratinguj</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automatizuar</w:t>
      </w:r>
      <w:proofErr w:type="spellEnd"/>
      <w:r w:rsidRPr="00130565">
        <w:rPr>
          <w:rFonts w:ascii="Times New Roman" w:hAnsi="Times New Roman" w:cs="Times New Roman"/>
          <w:sz w:val="24"/>
          <w:szCs w:val="24"/>
        </w:rPr>
        <w:t xml:space="preserve"> ABUS,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Ultratingulli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Automatizuar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w:t>
      </w:r>
    </w:p>
    <w:p w14:paraId="33D97871" w14:textId="019B5E5A" w:rsidR="00D11109" w:rsidRPr="00130565" w:rsidRDefault="00D11109" w:rsidP="00174613">
      <w:pPr>
        <w:pStyle w:val="ListParagraph"/>
        <w:numPr>
          <w:ilvl w:val="0"/>
          <w:numId w:val="6"/>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rrezik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shtuar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deri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moshën</w:t>
      </w:r>
      <w:proofErr w:type="spellEnd"/>
      <w:r w:rsidRPr="00130565">
        <w:rPr>
          <w:rFonts w:ascii="Times New Roman" w:hAnsi="Times New Roman" w:cs="Times New Roman"/>
          <w:sz w:val="24"/>
          <w:szCs w:val="24"/>
        </w:rPr>
        <w:t xml:space="preserve"> 30 </w:t>
      </w:r>
      <w:proofErr w:type="spellStart"/>
      <w:r w:rsidRPr="00130565">
        <w:rPr>
          <w:rFonts w:ascii="Times New Roman" w:hAnsi="Times New Roman" w:cs="Times New Roman"/>
          <w:sz w:val="24"/>
          <w:szCs w:val="24"/>
        </w:rPr>
        <w:t>vjeçare</w:t>
      </w:r>
      <w:proofErr w:type="spellEnd"/>
      <w:r w:rsidRPr="00130565">
        <w:rPr>
          <w:rFonts w:ascii="Times New Roman" w:hAnsi="Times New Roman" w:cs="Times New Roman"/>
          <w:sz w:val="24"/>
          <w:szCs w:val="24"/>
        </w:rPr>
        <w:t>;</w:t>
      </w:r>
    </w:p>
    <w:p w14:paraId="38EE4CF6" w14:textId="0D6C5D65" w:rsidR="00D11109" w:rsidRPr="00130565" w:rsidRDefault="00D11109" w:rsidP="00174613">
      <w:pPr>
        <w:pStyle w:val="ListParagraph"/>
        <w:numPr>
          <w:ilvl w:val="0"/>
          <w:numId w:val="6"/>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monitorimi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pacientëve</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kancer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operuar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ishte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okult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w:t>
      </w:r>
      <w:proofErr w:type="spellEnd"/>
      <w:r w:rsidRPr="00130565">
        <w:rPr>
          <w:rFonts w:ascii="Times New Roman" w:hAnsi="Times New Roman" w:cs="Times New Roman"/>
          <w:sz w:val="24"/>
          <w:szCs w:val="24"/>
        </w:rPr>
        <w:t>;</w:t>
      </w:r>
    </w:p>
    <w:p w14:paraId="2F738EE8" w14:textId="10551D13" w:rsidR="00D11109" w:rsidRPr="00130565" w:rsidRDefault="00D11109" w:rsidP="00174613">
      <w:pPr>
        <w:pStyle w:val="ListParagraph"/>
        <w:numPr>
          <w:ilvl w:val="0"/>
          <w:numId w:val="6"/>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gungë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prekshme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grua</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ndjen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brenda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megjithëse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dhënat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klinike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normale</w:t>
      </w:r>
      <w:proofErr w:type="spellEnd"/>
      <w:r w:rsidRPr="00130565">
        <w:rPr>
          <w:rFonts w:ascii="Times New Roman" w:hAnsi="Times New Roman" w:cs="Times New Roman"/>
          <w:sz w:val="24"/>
          <w:szCs w:val="24"/>
        </w:rPr>
        <w:t>;</w:t>
      </w:r>
    </w:p>
    <w:p w14:paraId="0A381F4A" w14:textId="1091A24E" w:rsidR="00D11109" w:rsidRPr="00130565" w:rsidRDefault="00D11109" w:rsidP="00174613">
      <w:pPr>
        <w:pStyle w:val="ListParagraph"/>
        <w:numPr>
          <w:ilvl w:val="0"/>
          <w:numId w:val="6"/>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ndjeshmëri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fokale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nuk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shoqërohet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ciklin</w:t>
      </w:r>
      <w:proofErr w:type="spellEnd"/>
      <w:r w:rsidRPr="00130565">
        <w:rPr>
          <w:rFonts w:ascii="Times New Roman" w:hAnsi="Times New Roman" w:cs="Times New Roman"/>
          <w:sz w:val="24"/>
          <w:szCs w:val="24"/>
        </w:rPr>
        <w:t xml:space="preserve"> menstrual</w:t>
      </w:r>
    </w:p>
    <w:p w14:paraId="19F9541A" w14:textId="65DC332F" w:rsidR="00D11109" w:rsidRPr="00FB6762" w:rsidRDefault="00D11109" w:rsidP="00D11109">
      <w:pPr>
        <w:pStyle w:val="ListParagraph"/>
        <w:numPr>
          <w:ilvl w:val="0"/>
          <w:numId w:val="6"/>
        </w:num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zbulimi intraoperativ i lezioneve brenda gjirit.</w:t>
      </w:r>
    </w:p>
    <w:p w14:paraId="7ECC962B" w14:textId="77777777" w:rsidR="00174613" w:rsidRPr="00FB6762" w:rsidRDefault="00174613" w:rsidP="002C670E">
      <w:pPr>
        <w:pStyle w:val="ListParagraph"/>
        <w:spacing w:after="0"/>
        <w:rPr>
          <w:rFonts w:ascii="Times New Roman" w:hAnsi="Times New Roman" w:cs="Times New Roman"/>
          <w:sz w:val="24"/>
          <w:szCs w:val="24"/>
          <w:lang w:val="it-IT"/>
        </w:rPr>
      </w:pPr>
    </w:p>
    <w:p w14:paraId="4D27EA1E" w14:textId="6EA86A46" w:rsidR="00D11109" w:rsidRPr="00FB6762" w:rsidRDefault="00D11109"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Në ditët e sotme pothuajse të gjitha aparaturat kanë Doppler me ngjyra që tregon vaskularizimin e formimit apo vendosjen e enëve të gjakut brenda gjirit, i cili është i rëndësishëm për diagnostikimin dhe ndërhyrjet </w:t>
      </w:r>
      <w:r w:rsidR="00BB046B" w:rsidRPr="00FB6762">
        <w:rPr>
          <w:rFonts w:ascii="Times New Roman" w:hAnsi="Times New Roman" w:cs="Times New Roman"/>
          <w:sz w:val="24"/>
          <w:szCs w:val="24"/>
          <w:lang w:val="it-IT"/>
        </w:rPr>
        <w:t>ekografike.</w:t>
      </w:r>
    </w:p>
    <w:p w14:paraId="25E992F9" w14:textId="244C1504" w:rsidR="00D11109" w:rsidRPr="00FB6762" w:rsidRDefault="00D11109" w:rsidP="00FB6762">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Sonoelastografia është një metodë me ultratinguj që vlerëson dhe mat</w:t>
      </w:r>
      <w:r w:rsidR="002C670E"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ngurtësinë e indit të gjirit, domethënë lezione të caktuara në gji, dhe është përfshirë në versionin më të fundit të leksikonit BI-RADS. </w:t>
      </w:r>
      <w:r w:rsidRPr="00FB6762">
        <w:rPr>
          <w:rFonts w:ascii="Times New Roman" w:hAnsi="Times New Roman" w:cs="Times New Roman"/>
          <w:sz w:val="24"/>
          <w:szCs w:val="24"/>
          <w:lang w:val="it-IT"/>
        </w:rPr>
        <w:br/>
      </w:r>
    </w:p>
    <w:p w14:paraId="0CB8156E" w14:textId="6529CF93" w:rsidR="00D11109" w:rsidRPr="00FB6762" w:rsidRDefault="00D11109" w:rsidP="00550606">
      <w:pPr>
        <w:jc w:val="both"/>
        <w:rPr>
          <w:rFonts w:ascii="Times New Roman" w:hAnsi="Times New Roman" w:cs="Times New Roman"/>
          <w:sz w:val="24"/>
          <w:szCs w:val="24"/>
          <w:lang w:val="it-IT"/>
        </w:rPr>
      </w:pPr>
      <w:r w:rsidRPr="00FB6762">
        <w:rPr>
          <w:rFonts w:ascii="Times New Roman" w:hAnsi="Times New Roman" w:cs="Times New Roman"/>
          <w:b/>
          <w:sz w:val="24"/>
          <w:szCs w:val="24"/>
          <w:lang w:val="it-IT"/>
        </w:rPr>
        <w:t>CEUS</w:t>
      </w:r>
      <w:r w:rsidR="00174613" w:rsidRPr="00FB6762">
        <w:rPr>
          <w:rFonts w:ascii="Times New Roman" w:hAnsi="Times New Roman" w:cs="Times New Roman"/>
          <w:b/>
          <w:sz w:val="24"/>
          <w:szCs w:val="24"/>
          <w:lang w:val="it-IT"/>
        </w:rPr>
        <w:t xml:space="preserve"> </w:t>
      </w:r>
      <w:r w:rsidRPr="00FB6762">
        <w:rPr>
          <w:rFonts w:ascii="Times New Roman" w:hAnsi="Times New Roman" w:cs="Times New Roman"/>
          <w:b/>
          <w:sz w:val="24"/>
          <w:szCs w:val="24"/>
          <w:lang w:val="it-IT"/>
        </w:rPr>
        <w:t xml:space="preserve">(contrast enchancment ultrasound) </w:t>
      </w:r>
      <w:r w:rsidRPr="00FB6762">
        <w:rPr>
          <w:rFonts w:ascii="Times New Roman" w:hAnsi="Times New Roman" w:cs="Times New Roman"/>
          <w:sz w:val="24"/>
          <w:szCs w:val="24"/>
          <w:lang w:val="it-IT"/>
        </w:rPr>
        <w:t>bazohet në administrimin intravenoz të kontrastit në formën e mikroflluskave të ajrit. Agjenti i kontrastit me ultratingu</w:t>
      </w:r>
      <w:r w:rsidR="002C670E" w:rsidRPr="00FB6762">
        <w:rPr>
          <w:rFonts w:ascii="Times New Roman" w:hAnsi="Times New Roman" w:cs="Times New Roman"/>
          <w:sz w:val="24"/>
          <w:szCs w:val="24"/>
          <w:lang w:val="it-IT"/>
        </w:rPr>
        <w:t>ll</w:t>
      </w:r>
      <w:r w:rsidRPr="00FB6762">
        <w:rPr>
          <w:rFonts w:ascii="Times New Roman" w:hAnsi="Times New Roman" w:cs="Times New Roman"/>
          <w:sz w:val="24"/>
          <w:szCs w:val="24"/>
          <w:lang w:val="it-IT"/>
        </w:rPr>
        <w:t xml:space="preserve"> ka dukshëm më pak efekte anësore sesa agjentët e tjerë të kontrastit të bazuar në jod dhe gadolinium. Megjithëse CEUS nuk </w:t>
      </w:r>
      <w:r w:rsidRPr="00FB6762">
        <w:rPr>
          <w:rFonts w:ascii="Times New Roman" w:hAnsi="Times New Roman" w:cs="Times New Roman"/>
          <w:sz w:val="24"/>
          <w:szCs w:val="24"/>
          <w:lang w:val="it-IT"/>
        </w:rPr>
        <w:lastRenderedPageBreak/>
        <w:t>përdoret ende gjerësisht në diagnostikimin e sëmundjeve të gjirit, ai mund të përdoret për të monitoruar efektin e neoadjuvantit</w:t>
      </w:r>
      <w:r w:rsidR="00FB6762">
        <w:rPr>
          <w:rFonts w:ascii="Times New Roman" w:hAnsi="Times New Roman" w:cs="Times New Roman"/>
          <w:sz w:val="24"/>
          <w:szCs w:val="24"/>
          <w:lang w:val="it-IT"/>
        </w:rPr>
        <w:t>, por dukshëm i kufizuar krahasuar me MRI.</w:t>
      </w:r>
      <w:r w:rsidRPr="00FB6762">
        <w:rPr>
          <w:rFonts w:ascii="Times New Roman" w:hAnsi="Times New Roman" w:cs="Times New Roman"/>
          <w:sz w:val="24"/>
          <w:szCs w:val="24"/>
          <w:lang w:val="it-IT"/>
        </w:rPr>
        <w:t>.</w:t>
      </w:r>
    </w:p>
    <w:p w14:paraId="0D1ACE91" w14:textId="346333F9" w:rsidR="00D11109" w:rsidRPr="00FB6762" w:rsidRDefault="00D11109" w:rsidP="00550606">
      <w:pPr>
        <w:jc w:val="both"/>
        <w:rPr>
          <w:rFonts w:ascii="Times New Roman" w:hAnsi="Times New Roman" w:cs="Times New Roman"/>
          <w:sz w:val="24"/>
          <w:szCs w:val="24"/>
          <w:lang w:val="it-IT"/>
        </w:rPr>
      </w:pPr>
      <w:r w:rsidRPr="00FB6762">
        <w:rPr>
          <w:rFonts w:ascii="Times New Roman" w:hAnsi="Times New Roman" w:cs="Times New Roman"/>
          <w:b/>
          <w:sz w:val="24"/>
          <w:szCs w:val="24"/>
          <w:lang w:val="it-IT"/>
        </w:rPr>
        <w:t>Ekografia automatike e gjirit ABUS</w:t>
      </w:r>
      <w:r w:rsidR="00174613"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është një metodë e re që mundëson ekzaminimin e standardizuar me ultratinguj të gjirit duke përdorur një sondë vetë-rrotulluese. Kjo arrihet me rindërtim vëllimor të imazheve tredimensionale me ultratingu</w:t>
      </w:r>
      <w:r w:rsidR="002C670E" w:rsidRPr="00FB6762">
        <w:rPr>
          <w:rFonts w:ascii="Times New Roman" w:hAnsi="Times New Roman" w:cs="Times New Roman"/>
          <w:sz w:val="24"/>
          <w:szCs w:val="24"/>
          <w:lang w:val="it-IT"/>
        </w:rPr>
        <w:t>ll</w:t>
      </w:r>
      <w:r w:rsidRPr="00FB6762">
        <w:rPr>
          <w:rFonts w:ascii="Times New Roman" w:hAnsi="Times New Roman" w:cs="Times New Roman"/>
          <w:sz w:val="24"/>
          <w:szCs w:val="24"/>
          <w:lang w:val="it-IT"/>
        </w:rPr>
        <w:t xml:space="preserve"> që mund të ruhen dhe më pas të përpunohen dhe lexohen, dhe ekrani tredimensional mundëson analiz</w:t>
      </w:r>
      <w:r w:rsidR="002C670E" w:rsidRPr="00FB6762">
        <w:rPr>
          <w:rFonts w:ascii="Times New Roman" w:hAnsi="Times New Roman" w:cs="Times New Roman"/>
          <w:sz w:val="24"/>
          <w:szCs w:val="24"/>
          <w:lang w:val="it-IT"/>
        </w:rPr>
        <w:t>ën</w:t>
      </w:r>
      <w:r w:rsidRPr="00FB6762">
        <w:rPr>
          <w:rFonts w:ascii="Times New Roman" w:hAnsi="Times New Roman" w:cs="Times New Roman"/>
          <w:sz w:val="24"/>
          <w:szCs w:val="24"/>
          <w:lang w:val="it-IT"/>
        </w:rPr>
        <w:t xml:space="preserve"> e parenkimës nga disa drejtime, gjë që rrit saktësinë e interpretimit të gjetjeve. Metoda ABUS kapërcen kufizimet e ultrazërit manual, si subjektiviteti dhe koha që mjeku shpenzon për kryerjen e ekzaminimit. ABUS kryhet në kushte ambulatore, ekzaminimi kryhet nga personel tjetër mjekësor (mjekësor infermiere ose teknologë radiologjikë), dhe mjeku më pas interpreton të dhënat e ruajtura të imazhit. ABUS është gjithashtu një metodë diagnostike jashtëzakonisht e dobishme për të plotësuar mamografinë skrining, veçanërisht për gjinjtë e bërë nga parenkima të dendura gjëndrore, ku mamografia ka një ndjeshmëri relativisht të ulët.</w:t>
      </w:r>
      <w:r w:rsidR="00550606"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Kundërindikacione</w:t>
      </w:r>
      <w:r w:rsidR="00550606" w:rsidRPr="00FB6762">
        <w:rPr>
          <w:rFonts w:ascii="Times New Roman" w:hAnsi="Times New Roman" w:cs="Times New Roman"/>
          <w:sz w:val="24"/>
          <w:szCs w:val="24"/>
          <w:lang w:val="it-IT"/>
        </w:rPr>
        <w:t xml:space="preserve">t </w:t>
      </w:r>
      <w:r w:rsidRPr="00FB6762">
        <w:rPr>
          <w:rFonts w:ascii="Times New Roman" w:hAnsi="Times New Roman" w:cs="Times New Roman"/>
          <w:sz w:val="24"/>
          <w:szCs w:val="24"/>
          <w:lang w:val="it-IT"/>
        </w:rPr>
        <w:t>për ekzaminimin e gjirit me ABUS janë deformimet e gjirit dhe gjendja pas operacionit të gjirit.</w:t>
      </w:r>
    </w:p>
    <w:p w14:paraId="58734D97" w14:textId="77777777" w:rsidR="00D11109" w:rsidRPr="00FB6762" w:rsidRDefault="00D11109" w:rsidP="00D11109">
      <w:pPr>
        <w:rPr>
          <w:rFonts w:ascii="Times New Roman" w:hAnsi="Times New Roman" w:cs="Times New Roman"/>
          <w:b/>
          <w:sz w:val="24"/>
          <w:szCs w:val="24"/>
          <w:lang w:val="it-IT"/>
        </w:rPr>
      </w:pPr>
      <w:r w:rsidRPr="00FB6762">
        <w:rPr>
          <w:rFonts w:ascii="Times New Roman" w:hAnsi="Times New Roman" w:cs="Times New Roman"/>
          <w:b/>
          <w:sz w:val="24"/>
          <w:szCs w:val="24"/>
          <w:lang w:val="it-IT"/>
        </w:rPr>
        <w:t>Rezonanca magnetike e gjirit</w:t>
      </w:r>
    </w:p>
    <w:p w14:paraId="5A748D8B" w14:textId="796984B2" w:rsidR="00D11109" w:rsidRPr="00FB6762" w:rsidRDefault="00D11109"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Rezonanca magnetike (MR) e gjirit është një metodë diagnostike për zbulimin e kancerit të gjirit me ndjeshmërinë më të lartë. Ekzaminimi MR multiparametrik i gjirit (mpMR) synon të përcaktojë sasinë dhe vizualizojë proceset funksionale në nivel qelizor dhe molekular, si neoangiogjeneza, qeliza,</w:t>
      </w:r>
      <w:r w:rsidR="002C670E"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mikromjedisi i tumorit, statusi i receptorit, aktiviteti metabolik, aciditeti i indeve dhe oksigjenimi i indeve. MpMR i gjirit është i shkëlqyeshëm për zbulimin e lezioneve, për vlerësimin e shtrirjes lokale të sëmundjes dhe për zbulimin multicentrik, multifokal ose kanceret bilaterale të gjirit. Ekzaminimi MR i gjirit i kryer para operacionit ul përqindjen e rioperacioneve.</w:t>
      </w:r>
    </w:p>
    <w:p w14:paraId="4466F8B8" w14:textId="14354C20" w:rsidR="00D11109" w:rsidRPr="00FB6762" w:rsidRDefault="00D11109"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Një pacient me MR të gjirit merr kontrast intravenoz me bazë gadolinium që ekskretohet në urinë. </w:t>
      </w:r>
      <w:r w:rsidR="00FB6762">
        <w:rPr>
          <w:rFonts w:ascii="Times New Roman" w:hAnsi="Times New Roman" w:cs="Times New Roman"/>
          <w:sz w:val="24"/>
          <w:szCs w:val="24"/>
          <w:lang w:val="it-IT"/>
        </w:rPr>
        <w:t xml:space="preserve">Sipas udhëzimeve të fundit nuk ka nevojë për përcaktim të vlerave të uresë dhe kreatininës te aplikimi i kontrasteve ciklike . </w:t>
      </w:r>
      <w:r w:rsidRPr="00FB6762">
        <w:rPr>
          <w:rFonts w:ascii="Times New Roman" w:hAnsi="Times New Roman" w:cs="Times New Roman"/>
          <w:sz w:val="24"/>
          <w:szCs w:val="24"/>
          <w:lang w:val="it-IT"/>
        </w:rPr>
        <w:t>Gjatë ekzaminimit, pacienti shtrihet barkas, me gjinjtë në spirale të varura lirshëm brenda vetë spirales për të reduktuar artefaktet e lëvizjes.</w:t>
      </w:r>
      <w:r w:rsidR="00820AB7"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Ekzaminimi duhet të bëhet ndërmjet ditëve 5 dhe 12 të ciklit menstrual tek gratë fertile, pra kur niveli i hormonit është më i përshtatshëm për të treguar të vaskularizuar formacionet brenda gjirit. Ekzaminimi MR zgjat rreth 20 minuta. Terapia zëvendës</w:t>
      </w:r>
      <w:r w:rsidR="002C670E" w:rsidRPr="00FB6762">
        <w:rPr>
          <w:rFonts w:ascii="Times New Roman" w:hAnsi="Times New Roman" w:cs="Times New Roman"/>
          <w:sz w:val="24"/>
          <w:szCs w:val="24"/>
          <w:lang w:val="it-IT"/>
        </w:rPr>
        <w:t>uese</w:t>
      </w:r>
      <w:r w:rsidRPr="00FB6762">
        <w:rPr>
          <w:rFonts w:ascii="Times New Roman" w:hAnsi="Times New Roman" w:cs="Times New Roman"/>
          <w:sz w:val="24"/>
          <w:szCs w:val="24"/>
          <w:lang w:val="it-IT"/>
        </w:rPr>
        <w:t xml:space="preserve"> hormon</w:t>
      </w:r>
      <w:r w:rsidR="002C670E" w:rsidRPr="00FB6762">
        <w:rPr>
          <w:rFonts w:ascii="Times New Roman" w:hAnsi="Times New Roman" w:cs="Times New Roman"/>
          <w:sz w:val="24"/>
          <w:szCs w:val="24"/>
          <w:lang w:val="it-IT"/>
        </w:rPr>
        <w:t>ale</w:t>
      </w:r>
      <w:r w:rsidRPr="00FB6762">
        <w:rPr>
          <w:rFonts w:ascii="Times New Roman" w:hAnsi="Times New Roman" w:cs="Times New Roman"/>
          <w:sz w:val="24"/>
          <w:szCs w:val="24"/>
          <w:lang w:val="it-IT"/>
        </w:rPr>
        <w:t xml:space="preserve"> zvogëlon specifikën e MRI të gjirit.</w:t>
      </w:r>
    </w:p>
    <w:p w14:paraId="3D6081E9" w14:textId="77777777" w:rsidR="00D11109" w:rsidRPr="00130565" w:rsidRDefault="00D11109" w:rsidP="00D11109">
      <w:pPr>
        <w:rPr>
          <w:rFonts w:ascii="Times New Roman" w:hAnsi="Times New Roman" w:cs="Times New Roman"/>
          <w:b/>
          <w:sz w:val="24"/>
          <w:szCs w:val="24"/>
        </w:rPr>
      </w:pPr>
      <w:proofErr w:type="spellStart"/>
      <w:r w:rsidRPr="00130565">
        <w:rPr>
          <w:rFonts w:ascii="Times New Roman" w:hAnsi="Times New Roman" w:cs="Times New Roman"/>
          <w:b/>
          <w:sz w:val="24"/>
          <w:szCs w:val="24"/>
        </w:rPr>
        <w:t>Kundërindikimet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për</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ekzaminimin</w:t>
      </w:r>
      <w:proofErr w:type="spellEnd"/>
      <w:r w:rsidRPr="00130565">
        <w:rPr>
          <w:rFonts w:ascii="Times New Roman" w:hAnsi="Times New Roman" w:cs="Times New Roman"/>
          <w:b/>
          <w:sz w:val="24"/>
          <w:szCs w:val="24"/>
        </w:rPr>
        <w:t xml:space="preserve"> e </w:t>
      </w:r>
      <w:proofErr w:type="spellStart"/>
      <w:r w:rsidRPr="00130565">
        <w:rPr>
          <w:rFonts w:ascii="Times New Roman" w:hAnsi="Times New Roman" w:cs="Times New Roman"/>
          <w:b/>
          <w:sz w:val="24"/>
          <w:szCs w:val="24"/>
        </w:rPr>
        <w:t>gjirit</w:t>
      </w:r>
      <w:proofErr w:type="spellEnd"/>
      <w:r w:rsidRPr="00130565">
        <w:rPr>
          <w:rFonts w:ascii="Times New Roman" w:hAnsi="Times New Roman" w:cs="Times New Roman"/>
          <w:b/>
          <w:sz w:val="24"/>
          <w:szCs w:val="24"/>
        </w:rPr>
        <w:t xml:space="preserve"> me MR </w:t>
      </w:r>
      <w:proofErr w:type="spellStart"/>
      <w:r w:rsidRPr="00130565">
        <w:rPr>
          <w:rFonts w:ascii="Times New Roman" w:hAnsi="Times New Roman" w:cs="Times New Roman"/>
          <w:b/>
          <w:sz w:val="24"/>
          <w:szCs w:val="24"/>
        </w:rPr>
        <w:t>janë</w:t>
      </w:r>
      <w:proofErr w:type="spellEnd"/>
      <w:r w:rsidRPr="00130565">
        <w:rPr>
          <w:rFonts w:ascii="Times New Roman" w:hAnsi="Times New Roman" w:cs="Times New Roman"/>
          <w:b/>
          <w:sz w:val="24"/>
          <w:szCs w:val="24"/>
        </w:rPr>
        <w:t xml:space="preserve">: </w:t>
      </w:r>
    </w:p>
    <w:p w14:paraId="6B781AEA" w14:textId="66EA57AB" w:rsidR="00174613" w:rsidRPr="00130565" w:rsidRDefault="00D11109" w:rsidP="00174613">
      <w:pPr>
        <w:pStyle w:val="ListParagraph"/>
        <w:numPr>
          <w:ilvl w:val="0"/>
          <w:numId w:val="4"/>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Pamundësia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shtrihet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bark</w:t>
      </w:r>
    </w:p>
    <w:p w14:paraId="0FAB6A22" w14:textId="288F5ECF" w:rsidR="00174613" w:rsidRPr="00130565" w:rsidRDefault="00174613" w:rsidP="00174613">
      <w:pPr>
        <w:pStyle w:val="ListParagraph"/>
        <w:numPr>
          <w:ilvl w:val="0"/>
          <w:numId w:val="4"/>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S</w:t>
      </w:r>
      <w:r w:rsidR="00D11109" w:rsidRPr="00130565">
        <w:rPr>
          <w:rFonts w:ascii="Times New Roman" w:hAnsi="Times New Roman" w:cs="Times New Roman"/>
          <w:sz w:val="24"/>
          <w:szCs w:val="24"/>
        </w:rPr>
        <w:t>htatzënia</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dhe</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ushqyerja</w:t>
      </w:r>
      <w:proofErr w:type="spellEnd"/>
      <w:r w:rsidR="00D11109" w:rsidRPr="00130565">
        <w:rPr>
          <w:rFonts w:ascii="Times New Roman" w:hAnsi="Times New Roman" w:cs="Times New Roman"/>
          <w:sz w:val="24"/>
          <w:szCs w:val="24"/>
        </w:rPr>
        <w:t xml:space="preserve"> me </w:t>
      </w:r>
      <w:proofErr w:type="spellStart"/>
      <w:r w:rsidR="00D11109" w:rsidRPr="00130565">
        <w:rPr>
          <w:rFonts w:ascii="Times New Roman" w:hAnsi="Times New Roman" w:cs="Times New Roman"/>
          <w:sz w:val="24"/>
          <w:szCs w:val="24"/>
        </w:rPr>
        <w:t>gji</w:t>
      </w:r>
      <w:proofErr w:type="spellEnd"/>
      <w:r w:rsidR="00820AB7">
        <w:rPr>
          <w:rFonts w:ascii="Times New Roman" w:hAnsi="Times New Roman" w:cs="Times New Roman"/>
          <w:sz w:val="24"/>
          <w:szCs w:val="24"/>
        </w:rPr>
        <w:t xml:space="preserve"> </w:t>
      </w:r>
    </w:p>
    <w:p w14:paraId="0D5F88ED" w14:textId="77777777" w:rsidR="00174613" w:rsidRPr="00130565" w:rsidRDefault="00174613" w:rsidP="00174613">
      <w:pPr>
        <w:pStyle w:val="ListParagraph"/>
        <w:numPr>
          <w:ilvl w:val="0"/>
          <w:numId w:val="4"/>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E</w:t>
      </w:r>
      <w:r w:rsidR="00D11109" w:rsidRPr="00130565">
        <w:rPr>
          <w:rFonts w:ascii="Times New Roman" w:hAnsi="Times New Roman" w:cs="Times New Roman"/>
          <w:sz w:val="24"/>
          <w:szCs w:val="24"/>
        </w:rPr>
        <w:t>lektrostimulator</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i</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vendosur</w:t>
      </w:r>
      <w:proofErr w:type="spellEnd"/>
      <w:r w:rsidR="00D11109" w:rsidRPr="00130565">
        <w:rPr>
          <w:rFonts w:ascii="Times New Roman" w:hAnsi="Times New Roman" w:cs="Times New Roman"/>
          <w:sz w:val="24"/>
          <w:szCs w:val="24"/>
        </w:rPr>
        <w:t xml:space="preserve">, </w:t>
      </w:r>
      <w:r w:rsidRPr="00130565">
        <w:rPr>
          <w:rFonts w:ascii="Times New Roman" w:hAnsi="Times New Roman" w:cs="Times New Roman"/>
          <w:sz w:val="24"/>
          <w:szCs w:val="24"/>
        </w:rPr>
        <w:t xml:space="preserve"> </w:t>
      </w:r>
    </w:p>
    <w:p w14:paraId="3A64A408" w14:textId="5BB624C4" w:rsidR="00D11109" w:rsidRDefault="00174613" w:rsidP="00174613">
      <w:pPr>
        <w:pStyle w:val="ListParagraph"/>
        <w:numPr>
          <w:ilvl w:val="0"/>
          <w:numId w:val="4"/>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T</w:t>
      </w:r>
      <w:r w:rsidR="00D11109" w:rsidRPr="00130565">
        <w:rPr>
          <w:rFonts w:ascii="Times New Roman" w:hAnsi="Times New Roman" w:cs="Times New Roman"/>
          <w:sz w:val="24"/>
          <w:szCs w:val="24"/>
        </w:rPr>
        <w:t>rup</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i</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huaj</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metalik</w:t>
      </w:r>
      <w:proofErr w:type="spellEnd"/>
      <w:r w:rsidR="00D11109" w:rsidRPr="00130565">
        <w:rPr>
          <w:rFonts w:ascii="Times New Roman" w:hAnsi="Times New Roman" w:cs="Times New Roman"/>
          <w:sz w:val="24"/>
          <w:szCs w:val="24"/>
        </w:rPr>
        <w:t xml:space="preserve"> me </w:t>
      </w:r>
      <w:proofErr w:type="spellStart"/>
      <w:r w:rsidR="00D11109" w:rsidRPr="00130565">
        <w:rPr>
          <w:rFonts w:ascii="Times New Roman" w:hAnsi="Times New Roman" w:cs="Times New Roman"/>
          <w:sz w:val="24"/>
          <w:szCs w:val="24"/>
        </w:rPr>
        <w:t>përbërje</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ose</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përbërje</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të</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panjohur</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që</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nuk</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lejohet</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në</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fushën</w:t>
      </w:r>
      <w:proofErr w:type="spellEnd"/>
      <w:r w:rsidR="00D11109" w:rsidRPr="00130565">
        <w:rPr>
          <w:rFonts w:ascii="Times New Roman" w:hAnsi="Times New Roman" w:cs="Times New Roman"/>
          <w:sz w:val="24"/>
          <w:szCs w:val="24"/>
        </w:rPr>
        <w:t xml:space="preserve"> </w:t>
      </w:r>
      <w:proofErr w:type="spellStart"/>
      <w:r w:rsidR="00D11109" w:rsidRPr="00130565">
        <w:rPr>
          <w:rFonts w:ascii="Times New Roman" w:hAnsi="Times New Roman" w:cs="Times New Roman"/>
          <w:sz w:val="24"/>
          <w:szCs w:val="24"/>
        </w:rPr>
        <w:t>magnetike</w:t>
      </w:r>
      <w:proofErr w:type="spellEnd"/>
      <w:r w:rsidR="00D11109" w:rsidRPr="00130565">
        <w:rPr>
          <w:rFonts w:ascii="Times New Roman" w:hAnsi="Times New Roman" w:cs="Times New Roman"/>
          <w:sz w:val="24"/>
          <w:szCs w:val="24"/>
        </w:rPr>
        <w:t>.</w:t>
      </w:r>
    </w:p>
    <w:p w14:paraId="75AD556E" w14:textId="5FD02461" w:rsidR="00FB6762" w:rsidRPr="00130565" w:rsidRDefault="00FB6762" w:rsidP="00174613">
      <w:pPr>
        <w:pStyle w:val="ListParagraph"/>
        <w:numPr>
          <w:ilvl w:val="0"/>
          <w:numId w:val="4"/>
        </w:numPr>
        <w:spacing w:after="0"/>
        <w:rPr>
          <w:rFonts w:ascii="Times New Roman" w:hAnsi="Times New Roman" w:cs="Times New Roman"/>
          <w:sz w:val="24"/>
          <w:szCs w:val="24"/>
        </w:rPr>
      </w:pPr>
      <w:proofErr w:type="spellStart"/>
      <w:r>
        <w:rPr>
          <w:rFonts w:ascii="Times New Roman" w:hAnsi="Times New Roman" w:cs="Times New Roman"/>
          <w:sz w:val="24"/>
          <w:szCs w:val="24"/>
        </w:rPr>
        <w:t>Implantatet</w:t>
      </w:r>
      <w:proofErr w:type="spellEnd"/>
      <w:r>
        <w:rPr>
          <w:rFonts w:ascii="Times New Roman" w:hAnsi="Times New Roman" w:cs="Times New Roman"/>
          <w:sz w:val="24"/>
          <w:szCs w:val="24"/>
        </w:rPr>
        <w:t xml:space="preserve"> cochleare.</w:t>
      </w:r>
    </w:p>
    <w:p w14:paraId="741B2A98" w14:textId="77777777" w:rsidR="00174613" w:rsidRPr="00130565" w:rsidRDefault="00174613" w:rsidP="00174613">
      <w:pPr>
        <w:spacing w:after="0"/>
        <w:rPr>
          <w:rFonts w:ascii="Times New Roman" w:hAnsi="Times New Roman" w:cs="Times New Roman"/>
          <w:sz w:val="24"/>
          <w:szCs w:val="24"/>
        </w:rPr>
      </w:pPr>
    </w:p>
    <w:p w14:paraId="41F59F52" w14:textId="77777777" w:rsidR="00D11109" w:rsidRPr="00130565" w:rsidRDefault="00D11109" w:rsidP="00550606">
      <w:pPr>
        <w:spacing w:after="0"/>
        <w:jc w:val="both"/>
        <w:rPr>
          <w:rFonts w:ascii="Times New Roman" w:hAnsi="Times New Roman" w:cs="Times New Roman"/>
          <w:sz w:val="24"/>
          <w:szCs w:val="24"/>
        </w:rPr>
      </w:pPr>
      <w:proofErr w:type="spellStart"/>
      <w:r w:rsidRPr="00130565">
        <w:rPr>
          <w:rFonts w:ascii="Times New Roman" w:hAnsi="Times New Roman" w:cs="Times New Roman"/>
          <w:sz w:val="24"/>
          <w:szCs w:val="24"/>
        </w:rPr>
        <w:t>Ekzaminimi</w:t>
      </w:r>
      <w:proofErr w:type="spellEnd"/>
      <w:r w:rsidRPr="00130565">
        <w:rPr>
          <w:rFonts w:ascii="Times New Roman" w:hAnsi="Times New Roman" w:cs="Times New Roman"/>
          <w:sz w:val="24"/>
          <w:szCs w:val="24"/>
        </w:rPr>
        <w:t xml:space="preserve"> MR </w:t>
      </w:r>
      <w:proofErr w:type="spellStart"/>
      <w:r w:rsidRPr="00130565">
        <w:rPr>
          <w:rFonts w:ascii="Times New Roman" w:hAnsi="Times New Roman" w:cs="Times New Roman"/>
          <w:sz w:val="24"/>
          <w:szCs w:val="24"/>
        </w:rPr>
        <w:t>nuk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rekomandohet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kaluar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pak</w:t>
      </w:r>
      <w:proofErr w:type="spellEnd"/>
      <w:r w:rsidRPr="00130565">
        <w:rPr>
          <w:rFonts w:ascii="Times New Roman" w:hAnsi="Times New Roman" w:cs="Times New Roman"/>
          <w:sz w:val="24"/>
          <w:szCs w:val="24"/>
        </w:rPr>
        <w:t xml:space="preserve"> se 6 </w:t>
      </w:r>
      <w:proofErr w:type="spellStart"/>
      <w:r w:rsidRPr="00130565">
        <w:rPr>
          <w:rFonts w:ascii="Times New Roman" w:hAnsi="Times New Roman" w:cs="Times New Roman"/>
          <w:sz w:val="24"/>
          <w:szCs w:val="24"/>
        </w:rPr>
        <w:t>muaj</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operacioni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përveç</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rastit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dyshuar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tumorit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mbetur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pak</w:t>
      </w:r>
      <w:proofErr w:type="spellEnd"/>
      <w:r w:rsidRPr="00130565">
        <w:rPr>
          <w:rFonts w:ascii="Times New Roman" w:hAnsi="Times New Roman" w:cs="Times New Roman"/>
          <w:sz w:val="24"/>
          <w:szCs w:val="24"/>
        </w:rPr>
        <w:t xml:space="preserve"> se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vit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kryerja</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terapisë</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rrezatim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shkak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zvogëlimit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specifikës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ekzaminimit</w:t>
      </w:r>
      <w:proofErr w:type="spellEnd"/>
      <w:r w:rsidRPr="00130565">
        <w:rPr>
          <w:rFonts w:ascii="Times New Roman" w:hAnsi="Times New Roman" w:cs="Times New Roman"/>
          <w:sz w:val="24"/>
          <w:szCs w:val="24"/>
        </w:rPr>
        <w:t>.</w:t>
      </w:r>
    </w:p>
    <w:p w14:paraId="06EDF385" w14:textId="77777777" w:rsidR="00D11109" w:rsidRPr="00130565" w:rsidRDefault="00D11109" w:rsidP="00D11109">
      <w:pPr>
        <w:rPr>
          <w:rFonts w:ascii="Times New Roman" w:hAnsi="Times New Roman" w:cs="Times New Roman"/>
          <w:sz w:val="24"/>
          <w:szCs w:val="24"/>
        </w:rPr>
      </w:pPr>
    </w:p>
    <w:p w14:paraId="71A3E9EA" w14:textId="77777777" w:rsidR="00D11109" w:rsidRPr="00130565" w:rsidRDefault="00D11109" w:rsidP="00D11109">
      <w:pPr>
        <w:rPr>
          <w:rFonts w:ascii="Times New Roman" w:hAnsi="Times New Roman" w:cs="Times New Roman"/>
          <w:sz w:val="24"/>
          <w:szCs w:val="24"/>
        </w:rPr>
      </w:pPr>
      <w:proofErr w:type="spellStart"/>
      <w:r w:rsidRPr="00130565">
        <w:rPr>
          <w:rFonts w:ascii="Times New Roman" w:hAnsi="Times New Roman" w:cs="Times New Roman"/>
          <w:b/>
          <w:sz w:val="24"/>
          <w:szCs w:val="24"/>
        </w:rPr>
        <w:t>Indikacionet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për</w:t>
      </w:r>
      <w:proofErr w:type="spellEnd"/>
      <w:r w:rsidRPr="00130565">
        <w:rPr>
          <w:rFonts w:ascii="Times New Roman" w:hAnsi="Times New Roman" w:cs="Times New Roman"/>
          <w:b/>
          <w:sz w:val="24"/>
          <w:szCs w:val="24"/>
        </w:rPr>
        <w:t xml:space="preserve"> MRI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gjirit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janë</w:t>
      </w:r>
      <w:proofErr w:type="spellEnd"/>
      <w:r w:rsidRPr="00130565">
        <w:rPr>
          <w:rFonts w:ascii="Times New Roman" w:hAnsi="Times New Roman" w:cs="Times New Roman"/>
          <w:sz w:val="24"/>
          <w:szCs w:val="24"/>
        </w:rPr>
        <w:t>:</w:t>
      </w:r>
    </w:p>
    <w:p w14:paraId="3851A37B" w14:textId="78110E76" w:rsidR="00D11109" w:rsidRPr="00FB6762" w:rsidRDefault="00D11109" w:rsidP="00174613">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lastRenderedPageBreak/>
        <w:t>• karakterizimi i një lezioni me potencial malinj të pasigurt</w:t>
      </w:r>
      <w:r w:rsidR="00174613"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w:t>
      </w:r>
      <w:r w:rsidR="00174613" w:rsidRPr="00FB6762">
        <w:rPr>
          <w:rFonts w:ascii="Times New Roman" w:hAnsi="Times New Roman" w:cs="Times New Roman"/>
          <w:sz w:val="24"/>
          <w:szCs w:val="24"/>
          <w:lang w:val="it-IT"/>
        </w:rPr>
        <w:t>BI-RADS 3</w:t>
      </w:r>
      <w:r w:rsidRPr="00FB6762">
        <w:rPr>
          <w:rFonts w:ascii="Times New Roman" w:hAnsi="Times New Roman" w:cs="Times New Roman"/>
          <w:sz w:val="24"/>
          <w:szCs w:val="24"/>
          <w:lang w:val="it-IT"/>
        </w:rPr>
        <w:t>);</w:t>
      </w:r>
    </w:p>
    <w:p w14:paraId="2EF967B2" w14:textId="77777777" w:rsidR="00D11109" w:rsidRPr="00FB6762" w:rsidRDefault="00D11109" w:rsidP="00174613">
      <w:pPr>
        <w:spacing w:after="0"/>
        <w:rPr>
          <w:rFonts w:ascii="Times New Roman" w:hAnsi="Times New Roman" w:cs="Times New Roman"/>
          <w:sz w:val="24"/>
          <w:szCs w:val="24"/>
          <w:lang w:val="fr-CH"/>
        </w:rPr>
      </w:pPr>
      <w:r w:rsidRPr="00FB6762">
        <w:rPr>
          <w:rFonts w:ascii="Times New Roman" w:hAnsi="Times New Roman" w:cs="Times New Roman"/>
          <w:sz w:val="24"/>
          <w:szCs w:val="24"/>
          <w:lang w:val="fr-CH"/>
        </w:rPr>
        <w:t xml:space="preserve">• para, </w:t>
      </w:r>
      <w:proofErr w:type="spellStart"/>
      <w:r w:rsidRPr="00FB6762">
        <w:rPr>
          <w:rFonts w:ascii="Times New Roman" w:hAnsi="Times New Roman" w:cs="Times New Roman"/>
          <w:sz w:val="24"/>
          <w:szCs w:val="24"/>
          <w:lang w:val="fr-CH"/>
        </w:rPr>
        <w:t>gjatë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dhe</w:t>
      </w:r>
      <w:proofErr w:type="spellEnd"/>
      <w:r w:rsidRPr="00FB6762">
        <w:rPr>
          <w:rFonts w:ascii="Times New Roman" w:hAnsi="Times New Roman" w:cs="Times New Roman"/>
          <w:sz w:val="24"/>
          <w:szCs w:val="24"/>
          <w:lang w:val="fr-CH"/>
        </w:rPr>
        <w:t xml:space="preserve"> pas </w:t>
      </w:r>
      <w:proofErr w:type="spellStart"/>
      <w:r w:rsidRPr="00FB6762">
        <w:rPr>
          <w:rFonts w:ascii="Times New Roman" w:hAnsi="Times New Roman" w:cs="Times New Roman"/>
          <w:sz w:val="24"/>
          <w:szCs w:val="24"/>
          <w:lang w:val="fr-CH"/>
        </w:rPr>
        <w:t>trajtimit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neoadjuvant</w:t>
      </w:r>
      <w:proofErr w:type="spellEnd"/>
      <w:r w:rsidRPr="00FB6762">
        <w:rPr>
          <w:rFonts w:ascii="Times New Roman" w:hAnsi="Times New Roman" w:cs="Times New Roman"/>
          <w:sz w:val="24"/>
          <w:szCs w:val="24"/>
          <w:lang w:val="fr-CH"/>
        </w:rPr>
        <w:t xml:space="preserve"> </w:t>
      </w:r>
    </w:p>
    <w:p w14:paraId="326211DB" w14:textId="0C63B832" w:rsidR="00D11109" w:rsidRPr="00FB6762" w:rsidRDefault="00D11109" w:rsidP="00174613">
      <w:pPr>
        <w:spacing w:after="0"/>
        <w:rPr>
          <w:rFonts w:ascii="Times New Roman" w:hAnsi="Times New Roman" w:cs="Times New Roman"/>
          <w:sz w:val="24"/>
          <w:szCs w:val="24"/>
          <w:lang w:val="fr-CH"/>
        </w:rPr>
      </w:pPr>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Trajtimi</w:t>
      </w:r>
      <w:proofErr w:type="spellEnd"/>
      <w:r w:rsidRPr="00FB6762">
        <w:rPr>
          <w:rFonts w:ascii="Times New Roman" w:hAnsi="Times New Roman" w:cs="Times New Roman"/>
          <w:sz w:val="24"/>
          <w:szCs w:val="24"/>
          <w:lang w:val="fr-CH"/>
        </w:rPr>
        <w:t xml:space="preserve"> i </w:t>
      </w:r>
      <w:proofErr w:type="spellStart"/>
      <w:r w:rsidRPr="00FB6762">
        <w:rPr>
          <w:rFonts w:ascii="Times New Roman" w:hAnsi="Times New Roman" w:cs="Times New Roman"/>
          <w:sz w:val="24"/>
          <w:szCs w:val="24"/>
          <w:lang w:val="fr-CH"/>
        </w:rPr>
        <w:t>kancereve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gjirit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provuara</w:t>
      </w:r>
      <w:proofErr w:type="spellEnd"/>
      <w:r w:rsidRPr="00FB6762">
        <w:rPr>
          <w:rFonts w:ascii="Times New Roman" w:hAnsi="Times New Roman" w:cs="Times New Roman"/>
          <w:sz w:val="24"/>
          <w:szCs w:val="24"/>
          <w:lang w:val="fr-CH"/>
        </w:rPr>
        <w:t xml:space="preserve"> me </w:t>
      </w:r>
      <w:proofErr w:type="spellStart"/>
      <w:proofErr w:type="gramStart"/>
      <w:r w:rsidRPr="00FB6762">
        <w:rPr>
          <w:rFonts w:ascii="Times New Roman" w:hAnsi="Times New Roman" w:cs="Times New Roman"/>
          <w:sz w:val="24"/>
          <w:szCs w:val="24"/>
          <w:lang w:val="fr-CH"/>
        </w:rPr>
        <w:t>biopsi</w:t>
      </w:r>
      <w:proofErr w:type="spellEnd"/>
      <w:r w:rsidRPr="00FB6762">
        <w:rPr>
          <w:rFonts w:ascii="Times New Roman" w:hAnsi="Times New Roman" w:cs="Times New Roman"/>
          <w:sz w:val="24"/>
          <w:szCs w:val="24"/>
          <w:lang w:val="fr-CH"/>
        </w:rPr>
        <w:t>:</w:t>
      </w:r>
      <w:proofErr w:type="gramEnd"/>
      <w:r w:rsidR="00174613" w:rsidRPr="00FB6762">
        <w:rPr>
          <w:rFonts w:ascii="Times New Roman" w:hAnsi="Times New Roman" w:cs="Times New Roman"/>
          <w:sz w:val="24"/>
          <w:szCs w:val="24"/>
          <w:lang w:val="fr-CH"/>
        </w:rPr>
        <w:t xml:space="preserve"> </w:t>
      </w:r>
      <w:proofErr w:type="spellStart"/>
      <w:r w:rsidR="004E1D45" w:rsidRPr="00FB6762">
        <w:rPr>
          <w:rFonts w:ascii="Times New Roman" w:hAnsi="Times New Roman" w:cs="Times New Roman"/>
          <w:sz w:val="24"/>
          <w:szCs w:val="24"/>
          <w:lang w:val="fr-CH"/>
        </w:rPr>
        <w:t>k</w:t>
      </w:r>
      <w:r w:rsidRPr="00FB6762">
        <w:rPr>
          <w:rFonts w:ascii="Times New Roman" w:hAnsi="Times New Roman" w:cs="Times New Roman"/>
          <w:sz w:val="24"/>
          <w:szCs w:val="24"/>
          <w:lang w:val="fr-CH"/>
        </w:rPr>
        <w:t>arcinoma</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lobulare</w:t>
      </w:r>
      <w:proofErr w:type="spellEnd"/>
      <w:r w:rsidRPr="00FB6762">
        <w:rPr>
          <w:rFonts w:ascii="Times New Roman" w:hAnsi="Times New Roman" w:cs="Times New Roman"/>
          <w:sz w:val="24"/>
          <w:szCs w:val="24"/>
          <w:lang w:val="fr-CH"/>
        </w:rPr>
        <w:t>,</w:t>
      </w:r>
      <w:r w:rsidR="00EB6A48"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karcinoma</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duktale</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përhapur</w:t>
      </w:r>
      <w:proofErr w:type="spellEnd"/>
      <w:r w:rsidRPr="00FB6762">
        <w:rPr>
          <w:rFonts w:ascii="Times New Roman" w:hAnsi="Times New Roman" w:cs="Times New Roman"/>
          <w:sz w:val="24"/>
          <w:szCs w:val="24"/>
          <w:lang w:val="fr-CH"/>
        </w:rPr>
        <w:t>,</w:t>
      </w:r>
      <w:r w:rsidR="00174613"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dhe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karcinoma</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duktale</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dyshuar</w:t>
      </w:r>
      <w:proofErr w:type="spellEnd"/>
      <w:r w:rsidRPr="00FB6762">
        <w:rPr>
          <w:rFonts w:ascii="Times New Roman" w:hAnsi="Times New Roman" w:cs="Times New Roman"/>
          <w:sz w:val="24"/>
          <w:szCs w:val="24"/>
          <w:lang w:val="fr-CH"/>
        </w:rPr>
        <w:t xml:space="preserve"> in situ (DCIS),</w:t>
      </w:r>
      <w:r w:rsidR="00174613" w:rsidRPr="00FB6762">
        <w:rPr>
          <w:rFonts w:ascii="Times New Roman" w:hAnsi="Times New Roman" w:cs="Times New Roman"/>
          <w:sz w:val="24"/>
          <w:szCs w:val="24"/>
          <w:lang w:val="fr-CH"/>
        </w:rPr>
        <w:t xml:space="preserve"> </w:t>
      </w:r>
      <w:r w:rsidRPr="00FB6762">
        <w:rPr>
          <w:rFonts w:ascii="Times New Roman" w:hAnsi="Times New Roman" w:cs="Times New Roman"/>
          <w:sz w:val="24"/>
          <w:szCs w:val="24"/>
          <w:lang w:val="fr-CH"/>
        </w:rPr>
        <w:t xml:space="preserve">te </w:t>
      </w:r>
      <w:proofErr w:type="spellStart"/>
      <w:r w:rsidRPr="00FB6762">
        <w:rPr>
          <w:rFonts w:ascii="Times New Roman" w:hAnsi="Times New Roman" w:cs="Times New Roman"/>
          <w:sz w:val="24"/>
          <w:szCs w:val="24"/>
          <w:lang w:val="fr-CH"/>
        </w:rPr>
        <w:t>parenkima</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dendur</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gjirit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infiltrim</w:t>
      </w:r>
      <w:proofErr w:type="spellEnd"/>
      <w:r w:rsidRPr="00FB6762">
        <w:rPr>
          <w:rFonts w:ascii="Times New Roman" w:hAnsi="Times New Roman" w:cs="Times New Roman"/>
          <w:sz w:val="24"/>
          <w:szCs w:val="24"/>
          <w:lang w:val="fr-CH"/>
        </w:rPr>
        <w:t xml:space="preserve"> i </w:t>
      </w:r>
      <w:proofErr w:type="spellStart"/>
      <w:r w:rsidRPr="00FB6762">
        <w:rPr>
          <w:rFonts w:ascii="Times New Roman" w:hAnsi="Times New Roman" w:cs="Times New Roman"/>
          <w:sz w:val="24"/>
          <w:szCs w:val="24"/>
          <w:lang w:val="fr-CH"/>
        </w:rPr>
        <w:t>dyshuar</w:t>
      </w:r>
      <w:proofErr w:type="spellEnd"/>
      <w:r w:rsidRPr="00FB6762">
        <w:rPr>
          <w:rFonts w:ascii="Times New Roman" w:hAnsi="Times New Roman" w:cs="Times New Roman"/>
          <w:sz w:val="24"/>
          <w:szCs w:val="24"/>
          <w:lang w:val="fr-CH"/>
        </w:rPr>
        <w:t xml:space="preserve"> i </w:t>
      </w:r>
      <w:proofErr w:type="spellStart"/>
      <w:r w:rsidRPr="00FB6762">
        <w:rPr>
          <w:rFonts w:ascii="Times New Roman" w:hAnsi="Times New Roman" w:cs="Times New Roman"/>
          <w:sz w:val="24"/>
          <w:szCs w:val="24"/>
          <w:lang w:val="fr-CH"/>
        </w:rPr>
        <w:t>fascies</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pektorale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dyshimi</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për</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kancer</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bilateral</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gjirit</w:t>
      </w:r>
      <w:proofErr w:type="spellEnd"/>
      <w:r w:rsidRPr="00FB6762">
        <w:rPr>
          <w:rFonts w:ascii="Times New Roman" w:hAnsi="Times New Roman" w:cs="Times New Roman"/>
          <w:sz w:val="24"/>
          <w:szCs w:val="24"/>
          <w:lang w:val="fr-CH"/>
        </w:rPr>
        <w:t>;</w:t>
      </w:r>
    </w:p>
    <w:p w14:paraId="7753C8BC" w14:textId="5D7694F9" w:rsidR="00D11109" w:rsidRPr="00FB6762" w:rsidRDefault="00D11109" w:rsidP="00174613">
      <w:pPr>
        <w:spacing w:after="0"/>
        <w:rPr>
          <w:rFonts w:ascii="Times New Roman" w:hAnsi="Times New Roman" w:cs="Times New Roman"/>
          <w:sz w:val="24"/>
          <w:szCs w:val="24"/>
          <w:lang w:val="fr-CH"/>
        </w:rPr>
      </w:pPr>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tumor</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primar</w:t>
      </w:r>
      <w:proofErr w:type="spellEnd"/>
      <w:r w:rsidRPr="00FB6762">
        <w:rPr>
          <w:rFonts w:ascii="Times New Roman" w:hAnsi="Times New Roman" w:cs="Times New Roman"/>
          <w:sz w:val="24"/>
          <w:szCs w:val="24"/>
          <w:lang w:val="fr-CH"/>
        </w:rPr>
        <w:t xml:space="preserve"> i </w:t>
      </w:r>
      <w:proofErr w:type="spellStart"/>
      <w:r w:rsidRPr="00FB6762">
        <w:rPr>
          <w:rFonts w:ascii="Times New Roman" w:hAnsi="Times New Roman" w:cs="Times New Roman"/>
          <w:sz w:val="24"/>
          <w:szCs w:val="24"/>
          <w:lang w:val="fr-CH"/>
        </w:rPr>
        <w:t>panjohur</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në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pacientët</w:t>
      </w:r>
      <w:proofErr w:type="spellEnd"/>
      <w:r w:rsidRPr="00FB6762">
        <w:rPr>
          <w:rFonts w:ascii="Times New Roman" w:hAnsi="Times New Roman" w:cs="Times New Roman"/>
          <w:sz w:val="24"/>
          <w:szCs w:val="24"/>
          <w:lang w:val="fr-CH"/>
        </w:rPr>
        <w:t xml:space="preserve"> me </w:t>
      </w:r>
      <w:proofErr w:type="spellStart"/>
      <w:r w:rsidRPr="00FB6762">
        <w:rPr>
          <w:rFonts w:ascii="Times New Roman" w:hAnsi="Times New Roman" w:cs="Times New Roman"/>
          <w:sz w:val="24"/>
          <w:szCs w:val="24"/>
          <w:lang w:val="fr-CH"/>
        </w:rPr>
        <w:t>metastazë</w:t>
      </w:r>
      <w:proofErr w:type="spellEnd"/>
      <w:r w:rsidR="004E1D45" w:rsidRPr="00FB6762">
        <w:rPr>
          <w:rFonts w:ascii="Times New Roman" w:hAnsi="Times New Roman" w:cs="Times New Roman"/>
          <w:sz w:val="24"/>
          <w:szCs w:val="24"/>
          <w:lang w:val="fr-CH"/>
        </w:rPr>
        <w:t xml:space="preserve"> </w:t>
      </w:r>
      <w:proofErr w:type="spellStart"/>
      <w:r w:rsidR="004E1D45" w:rsidRPr="00FB6762">
        <w:rPr>
          <w:rFonts w:ascii="Times New Roman" w:hAnsi="Times New Roman" w:cs="Times New Roman"/>
          <w:sz w:val="24"/>
          <w:szCs w:val="24"/>
          <w:lang w:val="fr-CH"/>
        </w:rPr>
        <w:t>në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nyjet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limfatike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në</w:t>
      </w:r>
      <w:proofErr w:type="spellEnd"/>
      <w:r w:rsidRPr="00FB6762">
        <w:rPr>
          <w:rFonts w:ascii="Times New Roman" w:hAnsi="Times New Roman" w:cs="Times New Roman"/>
          <w:sz w:val="24"/>
          <w:szCs w:val="24"/>
          <w:lang w:val="fr-CH"/>
        </w:rPr>
        <w:t xml:space="preserve"> </w:t>
      </w:r>
      <w:proofErr w:type="spellStart"/>
      <w:proofErr w:type="gramStart"/>
      <w:r w:rsidRPr="00FB6762">
        <w:rPr>
          <w:rFonts w:ascii="Times New Roman" w:hAnsi="Times New Roman" w:cs="Times New Roman"/>
          <w:sz w:val="24"/>
          <w:szCs w:val="24"/>
          <w:lang w:val="fr-CH"/>
        </w:rPr>
        <w:t>a</w:t>
      </w:r>
      <w:r w:rsidR="004E1D45" w:rsidRPr="00FB6762">
        <w:rPr>
          <w:rFonts w:ascii="Times New Roman" w:hAnsi="Times New Roman" w:cs="Times New Roman"/>
          <w:sz w:val="24"/>
          <w:szCs w:val="24"/>
          <w:lang w:val="fr-CH"/>
        </w:rPr>
        <w:t>ks</w:t>
      </w:r>
      <w:r w:rsidRPr="00FB6762">
        <w:rPr>
          <w:rFonts w:ascii="Times New Roman" w:hAnsi="Times New Roman" w:cs="Times New Roman"/>
          <w:sz w:val="24"/>
          <w:szCs w:val="24"/>
          <w:lang w:val="fr-CH"/>
        </w:rPr>
        <w:t>illa</w:t>
      </w:r>
      <w:proofErr w:type="spellEnd"/>
      <w:r w:rsidRPr="00FB6762">
        <w:rPr>
          <w:rFonts w:ascii="Times New Roman" w:hAnsi="Times New Roman" w:cs="Times New Roman"/>
          <w:sz w:val="24"/>
          <w:szCs w:val="24"/>
          <w:lang w:val="fr-CH"/>
        </w:rPr>
        <w:t>;</w:t>
      </w:r>
      <w:proofErr w:type="gramEnd"/>
    </w:p>
    <w:p w14:paraId="6448CDC1" w14:textId="4075DB1B" w:rsidR="00D11109" w:rsidRPr="00FB6762" w:rsidRDefault="00EB6A48" w:rsidP="00174613">
      <w:pPr>
        <w:spacing w:after="0"/>
        <w:rPr>
          <w:rFonts w:ascii="Times New Roman" w:hAnsi="Times New Roman" w:cs="Times New Roman"/>
          <w:sz w:val="24"/>
          <w:szCs w:val="24"/>
          <w:lang w:val="fr-CH"/>
        </w:rPr>
      </w:pPr>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analiza</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implanteve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gjirit</w:t>
      </w:r>
      <w:proofErr w:type="spellEnd"/>
      <w:r w:rsidRPr="00FB6762">
        <w:rPr>
          <w:rFonts w:ascii="Times New Roman" w:hAnsi="Times New Roman" w:cs="Times New Roman"/>
          <w:sz w:val="24"/>
          <w:szCs w:val="24"/>
          <w:lang w:val="fr-CH"/>
        </w:rPr>
        <w:t xml:space="preserve"> si </w:t>
      </w:r>
      <w:proofErr w:type="spellStart"/>
      <w:r w:rsidR="00D11109" w:rsidRPr="00FB6762">
        <w:rPr>
          <w:rFonts w:ascii="Times New Roman" w:hAnsi="Times New Roman" w:cs="Times New Roman"/>
          <w:sz w:val="24"/>
          <w:szCs w:val="24"/>
          <w:lang w:val="fr-CH"/>
        </w:rPr>
        <w:t>silikon</w:t>
      </w:r>
      <w:proofErr w:type="spellEnd"/>
      <w:r w:rsidR="00D11109" w:rsidRPr="00FB6762">
        <w:rPr>
          <w:rFonts w:ascii="Times New Roman" w:hAnsi="Times New Roman" w:cs="Times New Roman"/>
          <w:sz w:val="24"/>
          <w:szCs w:val="24"/>
          <w:lang w:val="fr-CH"/>
        </w:rPr>
        <w:t xml:space="preserve"> </w:t>
      </w:r>
      <w:proofErr w:type="spellStart"/>
      <w:r w:rsidR="00D11109" w:rsidRPr="00FB6762">
        <w:rPr>
          <w:rFonts w:ascii="Times New Roman" w:hAnsi="Times New Roman" w:cs="Times New Roman"/>
          <w:sz w:val="24"/>
          <w:szCs w:val="24"/>
          <w:lang w:val="fr-CH"/>
        </w:rPr>
        <w:t>dhe</w:t>
      </w:r>
      <w:proofErr w:type="spellEnd"/>
      <w:r w:rsidR="00D11109" w:rsidRPr="00FB6762">
        <w:rPr>
          <w:rFonts w:ascii="Times New Roman" w:hAnsi="Times New Roman" w:cs="Times New Roman"/>
          <w:sz w:val="24"/>
          <w:szCs w:val="24"/>
          <w:lang w:val="fr-CH"/>
        </w:rPr>
        <w:t xml:space="preserve"> </w:t>
      </w:r>
      <w:proofErr w:type="spellStart"/>
      <w:r w:rsidR="00D11109" w:rsidRPr="00FB6762">
        <w:rPr>
          <w:rFonts w:ascii="Times New Roman" w:hAnsi="Times New Roman" w:cs="Times New Roman"/>
          <w:sz w:val="24"/>
          <w:szCs w:val="24"/>
          <w:lang w:val="fr-CH"/>
        </w:rPr>
        <w:t>jo</w:t>
      </w:r>
      <w:proofErr w:type="spellEnd"/>
      <w:r w:rsidR="00D11109" w:rsidRPr="00FB6762">
        <w:rPr>
          <w:rFonts w:ascii="Times New Roman" w:hAnsi="Times New Roman" w:cs="Times New Roman"/>
          <w:sz w:val="24"/>
          <w:szCs w:val="24"/>
          <w:lang w:val="fr-CH"/>
        </w:rPr>
        <w:t xml:space="preserve"> </w:t>
      </w:r>
      <w:proofErr w:type="spellStart"/>
      <w:r w:rsidR="00D11109" w:rsidRPr="00FB6762">
        <w:rPr>
          <w:rFonts w:ascii="Times New Roman" w:hAnsi="Times New Roman" w:cs="Times New Roman"/>
          <w:sz w:val="24"/>
          <w:szCs w:val="24"/>
          <w:lang w:val="fr-CH"/>
        </w:rPr>
        <w:t>silikon</w:t>
      </w:r>
      <w:proofErr w:type="spellEnd"/>
      <w:r w:rsidR="00D11109" w:rsidRPr="00FB6762">
        <w:rPr>
          <w:rFonts w:ascii="Times New Roman" w:hAnsi="Times New Roman" w:cs="Times New Roman"/>
          <w:sz w:val="24"/>
          <w:szCs w:val="24"/>
          <w:lang w:val="fr-CH"/>
        </w:rPr>
        <w:t xml:space="preserve"> (</w:t>
      </w:r>
      <w:proofErr w:type="spellStart"/>
      <w:r w:rsidR="00D11109" w:rsidRPr="00FB6762">
        <w:rPr>
          <w:rFonts w:ascii="Times New Roman" w:hAnsi="Times New Roman" w:cs="Times New Roman"/>
          <w:sz w:val="24"/>
          <w:szCs w:val="24"/>
          <w:lang w:val="fr-CH"/>
        </w:rPr>
        <w:t>kërkimi</w:t>
      </w:r>
      <w:proofErr w:type="spellEnd"/>
      <w:r w:rsidR="00D11109" w:rsidRPr="00FB6762">
        <w:rPr>
          <w:rFonts w:ascii="Times New Roman" w:hAnsi="Times New Roman" w:cs="Times New Roman"/>
          <w:sz w:val="24"/>
          <w:szCs w:val="24"/>
          <w:lang w:val="fr-CH"/>
        </w:rPr>
        <w:t xml:space="preserve"> </w:t>
      </w:r>
      <w:proofErr w:type="spellStart"/>
      <w:r w:rsidR="00D11109" w:rsidRPr="00FB6762">
        <w:rPr>
          <w:rFonts w:ascii="Times New Roman" w:hAnsi="Times New Roman" w:cs="Times New Roman"/>
          <w:sz w:val="24"/>
          <w:szCs w:val="24"/>
          <w:lang w:val="fr-CH"/>
        </w:rPr>
        <w:t>kryhet</w:t>
      </w:r>
      <w:proofErr w:type="spellEnd"/>
      <w:r w:rsidR="00D11109" w:rsidRPr="00FB6762">
        <w:rPr>
          <w:rFonts w:ascii="Times New Roman" w:hAnsi="Times New Roman" w:cs="Times New Roman"/>
          <w:sz w:val="24"/>
          <w:szCs w:val="24"/>
          <w:lang w:val="fr-CH"/>
        </w:rPr>
        <w:t xml:space="preserve"> </w:t>
      </w:r>
      <w:proofErr w:type="spellStart"/>
      <w:r w:rsidR="00D11109" w:rsidRPr="00FB6762">
        <w:rPr>
          <w:rFonts w:ascii="Times New Roman" w:hAnsi="Times New Roman" w:cs="Times New Roman"/>
          <w:sz w:val="24"/>
          <w:szCs w:val="24"/>
          <w:lang w:val="fr-CH"/>
        </w:rPr>
        <w:t>pa</w:t>
      </w:r>
      <w:proofErr w:type="spellEnd"/>
      <w:r w:rsidR="00D11109" w:rsidRPr="00FB6762">
        <w:rPr>
          <w:rFonts w:ascii="Times New Roman" w:hAnsi="Times New Roman" w:cs="Times New Roman"/>
          <w:sz w:val="24"/>
          <w:szCs w:val="24"/>
          <w:lang w:val="fr-CH"/>
        </w:rPr>
        <w:t xml:space="preserve"> </w:t>
      </w:r>
      <w:proofErr w:type="spellStart"/>
      <w:r w:rsidR="00D11109" w:rsidRPr="00FB6762">
        <w:rPr>
          <w:rFonts w:ascii="Times New Roman" w:hAnsi="Times New Roman" w:cs="Times New Roman"/>
          <w:sz w:val="24"/>
          <w:szCs w:val="24"/>
          <w:lang w:val="fr-CH"/>
        </w:rPr>
        <w:t>përdorimin</w:t>
      </w:r>
      <w:proofErr w:type="spellEnd"/>
      <w:r w:rsidR="00D11109" w:rsidRPr="00FB6762">
        <w:rPr>
          <w:rFonts w:ascii="Times New Roman" w:hAnsi="Times New Roman" w:cs="Times New Roman"/>
          <w:sz w:val="24"/>
          <w:szCs w:val="24"/>
          <w:lang w:val="fr-CH"/>
        </w:rPr>
        <w:t xml:space="preserve"> e </w:t>
      </w:r>
      <w:proofErr w:type="spellStart"/>
      <w:r w:rsidR="00D11109" w:rsidRPr="00FB6762">
        <w:rPr>
          <w:rFonts w:ascii="Times New Roman" w:hAnsi="Times New Roman" w:cs="Times New Roman"/>
          <w:sz w:val="24"/>
          <w:szCs w:val="24"/>
          <w:lang w:val="fr-CH"/>
        </w:rPr>
        <w:t>një</w:t>
      </w:r>
      <w:proofErr w:type="spellEnd"/>
      <w:r w:rsidR="00D11109" w:rsidRPr="00FB6762">
        <w:rPr>
          <w:rFonts w:ascii="Times New Roman" w:hAnsi="Times New Roman" w:cs="Times New Roman"/>
          <w:sz w:val="24"/>
          <w:szCs w:val="24"/>
          <w:lang w:val="fr-CH"/>
        </w:rPr>
        <w:t xml:space="preserve"> </w:t>
      </w:r>
      <w:proofErr w:type="spellStart"/>
      <w:r w:rsidR="00D11109" w:rsidRPr="00FB6762">
        <w:rPr>
          <w:rFonts w:ascii="Times New Roman" w:hAnsi="Times New Roman" w:cs="Times New Roman"/>
          <w:sz w:val="24"/>
          <w:szCs w:val="24"/>
          <w:lang w:val="fr-CH"/>
        </w:rPr>
        <w:t>mediumi</w:t>
      </w:r>
      <w:proofErr w:type="spellEnd"/>
      <w:r w:rsidR="00D11109" w:rsidRPr="00FB6762">
        <w:rPr>
          <w:rFonts w:ascii="Times New Roman" w:hAnsi="Times New Roman" w:cs="Times New Roman"/>
          <w:sz w:val="24"/>
          <w:szCs w:val="24"/>
          <w:lang w:val="fr-CH"/>
        </w:rPr>
        <w:t xml:space="preserve"> </w:t>
      </w:r>
      <w:proofErr w:type="spellStart"/>
      <w:r w:rsidR="00D11109" w:rsidRPr="00FB6762">
        <w:rPr>
          <w:rFonts w:ascii="Times New Roman" w:hAnsi="Times New Roman" w:cs="Times New Roman"/>
          <w:sz w:val="24"/>
          <w:szCs w:val="24"/>
          <w:lang w:val="fr-CH"/>
        </w:rPr>
        <w:t>kontrasti</w:t>
      </w:r>
      <w:proofErr w:type="spellEnd"/>
      <w:proofErr w:type="gramStart"/>
      <w:r w:rsidR="00D11109" w:rsidRPr="00FB6762">
        <w:rPr>
          <w:rFonts w:ascii="Times New Roman" w:hAnsi="Times New Roman" w:cs="Times New Roman"/>
          <w:sz w:val="24"/>
          <w:szCs w:val="24"/>
          <w:lang w:val="fr-CH"/>
        </w:rPr>
        <w:t>);</w:t>
      </w:r>
      <w:proofErr w:type="gramEnd"/>
    </w:p>
    <w:p w14:paraId="580A4FE3" w14:textId="77777777" w:rsidR="00D11109" w:rsidRPr="00FB6762" w:rsidRDefault="00D11109" w:rsidP="00174613">
      <w:pPr>
        <w:spacing w:after="0"/>
        <w:rPr>
          <w:rFonts w:ascii="Times New Roman" w:hAnsi="Times New Roman" w:cs="Times New Roman"/>
          <w:sz w:val="24"/>
          <w:szCs w:val="24"/>
          <w:lang w:val="fr-CH"/>
        </w:rPr>
      </w:pPr>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Dyshimi</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për</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rest</w:t>
      </w:r>
      <w:proofErr w:type="spellEnd"/>
      <w:r w:rsidRPr="00FB6762">
        <w:rPr>
          <w:rFonts w:ascii="Times New Roman" w:hAnsi="Times New Roman" w:cs="Times New Roman"/>
          <w:sz w:val="24"/>
          <w:szCs w:val="24"/>
          <w:lang w:val="fr-CH"/>
        </w:rPr>
        <w:t xml:space="preserve"> te </w:t>
      </w:r>
      <w:proofErr w:type="spellStart"/>
      <w:r w:rsidRPr="00FB6762">
        <w:rPr>
          <w:rFonts w:ascii="Times New Roman" w:hAnsi="Times New Roman" w:cs="Times New Roman"/>
          <w:sz w:val="24"/>
          <w:szCs w:val="24"/>
          <w:lang w:val="fr-CH"/>
        </w:rPr>
        <w:t>pacientët</w:t>
      </w:r>
      <w:proofErr w:type="spellEnd"/>
      <w:r w:rsidRPr="00FB6762">
        <w:rPr>
          <w:rFonts w:ascii="Times New Roman" w:hAnsi="Times New Roman" w:cs="Times New Roman"/>
          <w:sz w:val="24"/>
          <w:szCs w:val="24"/>
          <w:lang w:val="fr-CH"/>
        </w:rPr>
        <w:t xml:space="preserve"> pas </w:t>
      </w:r>
      <w:proofErr w:type="spellStart"/>
      <w:r w:rsidRPr="00FB6762">
        <w:rPr>
          <w:rFonts w:ascii="Times New Roman" w:hAnsi="Times New Roman" w:cs="Times New Roman"/>
          <w:sz w:val="24"/>
          <w:szCs w:val="24"/>
          <w:lang w:val="fr-CH"/>
        </w:rPr>
        <w:t>operimit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proofErr w:type="gramStart"/>
      <w:r w:rsidRPr="00FB6762">
        <w:rPr>
          <w:rFonts w:ascii="Times New Roman" w:hAnsi="Times New Roman" w:cs="Times New Roman"/>
          <w:sz w:val="24"/>
          <w:szCs w:val="24"/>
          <w:lang w:val="fr-CH"/>
        </w:rPr>
        <w:t>gjirit</w:t>
      </w:r>
      <w:proofErr w:type="spellEnd"/>
      <w:r w:rsidRPr="00FB6762">
        <w:rPr>
          <w:rFonts w:ascii="Times New Roman" w:hAnsi="Times New Roman" w:cs="Times New Roman"/>
          <w:sz w:val="24"/>
          <w:szCs w:val="24"/>
          <w:lang w:val="fr-CH"/>
        </w:rPr>
        <w:t>;</w:t>
      </w:r>
      <w:proofErr w:type="gramEnd"/>
    </w:p>
    <w:p w14:paraId="1EA78B16" w14:textId="2CF08F1F" w:rsidR="00D11109" w:rsidRPr="00FB6762" w:rsidRDefault="00D11109" w:rsidP="00174613">
      <w:pPr>
        <w:spacing w:after="0"/>
        <w:rPr>
          <w:rFonts w:ascii="Times New Roman" w:hAnsi="Times New Roman" w:cs="Times New Roman"/>
          <w:sz w:val="24"/>
          <w:szCs w:val="24"/>
          <w:lang w:val="fr-CH"/>
        </w:rPr>
      </w:pPr>
      <w:r w:rsidRPr="00FB6762">
        <w:rPr>
          <w:rFonts w:ascii="Times New Roman" w:hAnsi="Times New Roman" w:cs="Times New Roman"/>
          <w:sz w:val="24"/>
          <w:szCs w:val="24"/>
          <w:lang w:val="fr-CH"/>
        </w:rPr>
        <w:t>• follo</w:t>
      </w:r>
      <w:r w:rsidR="00820AB7" w:rsidRPr="00FB6762">
        <w:rPr>
          <w:rFonts w:ascii="Times New Roman" w:hAnsi="Times New Roman" w:cs="Times New Roman"/>
          <w:sz w:val="24"/>
          <w:szCs w:val="24"/>
          <w:lang w:val="fr-CH"/>
        </w:rPr>
        <w:t>w</w:t>
      </w:r>
      <w:r w:rsidRPr="00FB6762">
        <w:rPr>
          <w:rFonts w:ascii="Times New Roman" w:hAnsi="Times New Roman" w:cs="Times New Roman"/>
          <w:sz w:val="24"/>
          <w:szCs w:val="24"/>
          <w:lang w:val="fr-CH"/>
        </w:rPr>
        <w:t xml:space="preserve">-up i </w:t>
      </w:r>
      <w:proofErr w:type="spellStart"/>
      <w:r w:rsidRPr="00FB6762">
        <w:rPr>
          <w:rFonts w:ascii="Times New Roman" w:hAnsi="Times New Roman" w:cs="Times New Roman"/>
          <w:sz w:val="24"/>
          <w:szCs w:val="24"/>
          <w:lang w:val="fr-CH"/>
        </w:rPr>
        <w:t>pacientëve</w:t>
      </w:r>
      <w:proofErr w:type="spellEnd"/>
      <w:r w:rsidRPr="00FB6762">
        <w:rPr>
          <w:rFonts w:ascii="Times New Roman" w:hAnsi="Times New Roman" w:cs="Times New Roman"/>
          <w:sz w:val="24"/>
          <w:szCs w:val="24"/>
          <w:lang w:val="fr-CH"/>
        </w:rPr>
        <w:t xml:space="preserve"> me </w:t>
      </w:r>
      <w:proofErr w:type="spellStart"/>
      <w:r w:rsidRPr="00FB6762">
        <w:rPr>
          <w:rFonts w:ascii="Times New Roman" w:hAnsi="Times New Roman" w:cs="Times New Roman"/>
          <w:sz w:val="24"/>
          <w:szCs w:val="24"/>
          <w:lang w:val="fr-CH"/>
        </w:rPr>
        <w:t>rrezik</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lartë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mutacionet</w:t>
      </w:r>
      <w:proofErr w:type="spellEnd"/>
      <w:r w:rsidRPr="00FB6762">
        <w:rPr>
          <w:rFonts w:ascii="Times New Roman" w:hAnsi="Times New Roman" w:cs="Times New Roman"/>
          <w:sz w:val="24"/>
          <w:szCs w:val="24"/>
          <w:lang w:val="fr-CH"/>
        </w:rPr>
        <w:t xml:space="preserve"> BRCA 1 </w:t>
      </w:r>
      <w:proofErr w:type="spellStart"/>
      <w:r w:rsidRPr="00FB6762">
        <w:rPr>
          <w:rFonts w:ascii="Times New Roman" w:hAnsi="Times New Roman" w:cs="Times New Roman"/>
          <w:sz w:val="24"/>
          <w:szCs w:val="24"/>
          <w:lang w:val="fr-CH"/>
        </w:rPr>
        <w:t>dhe</w:t>
      </w:r>
      <w:proofErr w:type="spellEnd"/>
      <w:r w:rsidRPr="00FB6762">
        <w:rPr>
          <w:rFonts w:ascii="Times New Roman" w:hAnsi="Times New Roman" w:cs="Times New Roman"/>
          <w:sz w:val="24"/>
          <w:szCs w:val="24"/>
          <w:lang w:val="fr-CH"/>
        </w:rPr>
        <w:t xml:space="preserve"> 2 ose </w:t>
      </w:r>
      <w:proofErr w:type="spellStart"/>
      <w:r w:rsidRPr="00FB6762">
        <w:rPr>
          <w:rFonts w:ascii="Times New Roman" w:hAnsi="Times New Roman" w:cs="Times New Roman"/>
          <w:sz w:val="24"/>
          <w:szCs w:val="24"/>
          <w:lang w:val="fr-CH"/>
        </w:rPr>
        <w:t>mutacione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onkogjenëve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tjerë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lidhur</w:t>
      </w:r>
      <w:proofErr w:type="spellEnd"/>
      <w:r w:rsidRPr="00FB6762">
        <w:rPr>
          <w:rFonts w:ascii="Times New Roman" w:hAnsi="Times New Roman" w:cs="Times New Roman"/>
          <w:sz w:val="24"/>
          <w:szCs w:val="24"/>
          <w:lang w:val="fr-CH"/>
        </w:rPr>
        <w:t xml:space="preserve"> me </w:t>
      </w:r>
      <w:proofErr w:type="spellStart"/>
      <w:r w:rsidRPr="00FB6762">
        <w:rPr>
          <w:rFonts w:ascii="Times New Roman" w:hAnsi="Times New Roman" w:cs="Times New Roman"/>
          <w:sz w:val="24"/>
          <w:szCs w:val="24"/>
          <w:lang w:val="fr-CH"/>
        </w:rPr>
        <w:t>kancerin</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gjirit</w:t>
      </w:r>
      <w:proofErr w:type="spellEnd"/>
      <w:r w:rsidRPr="00FB6762">
        <w:rPr>
          <w:rFonts w:ascii="Times New Roman" w:hAnsi="Times New Roman" w:cs="Times New Roman"/>
          <w:sz w:val="24"/>
          <w:szCs w:val="24"/>
          <w:lang w:val="fr-CH"/>
        </w:rPr>
        <w:t xml:space="preserve">, i </w:t>
      </w:r>
      <w:proofErr w:type="spellStart"/>
      <w:r w:rsidRPr="00FB6762">
        <w:rPr>
          <w:rFonts w:ascii="Times New Roman" w:hAnsi="Times New Roman" w:cs="Times New Roman"/>
          <w:sz w:val="24"/>
          <w:szCs w:val="24"/>
          <w:lang w:val="fr-CH"/>
        </w:rPr>
        <w:t>afërmi</w:t>
      </w:r>
      <w:proofErr w:type="spellEnd"/>
      <w:r w:rsidRPr="00FB6762">
        <w:rPr>
          <w:rFonts w:ascii="Times New Roman" w:hAnsi="Times New Roman" w:cs="Times New Roman"/>
          <w:sz w:val="24"/>
          <w:szCs w:val="24"/>
          <w:lang w:val="fr-CH"/>
        </w:rPr>
        <w:t xml:space="preserve"> i </w:t>
      </w:r>
      <w:proofErr w:type="spellStart"/>
      <w:r w:rsidRPr="00FB6762">
        <w:rPr>
          <w:rFonts w:ascii="Times New Roman" w:hAnsi="Times New Roman" w:cs="Times New Roman"/>
          <w:sz w:val="24"/>
          <w:szCs w:val="24"/>
          <w:lang w:val="fr-CH"/>
        </w:rPr>
        <w:t>parë</w:t>
      </w:r>
      <w:proofErr w:type="spellEnd"/>
      <w:r w:rsidRPr="00FB6762">
        <w:rPr>
          <w:rFonts w:ascii="Times New Roman" w:hAnsi="Times New Roman" w:cs="Times New Roman"/>
          <w:sz w:val="24"/>
          <w:szCs w:val="24"/>
          <w:lang w:val="fr-CH"/>
        </w:rPr>
        <w:t xml:space="preserve"> me </w:t>
      </w:r>
      <w:proofErr w:type="spellStart"/>
      <w:r w:rsidRPr="00FB6762">
        <w:rPr>
          <w:rFonts w:ascii="Times New Roman" w:hAnsi="Times New Roman" w:cs="Times New Roman"/>
          <w:sz w:val="24"/>
          <w:szCs w:val="24"/>
          <w:lang w:val="fr-CH"/>
        </w:rPr>
        <w:t>kancerin</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gjirit</w:t>
      </w:r>
      <w:proofErr w:type="spellEnd"/>
      <w:proofErr w:type="gramStart"/>
      <w:r w:rsidRPr="00FB6762">
        <w:rPr>
          <w:rFonts w:ascii="Times New Roman" w:hAnsi="Times New Roman" w:cs="Times New Roman"/>
          <w:sz w:val="24"/>
          <w:szCs w:val="24"/>
          <w:lang w:val="fr-CH"/>
        </w:rPr>
        <w:t>);</w:t>
      </w:r>
      <w:proofErr w:type="gramEnd"/>
    </w:p>
    <w:p w14:paraId="1C8F99BF" w14:textId="77777777" w:rsidR="00D11109" w:rsidRPr="00FB6762" w:rsidRDefault="00D11109" w:rsidP="00174613">
      <w:pPr>
        <w:spacing w:after="0"/>
        <w:rPr>
          <w:rFonts w:ascii="Times New Roman" w:hAnsi="Times New Roman" w:cs="Times New Roman"/>
          <w:sz w:val="24"/>
          <w:szCs w:val="24"/>
          <w:lang w:val="fr-CH"/>
        </w:rPr>
      </w:pPr>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Anamnezë</w:t>
      </w:r>
      <w:proofErr w:type="spellEnd"/>
      <w:r w:rsidRPr="00FB6762">
        <w:rPr>
          <w:rFonts w:ascii="Times New Roman" w:hAnsi="Times New Roman" w:cs="Times New Roman"/>
          <w:sz w:val="24"/>
          <w:szCs w:val="24"/>
          <w:lang w:val="fr-CH"/>
        </w:rPr>
        <w:t xml:space="preserve"> personale </w:t>
      </w:r>
      <w:proofErr w:type="spellStart"/>
      <w:r w:rsidRPr="00FB6762">
        <w:rPr>
          <w:rFonts w:ascii="Times New Roman" w:hAnsi="Times New Roman" w:cs="Times New Roman"/>
          <w:sz w:val="24"/>
          <w:szCs w:val="24"/>
          <w:lang w:val="fr-CH"/>
        </w:rPr>
        <w:t>pozitive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hiperplazisë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duktale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atipike</w:t>
      </w:r>
      <w:proofErr w:type="spellEnd"/>
      <w:r w:rsidRPr="00FB6762">
        <w:rPr>
          <w:rFonts w:ascii="Times New Roman" w:hAnsi="Times New Roman" w:cs="Times New Roman"/>
          <w:sz w:val="24"/>
          <w:szCs w:val="24"/>
          <w:lang w:val="fr-CH"/>
        </w:rPr>
        <w:t xml:space="preserve"> (ADH) </w:t>
      </w:r>
      <w:proofErr w:type="spellStart"/>
      <w:r w:rsidRPr="00FB6762">
        <w:rPr>
          <w:rFonts w:ascii="Times New Roman" w:hAnsi="Times New Roman" w:cs="Times New Roman"/>
          <w:sz w:val="24"/>
          <w:szCs w:val="24"/>
          <w:lang w:val="fr-CH"/>
        </w:rPr>
        <w:t>dhe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neoplazisë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intraepiteliale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lobulare</w:t>
      </w:r>
      <w:proofErr w:type="spellEnd"/>
      <w:r w:rsidRPr="00FB6762">
        <w:rPr>
          <w:rFonts w:ascii="Times New Roman" w:hAnsi="Times New Roman" w:cs="Times New Roman"/>
          <w:sz w:val="24"/>
          <w:szCs w:val="24"/>
          <w:lang w:val="fr-CH"/>
        </w:rPr>
        <w:t xml:space="preserve"> (LIN</w:t>
      </w:r>
      <w:proofErr w:type="gramStart"/>
      <w:r w:rsidRPr="00FB6762">
        <w:rPr>
          <w:rFonts w:ascii="Times New Roman" w:hAnsi="Times New Roman" w:cs="Times New Roman"/>
          <w:sz w:val="24"/>
          <w:szCs w:val="24"/>
          <w:lang w:val="fr-CH"/>
        </w:rPr>
        <w:t>);</w:t>
      </w:r>
      <w:proofErr w:type="gramEnd"/>
    </w:p>
    <w:p w14:paraId="4C09E431" w14:textId="77777777" w:rsidR="00D11109" w:rsidRPr="00FB6762" w:rsidRDefault="00D11109" w:rsidP="00174613">
      <w:pPr>
        <w:spacing w:after="0"/>
        <w:rPr>
          <w:rFonts w:ascii="Times New Roman" w:hAnsi="Times New Roman" w:cs="Times New Roman"/>
          <w:sz w:val="24"/>
          <w:szCs w:val="24"/>
          <w:lang w:val="fr-CH"/>
        </w:rPr>
      </w:pPr>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pacientët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që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kanë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marrë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terapi</w:t>
      </w:r>
      <w:proofErr w:type="spellEnd"/>
      <w:r w:rsidRPr="00FB6762">
        <w:rPr>
          <w:rFonts w:ascii="Times New Roman" w:hAnsi="Times New Roman" w:cs="Times New Roman"/>
          <w:sz w:val="24"/>
          <w:szCs w:val="24"/>
          <w:lang w:val="fr-CH"/>
        </w:rPr>
        <w:t xml:space="preserve"> me </w:t>
      </w:r>
      <w:proofErr w:type="spellStart"/>
      <w:r w:rsidRPr="00FB6762">
        <w:rPr>
          <w:rFonts w:ascii="Times New Roman" w:hAnsi="Times New Roman" w:cs="Times New Roman"/>
          <w:sz w:val="24"/>
          <w:szCs w:val="24"/>
          <w:lang w:val="fr-CH"/>
        </w:rPr>
        <w:t>rrezatim</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në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zonën</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gjoksit</w:t>
      </w:r>
      <w:proofErr w:type="spellEnd"/>
      <w:r w:rsidRPr="00FB6762">
        <w:rPr>
          <w:rFonts w:ascii="Times New Roman" w:hAnsi="Times New Roman" w:cs="Times New Roman"/>
          <w:sz w:val="24"/>
          <w:szCs w:val="24"/>
          <w:lang w:val="fr-CH"/>
        </w:rPr>
        <w:t xml:space="preserve"> para </w:t>
      </w:r>
      <w:proofErr w:type="spellStart"/>
      <w:r w:rsidRPr="00FB6762">
        <w:rPr>
          <w:rFonts w:ascii="Times New Roman" w:hAnsi="Times New Roman" w:cs="Times New Roman"/>
          <w:sz w:val="24"/>
          <w:szCs w:val="24"/>
          <w:lang w:val="fr-CH"/>
        </w:rPr>
        <w:t>moshës</w:t>
      </w:r>
      <w:proofErr w:type="spellEnd"/>
      <w:r w:rsidRPr="00FB6762">
        <w:rPr>
          <w:rFonts w:ascii="Times New Roman" w:hAnsi="Times New Roman" w:cs="Times New Roman"/>
          <w:sz w:val="24"/>
          <w:szCs w:val="24"/>
          <w:lang w:val="fr-CH"/>
        </w:rPr>
        <w:t xml:space="preserve"> 30 </w:t>
      </w:r>
      <w:proofErr w:type="spellStart"/>
      <w:r w:rsidRPr="00FB6762">
        <w:rPr>
          <w:rFonts w:ascii="Times New Roman" w:hAnsi="Times New Roman" w:cs="Times New Roman"/>
          <w:sz w:val="24"/>
          <w:szCs w:val="24"/>
          <w:lang w:val="fr-CH"/>
        </w:rPr>
        <w:t>vjeç</w:t>
      </w:r>
      <w:proofErr w:type="spellEnd"/>
      <w:r w:rsidRPr="00FB6762">
        <w:rPr>
          <w:rFonts w:ascii="Times New Roman" w:hAnsi="Times New Roman" w:cs="Times New Roman"/>
          <w:sz w:val="24"/>
          <w:szCs w:val="24"/>
          <w:lang w:val="fr-CH"/>
        </w:rPr>
        <w:t>.</w:t>
      </w:r>
    </w:p>
    <w:p w14:paraId="552CD5CA" w14:textId="77777777" w:rsidR="00174613" w:rsidRPr="00FB6762" w:rsidRDefault="00174613" w:rsidP="00D11109">
      <w:pPr>
        <w:rPr>
          <w:rFonts w:ascii="Times New Roman" w:hAnsi="Times New Roman" w:cs="Times New Roman"/>
          <w:sz w:val="24"/>
          <w:szCs w:val="24"/>
          <w:lang w:val="fr-CH"/>
        </w:rPr>
      </w:pPr>
    </w:p>
    <w:p w14:paraId="3284014C" w14:textId="293DEBD3" w:rsidR="00D11109" w:rsidRPr="00FB6762" w:rsidRDefault="00D11109" w:rsidP="00550606">
      <w:pPr>
        <w:spacing w:after="0"/>
        <w:jc w:val="both"/>
        <w:rPr>
          <w:rFonts w:ascii="Times New Roman" w:hAnsi="Times New Roman" w:cs="Times New Roman"/>
          <w:sz w:val="24"/>
          <w:szCs w:val="24"/>
          <w:lang w:val="fr-CH"/>
        </w:rPr>
      </w:pPr>
      <w:r w:rsidRPr="00FB6762">
        <w:rPr>
          <w:rFonts w:ascii="Times New Roman" w:hAnsi="Times New Roman" w:cs="Times New Roman"/>
          <w:sz w:val="24"/>
          <w:szCs w:val="24"/>
          <w:lang w:val="fr-CH"/>
        </w:rPr>
        <w:t xml:space="preserve">MR e </w:t>
      </w:r>
      <w:proofErr w:type="spellStart"/>
      <w:r w:rsidRPr="00FB6762">
        <w:rPr>
          <w:rFonts w:ascii="Times New Roman" w:hAnsi="Times New Roman" w:cs="Times New Roman"/>
          <w:sz w:val="24"/>
          <w:szCs w:val="24"/>
          <w:lang w:val="fr-CH"/>
        </w:rPr>
        <w:t>gjirit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sipas</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protokolit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shkurtuar</w:t>
      </w:r>
      <w:proofErr w:type="spellEnd"/>
      <w:r w:rsidRPr="00FB6762">
        <w:rPr>
          <w:rFonts w:ascii="Times New Roman" w:hAnsi="Times New Roman" w:cs="Times New Roman"/>
          <w:sz w:val="24"/>
          <w:szCs w:val="24"/>
          <w:lang w:val="fr-CH"/>
        </w:rPr>
        <w:t xml:space="preserve"> (MRI i </w:t>
      </w:r>
      <w:proofErr w:type="spellStart"/>
      <w:r w:rsidRPr="00FB6762">
        <w:rPr>
          <w:rFonts w:ascii="Times New Roman" w:hAnsi="Times New Roman" w:cs="Times New Roman"/>
          <w:sz w:val="24"/>
          <w:szCs w:val="24"/>
          <w:lang w:val="fr-CH"/>
        </w:rPr>
        <w:t>shkurtuar</w:t>
      </w:r>
      <w:proofErr w:type="spellEnd"/>
      <w:r w:rsidRPr="00FB6762">
        <w:rPr>
          <w:rFonts w:ascii="Times New Roman" w:hAnsi="Times New Roman" w:cs="Times New Roman"/>
          <w:sz w:val="24"/>
          <w:szCs w:val="24"/>
          <w:lang w:val="fr-CH"/>
        </w:rPr>
        <w:t xml:space="preserve"> i </w:t>
      </w:r>
      <w:proofErr w:type="spellStart"/>
      <w:r w:rsidRPr="00FB6762">
        <w:rPr>
          <w:rFonts w:ascii="Times New Roman" w:hAnsi="Times New Roman" w:cs="Times New Roman"/>
          <w:sz w:val="24"/>
          <w:szCs w:val="24"/>
          <w:lang w:val="fr-CH"/>
        </w:rPr>
        <w:t>gjirit</w:t>
      </w:r>
      <w:proofErr w:type="spellEnd"/>
      <w:r w:rsidRPr="00FB6762">
        <w:rPr>
          <w:rFonts w:ascii="Times New Roman" w:hAnsi="Times New Roman" w:cs="Times New Roman"/>
          <w:sz w:val="24"/>
          <w:szCs w:val="24"/>
          <w:lang w:val="fr-CH"/>
        </w:rPr>
        <w:t>) (</w:t>
      </w:r>
      <w:proofErr w:type="spellStart"/>
      <w:r w:rsidRPr="00FB6762">
        <w:rPr>
          <w:rFonts w:ascii="Times New Roman" w:hAnsi="Times New Roman" w:cs="Times New Roman"/>
          <w:sz w:val="24"/>
          <w:szCs w:val="24"/>
          <w:lang w:val="fr-CH"/>
        </w:rPr>
        <w:t>imazhi</w:t>
      </w:r>
      <w:proofErr w:type="spellEnd"/>
      <w:r w:rsidRPr="00FB6762">
        <w:rPr>
          <w:rFonts w:ascii="Times New Roman" w:hAnsi="Times New Roman" w:cs="Times New Roman"/>
          <w:sz w:val="24"/>
          <w:szCs w:val="24"/>
          <w:lang w:val="fr-CH"/>
        </w:rPr>
        <w:t xml:space="preserve"> i </w:t>
      </w:r>
      <w:proofErr w:type="spellStart"/>
      <w:r w:rsidRPr="00FB6762">
        <w:rPr>
          <w:rFonts w:ascii="Times New Roman" w:hAnsi="Times New Roman" w:cs="Times New Roman"/>
          <w:sz w:val="24"/>
          <w:szCs w:val="24"/>
          <w:lang w:val="fr-CH"/>
        </w:rPr>
        <w:t>matur</w:t>
      </w:r>
      <w:proofErr w:type="spellEnd"/>
      <w:r w:rsidRPr="00FB6762">
        <w:rPr>
          <w:rFonts w:ascii="Times New Roman" w:hAnsi="Times New Roman" w:cs="Times New Roman"/>
          <w:sz w:val="24"/>
          <w:szCs w:val="24"/>
          <w:lang w:val="fr-CH"/>
        </w:rPr>
        <w:t xml:space="preserve"> T2 </w:t>
      </w:r>
      <w:proofErr w:type="spellStart"/>
      <w:r w:rsidRPr="00FB6762">
        <w:rPr>
          <w:rFonts w:ascii="Times New Roman" w:hAnsi="Times New Roman" w:cs="Times New Roman"/>
          <w:sz w:val="24"/>
          <w:szCs w:val="24"/>
          <w:lang w:val="fr-CH"/>
        </w:rPr>
        <w:t>aksial</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sekuenca</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dinamike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aksiale</w:t>
      </w:r>
      <w:proofErr w:type="spellEnd"/>
      <w:r w:rsidRPr="00FB6762">
        <w:rPr>
          <w:rFonts w:ascii="Times New Roman" w:hAnsi="Times New Roman" w:cs="Times New Roman"/>
          <w:sz w:val="24"/>
          <w:szCs w:val="24"/>
          <w:lang w:val="fr-CH"/>
        </w:rPr>
        <w:t xml:space="preserve"> para </w:t>
      </w:r>
      <w:proofErr w:type="spellStart"/>
      <w:r w:rsidRPr="00FB6762">
        <w:rPr>
          <w:rFonts w:ascii="Times New Roman" w:hAnsi="Times New Roman" w:cs="Times New Roman"/>
          <w:sz w:val="24"/>
          <w:szCs w:val="24"/>
          <w:lang w:val="fr-CH"/>
        </w:rPr>
        <w:t>dhe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dy</w:t>
      </w:r>
      <w:proofErr w:type="spellEnd"/>
      <w:r w:rsidRPr="00FB6762">
        <w:rPr>
          <w:rFonts w:ascii="Times New Roman" w:hAnsi="Times New Roman" w:cs="Times New Roman"/>
          <w:sz w:val="24"/>
          <w:szCs w:val="24"/>
          <w:lang w:val="fr-CH"/>
        </w:rPr>
        <w:t xml:space="preserve"> pas </w:t>
      </w:r>
      <w:proofErr w:type="spellStart"/>
      <w:r w:rsidRPr="00FB6762">
        <w:rPr>
          <w:rFonts w:ascii="Times New Roman" w:hAnsi="Times New Roman" w:cs="Times New Roman"/>
          <w:sz w:val="24"/>
          <w:szCs w:val="24"/>
          <w:lang w:val="fr-CH"/>
        </w:rPr>
        <w:t>administrimit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agjentit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kontrastit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duhet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përdoret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në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depistimin</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pacientëve</w:t>
      </w:r>
      <w:proofErr w:type="spellEnd"/>
      <w:r w:rsidRPr="00FB6762">
        <w:rPr>
          <w:rFonts w:ascii="Times New Roman" w:hAnsi="Times New Roman" w:cs="Times New Roman"/>
          <w:sz w:val="24"/>
          <w:szCs w:val="24"/>
          <w:lang w:val="fr-CH"/>
        </w:rPr>
        <w:t xml:space="preserve"> me </w:t>
      </w:r>
      <w:proofErr w:type="spellStart"/>
      <w:r w:rsidRPr="00FB6762">
        <w:rPr>
          <w:rFonts w:ascii="Times New Roman" w:hAnsi="Times New Roman" w:cs="Times New Roman"/>
          <w:sz w:val="24"/>
          <w:szCs w:val="24"/>
          <w:lang w:val="fr-CH"/>
        </w:rPr>
        <w:t>një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rrezik</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shtuar</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zhvillimit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kancerit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gjirit</w:t>
      </w:r>
      <w:proofErr w:type="spellEnd"/>
      <w:r w:rsidRPr="00FB6762">
        <w:rPr>
          <w:rFonts w:ascii="Times New Roman" w:hAnsi="Times New Roman" w:cs="Times New Roman"/>
          <w:sz w:val="24"/>
          <w:szCs w:val="24"/>
          <w:lang w:val="fr-CH"/>
        </w:rPr>
        <w:t>.</w:t>
      </w:r>
    </w:p>
    <w:p w14:paraId="0D327DC1" w14:textId="77777777" w:rsidR="00D11109" w:rsidRPr="00FB6762" w:rsidRDefault="00D11109" w:rsidP="00550606">
      <w:pPr>
        <w:spacing w:after="0"/>
        <w:jc w:val="both"/>
        <w:rPr>
          <w:rFonts w:ascii="Times New Roman" w:hAnsi="Times New Roman" w:cs="Times New Roman"/>
          <w:sz w:val="24"/>
          <w:szCs w:val="24"/>
          <w:lang w:val="fr-CH"/>
        </w:rPr>
      </w:pPr>
      <w:proofErr w:type="spellStart"/>
      <w:r w:rsidRPr="00FB6762">
        <w:rPr>
          <w:rFonts w:ascii="Times New Roman" w:hAnsi="Times New Roman" w:cs="Times New Roman"/>
          <w:sz w:val="24"/>
          <w:szCs w:val="24"/>
          <w:lang w:val="fr-CH"/>
        </w:rPr>
        <w:t>Kjo</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shkurton</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kohën</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ekzaminimit</w:t>
      </w:r>
      <w:proofErr w:type="spellEnd"/>
      <w:r w:rsidRPr="00FB6762">
        <w:rPr>
          <w:rFonts w:ascii="Times New Roman" w:hAnsi="Times New Roman" w:cs="Times New Roman"/>
          <w:sz w:val="24"/>
          <w:szCs w:val="24"/>
          <w:lang w:val="fr-CH"/>
        </w:rPr>
        <w:t xml:space="preserve"> si </w:t>
      </w:r>
      <w:proofErr w:type="spellStart"/>
      <w:r w:rsidRPr="00FB6762">
        <w:rPr>
          <w:rFonts w:ascii="Times New Roman" w:hAnsi="Times New Roman" w:cs="Times New Roman"/>
          <w:sz w:val="24"/>
          <w:szCs w:val="24"/>
          <w:lang w:val="fr-CH"/>
        </w:rPr>
        <w:t>dhe</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kohën</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analizës</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radiologjike</w:t>
      </w:r>
      <w:proofErr w:type="spellEnd"/>
      <w:r w:rsidRPr="00FB6762">
        <w:rPr>
          <w:rFonts w:ascii="Times New Roman" w:hAnsi="Times New Roman" w:cs="Times New Roman"/>
          <w:sz w:val="24"/>
          <w:szCs w:val="24"/>
          <w:lang w:val="fr-CH"/>
        </w:rPr>
        <w:t>.</w:t>
      </w:r>
    </w:p>
    <w:p w14:paraId="4DA1A838" w14:textId="77777777" w:rsidR="00174613" w:rsidRPr="00FB6762" w:rsidRDefault="00174613" w:rsidP="00174613">
      <w:pPr>
        <w:spacing w:after="0"/>
        <w:rPr>
          <w:rFonts w:ascii="Times New Roman" w:hAnsi="Times New Roman" w:cs="Times New Roman"/>
          <w:sz w:val="24"/>
          <w:szCs w:val="24"/>
          <w:lang w:val="fr-CH"/>
        </w:rPr>
      </w:pPr>
    </w:p>
    <w:p w14:paraId="650F10FB" w14:textId="4DBF48A8" w:rsidR="00D11109" w:rsidRPr="00FB6762" w:rsidRDefault="00D11109" w:rsidP="00D11109">
      <w:pPr>
        <w:rPr>
          <w:rFonts w:ascii="Times New Roman" w:hAnsi="Times New Roman" w:cs="Times New Roman"/>
          <w:b/>
          <w:sz w:val="24"/>
          <w:szCs w:val="24"/>
          <w:lang w:val="fr-CH"/>
        </w:rPr>
      </w:pPr>
      <w:proofErr w:type="spellStart"/>
      <w:r w:rsidRPr="00FB6762">
        <w:rPr>
          <w:rFonts w:ascii="Times New Roman" w:hAnsi="Times New Roman" w:cs="Times New Roman"/>
          <w:b/>
          <w:sz w:val="24"/>
          <w:szCs w:val="24"/>
          <w:lang w:val="fr-CH"/>
        </w:rPr>
        <w:t>Kategorizimi</w:t>
      </w:r>
      <w:proofErr w:type="spellEnd"/>
      <w:r w:rsidRPr="00FB6762">
        <w:rPr>
          <w:rFonts w:ascii="Times New Roman" w:hAnsi="Times New Roman" w:cs="Times New Roman"/>
          <w:b/>
          <w:sz w:val="24"/>
          <w:szCs w:val="24"/>
          <w:lang w:val="fr-CH"/>
        </w:rPr>
        <w:t xml:space="preserve"> i </w:t>
      </w:r>
      <w:proofErr w:type="spellStart"/>
      <w:r w:rsidRPr="00FB6762">
        <w:rPr>
          <w:rFonts w:ascii="Times New Roman" w:hAnsi="Times New Roman" w:cs="Times New Roman"/>
          <w:b/>
          <w:sz w:val="24"/>
          <w:szCs w:val="24"/>
          <w:lang w:val="fr-CH"/>
        </w:rPr>
        <w:t>gjetjeve</w:t>
      </w:r>
      <w:proofErr w:type="spellEnd"/>
      <w:r w:rsidRPr="00FB6762">
        <w:rPr>
          <w:rFonts w:ascii="Times New Roman" w:hAnsi="Times New Roman" w:cs="Times New Roman"/>
          <w:b/>
          <w:sz w:val="24"/>
          <w:szCs w:val="24"/>
          <w:lang w:val="fr-CH"/>
        </w:rPr>
        <w:t xml:space="preserve"> BI-RADS </w:t>
      </w:r>
    </w:p>
    <w:p w14:paraId="0E0B4C0C" w14:textId="5272DE62" w:rsidR="00D11109" w:rsidRDefault="00D11109" w:rsidP="00A92794">
      <w:pPr>
        <w:pStyle w:val="NoSpacing"/>
      </w:pPr>
      <w:r w:rsidRPr="00FB6762">
        <w:t xml:space="preserve">Për të standardizuar gjetjet e gjirit, u prezantua një sistem i standardizuar i interpretimit dhe kategorizimit të gjetjeve (BI-RADS, sipas Sistemit Anglez të </w:t>
      </w:r>
      <w:proofErr w:type="spellStart"/>
      <w:r w:rsidRPr="00FB6762">
        <w:t>të</w:t>
      </w:r>
      <w:proofErr w:type="spellEnd"/>
      <w:r w:rsidRPr="00FB6762">
        <w:t xml:space="preserve"> Dhënave për Imazhe dhe Raportim të Gjirit). Përdorimi i BI-RADS për raportim të standardizuar ndihmon me udhëzime vendimmarrje dhe shërben si një mjet i dobishëm në mbledhjen e të dhënave dhe rishikimin e praktikave individuale, si për </w:t>
      </w:r>
      <w:proofErr w:type="spellStart"/>
      <w:r w:rsidRPr="00FB6762">
        <w:t>mamografinë</w:t>
      </w:r>
      <w:proofErr w:type="spellEnd"/>
      <w:r w:rsidRPr="00FB6762">
        <w:t xml:space="preserve"> ashtu edhe për ekografinë e gjirit dhe MRI. BI-RADS përshkruan organizimin e raporteve dhe gjuhën e standardizuar të përdorur për gjetjet dhe përfundimet radiologjike. Kategoritë përfundimtare të vlerësimit </w:t>
      </w:r>
      <w:proofErr w:type="spellStart"/>
      <w:r w:rsidRPr="00FB6762">
        <w:t>diagnostik</w:t>
      </w:r>
      <w:proofErr w:type="spellEnd"/>
      <w:r w:rsidRPr="00FB6762">
        <w:t xml:space="preserve"> tregojnë probabilitetin </w:t>
      </w:r>
      <w:r w:rsidR="00550606" w:rsidRPr="00FB6762">
        <w:t xml:space="preserve">relativ </w:t>
      </w:r>
      <w:r w:rsidRPr="00FB6762">
        <w:t>të një diagnoze normale, beninje ose malinje.</w:t>
      </w:r>
      <w:r w:rsidRPr="00FB6762">
        <w:br/>
        <w:t xml:space="preserve">Në fund të çdo raporti </w:t>
      </w:r>
      <w:proofErr w:type="spellStart"/>
      <w:r w:rsidRPr="00FB6762">
        <w:t>mamografik</w:t>
      </w:r>
      <w:proofErr w:type="spellEnd"/>
      <w:r w:rsidRPr="00FB6762">
        <w:t>, USG dhe MR, duhet të përdoret një nga shtatë kategoritë e vlerësimit përfundimtar.</w:t>
      </w:r>
    </w:p>
    <w:p w14:paraId="69DDA928" w14:textId="77777777" w:rsidR="00A92794" w:rsidRPr="00FB6762" w:rsidRDefault="00A92794" w:rsidP="00A92794">
      <w:pPr>
        <w:pStyle w:val="NoSpacing"/>
      </w:pPr>
    </w:p>
    <w:p w14:paraId="62711A2F" w14:textId="77777777" w:rsidR="00D11109" w:rsidRPr="00130565" w:rsidRDefault="00D11109" w:rsidP="00550606">
      <w:pPr>
        <w:jc w:val="both"/>
        <w:rPr>
          <w:rFonts w:ascii="Times New Roman" w:hAnsi="Times New Roman" w:cs="Times New Roman"/>
          <w:b/>
          <w:sz w:val="24"/>
          <w:szCs w:val="24"/>
        </w:rPr>
      </w:pPr>
      <w:proofErr w:type="spellStart"/>
      <w:r w:rsidRPr="00130565">
        <w:rPr>
          <w:rFonts w:ascii="Times New Roman" w:hAnsi="Times New Roman" w:cs="Times New Roman"/>
          <w:b/>
          <w:sz w:val="24"/>
          <w:szCs w:val="24"/>
        </w:rPr>
        <w:t>Ekzaminimet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radiologjike</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në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vlerësimin</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dhe</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monitorimin</w:t>
      </w:r>
      <w:proofErr w:type="spellEnd"/>
      <w:r w:rsidRPr="00130565">
        <w:rPr>
          <w:rFonts w:ascii="Times New Roman" w:hAnsi="Times New Roman" w:cs="Times New Roman"/>
          <w:b/>
          <w:sz w:val="24"/>
          <w:szCs w:val="24"/>
        </w:rPr>
        <w:t xml:space="preserve"> e </w:t>
      </w:r>
      <w:proofErr w:type="spellStart"/>
      <w:r w:rsidRPr="00130565">
        <w:rPr>
          <w:rFonts w:ascii="Times New Roman" w:hAnsi="Times New Roman" w:cs="Times New Roman"/>
          <w:b/>
          <w:sz w:val="24"/>
          <w:szCs w:val="24"/>
        </w:rPr>
        <w:t>shtrirjes</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së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kancerit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gjirit</w:t>
      </w:r>
      <w:proofErr w:type="spellEnd"/>
    </w:p>
    <w:p w14:paraId="28067543" w14:textId="21B3C58C" w:rsidR="00D11109" w:rsidRPr="00130565" w:rsidRDefault="00D11109"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Përpunimi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radiologjik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vlerësuar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shtrirjen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sëmundjes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malinje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nuk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indikohet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asimptomatikë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diagnostikuar</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kancer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stadin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hershëm</w:t>
      </w:r>
      <w:proofErr w:type="spellEnd"/>
      <w:r w:rsidRPr="00130565">
        <w:rPr>
          <w:rFonts w:ascii="Times New Roman" w:hAnsi="Times New Roman" w:cs="Times New Roman"/>
          <w:sz w:val="24"/>
          <w:szCs w:val="24"/>
        </w:rPr>
        <w:t>.</w:t>
      </w:r>
      <w:r w:rsidR="00870BCA">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Vlerësimi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shtrirjes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sëmundjes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malinje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duhet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bëhet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stadin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klinik</w:t>
      </w:r>
      <w:proofErr w:type="spellEnd"/>
      <w:r w:rsidRPr="00130565">
        <w:rPr>
          <w:rFonts w:ascii="Times New Roman" w:hAnsi="Times New Roman" w:cs="Times New Roman"/>
          <w:sz w:val="24"/>
          <w:szCs w:val="24"/>
        </w:rPr>
        <w:t xml:space="preserve"> IIB,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avancuar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sëmundjes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axillare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stadi</w:t>
      </w:r>
      <w:proofErr w:type="spellEnd"/>
      <w:r w:rsidRPr="00130565">
        <w:rPr>
          <w:rFonts w:ascii="Times New Roman" w:hAnsi="Times New Roman" w:cs="Times New Roman"/>
          <w:sz w:val="24"/>
          <w:szCs w:val="24"/>
        </w:rPr>
        <w:t xml:space="preserve"> III </w:t>
      </w:r>
      <w:proofErr w:type="spellStart"/>
      <w:r w:rsidRPr="00130565">
        <w:rPr>
          <w:rFonts w:ascii="Times New Roman" w:hAnsi="Times New Roman" w:cs="Times New Roman"/>
          <w:sz w:val="24"/>
          <w:szCs w:val="24"/>
        </w:rPr>
        <w:t>klinik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avancuar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lokalisht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inflamator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Metoda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radiologjike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zgjedhur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PET/CT.</w:t>
      </w:r>
      <w:r w:rsidR="00870BCA">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rast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mosdisponueshmërie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kryhet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edhe</w:t>
      </w:r>
      <w:proofErr w:type="spellEnd"/>
      <w:r w:rsidRPr="00130565">
        <w:rPr>
          <w:rFonts w:ascii="Times New Roman" w:hAnsi="Times New Roman" w:cs="Times New Roman"/>
          <w:sz w:val="24"/>
          <w:szCs w:val="24"/>
        </w:rPr>
        <w:t xml:space="preserve"> CT e </w:t>
      </w:r>
      <w:proofErr w:type="spellStart"/>
      <w:r w:rsidR="00CF68C5" w:rsidRPr="00130565">
        <w:rPr>
          <w:rFonts w:ascii="Times New Roman" w:hAnsi="Times New Roman" w:cs="Times New Roman"/>
          <w:sz w:val="24"/>
          <w:szCs w:val="24"/>
        </w:rPr>
        <w:t>toraksit</w:t>
      </w:r>
      <w:proofErr w:type="spellEnd"/>
      <w:r w:rsidR="00CF68C5" w:rsidRPr="00130565">
        <w:rPr>
          <w:rFonts w:ascii="Times New Roman" w:hAnsi="Times New Roman" w:cs="Times New Roman"/>
          <w:sz w:val="24"/>
          <w:szCs w:val="24"/>
        </w:rPr>
        <w:t xml:space="preserve">, </w:t>
      </w:r>
      <w:proofErr w:type="spellStart"/>
      <w:r w:rsidR="00CF68C5" w:rsidRPr="00130565">
        <w:rPr>
          <w:rFonts w:ascii="Times New Roman" w:hAnsi="Times New Roman" w:cs="Times New Roman"/>
          <w:sz w:val="24"/>
          <w:szCs w:val="24"/>
        </w:rPr>
        <w:t>abdomenit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pelvikut</w:t>
      </w:r>
      <w:proofErr w:type="spellEnd"/>
      <w:r w:rsidR="00963FDB">
        <w:rPr>
          <w:rFonts w:ascii="Times New Roman" w:hAnsi="Times New Roman" w:cs="Times New Roman"/>
          <w:sz w:val="24"/>
          <w:szCs w:val="24"/>
        </w:rPr>
        <w:t xml:space="preserve"> </w:t>
      </w:r>
      <w:proofErr w:type="spellStart"/>
      <w:r w:rsidR="00CF68C5">
        <w:rPr>
          <w:rFonts w:ascii="Times New Roman" w:hAnsi="Times New Roman" w:cs="Times New Roman"/>
          <w:sz w:val="24"/>
          <w:szCs w:val="24"/>
        </w:rPr>
        <w:t>si</w:t>
      </w:r>
      <w:proofErr w:type="spellEnd"/>
      <w:r w:rsidR="00CF68C5">
        <w:rPr>
          <w:rFonts w:ascii="Times New Roman" w:hAnsi="Times New Roman" w:cs="Times New Roman"/>
          <w:sz w:val="24"/>
          <w:szCs w:val="24"/>
        </w:rPr>
        <w:t xml:space="preserve"> </w:t>
      </w:r>
      <w:proofErr w:type="spellStart"/>
      <w:r w:rsidR="00CF68C5">
        <w:rPr>
          <w:rFonts w:ascii="Times New Roman" w:hAnsi="Times New Roman" w:cs="Times New Roman"/>
          <w:sz w:val="24"/>
          <w:szCs w:val="24"/>
        </w:rPr>
        <w:t>dhe</w:t>
      </w:r>
      <w:proofErr w:type="spellEnd"/>
      <w:r w:rsidR="00963FDB">
        <w:rPr>
          <w:rFonts w:ascii="Times New Roman" w:hAnsi="Times New Roman" w:cs="Times New Roman"/>
          <w:sz w:val="24"/>
          <w:szCs w:val="24"/>
        </w:rPr>
        <w:t xml:space="preserve"> </w:t>
      </w:r>
      <w:proofErr w:type="spellStart"/>
      <w:r w:rsidR="00963FDB">
        <w:rPr>
          <w:rFonts w:ascii="Times New Roman" w:hAnsi="Times New Roman" w:cs="Times New Roman"/>
          <w:sz w:val="24"/>
          <w:szCs w:val="24"/>
        </w:rPr>
        <w:t>scintigrafia</w:t>
      </w:r>
      <w:proofErr w:type="spellEnd"/>
      <w:r w:rsidR="00963FDB">
        <w:rPr>
          <w:rFonts w:ascii="Times New Roman" w:hAnsi="Times New Roman" w:cs="Times New Roman"/>
          <w:sz w:val="24"/>
          <w:szCs w:val="24"/>
        </w:rPr>
        <w:t xml:space="preserve"> e </w:t>
      </w:r>
      <w:proofErr w:type="spellStart"/>
      <w:r w:rsidR="00963FDB">
        <w:rPr>
          <w:rFonts w:ascii="Times New Roman" w:hAnsi="Times New Roman" w:cs="Times New Roman"/>
          <w:sz w:val="24"/>
          <w:szCs w:val="24"/>
        </w:rPr>
        <w:t>kockave</w:t>
      </w:r>
      <w:proofErr w:type="spellEnd"/>
      <w:r w:rsidR="00912BE4">
        <w:rPr>
          <w:rFonts w:ascii="Times New Roman" w:hAnsi="Times New Roman" w:cs="Times New Roman"/>
          <w:sz w:val="24"/>
          <w:szCs w:val="24"/>
        </w:rPr>
        <w:t xml:space="preserve"> </w:t>
      </w:r>
      <w:proofErr w:type="spellStart"/>
      <w:r w:rsidR="00CF68C5">
        <w:rPr>
          <w:rFonts w:ascii="Times New Roman" w:hAnsi="Times New Roman" w:cs="Times New Roman"/>
          <w:sz w:val="24"/>
          <w:szCs w:val="24"/>
        </w:rPr>
        <w:t>ose</w:t>
      </w:r>
      <w:proofErr w:type="spellEnd"/>
      <w:r w:rsidR="00CF68C5">
        <w:rPr>
          <w:rFonts w:ascii="Times New Roman" w:hAnsi="Times New Roman" w:cs="Times New Roman"/>
          <w:sz w:val="24"/>
          <w:szCs w:val="24"/>
        </w:rPr>
        <w:t xml:space="preserve"> MRI</w:t>
      </w:r>
      <w:r w:rsidR="00912BE4" w:rsidRPr="00912BE4">
        <w:rPr>
          <w:rFonts w:ascii="Times New Roman" w:hAnsi="Times New Roman" w:cs="Times New Roman"/>
          <w:sz w:val="24"/>
          <w:szCs w:val="24"/>
        </w:rPr>
        <w:t xml:space="preserve"> e </w:t>
      </w:r>
      <w:proofErr w:type="spellStart"/>
      <w:r w:rsidR="00912BE4" w:rsidRPr="00912BE4">
        <w:rPr>
          <w:rFonts w:ascii="Times New Roman" w:hAnsi="Times New Roman" w:cs="Times New Roman"/>
          <w:sz w:val="24"/>
          <w:szCs w:val="24"/>
        </w:rPr>
        <w:t>trupit</w:t>
      </w:r>
      <w:proofErr w:type="spellEnd"/>
      <w:r w:rsidR="00912BE4" w:rsidRPr="00912BE4">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rastin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sëmundjes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diseminuar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gjatë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trajtimit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sistemik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onkologjik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ndjekja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kryhet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çdo</w:t>
      </w:r>
      <w:proofErr w:type="spellEnd"/>
      <w:r w:rsidRPr="00130565">
        <w:rPr>
          <w:rFonts w:ascii="Times New Roman" w:hAnsi="Times New Roman" w:cs="Times New Roman"/>
          <w:sz w:val="24"/>
          <w:szCs w:val="24"/>
        </w:rPr>
        <w:t xml:space="preserve"> 2-3 </w:t>
      </w:r>
      <w:proofErr w:type="spellStart"/>
      <w:r w:rsidRPr="00130565">
        <w:rPr>
          <w:rFonts w:ascii="Times New Roman" w:hAnsi="Times New Roman" w:cs="Times New Roman"/>
          <w:sz w:val="24"/>
          <w:szCs w:val="24"/>
        </w:rPr>
        <w:t>muaj</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mundësisht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njëjtën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metodë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përgjigja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vlerësohet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kriteret</w:t>
      </w:r>
      <w:proofErr w:type="spellEnd"/>
      <w:r w:rsidRPr="00130565">
        <w:rPr>
          <w:rFonts w:ascii="Times New Roman" w:hAnsi="Times New Roman" w:cs="Times New Roman"/>
          <w:sz w:val="24"/>
          <w:szCs w:val="24"/>
        </w:rPr>
        <w:t xml:space="preserve"> RECIST.</w:t>
      </w:r>
    </w:p>
    <w:p w14:paraId="1ACD4C4E" w14:textId="77777777" w:rsidR="00D11109" w:rsidRPr="00130565" w:rsidRDefault="00D11109" w:rsidP="00D11109">
      <w:pPr>
        <w:rPr>
          <w:rFonts w:ascii="Times New Roman" w:hAnsi="Times New Roman" w:cs="Times New Roman"/>
          <w:b/>
          <w:sz w:val="24"/>
          <w:szCs w:val="24"/>
        </w:rPr>
      </w:pPr>
    </w:p>
    <w:p w14:paraId="50F51251" w14:textId="77777777" w:rsidR="00D11109" w:rsidRPr="00130565" w:rsidRDefault="00D11109" w:rsidP="00D11109">
      <w:pPr>
        <w:rPr>
          <w:rFonts w:ascii="Times New Roman" w:hAnsi="Times New Roman" w:cs="Times New Roman"/>
          <w:b/>
          <w:sz w:val="24"/>
          <w:szCs w:val="24"/>
        </w:rPr>
      </w:pPr>
      <w:proofErr w:type="spellStart"/>
      <w:r w:rsidRPr="00130565">
        <w:rPr>
          <w:rFonts w:ascii="Times New Roman" w:hAnsi="Times New Roman" w:cs="Times New Roman"/>
          <w:b/>
          <w:sz w:val="24"/>
          <w:szCs w:val="24"/>
        </w:rPr>
        <w:t>Pacientët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simptomatikë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përfshijnë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ata</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që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shfaqin</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simptomat</w:t>
      </w:r>
      <w:proofErr w:type="spellEnd"/>
      <w:r w:rsidRPr="00130565">
        <w:rPr>
          <w:rFonts w:ascii="Times New Roman" w:hAnsi="Times New Roman" w:cs="Times New Roman"/>
          <w:b/>
          <w:sz w:val="24"/>
          <w:szCs w:val="24"/>
        </w:rPr>
        <w:t xml:space="preserve"> e </w:t>
      </w:r>
      <w:proofErr w:type="spellStart"/>
      <w:r w:rsidRPr="00130565">
        <w:rPr>
          <w:rFonts w:ascii="Times New Roman" w:hAnsi="Times New Roman" w:cs="Times New Roman"/>
          <w:b/>
          <w:sz w:val="24"/>
          <w:szCs w:val="24"/>
        </w:rPr>
        <w:t>mëposhtme</w:t>
      </w:r>
      <w:proofErr w:type="spellEnd"/>
      <w:r w:rsidRPr="00130565">
        <w:rPr>
          <w:rFonts w:ascii="Times New Roman" w:hAnsi="Times New Roman" w:cs="Times New Roman"/>
          <w:b/>
          <w:sz w:val="24"/>
          <w:szCs w:val="24"/>
        </w:rPr>
        <w:t>:</w:t>
      </w:r>
    </w:p>
    <w:p w14:paraId="64CCA04A" w14:textId="77777777" w:rsidR="00D11109" w:rsidRPr="00130565" w:rsidRDefault="00D11109" w:rsidP="00174613">
      <w:pPr>
        <w:spacing w:after="0"/>
        <w:rPr>
          <w:rFonts w:ascii="Times New Roman" w:hAnsi="Times New Roman" w:cs="Times New Roman"/>
          <w:sz w:val="24"/>
          <w:szCs w:val="24"/>
        </w:rPr>
      </w:pPr>
      <w:r w:rsidRPr="00130565">
        <w:rPr>
          <w:rFonts w:ascii="Times New Roman" w:hAnsi="Times New Roman" w:cs="Times New Roman"/>
          <w:sz w:val="24"/>
          <w:szCs w:val="24"/>
        </w:rPr>
        <w:lastRenderedPageBreak/>
        <w:t xml:space="preserve">• </w:t>
      </w:r>
      <w:proofErr w:type="spellStart"/>
      <w:r w:rsidRPr="00130565">
        <w:rPr>
          <w:rFonts w:ascii="Times New Roman" w:hAnsi="Times New Roman" w:cs="Times New Roman"/>
          <w:sz w:val="24"/>
          <w:szCs w:val="24"/>
        </w:rPr>
        <w:t>formim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prekshëm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zonën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sqetullës</w:t>
      </w:r>
      <w:proofErr w:type="spellEnd"/>
      <w:r w:rsidRPr="00130565">
        <w:rPr>
          <w:rFonts w:ascii="Times New Roman" w:hAnsi="Times New Roman" w:cs="Times New Roman"/>
          <w:sz w:val="24"/>
          <w:szCs w:val="24"/>
        </w:rPr>
        <w:t>;</w:t>
      </w:r>
    </w:p>
    <w:p w14:paraId="192E222F" w14:textId="77777777" w:rsidR="00D11109" w:rsidRPr="00130565" w:rsidRDefault="00D11109" w:rsidP="00174613">
      <w:pPr>
        <w:spacing w:after="0"/>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ënjtje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njëanshme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skuqje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ënjtje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lëkurës</w:t>
      </w:r>
      <w:proofErr w:type="spellEnd"/>
      <w:r w:rsidRPr="00130565">
        <w:rPr>
          <w:rFonts w:ascii="Times New Roman" w:hAnsi="Times New Roman" w:cs="Times New Roman"/>
          <w:sz w:val="24"/>
          <w:szCs w:val="24"/>
        </w:rPr>
        <w:t>;</w:t>
      </w:r>
    </w:p>
    <w:p w14:paraId="19E21CC0" w14:textId="77777777" w:rsidR="00D11109" w:rsidRPr="00130565" w:rsidRDefault="00D11109" w:rsidP="00174613">
      <w:pPr>
        <w:spacing w:after="0"/>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rrudhosje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dhëmbëzim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lëkurës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lëvozhga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portokalli</w:t>
      </w:r>
      <w:proofErr w:type="spellEnd"/>
      <w:r w:rsidRPr="00130565">
        <w:rPr>
          <w:rFonts w:ascii="Times New Roman" w:hAnsi="Times New Roman" w:cs="Times New Roman"/>
          <w:sz w:val="24"/>
          <w:szCs w:val="24"/>
        </w:rPr>
        <w:t>”;</w:t>
      </w:r>
    </w:p>
    <w:p w14:paraId="1275A3A8" w14:textId="77777777" w:rsidR="00D11109" w:rsidRPr="00FB6762" w:rsidRDefault="00D11109" w:rsidP="00174613">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ulje e volumit të gjirit;</w:t>
      </w:r>
    </w:p>
    <w:p w14:paraId="46141675" w14:textId="77777777" w:rsidR="00D11109" w:rsidRPr="00FB6762" w:rsidRDefault="00D11109" w:rsidP="00174613">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rrjedhje spontane nga thithka;</w:t>
      </w:r>
    </w:p>
    <w:p w14:paraId="3AC2E2A0" w14:textId="77777777" w:rsidR="00174613" w:rsidRPr="00FB6762" w:rsidRDefault="00D11109" w:rsidP="00174613">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ndryshime të thithkave, dhëmbëzim, skuqje ose krustës.</w:t>
      </w:r>
    </w:p>
    <w:p w14:paraId="0BAE69B6" w14:textId="0D2D109A" w:rsidR="00D11109" w:rsidRPr="00FB6762" w:rsidRDefault="00D11109" w:rsidP="00550606">
      <w:pPr>
        <w:spacing w:after="0"/>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br/>
        <w:t>Krahas ekzaminimit klinik, ekografia është metoda e zgjedhur për pacientët deri në moshën 35 vjeç dhe pas kësaj, nga gjetjet varet edhe përpunimi i mëtejshëm. Pas një ekzaminimi klinik në pacientët mbi 35 vjeç, diagnoza plotësohet me mamografi (e cila mund të përfshijë edhe DBT) dhe më pas trajtim të mëtejshëm në varësi të gjetjeve. Pas shfaqjes së simptomave, diagnostikimi radiologjik duhet të bëhet brenda 7-14 ditëve. Pas mamografisë, në rastin e BIRADS 0 dhe një formacion i palpueshëm është i nevojshëm të bëhet UZ brenda 7 ditëve, si në rastin e BIRADS kategorisë 4 dhe 5. USG është një metodë e mirë për të diagnostikuar një rritje të papritur të formimit ose një formacion të dhimbshëm, i cili mund të përfshijë një cistë. Atëherë mund të vihet edhe në konsideratë procedura terapeutike – evakuimi cito</w:t>
      </w:r>
      <w:r w:rsidR="00EB6A48" w:rsidRPr="00FB6762">
        <w:rPr>
          <w:rFonts w:ascii="Times New Roman" w:hAnsi="Times New Roman" w:cs="Times New Roman"/>
          <w:sz w:val="24"/>
          <w:szCs w:val="24"/>
          <w:lang w:val="it-IT"/>
        </w:rPr>
        <w:t xml:space="preserve">logjik i përmbajtjes së cistës </w:t>
      </w:r>
      <w:r w:rsidRPr="00FB6762">
        <w:rPr>
          <w:rFonts w:ascii="Times New Roman" w:hAnsi="Times New Roman" w:cs="Times New Roman"/>
          <w:sz w:val="24"/>
          <w:szCs w:val="24"/>
          <w:lang w:val="it-IT"/>
        </w:rPr>
        <w:t>nën kontrollin me ultratingu</w:t>
      </w:r>
      <w:r w:rsidR="004E1D45" w:rsidRPr="00FB6762">
        <w:rPr>
          <w:rFonts w:ascii="Times New Roman" w:hAnsi="Times New Roman" w:cs="Times New Roman"/>
          <w:sz w:val="24"/>
          <w:szCs w:val="24"/>
          <w:lang w:val="it-IT"/>
        </w:rPr>
        <w:t>ll</w:t>
      </w:r>
      <w:r w:rsidRPr="00FB6762">
        <w:rPr>
          <w:rFonts w:ascii="Times New Roman" w:hAnsi="Times New Roman" w:cs="Times New Roman"/>
          <w:sz w:val="24"/>
          <w:szCs w:val="24"/>
          <w:lang w:val="it-IT"/>
        </w:rPr>
        <w:t xml:space="preserve">, por cistat e thjeshta asimptomatike nuk kanë nevojë të vlerësohen citologjikisht. </w:t>
      </w:r>
      <w:r w:rsidRPr="00FB6762">
        <w:rPr>
          <w:rFonts w:ascii="Times New Roman" w:hAnsi="Times New Roman" w:cs="Times New Roman"/>
          <w:sz w:val="24"/>
          <w:szCs w:val="24"/>
          <w:lang w:val="it-IT"/>
        </w:rPr>
        <w:br/>
        <w:t>Në rastin e forma</w:t>
      </w:r>
      <w:r w:rsidR="00EB6A48" w:rsidRPr="00FB6762">
        <w:rPr>
          <w:rFonts w:ascii="Times New Roman" w:hAnsi="Times New Roman" w:cs="Times New Roman"/>
          <w:sz w:val="24"/>
          <w:szCs w:val="24"/>
          <w:lang w:val="it-IT"/>
        </w:rPr>
        <w:t xml:space="preserve">cioneve të dyshimta që janë të </w:t>
      </w:r>
      <w:r w:rsidR="00870BCA" w:rsidRPr="00FB6762">
        <w:rPr>
          <w:rFonts w:ascii="Times New Roman" w:hAnsi="Times New Roman" w:cs="Times New Roman"/>
          <w:sz w:val="24"/>
          <w:szCs w:val="24"/>
          <w:lang w:val="it-IT"/>
        </w:rPr>
        <w:t xml:space="preserve">dyshimta </w:t>
      </w:r>
      <w:r w:rsidRPr="00FB6762">
        <w:rPr>
          <w:rFonts w:ascii="Times New Roman" w:hAnsi="Times New Roman" w:cs="Times New Roman"/>
          <w:sz w:val="24"/>
          <w:szCs w:val="24"/>
          <w:lang w:val="it-IT"/>
        </w:rPr>
        <w:t>për një sëmundje malinje, kategoritë BI-RADS 4 dhe 5, USG, është e nevojshme të bëhet biopsi me gjilpërë të gjërë (CNB), dhe në pacientë të tillë bë</w:t>
      </w:r>
      <w:r w:rsidR="00174613" w:rsidRPr="00FB6762">
        <w:rPr>
          <w:rFonts w:ascii="Times New Roman" w:hAnsi="Times New Roman" w:cs="Times New Roman"/>
          <w:sz w:val="24"/>
          <w:szCs w:val="24"/>
          <w:lang w:val="it-IT"/>
        </w:rPr>
        <w:t xml:space="preserve">het </w:t>
      </w:r>
      <w:r w:rsidRPr="00FB6762">
        <w:rPr>
          <w:rFonts w:ascii="Times New Roman" w:hAnsi="Times New Roman" w:cs="Times New Roman"/>
          <w:sz w:val="24"/>
          <w:szCs w:val="24"/>
          <w:lang w:val="it-IT"/>
        </w:rPr>
        <w:t>një mamografi (me ose pa DBT). Në varësi të gjetjeve të biopsisë, vendoset nevoja për një MRI. Kur pacientët kanë dhimbje të njëanshme, të lokalizuar, jo ciklike të gjirit, probabiliteti i sëmundjes malinje është vetëm 1%. Gratë me dhimbje difuze të gjirit të shoqëruar me fazën paramenstruale të ciklit shpesh ekzaminohen dhe monitorohen në bazë të moshës dhe rrezikut të lidhur për</w:t>
      </w:r>
      <w:r w:rsidR="004E1D45"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sëmundje</w:t>
      </w:r>
      <w:r w:rsidR="004E1D45" w:rsidRPr="00FB6762">
        <w:rPr>
          <w:rFonts w:ascii="Times New Roman" w:hAnsi="Times New Roman" w:cs="Times New Roman"/>
          <w:sz w:val="24"/>
          <w:szCs w:val="24"/>
          <w:lang w:val="it-IT"/>
        </w:rPr>
        <w:t xml:space="preserve"> malinje</w:t>
      </w:r>
      <w:r w:rsidRPr="00FB6762">
        <w:rPr>
          <w:rFonts w:ascii="Times New Roman" w:hAnsi="Times New Roman" w:cs="Times New Roman"/>
          <w:sz w:val="24"/>
          <w:szCs w:val="24"/>
          <w:lang w:val="it-IT"/>
        </w:rPr>
        <w:t>.</w:t>
      </w:r>
    </w:p>
    <w:p w14:paraId="06813E1A" w14:textId="35CF1F7C" w:rsidR="00174613" w:rsidRPr="00FB6762" w:rsidRDefault="00174613" w:rsidP="00550606">
      <w:pPr>
        <w:spacing w:after="0"/>
        <w:jc w:val="both"/>
        <w:rPr>
          <w:rFonts w:ascii="Times New Roman" w:hAnsi="Times New Roman" w:cs="Times New Roman"/>
          <w:sz w:val="24"/>
          <w:szCs w:val="24"/>
          <w:lang w:val="it-IT"/>
        </w:rPr>
      </w:pPr>
    </w:p>
    <w:p w14:paraId="388B6BE1" w14:textId="77777777" w:rsidR="00C54514" w:rsidRPr="00FB6762" w:rsidRDefault="00C54514" w:rsidP="00174613">
      <w:pPr>
        <w:spacing w:after="0"/>
        <w:rPr>
          <w:rFonts w:ascii="Times New Roman" w:hAnsi="Times New Roman" w:cs="Times New Roman"/>
          <w:sz w:val="24"/>
          <w:szCs w:val="24"/>
          <w:lang w:val="it-IT"/>
        </w:rPr>
      </w:pPr>
    </w:p>
    <w:p w14:paraId="3D1A317A" w14:textId="14E2AC2E" w:rsidR="00D11109" w:rsidRPr="00FB6762" w:rsidRDefault="00D11109" w:rsidP="00D11109">
      <w:pPr>
        <w:rPr>
          <w:rFonts w:ascii="Times New Roman" w:hAnsi="Times New Roman" w:cs="Times New Roman"/>
          <w:b/>
          <w:sz w:val="24"/>
          <w:szCs w:val="24"/>
          <w:lang w:val="it-IT"/>
        </w:rPr>
      </w:pPr>
      <w:r w:rsidRPr="00FB6762">
        <w:rPr>
          <w:rFonts w:ascii="Times New Roman" w:hAnsi="Times New Roman" w:cs="Times New Roman"/>
          <w:b/>
          <w:sz w:val="24"/>
          <w:szCs w:val="24"/>
          <w:lang w:val="it-IT"/>
        </w:rPr>
        <w:t>Pacientët simptomatik</w:t>
      </w:r>
    </w:p>
    <w:p w14:paraId="30E8DE4D" w14:textId="56F41815" w:rsidR="00D11109" w:rsidRPr="00FB6762" w:rsidRDefault="00D11109" w:rsidP="00D11109">
      <w:pPr>
        <w:rPr>
          <w:rFonts w:ascii="Times New Roman" w:hAnsi="Times New Roman" w:cs="Times New Roman"/>
          <w:sz w:val="24"/>
          <w:szCs w:val="24"/>
          <w:lang w:val="it-IT"/>
        </w:rPr>
      </w:pPr>
      <w:r w:rsidRPr="00FB6762">
        <w:rPr>
          <w:rFonts w:ascii="Times New Roman" w:hAnsi="Times New Roman" w:cs="Times New Roman"/>
          <w:sz w:val="24"/>
          <w:szCs w:val="24"/>
          <w:lang w:val="it-IT"/>
        </w:rPr>
        <w:t>→ ekzaminimi i parë brenda 10-14 ditëve bëhet ku</w:t>
      </w:r>
      <w:r w:rsidR="00174613" w:rsidRPr="00FB6762">
        <w:rPr>
          <w:rFonts w:ascii="Times New Roman" w:hAnsi="Times New Roman" w:cs="Times New Roman"/>
          <w:sz w:val="24"/>
          <w:szCs w:val="24"/>
          <w:lang w:val="it-IT"/>
        </w:rPr>
        <w:t>r</w:t>
      </w:r>
      <w:r w:rsidR="004E1D45" w:rsidRPr="00FB6762">
        <w:rPr>
          <w:rFonts w:ascii="Times New Roman" w:hAnsi="Times New Roman" w:cs="Times New Roman"/>
          <w:sz w:val="24"/>
          <w:szCs w:val="24"/>
          <w:lang w:val="it-IT"/>
        </w:rPr>
        <w:t>:</w:t>
      </w:r>
      <w:r w:rsidRPr="00FB6762">
        <w:rPr>
          <w:rFonts w:ascii="Times New Roman" w:hAnsi="Times New Roman" w:cs="Times New Roman"/>
          <w:sz w:val="24"/>
          <w:szCs w:val="24"/>
          <w:lang w:val="it-IT"/>
        </w:rPr>
        <w:t xml:space="preserve"> </w:t>
      </w:r>
    </w:p>
    <w:p w14:paraId="70A506A9" w14:textId="5C009CB6" w:rsidR="00D11109" w:rsidRPr="00FB6762" w:rsidRDefault="001A3A6D" w:rsidP="00D11109">
      <w:pPr>
        <w:pStyle w:val="ListParagraph"/>
        <w:numPr>
          <w:ilvl w:val="0"/>
          <w:numId w:val="4"/>
        </w:numPr>
        <w:spacing w:after="160" w:line="259" w:lineRule="auto"/>
        <w:rPr>
          <w:rFonts w:ascii="Times New Roman" w:hAnsi="Times New Roman" w:cs="Times New Roman"/>
          <w:sz w:val="24"/>
          <w:szCs w:val="24"/>
          <w:lang w:val="it-IT"/>
        </w:rPr>
      </w:pPr>
      <w:r w:rsidRPr="00FB6762">
        <w:rPr>
          <w:rFonts w:ascii="Times New Roman" w:hAnsi="Times New Roman" w:cs="Times New Roman"/>
          <w:sz w:val="24"/>
          <w:szCs w:val="24"/>
          <w:lang w:val="it-IT"/>
        </w:rPr>
        <w:t>palpojmë një</w:t>
      </w:r>
      <w:r w:rsidR="00D11109" w:rsidRPr="00FB6762">
        <w:rPr>
          <w:rFonts w:ascii="Times New Roman" w:hAnsi="Times New Roman" w:cs="Times New Roman"/>
          <w:sz w:val="24"/>
          <w:szCs w:val="24"/>
          <w:lang w:val="it-IT"/>
        </w:rPr>
        <w:t xml:space="preserve"> gungë </w:t>
      </w:r>
      <w:r w:rsidR="004E1D45" w:rsidRPr="00FB6762">
        <w:rPr>
          <w:rFonts w:ascii="Times New Roman" w:hAnsi="Times New Roman" w:cs="Times New Roman"/>
          <w:sz w:val="24"/>
          <w:szCs w:val="24"/>
          <w:lang w:val="it-IT"/>
        </w:rPr>
        <w:t>të</w:t>
      </w:r>
      <w:r w:rsidR="00D11109" w:rsidRPr="00FB6762">
        <w:rPr>
          <w:rFonts w:ascii="Times New Roman" w:hAnsi="Times New Roman" w:cs="Times New Roman"/>
          <w:sz w:val="24"/>
          <w:szCs w:val="24"/>
          <w:lang w:val="it-IT"/>
        </w:rPr>
        <w:t xml:space="preserve"> fortë dhe pa dhimbje në zonën e gjirit ose </w:t>
      </w:r>
      <w:r w:rsidRPr="00FB6762">
        <w:rPr>
          <w:rFonts w:ascii="Times New Roman" w:hAnsi="Times New Roman" w:cs="Times New Roman"/>
          <w:sz w:val="24"/>
          <w:szCs w:val="24"/>
          <w:lang w:val="it-IT"/>
        </w:rPr>
        <w:t>axillës,</w:t>
      </w:r>
    </w:p>
    <w:p w14:paraId="05FD87AB" w14:textId="4039049E" w:rsidR="00D11109" w:rsidRPr="00FB6762" w:rsidRDefault="004E1D45" w:rsidP="00D11109">
      <w:pPr>
        <w:pStyle w:val="ListParagraph"/>
        <w:numPr>
          <w:ilvl w:val="0"/>
          <w:numId w:val="4"/>
        </w:numPr>
        <w:spacing w:after="160" w:line="259" w:lineRule="auto"/>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kemi </w:t>
      </w:r>
      <w:r w:rsidR="00D11109" w:rsidRPr="00FB6762">
        <w:rPr>
          <w:rFonts w:ascii="Times New Roman" w:hAnsi="Times New Roman" w:cs="Times New Roman"/>
          <w:sz w:val="24"/>
          <w:szCs w:val="24"/>
          <w:lang w:val="it-IT"/>
        </w:rPr>
        <w:t xml:space="preserve">ënjtje </w:t>
      </w:r>
      <w:r w:rsidRPr="00FB6762">
        <w:rPr>
          <w:rFonts w:ascii="Times New Roman" w:hAnsi="Times New Roman" w:cs="Times New Roman"/>
          <w:sz w:val="24"/>
          <w:szCs w:val="24"/>
          <w:lang w:val="it-IT"/>
        </w:rPr>
        <w:t>të</w:t>
      </w:r>
      <w:r w:rsidR="00D11109" w:rsidRPr="00FB6762">
        <w:rPr>
          <w:rFonts w:ascii="Times New Roman" w:hAnsi="Times New Roman" w:cs="Times New Roman"/>
          <w:sz w:val="24"/>
          <w:szCs w:val="24"/>
          <w:lang w:val="it-IT"/>
        </w:rPr>
        <w:t xml:space="preserve"> njëanshme </w:t>
      </w:r>
      <w:r w:rsidRPr="00FB6762">
        <w:rPr>
          <w:rFonts w:ascii="Times New Roman" w:hAnsi="Times New Roman" w:cs="Times New Roman"/>
          <w:sz w:val="24"/>
          <w:szCs w:val="24"/>
          <w:lang w:val="it-IT"/>
        </w:rPr>
        <w:t>të</w:t>
      </w:r>
      <w:r w:rsidR="00D11109" w:rsidRPr="00FB6762">
        <w:rPr>
          <w:rFonts w:ascii="Times New Roman" w:hAnsi="Times New Roman" w:cs="Times New Roman"/>
          <w:sz w:val="24"/>
          <w:szCs w:val="24"/>
          <w:lang w:val="it-IT"/>
        </w:rPr>
        <w:t xml:space="preserve"> gjirit,</w:t>
      </w:r>
    </w:p>
    <w:p w14:paraId="6A4A71C7" w14:textId="1AE3EA91" w:rsidR="00D11109" w:rsidRPr="00FB6762" w:rsidRDefault="004E1D45" w:rsidP="00D11109">
      <w:pPr>
        <w:pStyle w:val="ListParagraph"/>
        <w:numPr>
          <w:ilvl w:val="0"/>
          <w:numId w:val="4"/>
        </w:numPr>
        <w:spacing w:after="160" w:line="259" w:lineRule="auto"/>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kemi </w:t>
      </w:r>
      <w:r w:rsidR="00D11109" w:rsidRPr="00FB6762">
        <w:rPr>
          <w:rFonts w:ascii="Times New Roman" w:hAnsi="Times New Roman" w:cs="Times New Roman"/>
          <w:sz w:val="24"/>
          <w:szCs w:val="24"/>
          <w:lang w:val="it-IT"/>
        </w:rPr>
        <w:t xml:space="preserve">skuqje dhe ënjtje </w:t>
      </w:r>
      <w:r w:rsidRPr="00FB6762">
        <w:rPr>
          <w:rFonts w:ascii="Times New Roman" w:hAnsi="Times New Roman" w:cs="Times New Roman"/>
          <w:sz w:val="24"/>
          <w:szCs w:val="24"/>
          <w:lang w:val="it-IT"/>
        </w:rPr>
        <w:t>të</w:t>
      </w:r>
      <w:r w:rsidR="00D11109" w:rsidRPr="00FB6762">
        <w:rPr>
          <w:rFonts w:ascii="Times New Roman" w:hAnsi="Times New Roman" w:cs="Times New Roman"/>
          <w:sz w:val="24"/>
          <w:szCs w:val="24"/>
          <w:lang w:val="it-IT"/>
        </w:rPr>
        <w:t xml:space="preserve"> lëkurës,</w:t>
      </w:r>
    </w:p>
    <w:p w14:paraId="44FBC425" w14:textId="1695CE33" w:rsidR="00D11109" w:rsidRPr="00FB6762" w:rsidRDefault="004E1D45" w:rsidP="00D11109">
      <w:pPr>
        <w:pStyle w:val="ListParagraph"/>
        <w:numPr>
          <w:ilvl w:val="0"/>
          <w:numId w:val="4"/>
        </w:numPr>
        <w:spacing w:after="160" w:line="259" w:lineRule="auto"/>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kemi </w:t>
      </w:r>
      <w:r w:rsidR="00D11109" w:rsidRPr="00FB6762">
        <w:rPr>
          <w:rFonts w:ascii="Times New Roman" w:hAnsi="Times New Roman" w:cs="Times New Roman"/>
          <w:sz w:val="24"/>
          <w:szCs w:val="24"/>
          <w:lang w:val="it-IT"/>
        </w:rPr>
        <w:t xml:space="preserve">trashje </w:t>
      </w:r>
      <w:r w:rsidRPr="00FB6762">
        <w:rPr>
          <w:rFonts w:ascii="Times New Roman" w:hAnsi="Times New Roman" w:cs="Times New Roman"/>
          <w:sz w:val="24"/>
          <w:szCs w:val="24"/>
          <w:lang w:val="it-IT"/>
        </w:rPr>
        <w:t>të</w:t>
      </w:r>
      <w:r w:rsidR="00D11109" w:rsidRPr="00FB6762">
        <w:rPr>
          <w:rFonts w:ascii="Times New Roman" w:hAnsi="Times New Roman" w:cs="Times New Roman"/>
          <w:sz w:val="24"/>
          <w:szCs w:val="24"/>
          <w:lang w:val="it-IT"/>
        </w:rPr>
        <w:t xml:space="preserve"> indit kutan dhe subkutan </w:t>
      </w:r>
      <w:r w:rsidRPr="00FB6762">
        <w:rPr>
          <w:rFonts w:ascii="Times New Roman" w:hAnsi="Times New Roman" w:cs="Times New Roman"/>
          <w:sz w:val="24"/>
          <w:szCs w:val="24"/>
          <w:lang w:val="it-IT"/>
        </w:rPr>
        <w:t>të</w:t>
      </w:r>
      <w:r w:rsidR="00D11109" w:rsidRPr="00FB6762">
        <w:rPr>
          <w:rFonts w:ascii="Times New Roman" w:hAnsi="Times New Roman" w:cs="Times New Roman"/>
          <w:sz w:val="24"/>
          <w:szCs w:val="24"/>
          <w:lang w:val="it-IT"/>
        </w:rPr>
        <w:t xml:space="preserve"> lëkurës së gjirit si një "lëvozhgë portokalli</w:t>
      </w:r>
      <w:r w:rsidR="001A3A6D" w:rsidRPr="00FB6762">
        <w:rPr>
          <w:rFonts w:ascii="Times New Roman" w:hAnsi="Times New Roman" w:cs="Times New Roman"/>
          <w:sz w:val="24"/>
          <w:szCs w:val="24"/>
          <w:lang w:val="it-IT"/>
        </w:rPr>
        <w:t>”, zvogëlim</w:t>
      </w:r>
      <w:r w:rsidR="00D11109" w:rsidRPr="00FB6762">
        <w:rPr>
          <w:rFonts w:ascii="Times New Roman" w:hAnsi="Times New Roman" w:cs="Times New Roman"/>
          <w:sz w:val="24"/>
          <w:szCs w:val="24"/>
          <w:lang w:val="it-IT"/>
        </w:rPr>
        <w:t xml:space="preserve"> i volumit të gjirit,</w:t>
      </w:r>
    </w:p>
    <w:p w14:paraId="09A0AC04" w14:textId="7F27AF00" w:rsidR="00D11109" w:rsidRPr="00FB6762" w:rsidRDefault="004E1D45" w:rsidP="00D11109">
      <w:pPr>
        <w:pStyle w:val="ListParagraph"/>
        <w:numPr>
          <w:ilvl w:val="0"/>
          <w:numId w:val="4"/>
        </w:numPr>
        <w:spacing w:after="160" w:line="259" w:lineRule="auto"/>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kemi </w:t>
      </w:r>
      <w:r w:rsidR="00D11109" w:rsidRPr="00FB6762">
        <w:rPr>
          <w:rFonts w:ascii="Times New Roman" w:hAnsi="Times New Roman" w:cs="Times New Roman"/>
          <w:sz w:val="24"/>
          <w:szCs w:val="24"/>
          <w:lang w:val="it-IT"/>
        </w:rPr>
        <w:t>rrjedhje spontane nga thithka/mamilla,</w:t>
      </w:r>
    </w:p>
    <w:p w14:paraId="73F3D07E" w14:textId="13724F65" w:rsidR="00D11109" w:rsidRPr="00FB6762" w:rsidRDefault="004E1D45" w:rsidP="00D11109">
      <w:pPr>
        <w:pStyle w:val="ListParagraph"/>
        <w:numPr>
          <w:ilvl w:val="0"/>
          <w:numId w:val="4"/>
        </w:numPr>
        <w:spacing w:after="160" w:line="259" w:lineRule="auto"/>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kemi </w:t>
      </w:r>
      <w:r w:rsidR="00D11109" w:rsidRPr="00FB6762">
        <w:rPr>
          <w:rFonts w:ascii="Times New Roman" w:hAnsi="Times New Roman" w:cs="Times New Roman"/>
          <w:sz w:val="24"/>
          <w:szCs w:val="24"/>
          <w:lang w:val="it-IT"/>
        </w:rPr>
        <w:t>ndryshime</w:t>
      </w:r>
      <w:r w:rsidRPr="00FB6762">
        <w:rPr>
          <w:rFonts w:ascii="Times New Roman" w:hAnsi="Times New Roman" w:cs="Times New Roman"/>
          <w:sz w:val="24"/>
          <w:szCs w:val="24"/>
          <w:lang w:val="it-IT"/>
        </w:rPr>
        <w:t xml:space="preserve"> në</w:t>
      </w:r>
      <w:r w:rsidR="00D11109" w:rsidRPr="00FB6762">
        <w:rPr>
          <w:rFonts w:ascii="Times New Roman" w:hAnsi="Times New Roman" w:cs="Times New Roman"/>
          <w:sz w:val="24"/>
          <w:szCs w:val="24"/>
          <w:lang w:val="it-IT"/>
        </w:rPr>
        <w:t xml:space="preserve"> thithka/mamillë, dhëmbëzim, skuqje ose krusta</w:t>
      </w:r>
    </w:p>
    <w:p w14:paraId="6B927712" w14:textId="00E5A07C" w:rsidR="00D11109" w:rsidRPr="00A92794" w:rsidRDefault="00D11109" w:rsidP="00D11109">
      <w:pPr>
        <w:pStyle w:val="ListParagraph"/>
        <w:numPr>
          <w:ilvl w:val="0"/>
          <w:numId w:val="4"/>
        </w:numPr>
        <w:spacing w:after="160" w:line="259" w:lineRule="auto"/>
        <w:rPr>
          <w:rFonts w:ascii="Times New Roman" w:hAnsi="Times New Roman" w:cs="Times New Roman"/>
          <w:sz w:val="24"/>
          <w:szCs w:val="24"/>
          <w:lang w:val="it-IT"/>
        </w:rPr>
      </w:pPr>
      <w:r w:rsidRPr="00A92794">
        <w:rPr>
          <w:rFonts w:ascii="Times New Roman" w:hAnsi="Times New Roman" w:cs="Times New Roman"/>
          <w:sz w:val="24"/>
          <w:szCs w:val="24"/>
          <w:lang w:val="it-IT"/>
        </w:rPr>
        <w:t xml:space="preserve">deri në 35 vjeç gjirit USG → trajtim ose kontroll i mëtejshëm </w:t>
      </w:r>
    </w:p>
    <w:p w14:paraId="6CEECCC5" w14:textId="044A66CE" w:rsidR="00D11109" w:rsidRPr="00A92794" w:rsidRDefault="00D11109" w:rsidP="00D11109">
      <w:pPr>
        <w:pStyle w:val="ListParagraph"/>
        <w:numPr>
          <w:ilvl w:val="0"/>
          <w:numId w:val="4"/>
        </w:numPr>
        <w:spacing w:after="160" w:line="259" w:lineRule="auto"/>
        <w:rPr>
          <w:rFonts w:ascii="Times New Roman" w:hAnsi="Times New Roman" w:cs="Times New Roman"/>
          <w:sz w:val="24"/>
          <w:szCs w:val="24"/>
          <w:lang w:val="it-IT"/>
        </w:rPr>
      </w:pPr>
      <w:r w:rsidRPr="00A92794">
        <w:rPr>
          <w:rFonts w:ascii="Times New Roman" w:hAnsi="Times New Roman" w:cs="Times New Roman"/>
          <w:sz w:val="24"/>
          <w:szCs w:val="24"/>
          <w:lang w:val="it-IT"/>
        </w:rPr>
        <w:t>pas moshës 35 vjeçare, mamografia (me tomosintezë)</w:t>
      </w:r>
    </w:p>
    <w:p w14:paraId="20329CAD" w14:textId="1AE03F85" w:rsidR="00D11109" w:rsidRPr="00A92794" w:rsidRDefault="00D11109" w:rsidP="00D11109">
      <w:pPr>
        <w:pStyle w:val="ListParagraph"/>
        <w:numPr>
          <w:ilvl w:val="0"/>
          <w:numId w:val="4"/>
        </w:numPr>
        <w:spacing w:after="160" w:line="259" w:lineRule="auto"/>
        <w:rPr>
          <w:rFonts w:ascii="Times New Roman" w:hAnsi="Times New Roman" w:cs="Times New Roman"/>
          <w:sz w:val="24"/>
          <w:szCs w:val="24"/>
          <w:lang w:val="it-IT"/>
        </w:rPr>
      </w:pPr>
      <w:r w:rsidRPr="00A92794">
        <w:rPr>
          <w:rFonts w:ascii="Times New Roman" w:hAnsi="Times New Roman" w:cs="Times New Roman"/>
          <w:sz w:val="24"/>
          <w:szCs w:val="24"/>
          <w:lang w:val="it-IT"/>
        </w:rPr>
        <w:t>dhe ekza</w:t>
      </w:r>
      <w:r w:rsidR="00A92794">
        <w:rPr>
          <w:rFonts w:ascii="Times New Roman" w:hAnsi="Times New Roman" w:cs="Times New Roman"/>
          <w:sz w:val="24"/>
          <w:szCs w:val="24"/>
          <w:lang w:val="it-IT"/>
        </w:rPr>
        <w:t>minimi me ultratinguj → trajtim</w:t>
      </w:r>
      <w:r w:rsidRPr="00A92794">
        <w:rPr>
          <w:rFonts w:ascii="Times New Roman" w:hAnsi="Times New Roman" w:cs="Times New Roman"/>
          <w:sz w:val="24"/>
          <w:szCs w:val="24"/>
          <w:lang w:val="it-IT"/>
        </w:rPr>
        <w:t xml:space="preserve"> ose kontroll i mëtejshëm</w:t>
      </w:r>
    </w:p>
    <w:p w14:paraId="7634A7DE" w14:textId="77777777" w:rsidR="00DA7BF5" w:rsidRPr="00FB6762" w:rsidRDefault="00DA7BF5" w:rsidP="00DA7BF5">
      <w:pPr>
        <w:pStyle w:val="ListParagraph"/>
        <w:spacing w:after="160" w:line="259" w:lineRule="auto"/>
        <w:rPr>
          <w:rFonts w:ascii="Times New Roman" w:hAnsi="Times New Roman" w:cs="Times New Roman"/>
          <w:sz w:val="24"/>
          <w:szCs w:val="24"/>
          <w:lang w:val="it-IT"/>
        </w:rPr>
      </w:pPr>
    </w:p>
    <w:p w14:paraId="50B15D1B" w14:textId="3709B99E" w:rsidR="00D11109" w:rsidRPr="00FB6762" w:rsidRDefault="00D11109" w:rsidP="00D11109">
      <w:pPr>
        <w:rPr>
          <w:rFonts w:ascii="Times New Roman" w:hAnsi="Times New Roman" w:cs="Times New Roman"/>
          <w:b/>
          <w:sz w:val="24"/>
          <w:szCs w:val="24"/>
          <w:lang w:val="it-IT"/>
        </w:rPr>
      </w:pPr>
      <w:r w:rsidRPr="00FB6762">
        <w:rPr>
          <w:rFonts w:ascii="Times New Roman" w:hAnsi="Times New Roman" w:cs="Times New Roman"/>
          <w:b/>
          <w:sz w:val="24"/>
          <w:szCs w:val="24"/>
          <w:lang w:val="it-IT"/>
        </w:rPr>
        <w:t>Trajtimi radiologjik i gjirit tek gratë shtatzëna dhe në laktacion</w:t>
      </w:r>
    </w:p>
    <w:p w14:paraId="0B22B739" w14:textId="77777777" w:rsidR="00DA7BF5" w:rsidRPr="00FB6762" w:rsidRDefault="00DA7BF5" w:rsidP="00D11109">
      <w:pPr>
        <w:rPr>
          <w:rFonts w:ascii="Times New Roman" w:hAnsi="Times New Roman" w:cs="Times New Roman"/>
          <w:b/>
          <w:sz w:val="24"/>
          <w:szCs w:val="24"/>
          <w:lang w:val="it-IT"/>
        </w:rPr>
      </w:pPr>
    </w:p>
    <w:p w14:paraId="6D58A64D" w14:textId="042C8075" w:rsidR="00D11109" w:rsidRPr="00FB6762" w:rsidRDefault="00D11109"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lastRenderedPageBreak/>
        <w:t>Gjatë shtatzënisë dhe ushqyerjes me gji, nën ndikimin e hormoneve, ndodhin ndryshime fiziologjike që sjellin një rritje të densitetit të parenkimës dhe përmbajtjes së ujit, gjë që çon në zmadhimin e gjirit me nodularitet dhe ngurtësi më të theksuar të gjinjve. Nga formacionet e prekshme të gjetura gjatë shtatzënisë dhe ushqyerjes me gji, 80% janë beninje. USG është metoda parësore diagnostike e ekzaminimit, prandaj është e nevojshme të merret parasysh ndryshimi i ekogjenitetit të indit të gjirit për shkak të ndryshimeve fizio</w:t>
      </w:r>
      <w:r w:rsidR="002E672C" w:rsidRPr="00FB6762">
        <w:rPr>
          <w:rFonts w:ascii="Times New Roman" w:hAnsi="Times New Roman" w:cs="Times New Roman"/>
          <w:sz w:val="24"/>
          <w:szCs w:val="24"/>
          <w:lang w:val="it-IT"/>
        </w:rPr>
        <w:t xml:space="preserve">logjike dhe hipervaskularizimit. </w:t>
      </w:r>
      <w:r w:rsidRPr="00FB6762">
        <w:rPr>
          <w:rFonts w:ascii="Times New Roman" w:hAnsi="Times New Roman" w:cs="Times New Roman"/>
          <w:sz w:val="24"/>
          <w:szCs w:val="24"/>
          <w:lang w:val="it-IT"/>
        </w:rPr>
        <w:t>Normalizimi i parenkimës pason tre muaj pas përfundimit të laktacionit, kur është e nevojshme të bëhet një ekzaminim me ultratingu</w:t>
      </w:r>
      <w:r w:rsidR="004E1D45" w:rsidRPr="00FB6762">
        <w:rPr>
          <w:rFonts w:ascii="Times New Roman" w:hAnsi="Times New Roman" w:cs="Times New Roman"/>
          <w:sz w:val="24"/>
          <w:szCs w:val="24"/>
          <w:lang w:val="it-IT"/>
        </w:rPr>
        <w:t>ll</w:t>
      </w:r>
      <w:r w:rsidRPr="00FB6762">
        <w:rPr>
          <w:rFonts w:ascii="Times New Roman" w:hAnsi="Times New Roman" w:cs="Times New Roman"/>
          <w:sz w:val="24"/>
          <w:szCs w:val="24"/>
          <w:lang w:val="it-IT"/>
        </w:rPr>
        <w:t xml:space="preserve"> kontrollues. Mamografia dhe ekzaminimi MR i gjinjve, nëse nuk është i nevojshëm menjëherë, duhet të shtyhet pas lindjes dhe laktacionit. Ndryshimet gjatë shtatzënisë mund të përfshijnë: rrjedhje</w:t>
      </w:r>
      <w:r w:rsidR="004E1D45" w:rsidRPr="00FB6762">
        <w:rPr>
          <w:rFonts w:ascii="Times New Roman" w:hAnsi="Times New Roman" w:cs="Times New Roman"/>
          <w:sz w:val="24"/>
          <w:szCs w:val="24"/>
          <w:lang w:val="it-IT"/>
        </w:rPr>
        <w:t xml:space="preserve"> me ngjyrë gjaku</w:t>
      </w:r>
      <w:r w:rsidRPr="00FB6762">
        <w:rPr>
          <w:rFonts w:ascii="Times New Roman" w:hAnsi="Times New Roman" w:cs="Times New Roman"/>
          <w:sz w:val="24"/>
          <w:szCs w:val="24"/>
          <w:lang w:val="it-IT"/>
        </w:rPr>
        <w:t xml:space="preserve"> nga mamilla, formacioni q</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preket me dor</w:t>
      </w:r>
      <w:r w:rsidR="00073F28"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zmadhimi i gjirit me ose pa inflamacion (mastit).</w:t>
      </w:r>
    </w:p>
    <w:p w14:paraId="3132E282" w14:textId="1E179A13" w:rsidR="00D11109" w:rsidRPr="00FB6762" w:rsidRDefault="00D11109"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Në rastin e formacioneve të palpueshme, nëse janë të dukshme në USG, është e nevojshme të kryhet CNB nëse bëhet fjalë për ndryshime të reja ose progresion të madhësisë së formacioneve beninje të diagnostikuara më parë dhe më pas kontroll nga USG në gjashtë muaj. Galaktocelat mund të monitorohen me ultratingu</w:t>
      </w:r>
      <w:r w:rsidR="00612568" w:rsidRPr="00FB6762">
        <w:rPr>
          <w:rFonts w:ascii="Times New Roman" w:hAnsi="Times New Roman" w:cs="Times New Roman"/>
          <w:sz w:val="24"/>
          <w:szCs w:val="24"/>
          <w:lang w:val="it-IT"/>
        </w:rPr>
        <w:t>ll</w:t>
      </w:r>
      <w:r w:rsidRPr="00FB6762">
        <w:rPr>
          <w:rFonts w:ascii="Times New Roman" w:hAnsi="Times New Roman" w:cs="Times New Roman"/>
          <w:sz w:val="24"/>
          <w:szCs w:val="24"/>
          <w:lang w:val="it-IT"/>
        </w:rPr>
        <w:t xml:space="preserve"> dhe aspirimi citologjik nuk është i nevojshëm duke pasur parasysh se shpesh ndodh resorbimi. Në rast se regresioni nuk ndodh, dhimbjet ose shenjat e inflamacionit janë të pranishme, galaktocela mund të evakuohet me punksion citologjik. Në rastin e zmadhimit dhe skuqjes së gjirit në kuptimin e mastitit, është e nevojshme të kryhet një ekografi dhe të përjashtohet grumbullimi inflamator i formuar (1, A). Me terapinë me antibiotikë, grumbullimi inflamator evakuohet nën kontrollin me ultratinguj dhe mund të përsëritet deri në resorbim. Në rast se një formacion i dyshimtë zbulohet me ultratingu</w:t>
      </w:r>
      <w:r w:rsidR="00612568" w:rsidRPr="00FB6762">
        <w:rPr>
          <w:rFonts w:ascii="Times New Roman" w:hAnsi="Times New Roman" w:cs="Times New Roman"/>
          <w:sz w:val="24"/>
          <w:szCs w:val="24"/>
          <w:lang w:val="it-IT"/>
        </w:rPr>
        <w:t>ll</w:t>
      </w:r>
      <w:r w:rsidRPr="00FB6762">
        <w:rPr>
          <w:rFonts w:ascii="Times New Roman" w:hAnsi="Times New Roman" w:cs="Times New Roman"/>
          <w:sz w:val="24"/>
          <w:szCs w:val="24"/>
          <w:lang w:val="it-IT"/>
        </w:rPr>
        <w:t xml:space="preserve"> së bashku me inflamacionin, është e nevojshme të kryhet CNB.</w:t>
      </w:r>
    </w:p>
    <w:p w14:paraId="0EF7C67A" w14:textId="77777777" w:rsidR="0069242A" w:rsidRPr="00FB6762" w:rsidRDefault="0069242A" w:rsidP="00A87FF1">
      <w:pPr>
        <w:rPr>
          <w:rFonts w:ascii="Times New Roman" w:hAnsi="Times New Roman" w:cs="Times New Roman"/>
          <w:sz w:val="24"/>
          <w:szCs w:val="24"/>
          <w:lang w:val="it-IT"/>
        </w:rPr>
      </w:pPr>
    </w:p>
    <w:p w14:paraId="41DE7B3F" w14:textId="77777777" w:rsidR="0069242A" w:rsidRPr="00130565" w:rsidRDefault="0069242A" w:rsidP="0069242A">
      <w:pPr>
        <w:rPr>
          <w:rFonts w:ascii="Times New Roman" w:hAnsi="Times New Roman" w:cs="Times New Roman"/>
          <w:b/>
          <w:sz w:val="24"/>
          <w:szCs w:val="24"/>
        </w:rPr>
      </w:pPr>
      <w:proofErr w:type="spellStart"/>
      <w:r w:rsidRPr="00130565">
        <w:rPr>
          <w:rFonts w:ascii="Times New Roman" w:hAnsi="Times New Roman" w:cs="Times New Roman"/>
          <w:b/>
          <w:sz w:val="24"/>
          <w:szCs w:val="24"/>
        </w:rPr>
        <w:t>Ndjekja</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radiologjike</w:t>
      </w:r>
      <w:proofErr w:type="spellEnd"/>
      <w:r w:rsidRPr="00130565">
        <w:rPr>
          <w:rFonts w:ascii="Times New Roman" w:hAnsi="Times New Roman" w:cs="Times New Roman"/>
          <w:b/>
          <w:sz w:val="24"/>
          <w:szCs w:val="24"/>
        </w:rPr>
        <w:t xml:space="preserve"> pas </w:t>
      </w:r>
      <w:proofErr w:type="spellStart"/>
      <w:r w:rsidRPr="00130565">
        <w:rPr>
          <w:rFonts w:ascii="Times New Roman" w:hAnsi="Times New Roman" w:cs="Times New Roman"/>
          <w:b/>
          <w:sz w:val="24"/>
          <w:szCs w:val="24"/>
        </w:rPr>
        <w:t>operacionit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kancerit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të</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gjirit</w:t>
      </w:r>
      <w:proofErr w:type="spellEnd"/>
    </w:p>
    <w:p w14:paraId="0F2AE785" w14:textId="7E711B4F" w:rsidR="0069242A" w:rsidRPr="00130565" w:rsidRDefault="0069242A" w:rsidP="00550606">
      <w:pPr>
        <w:jc w:val="both"/>
        <w:rPr>
          <w:rFonts w:ascii="Times New Roman" w:hAnsi="Times New Roman" w:cs="Times New Roman"/>
          <w:sz w:val="24"/>
          <w:szCs w:val="24"/>
        </w:rPr>
      </w:pPr>
      <w:r w:rsidRPr="00130565">
        <w:rPr>
          <w:rFonts w:ascii="Times New Roman" w:hAnsi="Times New Roman" w:cs="Times New Roman"/>
          <w:sz w:val="24"/>
          <w:szCs w:val="24"/>
        </w:rPr>
        <w:t xml:space="preserve">Pas </w:t>
      </w:r>
      <w:proofErr w:type="spellStart"/>
      <w:r w:rsidRPr="00130565">
        <w:rPr>
          <w:rFonts w:ascii="Times New Roman" w:hAnsi="Times New Roman" w:cs="Times New Roman"/>
          <w:sz w:val="24"/>
          <w:szCs w:val="24"/>
        </w:rPr>
        <w:t>shërimit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invaziv</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nevojë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ndjekje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mëtejshme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varësi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llojit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operacionit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vlerësimit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rrezikut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përsëritjen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lokale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rajonale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sëmundjes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rrezikut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tjetër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primar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sapo</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shfaqur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mastektomi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dypalëshe</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pa </w:t>
      </w:r>
      <w:proofErr w:type="spellStart"/>
      <w:r w:rsidRPr="00130565">
        <w:rPr>
          <w:rFonts w:ascii="Times New Roman" w:hAnsi="Times New Roman" w:cs="Times New Roman"/>
          <w:sz w:val="24"/>
          <w:szCs w:val="24"/>
        </w:rPr>
        <w:t>rindërtim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ata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kërkojnë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ekzaminim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klinik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çdo</w:t>
      </w:r>
      <w:proofErr w:type="spellEnd"/>
      <w:r w:rsidRPr="00130565">
        <w:rPr>
          <w:rFonts w:ascii="Times New Roman" w:hAnsi="Times New Roman" w:cs="Times New Roman"/>
          <w:sz w:val="24"/>
          <w:szCs w:val="24"/>
        </w:rPr>
        <w:t xml:space="preserve"> 6-12 </w:t>
      </w:r>
      <w:proofErr w:type="spellStart"/>
      <w:r w:rsidRPr="00130565">
        <w:rPr>
          <w:rFonts w:ascii="Times New Roman" w:hAnsi="Times New Roman" w:cs="Times New Roman"/>
          <w:sz w:val="24"/>
          <w:szCs w:val="24"/>
        </w:rPr>
        <w:t>muaj</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sipas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gjitha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udhëzimeve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rëndësishme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nuk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kërkojnë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ekzaminime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rutinë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radiologjike</w:t>
      </w:r>
      <w:proofErr w:type="spellEnd"/>
      <w:r w:rsidRPr="00130565">
        <w:rPr>
          <w:rFonts w:ascii="Times New Roman" w:hAnsi="Times New Roman" w:cs="Times New Roman"/>
          <w:sz w:val="24"/>
          <w:szCs w:val="24"/>
        </w:rPr>
        <w:t xml:space="preserve">. USG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MRI e </w:t>
      </w:r>
      <w:proofErr w:type="spellStart"/>
      <w:r w:rsidRPr="00130565">
        <w:rPr>
          <w:rFonts w:ascii="Times New Roman" w:hAnsi="Times New Roman" w:cs="Times New Roman"/>
          <w:sz w:val="24"/>
          <w:szCs w:val="24"/>
        </w:rPr>
        <w:t>murit</w:t>
      </w:r>
      <w:proofErr w:type="spellEnd"/>
      <w:r w:rsidRPr="00130565">
        <w:rPr>
          <w:rFonts w:ascii="Times New Roman" w:hAnsi="Times New Roman" w:cs="Times New Roman"/>
          <w:sz w:val="24"/>
          <w:szCs w:val="24"/>
        </w:rPr>
        <w:t xml:space="preserve"> anterior </w:t>
      </w:r>
      <w:proofErr w:type="spellStart"/>
      <w:r w:rsidRPr="00130565">
        <w:rPr>
          <w:rFonts w:ascii="Times New Roman" w:hAnsi="Times New Roman" w:cs="Times New Roman"/>
          <w:sz w:val="24"/>
          <w:szCs w:val="24"/>
        </w:rPr>
        <w:t>torakal</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kryhet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rast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simptomave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lok</w:t>
      </w:r>
      <w:r w:rsidR="00EB6A48" w:rsidRPr="00130565">
        <w:rPr>
          <w:rFonts w:ascii="Times New Roman" w:hAnsi="Times New Roman" w:cs="Times New Roman"/>
          <w:sz w:val="24"/>
          <w:szCs w:val="24"/>
        </w:rPr>
        <w:t>ale</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dhe</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dyshimit</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për</w:t>
      </w:r>
      <w:proofErr w:type="spellEnd"/>
      <w:r w:rsidR="00EB6A48" w:rsidRPr="00130565">
        <w:rPr>
          <w:rFonts w:ascii="Times New Roman" w:hAnsi="Times New Roman" w:cs="Times New Roman"/>
          <w:sz w:val="24"/>
          <w:szCs w:val="24"/>
        </w:rPr>
        <w:t xml:space="preserve"> </w:t>
      </w:r>
      <w:proofErr w:type="spellStart"/>
      <w:r w:rsidR="00EB6A48" w:rsidRPr="00130565">
        <w:rPr>
          <w:rFonts w:ascii="Times New Roman" w:hAnsi="Times New Roman" w:cs="Times New Roman"/>
          <w:sz w:val="24"/>
          <w:szCs w:val="24"/>
        </w:rPr>
        <w:t>përsëritje</w:t>
      </w:r>
      <w:proofErr w:type="spellEnd"/>
      <w:r w:rsidRPr="00130565">
        <w:rPr>
          <w:rFonts w:ascii="Times New Roman" w:hAnsi="Times New Roman" w:cs="Times New Roman"/>
          <w:sz w:val="24"/>
          <w:szCs w:val="24"/>
        </w:rPr>
        <w:t>).</w:t>
      </w:r>
    </w:p>
    <w:p w14:paraId="7C00A5AA" w14:textId="007AB210" w:rsidR="0069242A" w:rsidRPr="00130565" w:rsidRDefault="0069242A"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gji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dytë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shëndetshëm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pas </w:t>
      </w:r>
      <w:proofErr w:type="spellStart"/>
      <w:r w:rsidRPr="00130565">
        <w:rPr>
          <w:rFonts w:ascii="Times New Roman" w:hAnsi="Times New Roman" w:cs="Times New Roman"/>
          <w:sz w:val="24"/>
          <w:szCs w:val="24"/>
        </w:rPr>
        <w:t>segmentektomisë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cilët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vjetër</w:t>
      </w:r>
      <w:proofErr w:type="spellEnd"/>
      <w:r w:rsidRPr="00130565">
        <w:rPr>
          <w:rFonts w:ascii="Times New Roman" w:hAnsi="Times New Roman" w:cs="Times New Roman"/>
          <w:sz w:val="24"/>
          <w:szCs w:val="24"/>
        </w:rPr>
        <w:t xml:space="preserve"> se 35 </w:t>
      </w:r>
      <w:proofErr w:type="spellStart"/>
      <w:r w:rsidRPr="00130565">
        <w:rPr>
          <w:rFonts w:ascii="Times New Roman" w:hAnsi="Times New Roman" w:cs="Times New Roman"/>
          <w:sz w:val="24"/>
          <w:szCs w:val="24"/>
        </w:rPr>
        <w:t>vjeç</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kërkojnë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rregullta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vjetore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rastin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indit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dendur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gjëndrave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avancuar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invaziv</w:t>
      </w:r>
      <w:proofErr w:type="spellEnd"/>
      <w:r w:rsidRPr="00130565">
        <w:rPr>
          <w:rFonts w:ascii="Times New Roman" w:hAnsi="Times New Roman" w:cs="Times New Roman"/>
          <w:sz w:val="24"/>
          <w:szCs w:val="24"/>
        </w:rPr>
        <w:t xml:space="preserve"> lobular, </w:t>
      </w:r>
      <w:proofErr w:type="spellStart"/>
      <w:r w:rsidRPr="00130565">
        <w:rPr>
          <w:rFonts w:ascii="Times New Roman" w:hAnsi="Times New Roman" w:cs="Times New Roman"/>
          <w:sz w:val="24"/>
          <w:szCs w:val="24"/>
        </w:rPr>
        <w:t>ekografi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plotësuese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w:t>
      </w:r>
      <w:r w:rsidR="005846DE">
        <w:rPr>
          <w:rFonts w:ascii="Times New Roman" w:hAnsi="Times New Roman" w:cs="Times New Roman"/>
          <w:sz w:val="24"/>
          <w:szCs w:val="24"/>
        </w:rPr>
        <w:t xml:space="preserve"> </w:t>
      </w:r>
    </w:p>
    <w:p w14:paraId="3FE06E7B" w14:textId="590C0EFF" w:rsidR="0069242A" w:rsidRPr="00130565" w:rsidRDefault="0069242A"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ata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nën</w:t>
      </w:r>
      <w:proofErr w:type="spellEnd"/>
      <w:r w:rsidRPr="00130565">
        <w:rPr>
          <w:rFonts w:ascii="Times New Roman" w:hAnsi="Times New Roman" w:cs="Times New Roman"/>
          <w:sz w:val="24"/>
          <w:szCs w:val="24"/>
        </w:rPr>
        <w:t xml:space="preserve"> 35 </w:t>
      </w:r>
      <w:proofErr w:type="spellStart"/>
      <w:r w:rsidRPr="00130565">
        <w:rPr>
          <w:rFonts w:ascii="Times New Roman" w:hAnsi="Times New Roman" w:cs="Times New Roman"/>
          <w:sz w:val="24"/>
          <w:szCs w:val="24"/>
        </w:rPr>
        <w:t>vjeç</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mundur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futet</w:t>
      </w:r>
      <w:proofErr w:type="spellEnd"/>
      <w:r w:rsidRPr="00130565">
        <w:rPr>
          <w:rFonts w:ascii="Times New Roman" w:hAnsi="Times New Roman" w:cs="Times New Roman"/>
          <w:sz w:val="24"/>
          <w:szCs w:val="24"/>
        </w:rPr>
        <w:t xml:space="preserve"> MRI </w:t>
      </w:r>
      <w:proofErr w:type="spellStart"/>
      <w:r w:rsidRPr="00130565">
        <w:rPr>
          <w:rFonts w:ascii="Times New Roman" w:hAnsi="Times New Roman" w:cs="Times New Roman"/>
          <w:sz w:val="24"/>
          <w:szCs w:val="24"/>
        </w:rPr>
        <w:t>vjetore</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vend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përveç</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ultrazërit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herë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vit, </w:t>
      </w:r>
      <w:proofErr w:type="spellStart"/>
      <w:r w:rsidRPr="00130565">
        <w:rPr>
          <w:rFonts w:ascii="Times New Roman" w:hAnsi="Times New Roman" w:cs="Times New Roman"/>
          <w:sz w:val="24"/>
          <w:szCs w:val="24"/>
        </w:rPr>
        <w:t>megjithëse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nuk</w:t>
      </w:r>
      <w:proofErr w:type="spellEnd"/>
      <w:r w:rsidRPr="00130565">
        <w:rPr>
          <w:rFonts w:ascii="Times New Roman" w:hAnsi="Times New Roman" w:cs="Times New Roman"/>
          <w:sz w:val="24"/>
          <w:szCs w:val="24"/>
        </w:rPr>
        <w:t xml:space="preserve"> ka </w:t>
      </w:r>
      <w:proofErr w:type="spellStart"/>
      <w:r w:rsidRPr="00130565">
        <w:rPr>
          <w:rFonts w:ascii="Times New Roman" w:hAnsi="Times New Roman" w:cs="Times New Roman"/>
          <w:sz w:val="24"/>
          <w:szCs w:val="24"/>
        </w:rPr>
        <w:t>dëshmi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qarta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përfitimi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përket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mbijetesës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00436C44">
        <w:rPr>
          <w:rFonts w:ascii="Times New Roman" w:hAnsi="Times New Roman" w:cs="Times New Roman"/>
          <w:sz w:val="24"/>
          <w:szCs w:val="24"/>
        </w:rPr>
        <w:t>të</w:t>
      </w:r>
      <w:proofErr w:type="spellEnd"/>
      <w:r w:rsidR="00436C44">
        <w:rPr>
          <w:rFonts w:ascii="Times New Roman" w:hAnsi="Times New Roman" w:cs="Times New Roman"/>
          <w:sz w:val="24"/>
          <w:szCs w:val="24"/>
        </w:rPr>
        <w:t xml:space="preserve"> </w:t>
      </w:r>
      <w:proofErr w:type="spellStart"/>
      <w:r w:rsidR="00436C44">
        <w:rPr>
          <w:rFonts w:ascii="Times New Roman" w:hAnsi="Times New Roman" w:cs="Times New Roman"/>
          <w:sz w:val="24"/>
          <w:szCs w:val="24"/>
        </w:rPr>
        <w:t>mirë</w:t>
      </w:r>
      <w:proofErr w:type="spellEnd"/>
      <w:r w:rsidR="00436C44">
        <w:rPr>
          <w:rFonts w:ascii="Times New Roman" w:hAnsi="Times New Roman" w:cs="Times New Roman"/>
          <w:sz w:val="24"/>
          <w:szCs w:val="24"/>
        </w:rPr>
        <w:t xml:space="preserve"> </w:t>
      </w:r>
      <w:proofErr w:type="spellStart"/>
      <w:r w:rsidR="00436C44">
        <w:rPr>
          <w:rFonts w:ascii="Times New Roman" w:hAnsi="Times New Roman" w:cs="Times New Roman"/>
          <w:sz w:val="24"/>
          <w:szCs w:val="24"/>
        </w:rPr>
        <w:t>afatgjatë</w:t>
      </w:r>
      <w:proofErr w:type="spellEnd"/>
      <w:r w:rsidR="00436C44">
        <w:rPr>
          <w:rFonts w:ascii="Times New Roman" w:hAnsi="Times New Roman" w:cs="Times New Roman"/>
          <w:sz w:val="24"/>
          <w:szCs w:val="24"/>
        </w:rPr>
        <w:t xml:space="preserve"> </w:t>
      </w:r>
      <w:proofErr w:type="spellStart"/>
      <w:r w:rsidR="00436C44">
        <w:rPr>
          <w:rFonts w:ascii="Times New Roman" w:hAnsi="Times New Roman" w:cs="Times New Roman"/>
          <w:sz w:val="24"/>
          <w:szCs w:val="24"/>
        </w:rPr>
        <w:t>pa</w:t>
      </w:r>
      <w:proofErr w:type="spellEnd"/>
      <w:r w:rsidR="00436C44">
        <w:rPr>
          <w:rFonts w:ascii="Times New Roman" w:hAnsi="Times New Roman" w:cs="Times New Roman"/>
          <w:sz w:val="24"/>
          <w:szCs w:val="24"/>
        </w:rPr>
        <w:t xml:space="preserve"> </w:t>
      </w:r>
      <w:proofErr w:type="spellStart"/>
      <w:r w:rsidR="00436C44">
        <w:rPr>
          <w:rFonts w:ascii="Times New Roman" w:hAnsi="Times New Roman" w:cs="Times New Roman"/>
          <w:sz w:val="24"/>
          <w:szCs w:val="24"/>
        </w:rPr>
        <w:t>përsëritje</w:t>
      </w:r>
      <w:proofErr w:type="spellEnd"/>
      <w:r w:rsidR="00612568">
        <w:rPr>
          <w:rFonts w:ascii="Times New Roman" w:hAnsi="Times New Roman" w:cs="Times New Roman"/>
          <w:sz w:val="24"/>
          <w:szCs w:val="24"/>
        </w:rPr>
        <w:t xml:space="preserve"> </w:t>
      </w:r>
      <w:proofErr w:type="spellStart"/>
      <w:r w:rsidR="00612568">
        <w:rPr>
          <w:rFonts w:ascii="Times New Roman" w:hAnsi="Times New Roman" w:cs="Times New Roman"/>
          <w:sz w:val="24"/>
          <w:szCs w:val="24"/>
        </w:rPr>
        <w:t>të</w:t>
      </w:r>
      <w:proofErr w:type="spellEnd"/>
      <w:r w:rsidR="00436C44">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sëmundje</w:t>
      </w:r>
      <w:r w:rsidR="00612568">
        <w:rPr>
          <w:rFonts w:ascii="Times New Roman" w:hAnsi="Times New Roman" w:cs="Times New Roman"/>
          <w:sz w:val="24"/>
          <w:szCs w:val="24"/>
        </w:rPr>
        <w:t>s</w:t>
      </w:r>
      <w:proofErr w:type="spellEnd"/>
      <w:r w:rsidRPr="00130565">
        <w:rPr>
          <w:rFonts w:ascii="Times New Roman" w:hAnsi="Times New Roman" w:cs="Times New Roman"/>
          <w:sz w:val="24"/>
          <w:szCs w:val="24"/>
        </w:rPr>
        <w:t xml:space="preserve"> apo </w:t>
      </w:r>
      <w:proofErr w:type="spellStart"/>
      <w:r w:rsidRPr="00130565">
        <w:rPr>
          <w:rFonts w:ascii="Times New Roman" w:hAnsi="Times New Roman" w:cs="Times New Roman"/>
          <w:sz w:val="24"/>
          <w:szCs w:val="24"/>
        </w:rPr>
        <w:t>vdekshmëri</w:t>
      </w:r>
      <w:proofErr w:type="spellEnd"/>
      <w:r w:rsidRPr="00130565">
        <w:rPr>
          <w:rFonts w:ascii="Times New Roman" w:hAnsi="Times New Roman" w:cs="Times New Roman"/>
          <w:sz w:val="24"/>
          <w:szCs w:val="24"/>
        </w:rPr>
        <w:t>.</w:t>
      </w:r>
    </w:p>
    <w:p w14:paraId="1FFB4B1D" w14:textId="04A1D114" w:rsidR="0069242A" w:rsidRPr="00130565" w:rsidRDefault="0069242A" w:rsidP="00550606">
      <w:pPr>
        <w:jc w:val="both"/>
        <w:rPr>
          <w:rFonts w:ascii="Times New Roman" w:hAnsi="Times New Roman" w:cs="Times New Roman"/>
          <w:sz w:val="24"/>
          <w:szCs w:val="24"/>
        </w:rPr>
      </w:pPr>
      <w:r w:rsidRPr="00A92794">
        <w:rPr>
          <w:rFonts w:ascii="Times New Roman" w:hAnsi="Times New Roman" w:cs="Times New Roman"/>
          <w:sz w:val="24"/>
          <w:szCs w:val="24"/>
        </w:rPr>
        <w:t xml:space="preserve">MR </w:t>
      </w:r>
      <w:proofErr w:type="spellStart"/>
      <w:r w:rsidRPr="00A92794">
        <w:rPr>
          <w:rFonts w:ascii="Times New Roman" w:hAnsi="Times New Roman" w:cs="Times New Roman"/>
          <w:sz w:val="24"/>
          <w:szCs w:val="24"/>
        </w:rPr>
        <w:t>indikohet</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në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vlerësimin</w:t>
      </w:r>
      <w:proofErr w:type="spellEnd"/>
      <w:r w:rsidRPr="00A92794">
        <w:rPr>
          <w:rFonts w:ascii="Times New Roman" w:hAnsi="Times New Roman" w:cs="Times New Roman"/>
          <w:sz w:val="24"/>
          <w:szCs w:val="24"/>
        </w:rPr>
        <w:t xml:space="preserve"> e </w:t>
      </w:r>
      <w:proofErr w:type="spellStart"/>
      <w:r w:rsidRPr="00A92794">
        <w:rPr>
          <w:rFonts w:ascii="Times New Roman" w:hAnsi="Times New Roman" w:cs="Times New Roman"/>
          <w:sz w:val="24"/>
          <w:szCs w:val="24"/>
        </w:rPr>
        <w:t>kancerit</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mbetur</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në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rastin</w:t>
      </w:r>
      <w:proofErr w:type="spellEnd"/>
      <w:r w:rsidRPr="00A92794">
        <w:rPr>
          <w:rFonts w:ascii="Times New Roman" w:hAnsi="Times New Roman" w:cs="Times New Roman"/>
          <w:sz w:val="24"/>
          <w:szCs w:val="24"/>
        </w:rPr>
        <w:t xml:space="preserve"> e </w:t>
      </w:r>
      <w:proofErr w:type="spellStart"/>
      <w:r w:rsidRPr="00A92794">
        <w:rPr>
          <w:rFonts w:ascii="Times New Roman" w:hAnsi="Times New Roman" w:cs="Times New Roman"/>
          <w:sz w:val="24"/>
          <w:szCs w:val="24"/>
        </w:rPr>
        <w:t>margjinave</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pozitive</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seksionit</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kirurgjik</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ose</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dyshimit</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klinik</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ekzistencës</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së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tumorit</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mbetur</w:t>
      </w:r>
      <w:proofErr w:type="spellEnd"/>
      <w:r w:rsidRPr="00A92794">
        <w:rPr>
          <w:rFonts w:ascii="Times New Roman" w:hAnsi="Times New Roman" w:cs="Times New Roman"/>
          <w:sz w:val="24"/>
          <w:szCs w:val="24"/>
        </w:rPr>
        <w:t xml:space="preserve"> pas </w:t>
      </w:r>
      <w:proofErr w:type="spellStart"/>
      <w:r w:rsidRPr="00A92794">
        <w:rPr>
          <w:rFonts w:ascii="Times New Roman" w:hAnsi="Times New Roman" w:cs="Times New Roman"/>
          <w:sz w:val="24"/>
          <w:szCs w:val="24"/>
        </w:rPr>
        <w:t>operacionit</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kursyer</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Për</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shkak</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të</w:t>
      </w:r>
      <w:proofErr w:type="spellEnd"/>
      <w:r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artefakteve</w:t>
      </w:r>
      <w:proofErr w:type="spellEnd"/>
      <w:r w:rsidR="00FB6762"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në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periudhën</w:t>
      </w:r>
      <w:proofErr w:type="spellEnd"/>
      <w:r w:rsidRPr="00A92794">
        <w:rPr>
          <w:rFonts w:ascii="Times New Roman" w:hAnsi="Times New Roman" w:cs="Times New Roman"/>
          <w:sz w:val="24"/>
          <w:szCs w:val="24"/>
        </w:rPr>
        <w:t xml:space="preserve"> e </w:t>
      </w:r>
      <w:proofErr w:type="spellStart"/>
      <w:r w:rsidRPr="00A92794">
        <w:rPr>
          <w:rFonts w:ascii="Times New Roman" w:hAnsi="Times New Roman" w:cs="Times New Roman"/>
          <w:sz w:val="24"/>
          <w:szCs w:val="24"/>
        </w:rPr>
        <w:t>hershme</w:t>
      </w:r>
      <w:proofErr w:type="spellEnd"/>
      <w:r w:rsidRPr="00A92794">
        <w:rPr>
          <w:rFonts w:ascii="Times New Roman" w:hAnsi="Times New Roman" w:cs="Times New Roman"/>
          <w:sz w:val="24"/>
          <w:szCs w:val="24"/>
        </w:rPr>
        <w:t xml:space="preserve"> </w:t>
      </w:r>
      <w:r w:rsidR="00436C44" w:rsidRPr="00A92794">
        <w:rPr>
          <w:rFonts w:ascii="Times New Roman" w:hAnsi="Times New Roman" w:cs="Times New Roman"/>
          <w:sz w:val="24"/>
          <w:szCs w:val="24"/>
        </w:rPr>
        <w:t>postoperative</w:t>
      </w:r>
      <w:r w:rsidR="00FB6762"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si</w:t>
      </w:r>
      <w:proofErr w:type="spellEnd"/>
      <w:r w:rsidR="00436C44"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dhe</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pamundësia</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për</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dalluar</w:t>
      </w:r>
      <w:proofErr w:type="spellEnd"/>
      <w:r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indin</w:t>
      </w:r>
      <w:proofErr w:type="spellEnd"/>
      <w:r w:rsidR="00FB6762" w:rsidRPr="00A92794">
        <w:rPr>
          <w:rFonts w:ascii="Times New Roman" w:hAnsi="Times New Roman" w:cs="Times New Roman"/>
          <w:sz w:val="24"/>
          <w:szCs w:val="24"/>
        </w:rPr>
        <w:t xml:space="preserve"> e </w:t>
      </w:r>
      <w:proofErr w:type="spellStart"/>
      <w:r w:rsidR="00FB6762" w:rsidRPr="00A92794">
        <w:rPr>
          <w:rFonts w:ascii="Times New Roman" w:hAnsi="Times New Roman" w:cs="Times New Roman"/>
          <w:sz w:val="24"/>
          <w:szCs w:val="24"/>
        </w:rPr>
        <w:t>granulacionit</w:t>
      </w:r>
      <w:proofErr w:type="spellEnd"/>
      <w:r w:rsidR="00FB6762"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nga</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procesi</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i</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tumorit</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mbetur</w:t>
      </w:r>
      <w:proofErr w:type="spellEnd"/>
      <w:r w:rsidRPr="00A92794">
        <w:rPr>
          <w:rFonts w:ascii="Times New Roman" w:hAnsi="Times New Roman" w:cs="Times New Roman"/>
          <w:sz w:val="24"/>
          <w:szCs w:val="24"/>
        </w:rPr>
        <w:t xml:space="preserve">, MRI </w:t>
      </w:r>
      <w:proofErr w:type="spellStart"/>
      <w:r w:rsidRPr="00A92794">
        <w:rPr>
          <w:rFonts w:ascii="Times New Roman" w:hAnsi="Times New Roman" w:cs="Times New Roman"/>
          <w:sz w:val="24"/>
          <w:szCs w:val="24"/>
        </w:rPr>
        <w:t>duhet</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të</w:t>
      </w:r>
      <w:proofErr w:type="spellEnd"/>
      <w:r w:rsidRPr="00A92794">
        <w:rPr>
          <w:rFonts w:ascii="Times New Roman" w:hAnsi="Times New Roman" w:cs="Times New Roman"/>
          <w:sz w:val="24"/>
          <w:szCs w:val="24"/>
        </w:rPr>
        <w:t xml:space="preserve"> </w:t>
      </w:r>
      <w:proofErr w:type="spellStart"/>
      <w:r w:rsidRPr="00A92794">
        <w:rPr>
          <w:rFonts w:ascii="Times New Roman" w:hAnsi="Times New Roman" w:cs="Times New Roman"/>
          <w:sz w:val="24"/>
          <w:szCs w:val="24"/>
        </w:rPr>
        <w:t>bëhet</w:t>
      </w:r>
      <w:proofErr w:type="spellEnd"/>
      <w:r w:rsidR="00A92794" w:rsidRPr="00A92794">
        <w:rPr>
          <w:rFonts w:ascii="Times New Roman" w:hAnsi="Times New Roman" w:cs="Times New Roman"/>
          <w:sz w:val="24"/>
          <w:szCs w:val="24"/>
        </w:rPr>
        <w:t xml:space="preserve"> </w:t>
      </w:r>
      <w:proofErr w:type="spellStart"/>
      <w:r w:rsidR="00A92794" w:rsidRPr="00A92794">
        <w:rPr>
          <w:rFonts w:ascii="Times New Roman" w:hAnsi="Times New Roman" w:cs="Times New Roman"/>
          <w:sz w:val="24"/>
          <w:szCs w:val="24"/>
        </w:rPr>
        <w:t>sa</w:t>
      </w:r>
      <w:proofErr w:type="spellEnd"/>
      <w:r w:rsidR="00A92794" w:rsidRPr="00A92794">
        <w:rPr>
          <w:rFonts w:ascii="Times New Roman" w:hAnsi="Times New Roman" w:cs="Times New Roman"/>
          <w:sz w:val="24"/>
          <w:szCs w:val="24"/>
        </w:rPr>
        <w:t xml:space="preserve"> </w:t>
      </w:r>
      <w:proofErr w:type="spellStart"/>
      <w:r w:rsidR="00A92794" w:rsidRPr="00A92794">
        <w:rPr>
          <w:rFonts w:ascii="Times New Roman" w:hAnsi="Times New Roman" w:cs="Times New Roman"/>
          <w:sz w:val="24"/>
          <w:szCs w:val="24"/>
        </w:rPr>
        <w:t>më</w:t>
      </w:r>
      <w:proofErr w:type="spellEnd"/>
      <w:r w:rsidR="00A92794" w:rsidRPr="00A92794">
        <w:rPr>
          <w:rFonts w:ascii="Times New Roman" w:hAnsi="Times New Roman" w:cs="Times New Roman"/>
          <w:sz w:val="24"/>
          <w:szCs w:val="24"/>
        </w:rPr>
        <w:t xml:space="preserve"> </w:t>
      </w:r>
      <w:proofErr w:type="spellStart"/>
      <w:r w:rsidR="00A92794" w:rsidRPr="00A92794">
        <w:rPr>
          <w:rFonts w:ascii="Times New Roman" w:hAnsi="Times New Roman" w:cs="Times New Roman"/>
          <w:sz w:val="24"/>
          <w:szCs w:val="24"/>
        </w:rPr>
        <w:t>parë</w:t>
      </w:r>
      <w:proofErr w:type="spellEnd"/>
      <w:r w:rsidR="00A92794" w:rsidRPr="00A92794">
        <w:rPr>
          <w:rFonts w:ascii="Times New Roman" w:hAnsi="Times New Roman" w:cs="Times New Roman"/>
          <w:sz w:val="24"/>
          <w:szCs w:val="24"/>
        </w:rPr>
        <w:t xml:space="preserve"> pas </w:t>
      </w:r>
      <w:proofErr w:type="spellStart"/>
      <w:r w:rsidR="00A92794" w:rsidRPr="00A92794">
        <w:rPr>
          <w:rFonts w:ascii="Times New Roman" w:hAnsi="Times New Roman" w:cs="Times New Roman"/>
          <w:sz w:val="24"/>
          <w:szCs w:val="24"/>
        </w:rPr>
        <w:t>operacionit</w:t>
      </w:r>
      <w:proofErr w:type="spellEnd"/>
      <w:r w:rsidR="00A92794" w:rsidRPr="00A92794">
        <w:rPr>
          <w:rFonts w:ascii="Times New Roman" w:hAnsi="Times New Roman" w:cs="Times New Roman"/>
          <w:sz w:val="24"/>
          <w:szCs w:val="24"/>
        </w:rPr>
        <w:t xml:space="preserve">. MR e </w:t>
      </w:r>
      <w:proofErr w:type="spellStart"/>
      <w:r w:rsidR="00A92794" w:rsidRPr="00A92794">
        <w:rPr>
          <w:rFonts w:ascii="Times New Roman" w:hAnsi="Times New Roman" w:cs="Times New Roman"/>
          <w:sz w:val="24"/>
          <w:szCs w:val="24"/>
        </w:rPr>
        <w:t>indikuar</w:t>
      </w:r>
      <w:proofErr w:type="spellEnd"/>
      <w:r w:rsidRPr="00A92794">
        <w:rPr>
          <w:rFonts w:ascii="Times New Roman" w:hAnsi="Times New Roman" w:cs="Times New Roman"/>
          <w:sz w:val="24"/>
          <w:szCs w:val="24"/>
        </w:rPr>
        <w:t xml:space="preserve"> </w:t>
      </w:r>
      <w:r w:rsidR="00FB6762" w:rsidRPr="00A92794">
        <w:rPr>
          <w:rFonts w:ascii="Times New Roman" w:hAnsi="Times New Roman" w:cs="Times New Roman"/>
          <w:sz w:val="24"/>
          <w:szCs w:val="24"/>
        </w:rPr>
        <w:t xml:space="preserve">ka </w:t>
      </w:r>
      <w:proofErr w:type="spellStart"/>
      <w:r w:rsidR="00FB6762" w:rsidRPr="00A92794">
        <w:rPr>
          <w:rFonts w:ascii="Times New Roman" w:hAnsi="Times New Roman" w:cs="Times New Roman"/>
          <w:sz w:val="24"/>
          <w:szCs w:val="24"/>
        </w:rPr>
        <w:t>senzitivitet</w:t>
      </w:r>
      <w:proofErr w:type="spellEnd"/>
      <w:r w:rsidR="00FB6762"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dhe</w:t>
      </w:r>
      <w:proofErr w:type="spellEnd"/>
      <w:r w:rsidR="00FB6762"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specifitet</w:t>
      </w:r>
      <w:proofErr w:type="spellEnd"/>
      <w:r w:rsidR="00FB6762"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më</w:t>
      </w:r>
      <w:proofErr w:type="spellEnd"/>
      <w:r w:rsidR="00FB6762"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të</w:t>
      </w:r>
      <w:proofErr w:type="spellEnd"/>
      <w:r w:rsidR="00FB6762"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madh</w:t>
      </w:r>
      <w:proofErr w:type="spellEnd"/>
      <w:r w:rsidR="00FB6762"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sesa</w:t>
      </w:r>
      <w:proofErr w:type="spellEnd"/>
      <w:r w:rsidR="00FB6762" w:rsidRPr="00A92794">
        <w:rPr>
          <w:rFonts w:ascii="Times New Roman" w:hAnsi="Times New Roman" w:cs="Times New Roman"/>
          <w:sz w:val="24"/>
          <w:szCs w:val="24"/>
        </w:rPr>
        <w:t xml:space="preserve"> </w:t>
      </w:r>
      <w:proofErr w:type="spellStart"/>
      <w:r w:rsidR="00A92794" w:rsidRPr="00A92794">
        <w:rPr>
          <w:rFonts w:ascii="Times New Roman" w:hAnsi="Times New Roman" w:cs="Times New Roman"/>
          <w:sz w:val="24"/>
          <w:szCs w:val="24"/>
        </w:rPr>
        <w:t>metodat</w:t>
      </w:r>
      <w:proofErr w:type="spellEnd"/>
      <w:r w:rsidR="00A92794" w:rsidRPr="00A92794">
        <w:rPr>
          <w:rFonts w:ascii="Times New Roman" w:hAnsi="Times New Roman" w:cs="Times New Roman"/>
          <w:sz w:val="24"/>
          <w:szCs w:val="24"/>
        </w:rPr>
        <w:t xml:space="preserve"> </w:t>
      </w:r>
      <w:proofErr w:type="spellStart"/>
      <w:r w:rsidR="00A92794" w:rsidRPr="00A92794">
        <w:rPr>
          <w:rFonts w:ascii="Times New Roman" w:hAnsi="Times New Roman" w:cs="Times New Roman"/>
          <w:sz w:val="24"/>
          <w:szCs w:val="24"/>
        </w:rPr>
        <w:t>tjera</w:t>
      </w:r>
      <w:proofErr w:type="spellEnd"/>
      <w:r w:rsidR="00A92794" w:rsidRPr="00A92794">
        <w:rPr>
          <w:rFonts w:ascii="Times New Roman" w:hAnsi="Times New Roman" w:cs="Times New Roman"/>
          <w:sz w:val="24"/>
          <w:szCs w:val="24"/>
        </w:rPr>
        <w:t xml:space="preserve"> </w:t>
      </w:r>
      <w:proofErr w:type="spellStart"/>
      <w:r w:rsidR="00A92794" w:rsidRPr="00A92794">
        <w:rPr>
          <w:rFonts w:ascii="Times New Roman" w:hAnsi="Times New Roman" w:cs="Times New Roman"/>
          <w:sz w:val="24"/>
          <w:szCs w:val="24"/>
        </w:rPr>
        <w:t>imazherike</w:t>
      </w:r>
      <w:proofErr w:type="spellEnd"/>
      <w:r w:rsidR="00A92794" w:rsidRPr="00A92794">
        <w:rPr>
          <w:rFonts w:ascii="Times New Roman" w:hAnsi="Times New Roman" w:cs="Times New Roman"/>
          <w:sz w:val="24"/>
          <w:szCs w:val="24"/>
        </w:rPr>
        <w:t xml:space="preserve"> </w:t>
      </w:r>
      <w:proofErr w:type="spellStart"/>
      <w:r w:rsidR="00A92794" w:rsidRPr="00A92794">
        <w:rPr>
          <w:rFonts w:ascii="Times New Roman" w:hAnsi="Times New Roman" w:cs="Times New Roman"/>
          <w:sz w:val="24"/>
          <w:szCs w:val="24"/>
        </w:rPr>
        <w:t>në</w:t>
      </w:r>
      <w:proofErr w:type="spellEnd"/>
      <w:r w:rsidR="00A92794" w:rsidRPr="00A92794">
        <w:rPr>
          <w:rFonts w:ascii="Times New Roman" w:hAnsi="Times New Roman" w:cs="Times New Roman"/>
          <w:sz w:val="24"/>
          <w:szCs w:val="24"/>
        </w:rPr>
        <w:t xml:space="preserve"> </w:t>
      </w:r>
      <w:proofErr w:type="spellStart"/>
      <w:r w:rsidR="00A92794" w:rsidRPr="00A92794">
        <w:rPr>
          <w:rFonts w:ascii="Times New Roman" w:hAnsi="Times New Roman" w:cs="Times New Roman"/>
          <w:sz w:val="24"/>
          <w:szCs w:val="24"/>
        </w:rPr>
        <w:t>këte</w:t>
      </w:r>
      <w:proofErr w:type="spellEnd"/>
      <w:r w:rsidR="00A92794" w:rsidRPr="00A92794">
        <w:rPr>
          <w:rFonts w:ascii="Times New Roman" w:hAnsi="Times New Roman" w:cs="Times New Roman"/>
          <w:sz w:val="24"/>
          <w:szCs w:val="24"/>
        </w:rPr>
        <w:t xml:space="preserve"> </w:t>
      </w:r>
      <w:proofErr w:type="spellStart"/>
      <w:r w:rsidR="00FB6762" w:rsidRPr="00A92794">
        <w:rPr>
          <w:rFonts w:ascii="Times New Roman" w:hAnsi="Times New Roman" w:cs="Times New Roman"/>
          <w:sz w:val="24"/>
          <w:szCs w:val="24"/>
        </w:rPr>
        <w:t>indikacion</w:t>
      </w:r>
      <w:proofErr w:type="spellEnd"/>
      <w:r w:rsidR="00FB6762" w:rsidRPr="00A92794">
        <w:rPr>
          <w:rFonts w:ascii="Times New Roman" w:hAnsi="Times New Roman" w:cs="Times New Roman"/>
          <w:sz w:val="24"/>
          <w:szCs w:val="24"/>
        </w:rPr>
        <w:t>.</w:t>
      </w:r>
    </w:p>
    <w:p w14:paraId="067D56A1" w14:textId="434DCAD9" w:rsidR="0069242A" w:rsidRPr="00130565" w:rsidRDefault="0069242A"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lastRenderedPageBreak/>
        <w:t>Ekzaminimi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vjetor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MR-</w:t>
      </w:r>
      <w:proofErr w:type="spellStart"/>
      <w:r w:rsidRPr="00130565">
        <w:rPr>
          <w:rFonts w:ascii="Times New Roman" w:hAnsi="Times New Roman" w:cs="Times New Roman"/>
          <w:sz w:val="24"/>
          <w:szCs w:val="24"/>
        </w:rPr>
        <w:t>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kryhet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depistimin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pacientëve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rinj</w:t>
      </w:r>
      <w:proofErr w:type="spellEnd"/>
      <w:r w:rsidRPr="00130565">
        <w:rPr>
          <w:rFonts w:ascii="Times New Roman" w:hAnsi="Times New Roman" w:cs="Times New Roman"/>
          <w:sz w:val="24"/>
          <w:szCs w:val="24"/>
        </w:rPr>
        <w:t xml:space="preserve"> se 50 </w:t>
      </w:r>
      <w:proofErr w:type="spellStart"/>
      <w:r w:rsidRPr="00130565">
        <w:rPr>
          <w:rFonts w:ascii="Times New Roman" w:hAnsi="Times New Roman" w:cs="Times New Roman"/>
          <w:sz w:val="24"/>
          <w:szCs w:val="24"/>
        </w:rPr>
        <w:t>vjeç</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dendur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gjëndrave</w:t>
      </w:r>
      <w:proofErr w:type="spellEnd"/>
      <w:r w:rsidRPr="00130565">
        <w:rPr>
          <w:rFonts w:ascii="Times New Roman" w:hAnsi="Times New Roman" w:cs="Times New Roman"/>
          <w:sz w:val="24"/>
          <w:szCs w:val="24"/>
        </w:rPr>
        <w:t xml:space="preserve">, d.m.th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rrezik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gjatë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gjithë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jetës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zhvilluar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invaziv</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&gt;20%.</w:t>
      </w:r>
    </w:p>
    <w:p w14:paraId="11710FB8" w14:textId="77777777" w:rsidR="0069242A" w:rsidRPr="00130565" w:rsidRDefault="0069242A" w:rsidP="00550606">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kontrast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kryhet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kundërindikacione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MRI.</w:t>
      </w:r>
    </w:p>
    <w:p w14:paraId="33DF4BBE" w14:textId="4AC1A29B" w:rsidR="0069242A" w:rsidRPr="00130565" w:rsidRDefault="0069242A" w:rsidP="00550606">
      <w:pPr>
        <w:jc w:val="both"/>
        <w:rPr>
          <w:rFonts w:ascii="Times New Roman" w:hAnsi="Times New Roman" w:cs="Times New Roman"/>
          <w:sz w:val="24"/>
          <w:szCs w:val="24"/>
        </w:rPr>
      </w:pPr>
      <w:r w:rsidRPr="00130565">
        <w:rPr>
          <w:rFonts w:ascii="Times New Roman" w:hAnsi="Times New Roman" w:cs="Times New Roman"/>
          <w:sz w:val="24"/>
          <w:szCs w:val="24"/>
        </w:rPr>
        <w:t xml:space="preserve">Pas </w:t>
      </w:r>
      <w:proofErr w:type="spellStart"/>
      <w:r w:rsidRPr="00130565">
        <w:rPr>
          <w:rFonts w:ascii="Times New Roman" w:hAnsi="Times New Roman" w:cs="Times New Roman"/>
          <w:sz w:val="24"/>
          <w:szCs w:val="24"/>
        </w:rPr>
        <w:t>shërimit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kanceri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invaziv</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tek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meshkujt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rastin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gjinekomastisë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duhet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bërë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herë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vit </w:t>
      </w: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shëndetshëm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ekzaminimi</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ultratingu</w:t>
      </w:r>
      <w:r w:rsidR="00612568">
        <w:rPr>
          <w:rFonts w:ascii="Times New Roman" w:hAnsi="Times New Roman" w:cs="Times New Roman"/>
          <w:sz w:val="24"/>
          <w:szCs w:val="24"/>
        </w:rPr>
        <w:t>ll</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gjetjet</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paqarta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mamografike</w:t>
      </w:r>
      <w:proofErr w:type="spellEnd"/>
      <w:r w:rsidRPr="00130565">
        <w:rPr>
          <w:rFonts w:ascii="Times New Roman" w:hAnsi="Times New Roman" w:cs="Times New Roman"/>
          <w:sz w:val="24"/>
          <w:szCs w:val="24"/>
        </w:rPr>
        <w:t xml:space="preserve"> apo </w:t>
      </w:r>
      <w:proofErr w:type="spellStart"/>
      <w:r w:rsidRPr="00130565">
        <w:rPr>
          <w:rFonts w:ascii="Times New Roman" w:hAnsi="Times New Roman" w:cs="Times New Roman"/>
          <w:sz w:val="24"/>
          <w:szCs w:val="24"/>
        </w:rPr>
        <w:t>pacientët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simptomatik</w:t>
      </w:r>
      <w:proofErr w:type="spellEnd"/>
      <w:r w:rsidRPr="00130565">
        <w:rPr>
          <w:rFonts w:ascii="Times New Roman" w:hAnsi="Times New Roman" w:cs="Times New Roman"/>
          <w:sz w:val="24"/>
          <w:szCs w:val="24"/>
        </w:rPr>
        <w:t>.</w:t>
      </w:r>
    </w:p>
    <w:p w14:paraId="3974C648" w14:textId="736B9F0E" w:rsidR="0069242A" w:rsidRPr="00130565" w:rsidRDefault="0069242A" w:rsidP="0069242A">
      <w:pPr>
        <w:rPr>
          <w:rFonts w:ascii="Times New Roman" w:hAnsi="Times New Roman" w:cs="Times New Roman"/>
          <w:b/>
          <w:bCs/>
          <w:sz w:val="24"/>
          <w:szCs w:val="24"/>
        </w:rPr>
      </w:pPr>
      <w:proofErr w:type="spellStart"/>
      <w:r w:rsidRPr="00130565">
        <w:rPr>
          <w:rFonts w:ascii="Times New Roman" w:hAnsi="Times New Roman" w:cs="Times New Roman"/>
          <w:b/>
          <w:bCs/>
          <w:sz w:val="24"/>
          <w:szCs w:val="24"/>
        </w:rPr>
        <w:t>Ndjekja</w:t>
      </w:r>
      <w:proofErr w:type="spellEnd"/>
      <w:r w:rsidRPr="00130565">
        <w:rPr>
          <w:rFonts w:ascii="Times New Roman" w:hAnsi="Times New Roman" w:cs="Times New Roman"/>
          <w:b/>
          <w:bCs/>
          <w:sz w:val="24"/>
          <w:szCs w:val="24"/>
        </w:rPr>
        <w:t xml:space="preserve"> </w:t>
      </w:r>
      <w:proofErr w:type="spellStart"/>
      <w:r w:rsidRPr="00130565">
        <w:rPr>
          <w:rFonts w:ascii="Times New Roman" w:hAnsi="Times New Roman" w:cs="Times New Roman"/>
          <w:b/>
          <w:bCs/>
          <w:sz w:val="24"/>
          <w:szCs w:val="24"/>
        </w:rPr>
        <w:t>radiologjike</w:t>
      </w:r>
      <w:proofErr w:type="spellEnd"/>
      <w:r w:rsidRPr="00130565">
        <w:rPr>
          <w:rFonts w:ascii="Times New Roman" w:hAnsi="Times New Roman" w:cs="Times New Roman"/>
          <w:b/>
          <w:bCs/>
          <w:sz w:val="24"/>
          <w:szCs w:val="24"/>
        </w:rPr>
        <w:t xml:space="preserve"> pas </w:t>
      </w:r>
      <w:proofErr w:type="spellStart"/>
      <w:r w:rsidRPr="00130565">
        <w:rPr>
          <w:rFonts w:ascii="Times New Roman" w:hAnsi="Times New Roman" w:cs="Times New Roman"/>
          <w:b/>
          <w:bCs/>
          <w:sz w:val="24"/>
          <w:szCs w:val="24"/>
        </w:rPr>
        <w:t>operacionit</w:t>
      </w:r>
      <w:proofErr w:type="spellEnd"/>
      <w:r w:rsidR="00612568">
        <w:rPr>
          <w:rFonts w:ascii="Times New Roman" w:hAnsi="Times New Roman" w:cs="Times New Roman"/>
          <w:b/>
          <w:bCs/>
          <w:sz w:val="24"/>
          <w:szCs w:val="24"/>
        </w:rPr>
        <w:t xml:space="preserve"> </w:t>
      </w:r>
      <w:proofErr w:type="spellStart"/>
      <w:r w:rsidR="00612568">
        <w:rPr>
          <w:rFonts w:ascii="Times New Roman" w:hAnsi="Times New Roman" w:cs="Times New Roman"/>
          <w:b/>
          <w:bCs/>
          <w:sz w:val="24"/>
          <w:szCs w:val="24"/>
        </w:rPr>
        <w:t>të</w:t>
      </w:r>
      <w:proofErr w:type="spellEnd"/>
      <w:r w:rsidRPr="00130565">
        <w:rPr>
          <w:rFonts w:ascii="Times New Roman" w:hAnsi="Times New Roman" w:cs="Times New Roman"/>
          <w:b/>
          <w:bCs/>
          <w:sz w:val="24"/>
          <w:szCs w:val="24"/>
        </w:rPr>
        <w:t xml:space="preserve"> </w:t>
      </w:r>
      <w:proofErr w:type="spellStart"/>
      <w:r w:rsidRPr="00130565">
        <w:rPr>
          <w:rFonts w:ascii="Times New Roman" w:hAnsi="Times New Roman" w:cs="Times New Roman"/>
          <w:b/>
          <w:bCs/>
          <w:sz w:val="24"/>
          <w:szCs w:val="24"/>
        </w:rPr>
        <w:t>kanceri</w:t>
      </w:r>
      <w:r w:rsidR="00612568">
        <w:rPr>
          <w:rFonts w:ascii="Times New Roman" w:hAnsi="Times New Roman" w:cs="Times New Roman"/>
          <w:b/>
          <w:bCs/>
          <w:sz w:val="24"/>
          <w:szCs w:val="24"/>
        </w:rPr>
        <w:t>t</w:t>
      </w:r>
      <w:proofErr w:type="spellEnd"/>
      <w:r w:rsidRPr="00130565">
        <w:rPr>
          <w:rFonts w:ascii="Times New Roman" w:hAnsi="Times New Roman" w:cs="Times New Roman"/>
          <w:b/>
          <w:bCs/>
          <w:sz w:val="24"/>
          <w:szCs w:val="24"/>
        </w:rPr>
        <w:t xml:space="preserve"> </w:t>
      </w:r>
      <w:proofErr w:type="spellStart"/>
      <w:r w:rsidR="00612568">
        <w:rPr>
          <w:rFonts w:ascii="Times New Roman" w:hAnsi="Times New Roman" w:cs="Times New Roman"/>
          <w:b/>
          <w:bCs/>
          <w:sz w:val="24"/>
          <w:szCs w:val="24"/>
        </w:rPr>
        <w:t>të</w:t>
      </w:r>
      <w:proofErr w:type="spellEnd"/>
      <w:r w:rsidRPr="00130565">
        <w:rPr>
          <w:rFonts w:ascii="Times New Roman" w:hAnsi="Times New Roman" w:cs="Times New Roman"/>
          <w:b/>
          <w:bCs/>
          <w:sz w:val="24"/>
          <w:szCs w:val="24"/>
        </w:rPr>
        <w:t xml:space="preserve"> </w:t>
      </w:r>
      <w:proofErr w:type="spellStart"/>
      <w:r w:rsidRPr="00130565">
        <w:rPr>
          <w:rFonts w:ascii="Times New Roman" w:hAnsi="Times New Roman" w:cs="Times New Roman"/>
          <w:b/>
          <w:bCs/>
          <w:sz w:val="24"/>
          <w:szCs w:val="24"/>
        </w:rPr>
        <w:t>gjirit</w:t>
      </w:r>
      <w:proofErr w:type="spellEnd"/>
    </w:p>
    <w:p w14:paraId="4FE79A16" w14:textId="4D1CE822" w:rsidR="0069242A" w:rsidRPr="00130565" w:rsidRDefault="0069242A" w:rsidP="0069242A">
      <w:pPr>
        <w:spacing w:after="0"/>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Kuadrantektomia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segmentektomia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heqja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plotë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duke </w:t>
      </w:r>
      <w:proofErr w:type="spellStart"/>
      <w:r w:rsidRPr="00130565">
        <w:rPr>
          <w:rFonts w:ascii="Times New Roman" w:hAnsi="Times New Roman" w:cs="Times New Roman"/>
          <w:sz w:val="24"/>
          <w:szCs w:val="24"/>
        </w:rPr>
        <w:t>ruajtur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lëkurën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thithkën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pacient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gji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dytë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paoperuar</w:t>
      </w:r>
      <w:proofErr w:type="spellEnd"/>
    </w:p>
    <w:p w14:paraId="030F2758" w14:textId="77777777" w:rsidR="0069242A" w:rsidRPr="00130565" w:rsidRDefault="0069242A" w:rsidP="0069242A">
      <w:pPr>
        <w:spacing w:after="0"/>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tomosintezë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MRI e </w:t>
      </w:r>
      <w:proofErr w:type="spellStart"/>
      <w:r w:rsidRPr="00130565">
        <w:rPr>
          <w:rFonts w:ascii="Times New Roman" w:hAnsi="Times New Roman" w:cs="Times New Roman"/>
          <w:sz w:val="24"/>
          <w:szCs w:val="24"/>
        </w:rPr>
        <w:t>gjirit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herë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vit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alternuara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çdo</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gjashtë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muaj</w:t>
      </w:r>
      <w:proofErr w:type="spellEnd"/>
      <w:r w:rsidRPr="00130565">
        <w:rPr>
          <w:rFonts w:ascii="Times New Roman" w:hAnsi="Times New Roman" w:cs="Times New Roman"/>
          <w:sz w:val="24"/>
          <w:szCs w:val="24"/>
        </w:rPr>
        <w:t>)</w:t>
      </w:r>
    </w:p>
    <w:p w14:paraId="77651D47" w14:textId="77777777" w:rsidR="0069242A" w:rsidRPr="00FB6762" w:rsidRDefault="0069242A" w:rsidP="0069242A">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ACR densiteti C dhe D → gjiri USG si suplement në mamografi</w:t>
      </w:r>
    </w:p>
    <w:p w14:paraId="7D21237A" w14:textId="15F2364D" w:rsidR="0069242A" w:rsidRPr="00FB6762" w:rsidRDefault="0069242A" w:rsidP="0069242A">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Heqja e të gjithë indit të gjirit duke ruajtur lëkurën, rindërtimi i gjirit me një përplasje të lirë</w:t>
      </w:r>
    </w:p>
    <w:p w14:paraId="7B5B0BCF" w14:textId="77777777" w:rsidR="0069242A" w:rsidRPr="00FB6762" w:rsidRDefault="0069242A" w:rsidP="0069242A">
      <w:pPr>
        <w:spacing w:after="0"/>
        <w:rPr>
          <w:rFonts w:ascii="Times New Roman" w:hAnsi="Times New Roman" w:cs="Times New Roman"/>
          <w:sz w:val="24"/>
          <w:szCs w:val="24"/>
          <w:lang w:val="it-IT"/>
        </w:rPr>
      </w:pPr>
      <w:r w:rsidRPr="00130565">
        <w:rPr>
          <w:rFonts w:ascii="Times New Roman" w:hAnsi="Times New Roman" w:cs="Times New Roman"/>
          <w:sz w:val="24"/>
          <w:szCs w:val="24"/>
        </w:rPr>
        <w:t></w:t>
      </w:r>
      <w:r w:rsidRPr="00FB6762">
        <w:rPr>
          <w:rFonts w:ascii="Times New Roman" w:hAnsi="Times New Roman" w:cs="Times New Roman"/>
          <w:sz w:val="24"/>
          <w:szCs w:val="24"/>
          <w:lang w:val="it-IT"/>
        </w:rPr>
        <w:t xml:space="preserve"> Mamografia (me tomosintezë) dhe MRI e gjirit një herë në vit (të alternuara çdo gjashtë muaj)</w:t>
      </w:r>
    </w:p>
    <w:p w14:paraId="6EE0F437" w14:textId="66FE2EAA" w:rsidR="0069242A" w:rsidRPr="00FB6762" w:rsidRDefault="0069242A" w:rsidP="0069242A">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Mastektomia</w:t>
      </w:r>
    </w:p>
    <w:p w14:paraId="4705D119" w14:textId="77777777" w:rsidR="0069242A" w:rsidRPr="00FB6762" w:rsidRDefault="0069242A" w:rsidP="0069242A">
      <w:pPr>
        <w:spacing w:after="0"/>
        <w:rPr>
          <w:rFonts w:ascii="Times New Roman" w:hAnsi="Times New Roman" w:cs="Times New Roman"/>
          <w:sz w:val="24"/>
          <w:szCs w:val="24"/>
          <w:lang w:val="it-IT"/>
        </w:rPr>
      </w:pPr>
      <w:r w:rsidRPr="00130565">
        <w:rPr>
          <w:rFonts w:ascii="Times New Roman" w:hAnsi="Times New Roman" w:cs="Times New Roman"/>
          <w:sz w:val="24"/>
          <w:szCs w:val="24"/>
        </w:rPr>
        <w:t></w:t>
      </w:r>
      <w:r w:rsidRPr="00FB6762">
        <w:rPr>
          <w:rFonts w:ascii="Times New Roman" w:hAnsi="Times New Roman" w:cs="Times New Roman"/>
          <w:sz w:val="24"/>
          <w:szCs w:val="24"/>
          <w:lang w:val="it-IT"/>
        </w:rPr>
        <w:t xml:space="preserve"> ekzaminimi klinik → USG i synuar i murit torakal</w:t>
      </w:r>
    </w:p>
    <w:p w14:paraId="0B755DD6" w14:textId="77777777" w:rsidR="0087280C" w:rsidRPr="00FB6762" w:rsidRDefault="0087280C" w:rsidP="00A87FF1">
      <w:pPr>
        <w:rPr>
          <w:rFonts w:ascii="Times New Roman" w:hAnsi="Times New Roman" w:cs="Times New Roman"/>
          <w:b/>
          <w:bCs/>
          <w:sz w:val="24"/>
          <w:szCs w:val="24"/>
          <w:lang w:val="it-IT"/>
        </w:rPr>
      </w:pPr>
    </w:p>
    <w:p w14:paraId="1D94C572" w14:textId="77777777" w:rsidR="0087280C" w:rsidRPr="00FB6762" w:rsidRDefault="0087280C" w:rsidP="00A87FF1">
      <w:pPr>
        <w:rPr>
          <w:rFonts w:ascii="Times New Roman" w:hAnsi="Times New Roman" w:cs="Times New Roman"/>
          <w:b/>
          <w:bCs/>
          <w:sz w:val="24"/>
          <w:szCs w:val="24"/>
          <w:lang w:val="it-IT"/>
        </w:rPr>
      </w:pPr>
    </w:p>
    <w:p w14:paraId="3F21C872" w14:textId="77777777" w:rsidR="0087280C" w:rsidRPr="00FB6762" w:rsidRDefault="0087280C" w:rsidP="0087280C">
      <w:pPr>
        <w:rPr>
          <w:rFonts w:ascii="Times New Roman" w:hAnsi="Times New Roman" w:cs="Times New Roman"/>
          <w:b/>
          <w:sz w:val="24"/>
          <w:szCs w:val="24"/>
          <w:lang w:val="it-IT"/>
        </w:rPr>
      </w:pPr>
      <w:r w:rsidRPr="00FB6762">
        <w:rPr>
          <w:rFonts w:ascii="Times New Roman" w:hAnsi="Times New Roman" w:cs="Times New Roman"/>
          <w:b/>
          <w:sz w:val="24"/>
          <w:szCs w:val="24"/>
          <w:lang w:val="it-IT"/>
        </w:rPr>
        <w:t>Radiologjia invazive përfshin diagnostikimin invaziv dhe radiologjinë intervenuese.</w:t>
      </w:r>
    </w:p>
    <w:p w14:paraId="0E13A2DF" w14:textId="77777777" w:rsidR="0087280C" w:rsidRPr="00FB6762" w:rsidRDefault="0087280C"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Ne mund të kryejmë procedura invazive sipas modalitetit që specifikojmë pajisja (gjilpërë ose sondë) në formacionin e synuar, e ndarë në: të udhëhequr nga USG, të drejtuara me mamografi (udhëzime stereotaksike dhe tomosintezë) dhe të drejtuara me MR është më e favorshme.</w:t>
      </w:r>
    </w:p>
    <w:p w14:paraId="225BF63E" w14:textId="77777777" w:rsidR="0087280C" w:rsidRPr="00FB6762" w:rsidRDefault="0087280C"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Ekzaminimi me ultratinguj është një ekzaminim në kohë reale dhe na lejon të kemi kontroll mbi pozicionin e gjilpërës/sondës në çdo kohë. Radiologu është vazhdimisht me pacientin, gjë që është qetësuese për pacientin dhe zvogëlon mundësinë e efekteve anësore dhe komplikimeve gjatë procedurës.</w:t>
      </w:r>
    </w:p>
    <w:p w14:paraId="3D0268F6" w14:textId="4EF35800" w:rsidR="0087280C" w:rsidRPr="00FB6762" w:rsidRDefault="0087280C"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Për këtë arsye, çdo formacion i dukshëm me ultratingu</w:t>
      </w:r>
      <w:r w:rsidR="00612568" w:rsidRPr="00FB6762">
        <w:rPr>
          <w:rFonts w:ascii="Times New Roman" w:hAnsi="Times New Roman" w:cs="Times New Roman"/>
          <w:sz w:val="24"/>
          <w:szCs w:val="24"/>
          <w:lang w:val="it-IT"/>
        </w:rPr>
        <w:t>ll</w:t>
      </w:r>
      <w:r w:rsidRPr="00FB6762">
        <w:rPr>
          <w:rFonts w:ascii="Times New Roman" w:hAnsi="Times New Roman" w:cs="Times New Roman"/>
          <w:sz w:val="24"/>
          <w:szCs w:val="24"/>
          <w:lang w:val="it-IT"/>
        </w:rPr>
        <w:t xml:space="preserve"> duhet të jetë invaziv trajtohet nën kontrollin e këtij </w:t>
      </w:r>
      <w:r w:rsidR="001A3A6D" w:rsidRPr="00FB6762">
        <w:rPr>
          <w:rFonts w:ascii="Times New Roman" w:hAnsi="Times New Roman" w:cs="Times New Roman"/>
          <w:sz w:val="24"/>
          <w:szCs w:val="24"/>
          <w:lang w:val="it-IT"/>
        </w:rPr>
        <w:t>modaliteti. Nëse</w:t>
      </w:r>
      <w:r w:rsidRPr="00FB6762">
        <w:rPr>
          <w:rFonts w:ascii="Times New Roman" w:hAnsi="Times New Roman" w:cs="Times New Roman"/>
          <w:sz w:val="24"/>
          <w:szCs w:val="24"/>
          <w:lang w:val="it-IT"/>
        </w:rPr>
        <w:t xml:space="preserve"> ndryshimi nuk është i dukshëm me ultratingu</w:t>
      </w:r>
      <w:r w:rsidR="00612568" w:rsidRPr="00FB6762">
        <w:rPr>
          <w:rFonts w:ascii="Times New Roman" w:hAnsi="Times New Roman" w:cs="Times New Roman"/>
          <w:sz w:val="24"/>
          <w:szCs w:val="24"/>
          <w:lang w:val="it-IT"/>
        </w:rPr>
        <w:t>ll</w:t>
      </w:r>
      <w:r w:rsidRPr="00FB6762">
        <w:rPr>
          <w:rFonts w:ascii="Times New Roman" w:hAnsi="Times New Roman" w:cs="Times New Roman"/>
          <w:sz w:val="24"/>
          <w:szCs w:val="24"/>
          <w:lang w:val="it-IT"/>
        </w:rPr>
        <w:t>, zgjidhet modaliteti i parë radiologjik i radhës me të cilin është i dukshëm (mamografia, gjegjësisht MR).</w:t>
      </w:r>
    </w:p>
    <w:p w14:paraId="2081874D" w14:textId="77777777" w:rsidR="0087280C" w:rsidRPr="00FB6762" w:rsidRDefault="0087280C" w:rsidP="0087280C">
      <w:pPr>
        <w:rPr>
          <w:rFonts w:ascii="Times New Roman" w:hAnsi="Times New Roman" w:cs="Times New Roman"/>
          <w:b/>
          <w:sz w:val="24"/>
          <w:szCs w:val="24"/>
          <w:lang w:val="it-IT"/>
        </w:rPr>
      </w:pPr>
      <w:r w:rsidRPr="00FB6762">
        <w:rPr>
          <w:rFonts w:ascii="Times New Roman" w:hAnsi="Times New Roman" w:cs="Times New Roman"/>
          <w:b/>
          <w:sz w:val="24"/>
          <w:szCs w:val="24"/>
          <w:lang w:val="it-IT"/>
        </w:rPr>
        <w:t>Diagnoza invazive e sëmundjes së gjirit</w:t>
      </w:r>
    </w:p>
    <w:p w14:paraId="243057F6" w14:textId="0AE22E18" w:rsidR="0087280C" w:rsidRPr="00FB6762" w:rsidRDefault="0087280C" w:rsidP="00550606">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Diagnostikimi invaziv nënkupton diagnostikimin e një ndryshimi në gji duke marrë një kampion/most</w:t>
      </w:r>
      <w:r w:rsidR="00073F28" w:rsidRPr="00FB6762">
        <w:rPr>
          <w:rFonts w:ascii="Times New Roman" w:hAnsi="Times New Roman" w:cs="Times New Roman"/>
          <w:sz w:val="24"/>
          <w:szCs w:val="24"/>
          <w:lang w:val="it-IT"/>
        </w:rPr>
        <w:t>ë</w:t>
      </w:r>
      <w:r w:rsidR="00EB6A48" w:rsidRPr="00FB6762">
        <w:rPr>
          <w:rFonts w:ascii="Times New Roman" w:hAnsi="Times New Roman" w:cs="Times New Roman"/>
          <w:sz w:val="24"/>
          <w:szCs w:val="24"/>
          <w:lang w:val="it-IT"/>
        </w:rPr>
        <w:t>r</w:t>
      </w:r>
      <w:r w:rsidRPr="00FB6762">
        <w:rPr>
          <w:rFonts w:ascii="Times New Roman" w:hAnsi="Times New Roman" w:cs="Times New Roman"/>
          <w:sz w:val="24"/>
          <w:szCs w:val="24"/>
          <w:lang w:val="it-IT"/>
        </w:rPr>
        <w:t>,</w:t>
      </w:r>
      <w:r w:rsidR="00EB6A48"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përmes një gjilpëre nën kontrollin e modaliteteve radiologjike. Është një teknikë bazë në diagnostikimin dhe trajtimin e formacioneve të dyshimta të gjirit.</w:t>
      </w:r>
      <w:r w:rsidR="00436C44"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Përpara diagnostikimit invaziv, është e nevojshme të kryhet diagnoza klinike dhe imazherike.</w:t>
      </w:r>
    </w:p>
    <w:p w14:paraId="6DAB3AAD" w14:textId="77777777" w:rsidR="0087280C" w:rsidRPr="00FB6762" w:rsidRDefault="0087280C" w:rsidP="0087280C">
      <w:pPr>
        <w:rPr>
          <w:rFonts w:ascii="Times New Roman" w:hAnsi="Times New Roman" w:cs="Times New Roman"/>
          <w:sz w:val="24"/>
          <w:szCs w:val="24"/>
          <w:lang w:val="it-IT"/>
        </w:rPr>
      </w:pPr>
      <w:r w:rsidRPr="00FB6762">
        <w:rPr>
          <w:rFonts w:ascii="Times New Roman" w:hAnsi="Times New Roman" w:cs="Times New Roman"/>
          <w:sz w:val="24"/>
          <w:szCs w:val="24"/>
          <w:lang w:val="it-IT"/>
        </w:rPr>
        <w:t>Sipas metodës së marrjes së mostrave dallojmë ato radiologjike të mëposhtme</w:t>
      </w:r>
    </w:p>
    <w:p w14:paraId="5CF6F588" w14:textId="77777777" w:rsidR="0087280C" w:rsidRPr="00FB6762" w:rsidRDefault="0087280C" w:rsidP="0087280C">
      <w:pPr>
        <w:rPr>
          <w:rFonts w:ascii="Times New Roman" w:hAnsi="Times New Roman" w:cs="Times New Roman"/>
          <w:b/>
          <w:sz w:val="24"/>
          <w:szCs w:val="24"/>
          <w:lang w:val="it-IT"/>
        </w:rPr>
      </w:pPr>
      <w:r w:rsidRPr="00FB6762">
        <w:rPr>
          <w:rFonts w:ascii="Times New Roman" w:hAnsi="Times New Roman" w:cs="Times New Roman"/>
          <w:b/>
          <w:sz w:val="24"/>
          <w:szCs w:val="24"/>
          <w:lang w:val="it-IT"/>
        </w:rPr>
        <w:t>Procedurat diagnostike invazive:</w:t>
      </w:r>
    </w:p>
    <w:p w14:paraId="093657D3" w14:textId="6A52389C" w:rsidR="0087280C" w:rsidRPr="00FB6762" w:rsidRDefault="0087280C" w:rsidP="0087280C">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Punksion citologjik me gjilpërë të hollë (CP) - gjilpërë me trashësi 18-25 G;</w:t>
      </w:r>
    </w:p>
    <w:p w14:paraId="04D3DEF8" w14:textId="77777777" w:rsidR="0087280C" w:rsidRPr="00FB6762" w:rsidRDefault="0087280C" w:rsidP="0087280C">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Biopsi me gjilpërë të gjerë (CNB) – Gjilpërë e trashë 14 G; Merren 3-6 mostra;</w:t>
      </w:r>
    </w:p>
    <w:p w14:paraId="585F4D2C" w14:textId="7863DE27" w:rsidR="0087280C" w:rsidRPr="00FB6762" w:rsidRDefault="0087280C" w:rsidP="0087280C">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 Biopsi me vakum ose asistencë (VAB) - gjilpëra me trashësi 9-13 G; mostra të mjaftueshme merren deri në evakuimin e dukshëm të ndryshimit, zakonisht rreth 1 ml ind, ose 6-12 mostra.</w:t>
      </w:r>
    </w:p>
    <w:p w14:paraId="1D47D73C" w14:textId="77777777" w:rsidR="0087280C" w:rsidRPr="00FB6762" w:rsidRDefault="0087280C" w:rsidP="0087280C">
      <w:pPr>
        <w:spacing w:after="0"/>
        <w:rPr>
          <w:rFonts w:ascii="Times New Roman" w:hAnsi="Times New Roman" w:cs="Times New Roman"/>
          <w:sz w:val="24"/>
          <w:szCs w:val="24"/>
          <w:lang w:val="it-IT"/>
        </w:rPr>
      </w:pPr>
    </w:p>
    <w:p w14:paraId="3CEDEB73" w14:textId="39179296" w:rsidR="0087280C" w:rsidRPr="00FB6762" w:rsidRDefault="0087280C" w:rsidP="00DA6FD7">
      <w:pPr>
        <w:spacing w:after="0"/>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CP dhe CNB më shpesh indikohen nga USG, dhe VAB nga mamografia dhe MR.</w:t>
      </w:r>
    </w:p>
    <w:p w14:paraId="587296EC" w14:textId="03972F8B" w:rsidR="00F96BCE" w:rsidRPr="00FB6762" w:rsidRDefault="0087280C" w:rsidP="00DA6FD7">
      <w:pPr>
        <w:spacing w:after="0"/>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Shumica e formacioneve të gjirit kërkojnë diagnozë invazive për të vendosur një diagnozë përfundimtare. Diagnostifikimi i indeve, CNB dhe VAB, është shumë më i saktë se ai qelizor, me më pak gjetje fals negative dhe për përcaktimin e algoritmit të trajtimit është më i rëndësishëm se analiza citologjike. Prandaj, rekomandohet që çdo lezion i dyshimtë në gji të analizohet me anë të diagnostikimit të indeve, pra CNB ose VAB. Kalcifikimet në gji kërkojnë edhe diagnostifikim indor dhe për shkak të ndjeshmërisë më të madhe rekomandohet analizimi i tyre me VAB. Marrja e mostrave të qelizave është zakonisht e mjaftueshme vetëm në rastin e formimeve të dyshimta të kistës së gjirit me përmbajtje të dendur, si dhe për evakuim.</w:t>
      </w:r>
      <w:r w:rsidR="00EB6A48"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grumbullimet e lëngshme dhe kistat e mëdha.</w:t>
      </w:r>
      <w:r w:rsidR="00EB6A48"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Në rastin e cistave kompleks</w:t>
      </w:r>
      <w:r w:rsidR="00EB6A48" w:rsidRPr="00FB6762">
        <w:rPr>
          <w:rFonts w:ascii="Times New Roman" w:hAnsi="Times New Roman" w:cs="Times New Roman"/>
          <w:sz w:val="24"/>
          <w:szCs w:val="24"/>
          <w:lang w:val="it-IT"/>
        </w:rPr>
        <w:t>e preferohet diagnoza e indeve.</w:t>
      </w:r>
      <w:r w:rsidRPr="00FB6762">
        <w:rPr>
          <w:rFonts w:ascii="Times New Roman" w:hAnsi="Times New Roman" w:cs="Times New Roman"/>
          <w:sz w:val="24"/>
          <w:szCs w:val="24"/>
          <w:lang w:val="it-IT"/>
        </w:rPr>
        <w:t xml:space="preserve"> </w:t>
      </w:r>
    </w:p>
    <w:p w14:paraId="7BA522C7" w14:textId="72197B4D" w:rsidR="00F96BCE" w:rsidRPr="00FB6762" w:rsidRDefault="0087280C"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sz w:val="24"/>
          <w:szCs w:val="24"/>
          <w:lang w:val="it-IT"/>
        </w:rPr>
        <w:br/>
      </w:r>
      <w:r w:rsidR="00F96BCE" w:rsidRPr="00FB6762">
        <w:rPr>
          <w:rFonts w:ascii="Times New Roman" w:hAnsi="Times New Roman" w:cs="Times New Roman"/>
          <w:color w:val="000000" w:themeColor="text1"/>
          <w:sz w:val="24"/>
          <w:szCs w:val="24"/>
          <w:lang w:val="it-IT"/>
        </w:rPr>
        <w:t>KATEGORIZIMI BIRADS:</w:t>
      </w:r>
    </w:p>
    <w:p w14:paraId="1773FE82" w14:textId="5B6B1E5F" w:rsidR="00F96BCE" w:rsidRPr="00FB6762" w:rsidRDefault="00F96BCE" w:rsidP="00F96BCE">
      <w:pPr>
        <w:spacing w:after="0"/>
        <w:rPr>
          <w:rFonts w:ascii="Times New Roman" w:hAnsi="Times New Roman" w:cs="Times New Roman"/>
          <w:color w:val="000000" w:themeColor="text1"/>
          <w:sz w:val="24"/>
          <w:szCs w:val="24"/>
          <w:lang w:val="it-IT"/>
        </w:rPr>
      </w:pPr>
    </w:p>
    <w:p w14:paraId="37791BAC" w14:textId="3A39F68C"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color w:val="000000" w:themeColor="text1"/>
          <w:sz w:val="24"/>
          <w:szCs w:val="24"/>
          <w:lang w:val="it-IT"/>
        </w:rPr>
        <w:t>Pas cdo ekzaminimi t</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 xml:space="preserve"> gjirit qoft</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 xml:space="preserve"> me mamogra</w:t>
      </w:r>
      <w:r w:rsidR="00FD5EB8" w:rsidRPr="00FB6762">
        <w:rPr>
          <w:rFonts w:ascii="Times New Roman" w:hAnsi="Times New Roman" w:cs="Times New Roman"/>
          <w:color w:val="000000" w:themeColor="text1"/>
          <w:sz w:val="24"/>
          <w:szCs w:val="24"/>
          <w:lang w:val="it-IT"/>
        </w:rPr>
        <w:t>f</w:t>
      </w:r>
      <w:r w:rsidRPr="00FB6762">
        <w:rPr>
          <w:rFonts w:ascii="Times New Roman" w:hAnsi="Times New Roman" w:cs="Times New Roman"/>
          <w:color w:val="000000" w:themeColor="text1"/>
          <w:sz w:val="24"/>
          <w:szCs w:val="24"/>
          <w:lang w:val="it-IT"/>
        </w:rPr>
        <w:t>i, ultra</w:t>
      </w:r>
      <w:r w:rsidR="00FD5EB8" w:rsidRPr="00FB6762">
        <w:rPr>
          <w:rFonts w:ascii="Times New Roman" w:hAnsi="Times New Roman" w:cs="Times New Roman"/>
          <w:color w:val="000000" w:themeColor="text1"/>
          <w:sz w:val="24"/>
          <w:szCs w:val="24"/>
          <w:lang w:val="it-IT"/>
        </w:rPr>
        <w:t>tingull</w:t>
      </w:r>
      <w:r w:rsidRPr="00FB6762">
        <w:rPr>
          <w:rFonts w:ascii="Times New Roman" w:hAnsi="Times New Roman" w:cs="Times New Roman"/>
          <w:color w:val="000000" w:themeColor="text1"/>
          <w:sz w:val="24"/>
          <w:szCs w:val="24"/>
          <w:lang w:val="it-IT"/>
        </w:rPr>
        <w:t>, MRI apo metoda tjera shtes</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 xml:space="preserve"> duhet t</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 xml:space="preserve"> p</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rdoret kategorizimi BIRADS- q</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 xml:space="preserve"> </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sht</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 xml:space="preserve"> kategorizim nd</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rkomb</w:t>
      </w:r>
      <w:r w:rsidR="00FD5EB8" w:rsidRPr="00FB6762">
        <w:rPr>
          <w:rFonts w:ascii="Times New Roman" w:hAnsi="Times New Roman" w:cs="Times New Roman"/>
          <w:color w:val="000000" w:themeColor="text1"/>
          <w:sz w:val="24"/>
          <w:szCs w:val="24"/>
          <w:lang w:val="it-IT"/>
        </w:rPr>
        <w:t>ë</w:t>
      </w:r>
      <w:r w:rsidRPr="00FB6762">
        <w:rPr>
          <w:rFonts w:ascii="Times New Roman" w:hAnsi="Times New Roman" w:cs="Times New Roman"/>
          <w:color w:val="000000" w:themeColor="text1"/>
          <w:sz w:val="24"/>
          <w:szCs w:val="24"/>
          <w:lang w:val="it-IT"/>
        </w:rPr>
        <w:t>tar:</w:t>
      </w:r>
    </w:p>
    <w:p w14:paraId="175A8BC3" w14:textId="2EC8E231"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b/>
          <w:color w:val="000000" w:themeColor="text1"/>
          <w:sz w:val="24"/>
          <w:szCs w:val="24"/>
          <w:lang w:val="it-IT"/>
        </w:rPr>
        <w:t>BI-RADS 0</w:t>
      </w:r>
      <w:r w:rsidRPr="00FB6762">
        <w:rPr>
          <w:rFonts w:ascii="Times New Roman" w:hAnsi="Times New Roman" w:cs="Times New Roman"/>
          <w:color w:val="000000" w:themeColor="text1"/>
          <w:sz w:val="24"/>
          <w:szCs w:val="24"/>
          <w:lang w:val="it-IT"/>
        </w:rPr>
        <w:t xml:space="preserve">: i paplotë- nevojiten vlerësime shtesë imazherike (pamje shtesë mamografike ose ultratinguj) </w:t>
      </w:r>
    </w:p>
    <w:p w14:paraId="641919BB" w14:textId="5CB41DCB"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b/>
          <w:color w:val="000000" w:themeColor="text1"/>
          <w:sz w:val="24"/>
          <w:szCs w:val="24"/>
          <w:lang w:val="it-IT"/>
        </w:rPr>
        <w:t>BI-RADS 1</w:t>
      </w:r>
      <w:r w:rsidRPr="00FB6762">
        <w:rPr>
          <w:rFonts w:ascii="Times New Roman" w:hAnsi="Times New Roman" w:cs="Times New Roman"/>
          <w:color w:val="000000" w:themeColor="text1"/>
          <w:sz w:val="24"/>
          <w:szCs w:val="24"/>
          <w:lang w:val="it-IT"/>
        </w:rPr>
        <w:t>: negative,</w:t>
      </w:r>
      <w:r w:rsidR="00FD5EB8" w:rsidRPr="00FB6762">
        <w:rPr>
          <w:rFonts w:ascii="Times New Roman" w:hAnsi="Times New Roman" w:cs="Times New Roman"/>
          <w:color w:val="000000" w:themeColor="text1"/>
          <w:sz w:val="24"/>
          <w:szCs w:val="24"/>
          <w:lang w:val="it-IT"/>
        </w:rPr>
        <w:t xml:space="preserve"> </w:t>
      </w:r>
      <w:r w:rsidRPr="00FB6762">
        <w:rPr>
          <w:rFonts w:ascii="Times New Roman" w:hAnsi="Times New Roman" w:cs="Times New Roman"/>
          <w:color w:val="000000" w:themeColor="text1"/>
          <w:sz w:val="24"/>
          <w:szCs w:val="24"/>
          <w:lang w:val="it-IT"/>
        </w:rPr>
        <w:t>simetrike dhe pa masë, distorsion arkitektonik ose kalcifikime të dyshimta.</w:t>
      </w:r>
    </w:p>
    <w:p w14:paraId="4FF40519" w14:textId="04E7D2C9"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b/>
          <w:color w:val="000000" w:themeColor="text1"/>
          <w:sz w:val="24"/>
          <w:szCs w:val="24"/>
          <w:lang w:val="it-IT"/>
        </w:rPr>
        <w:t>BI-RADS 2</w:t>
      </w:r>
      <w:r w:rsidRPr="00FB6762">
        <w:rPr>
          <w:rFonts w:ascii="Times New Roman" w:hAnsi="Times New Roman" w:cs="Times New Roman"/>
          <w:color w:val="000000" w:themeColor="text1"/>
          <w:sz w:val="24"/>
          <w:szCs w:val="24"/>
          <w:lang w:val="it-IT"/>
        </w:rPr>
        <w:t>: beninje,</w:t>
      </w:r>
      <w:r w:rsidR="00FD5EB8" w:rsidRPr="00FB6762">
        <w:rPr>
          <w:rFonts w:ascii="Times New Roman" w:hAnsi="Times New Roman" w:cs="Times New Roman"/>
          <w:color w:val="000000" w:themeColor="text1"/>
          <w:sz w:val="24"/>
          <w:szCs w:val="24"/>
          <w:lang w:val="it-IT"/>
        </w:rPr>
        <w:t xml:space="preserve"> </w:t>
      </w:r>
      <w:r w:rsidRPr="00FB6762">
        <w:rPr>
          <w:rFonts w:ascii="Times New Roman" w:hAnsi="Times New Roman" w:cs="Times New Roman"/>
          <w:color w:val="000000" w:themeColor="text1"/>
          <w:sz w:val="24"/>
          <w:szCs w:val="24"/>
          <w:lang w:val="it-IT"/>
        </w:rPr>
        <w:t>0% probabilitet për malinje</w:t>
      </w:r>
    </w:p>
    <w:p w14:paraId="7BF6D206" w14:textId="02ABA887"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b/>
          <w:color w:val="000000" w:themeColor="text1"/>
          <w:sz w:val="24"/>
          <w:szCs w:val="24"/>
          <w:lang w:val="it-IT"/>
        </w:rPr>
        <w:t>BI-RADS 3</w:t>
      </w:r>
      <w:r w:rsidRPr="00FB6762">
        <w:rPr>
          <w:rFonts w:ascii="Times New Roman" w:hAnsi="Times New Roman" w:cs="Times New Roman"/>
          <w:color w:val="000000" w:themeColor="text1"/>
          <w:sz w:val="24"/>
          <w:szCs w:val="24"/>
          <w:lang w:val="it-IT"/>
        </w:rPr>
        <w:t>: ndoshta beninje,</w:t>
      </w:r>
      <w:r w:rsidR="00FD5EB8" w:rsidRPr="00FB6762">
        <w:rPr>
          <w:rFonts w:ascii="Times New Roman" w:hAnsi="Times New Roman" w:cs="Times New Roman"/>
          <w:color w:val="000000" w:themeColor="text1"/>
          <w:sz w:val="24"/>
          <w:szCs w:val="24"/>
          <w:lang w:val="it-IT"/>
        </w:rPr>
        <w:t xml:space="preserve"> </w:t>
      </w:r>
      <w:r w:rsidRPr="00FB6762">
        <w:rPr>
          <w:rFonts w:ascii="Times New Roman" w:hAnsi="Times New Roman" w:cs="Times New Roman"/>
          <w:color w:val="000000" w:themeColor="text1"/>
          <w:sz w:val="24"/>
          <w:szCs w:val="24"/>
          <w:lang w:val="it-IT"/>
        </w:rPr>
        <w:t>&lt;2% probabilitet për malinje,</w:t>
      </w:r>
      <w:r w:rsidR="00FD5EB8" w:rsidRPr="00FB6762">
        <w:rPr>
          <w:rFonts w:ascii="Times New Roman" w:hAnsi="Times New Roman" w:cs="Times New Roman"/>
          <w:color w:val="000000" w:themeColor="text1"/>
          <w:sz w:val="24"/>
          <w:szCs w:val="24"/>
          <w:lang w:val="it-IT"/>
        </w:rPr>
        <w:t xml:space="preserve"> </w:t>
      </w:r>
      <w:r w:rsidRPr="00FB6762">
        <w:rPr>
          <w:rFonts w:ascii="Times New Roman" w:hAnsi="Times New Roman" w:cs="Times New Roman"/>
          <w:color w:val="000000" w:themeColor="text1"/>
          <w:sz w:val="24"/>
          <w:szCs w:val="24"/>
          <w:lang w:val="it-IT"/>
        </w:rPr>
        <w:t>sugjerohet ndjekja me intervale të shkurtra.</w:t>
      </w:r>
    </w:p>
    <w:p w14:paraId="2BED4F07" w14:textId="0E6CFFE3"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color w:val="000000" w:themeColor="text1"/>
          <w:sz w:val="24"/>
          <w:szCs w:val="24"/>
          <w:lang w:val="it-IT"/>
        </w:rPr>
        <w:t>BI-RADS 4: i dyshimtë për malinje,</w:t>
      </w:r>
      <w:r w:rsidR="00FD5EB8" w:rsidRPr="00FB6762">
        <w:rPr>
          <w:rFonts w:ascii="Times New Roman" w:hAnsi="Times New Roman" w:cs="Times New Roman"/>
          <w:color w:val="000000" w:themeColor="text1"/>
          <w:sz w:val="24"/>
          <w:szCs w:val="24"/>
          <w:lang w:val="it-IT"/>
        </w:rPr>
        <w:t xml:space="preserve"> </w:t>
      </w:r>
      <w:r w:rsidRPr="00FB6762">
        <w:rPr>
          <w:rFonts w:ascii="Times New Roman" w:hAnsi="Times New Roman" w:cs="Times New Roman"/>
          <w:color w:val="000000" w:themeColor="text1"/>
          <w:sz w:val="24"/>
          <w:szCs w:val="24"/>
          <w:lang w:val="it-IT"/>
        </w:rPr>
        <w:t>2-95% probabilitet për malinje për mamografinë dhe ultratingullin, këto mund të ndahen më tej:</w:t>
      </w:r>
    </w:p>
    <w:p w14:paraId="49FD8C32" w14:textId="77777777" w:rsidR="00F96BCE" w:rsidRPr="00FB6762" w:rsidRDefault="00F96BCE" w:rsidP="00F96BCE">
      <w:pPr>
        <w:spacing w:after="0"/>
        <w:rPr>
          <w:rFonts w:ascii="Times New Roman" w:hAnsi="Times New Roman" w:cs="Times New Roman"/>
          <w:color w:val="000000" w:themeColor="text1"/>
          <w:sz w:val="24"/>
          <w:szCs w:val="24"/>
          <w:lang w:val="it-IT"/>
        </w:rPr>
      </w:pPr>
    </w:p>
    <w:p w14:paraId="31E48810" w14:textId="0D3F3424"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b/>
          <w:color w:val="000000" w:themeColor="text1"/>
          <w:sz w:val="24"/>
          <w:szCs w:val="24"/>
          <w:lang w:val="it-IT"/>
        </w:rPr>
        <w:t>BI-RADS 4A:</w:t>
      </w:r>
      <w:r w:rsidRPr="00FB6762">
        <w:rPr>
          <w:rFonts w:ascii="Times New Roman" w:hAnsi="Times New Roman" w:cs="Times New Roman"/>
          <w:color w:val="000000" w:themeColor="text1"/>
          <w:sz w:val="24"/>
          <w:szCs w:val="24"/>
          <w:lang w:val="it-IT"/>
        </w:rPr>
        <w:t xml:space="preserve"> dyshim i ulët për malinje (2-9%),</w:t>
      </w:r>
    </w:p>
    <w:p w14:paraId="0FC0E4C4" w14:textId="7E5B0E86"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b/>
          <w:color w:val="000000" w:themeColor="text1"/>
          <w:sz w:val="24"/>
          <w:szCs w:val="24"/>
          <w:lang w:val="it-IT"/>
        </w:rPr>
        <w:t>BI-RADS 4B</w:t>
      </w:r>
      <w:r w:rsidRPr="00FB6762">
        <w:rPr>
          <w:rFonts w:ascii="Times New Roman" w:hAnsi="Times New Roman" w:cs="Times New Roman"/>
          <w:color w:val="000000" w:themeColor="text1"/>
          <w:sz w:val="24"/>
          <w:szCs w:val="24"/>
          <w:lang w:val="it-IT"/>
        </w:rPr>
        <w:t>: dyshim i moderuar për malinje (10-49%),</w:t>
      </w:r>
    </w:p>
    <w:p w14:paraId="764C1E0D" w14:textId="06A16DD4"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b/>
          <w:color w:val="000000" w:themeColor="text1"/>
          <w:sz w:val="24"/>
          <w:szCs w:val="24"/>
          <w:lang w:val="it-IT"/>
        </w:rPr>
        <w:t>BI-RADS 4C</w:t>
      </w:r>
      <w:r w:rsidRPr="00FB6762">
        <w:rPr>
          <w:rFonts w:ascii="Times New Roman" w:hAnsi="Times New Roman" w:cs="Times New Roman"/>
          <w:color w:val="000000" w:themeColor="text1"/>
          <w:sz w:val="24"/>
          <w:szCs w:val="24"/>
          <w:lang w:val="it-IT"/>
        </w:rPr>
        <w:t>: dyshim i lartë për malinje (50-94%),</w:t>
      </w:r>
      <w:r w:rsidR="00FD5EB8" w:rsidRPr="00FB6762">
        <w:rPr>
          <w:rFonts w:ascii="Times New Roman" w:hAnsi="Times New Roman" w:cs="Times New Roman"/>
          <w:color w:val="000000" w:themeColor="text1"/>
          <w:sz w:val="24"/>
          <w:szCs w:val="24"/>
          <w:lang w:val="it-IT"/>
        </w:rPr>
        <w:t xml:space="preserve"> </w:t>
      </w:r>
      <w:r w:rsidRPr="00FB6762">
        <w:rPr>
          <w:rFonts w:ascii="Times New Roman" w:hAnsi="Times New Roman" w:cs="Times New Roman"/>
          <w:color w:val="000000" w:themeColor="text1"/>
          <w:sz w:val="24"/>
          <w:szCs w:val="24"/>
          <w:lang w:val="it-IT"/>
        </w:rPr>
        <w:t>duhet të merret parasysh biopsia</w:t>
      </w:r>
    </w:p>
    <w:p w14:paraId="640671FE" w14:textId="79FF17A2" w:rsidR="00F96BCE" w:rsidRPr="00FB6762" w:rsidRDefault="00F96BCE" w:rsidP="00F96BCE">
      <w:pPr>
        <w:spacing w:after="0"/>
        <w:rPr>
          <w:rFonts w:ascii="Times New Roman" w:hAnsi="Times New Roman" w:cs="Times New Roman"/>
          <w:color w:val="000000" w:themeColor="text1"/>
          <w:sz w:val="24"/>
          <w:szCs w:val="24"/>
          <w:lang w:val="it-IT"/>
        </w:rPr>
      </w:pPr>
      <w:r w:rsidRPr="00FB6762">
        <w:rPr>
          <w:rFonts w:ascii="Times New Roman" w:hAnsi="Times New Roman" w:cs="Times New Roman"/>
          <w:b/>
          <w:color w:val="000000" w:themeColor="text1"/>
          <w:sz w:val="24"/>
          <w:szCs w:val="24"/>
          <w:lang w:val="it-IT"/>
        </w:rPr>
        <w:t>BI-RADS 5</w:t>
      </w:r>
      <w:r w:rsidRPr="00FB6762">
        <w:rPr>
          <w:rFonts w:ascii="Times New Roman" w:hAnsi="Times New Roman" w:cs="Times New Roman"/>
          <w:color w:val="000000" w:themeColor="text1"/>
          <w:sz w:val="24"/>
          <w:szCs w:val="24"/>
          <w:lang w:val="it-IT"/>
        </w:rPr>
        <w:t>: sugjeron shumë për malinje,&gt;95% probabilitet për malinje,</w:t>
      </w:r>
      <w:r w:rsidR="00FD5EB8" w:rsidRPr="00FB6762">
        <w:rPr>
          <w:rFonts w:ascii="Times New Roman" w:hAnsi="Times New Roman" w:cs="Times New Roman"/>
          <w:color w:val="000000" w:themeColor="text1"/>
          <w:sz w:val="24"/>
          <w:szCs w:val="24"/>
          <w:lang w:val="it-IT"/>
        </w:rPr>
        <w:t xml:space="preserve"> </w:t>
      </w:r>
      <w:r w:rsidRPr="00FB6762">
        <w:rPr>
          <w:rFonts w:ascii="Times New Roman" w:hAnsi="Times New Roman" w:cs="Times New Roman"/>
          <w:color w:val="000000" w:themeColor="text1"/>
          <w:sz w:val="24"/>
          <w:szCs w:val="24"/>
          <w:lang w:val="it-IT"/>
        </w:rPr>
        <w:t>duhet të ndërmerren veprimet e duhura.</w:t>
      </w:r>
    </w:p>
    <w:p w14:paraId="4878D993" w14:textId="0B195D3C" w:rsidR="00F96BCE" w:rsidRDefault="00F96BCE" w:rsidP="00F96BCE">
      <w:pPr>
        <w:spacing w:after="0"/>
        <w:rPr>
          <w:rFonts w:ascii="Times New Roman" w:hAnsi="Times New Roman" w:cs="Times New Roman"/>
          <w:color w:val="000000" w:themeColor="text1"/>
          <w:sz w:val="24"/>
          <w:szCs w:val="24"/>
        </w:rPr>
      </w:pPr>
      <w:r w:rsidRPr="00F96BCE">
        <w:rPr>
          <w:rFonts w:ascii="Times New Roman" w:hAnsi="Times New Roman" w:cs="Times New Roman"/>
          <w:b/>
          <w:color w:val="000000" w:themeColor="text1"/>
          <w:sz w:val="24"/>
          <w:szCs w:val="24"/>
        </w:rPr>
        <w:t>BI-RADS 6</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malinj</w:t>
      </w:r>
      <w:proofErr w:type="spellEnd"/>
      <w:r>
        <w:rPr>
          <w:rFonts w:ascii="Times New Roman" w:hAnsi="Times New Roman" w:cs="Times New Roman"/>
          <w:color w:val="000000" w:themeColor="text1"/>
          <w:sz w:val="24"/>
          <w:szCs w:val="24"/>
        </w:rPr>
        <w:t xml:space="preserve"> </w:t>
      </w:r>
      <w:proofErr w:type="spellStart"/>
      <w:r w:rsidRPr="00F96BCE">
        <w:rPr>
          <w:rFonts w:ascii="Times New Roman" w:hAnsi="Times New Roman" w:cs="Times New Roman"/>
          <w:color w:val="000000" w:themeColor="text1"/>
          <w:sz w:val="24"/>
          <w:szCs w:val="24"/>
        </w:rPr>
        <w:t>i</w:t>
      </w:r>
      <w:proofErr w:type="spellEnd"/>
      <w:r w:rsidRPr="00F96BCE">
        <w:rPr>
          <w:rFonts w:ascii="Times New Roman" w:hAnsi="Times New Roman" w:cs="Times New Roman"/>
          <w:color w:val="000000" w:themeColor="text1"/>
          <w:sz w:val="24"/>
          <w:szCs w:val="24"/>
        </w:rPr>
        <w:t xml:space="preserve"> </w:t>
      </w:r>
      <w:proofErr w:type="spellStart"/>
      <w:r w:rsidRPr="00F96BCE">
        <w:rPr>
          <w:rFonts w:ascii="Times New Roman" w:hAnsi="Times New Roman" w:cs="Times New Roman"/>
          <w:color w:val="000000" w:themeColor="text1"/>
          <w:sz w:val="24"/>
          <w:szCs w:val="24"/>
        </w:rPr>
        <w:t>vërtetuar</w:t>
      </w:r>
      <w:proofErr w:type="spellEnd"/>
      <w:r w:rsidRPr="00F96BCE">
        <w:rPr>
          <w:rFonts w:ascii="Times New Roman" w:hAnsi="Times New Roman" w:cs="Times New Roman"/>
          <w:color w:val="000000" w:themeColor="text1"/>
          <w:sz w:val="24"/>
          <w:szCs w:val="24"/>
        </w:rPr>
        <w:t xml:space="preserve"> me </w:t>
      </w:r>
      <w:r>
        <w:rPr>
          <w:rFonts w:ascii="Times New Roman" w:hAnsi="Times New Roman" w:cs="Times New Roman"/>
          <w:color w:val="000000" w:themeColor="text1"/>
          <w:sz w:val="24"/>
          <w:szCs w:val="24"/>
        </w:rPr>
        <w:t>biopsy.</w:t>
      </w:r>
    </w:p>
    <w:p w14:paraId="671A8775" w14:textId="77777777" w:rsidR="00F96BCE" w:rsidRDefault="00F96BCE" w:rsidP="00F96BCE">
      <w:pPr>
        <w:spacing w:after="0"/>
        <w:rPr>
          <w:rFonts w:ascii="Times New Roman" w:hAnsi="Times New Roman" w:cs="Times New Roman"/>
          <w:color w:val="000000" w:themeColor="text1"/>
          <w:sz w:val="24"/>
          <w:szCs w:val="24"/>
        </w:rPr>
      </w:pPr>
    </w:p>
    <w:p w14:paraId="5683B594" w14:textId="2BF546AD" w:rsidR="00204BFF" w:rsidRPr="00130565" w:rsidRDefault="00204BFF" w:rsidP="00F96BCE">
      <w:pPr>
        <w:spacing w:after="0"/>
        <w:rPr>
          <w:rFonts w:ascii="Times New Roman" w:hAnsi="Times New Roman" w:cs="Times New Roman"/>
          <w:b/>
          <w:sz w:val="24"/>
          <w:szCs w:val="24"/>
        </w:rPr>
      </w:pPr>
      <w:proofErr w:type="spellStart"/>
      <w:r w:rsidRPr="00130565">
        <w:rPr>
          <w:rFonts w:ascii="Times New Roman" w:hAnsi="Times New Roman" w:cs="Times New Roman"/>
          <w:b/>
          <w:sz w:val="24"/>
          <w:szCs w:val="24"/>
        </w:rPr>
        <w:t>Markerët</w:t>
      </w:r>
      <w:proofErr w:type="spellEnd"/>
      <w:r w:rsidRPr="00130565">
        <w:rPr>
          <w:rFonts w:ascii="Times New Roman" w:hAnsi="Times New Roman" w:cs="Times New Roman"/>
          <w:b/>
          <w:sz w:val="24"/>
          <w:szCs w:val="24"/>
        </w:rPr>
        <w:t xml:space="preserve"> </w:t>
      </w:r>
      <w:proofErr w:type="spellStart"/>
      <w:r w:rsidRPr="00130565">
        <w:rPr>
          <w:rFonts w:ascii="Times New Roman" w:hAnsi="Times New Roman" w:cs="Times New Roman"/>
          <w:b/>
          <w:sz w:val="24"/>
          <w:szCs w:val="24"/>
        </w:rPr>
        <w:t>indorë</w:t>
      </w:r>
      <w:proofErr w:type="spellEnd"/>
    </w:p>
    <w:p w14:paraId="15D9C2D7" w14:textId="4A3A95D7" w:rsidR="00204BFF" w:rsidRPr="00130565" w:rsidRDefault="00204BFF" w:rsidP="00DA6FD7">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Markuesit</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indeve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shënues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metalik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vendosen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shpesh</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vendin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biopsisë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Shumica</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tyre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prej</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titani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jenë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formave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ndryshme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qëndrojnë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inde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kohë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pakufizuar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Njerëzit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shënues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titani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integruar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shkojnë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imazhe</w:t>
      </w:r>
      <w:proofErr w:type="spellEnd"/>
      <w:r w:rsidRPr="00130565">
        <w:rPr>
          <w:rFonts w:ascii="Times New Roman" w:hAnsi="Times New Roman" w:cs="Times New Roman"/>
          <w:sz w:val="24"/>
          <w:szCs w:val="24"/>
        </w:rPr>
        <w:t xml:space="preserve"> MR (</w:t>
      </w:r>
      <w:proofErr w:type="spellStart"/>
      <w:r w:rsidRPr="00130565">
        <w:rPr>
          <w:rFonts w:ascii="Times New Roman" w:hAnsi="Times New Roman" w:cs="Times New Roman"/>
          <w:sz w:val="24"/>
          <w:szCs w:val="24"/>
        </w:rPr>
        <w:t>shënuesi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tregohet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objekti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humbjes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minimale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sinjalit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markeri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vendoset</w:t>
      </w:r>
      <w:proofErr w:type="spellEnd"/>
      <w:r w:rsidRPr="00130565">
        <w:rPr>
          <w:rFonts w:ascii="Times New Roman" w:hAnsi="Times New Roman" w:cs="Times New Roman"/>
          <w:sz w:val="24"/>
          <w:szCs w:val="24"/>
        </w:rPr>
        <w:t xml:space="preserve"> pas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biopsie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udhëhequr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nevojshme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kryhet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kontrolli</w:t>
      </w:r>
      <w:proofErr w:type="spellEnd"/>
      <w:r w:rsidRPr="00130565">
        <w:rPr>
          <w:rFonts w:ascii="Times New Roman" w:hAnsi="Times New Roman" w:cs="Times New Roman"/>
          <w:sz w:val="24"/>
          <w:szCs w:val="24"/>
        </w:rPr>
        <w:t xml:space="preserve"> (post-</w:t>
      </w:r>
      <w:proofErr w:type="spellStart"/>
      <w:r w:rsidRPr="00130565">
        <w:rPr>
          <w:rFonts w:ascii="Times New Roman" w:hAnsi="Times New Roman" w:cs="Times New Roman"/>
          <w:sz w:val="24"/>
          <w:szCs w:val="24"/>
        </w:rPr>
        <w:t>biopsi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projeksion</w:t>
      </w:r>
      <w:proofErr w:type="spellEnd"/>
      <w:r w:rsidRPr="00130565">
        <w:rPr>
          <w:rFonts w:ascii="Times New Roman" w:hAnsi="Times New Roman" w:cs="Times New Roman"/>
          <w:sz w:val="24"/>
          <w:szCs w:val="24"/>
        </w:rPr>
        <w:t xml:space="preserve"> CC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ML pas </w:t>
      </w:r>
      <w:proofErr w:type="spellStart"/>
      <w:r w:rsidRPr="00130565">
        <w:rPr>
          <w:rFonts w:ascii="Times New Roman" w:hAnsi="Times New Roman" w:cs="Times New Roman"/>
          <w:sz w:val="24"/>
          <w:szCs w:val="24"/>
        </w:rPr>
        <w:t>procedurës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konfirmuar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pozicionin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markerit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vendin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biopsisë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nëse</w:t>
      </w:r>
      <w:proofErr w:type="spellEnd"/>
      <w:r w:rsidRPr="00130565">
        <w:rPr>
          <w:rFonts w:ascii="Times New Roman" w:hAnsi="Times New Roman" w:cs="Times New Roman"/>
          <w:sz w:val="24"/>
          <w:szCs w:val="24"/>
        </w:rPr>
        <w:t xml:space="preserve"> jo </w:t>
      </w:r>
      <w:proofErr w:type="spellStart"/>
      <w:r w:rsidRPr="00130565">
        <w:rPr>
          <w:rFonts w:ascii="Times New Roman" w:hAnsi="Times New Roman" w:cs="Times New Roman"/>
          <w:sz w:val="24"/>
          <w:szCs w:val="24"/>
        </w:rPr>
        <w:t>sa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larg</w:t>
      </w:r>
      <w:proofErr w:type="spellEnd"/>
      <w:r w:rsidRPr="00130565">
        <w:rPr>
          <w:rFonts w:ascii="Times New Roman" w:hAnsi="Times New Roman" w:cs="Times New Roman"/>
          <w:sz w:val="24"/>
          <w:szCs w:val="24"/>
        </w:rPr>
        <w:t xml:space="preserve"> ka </w:t>
      </w:r>
      <w:proofErr w:type="spellStart"/>
      <w:r w:rsidRPr="00130565">
        <w:rPr>
          <w:rFonts w:ascii="Times New Roman" w:hAnsi="Times New Roman" w:cs="Times New Roman"/>
          <w:sz w:val="24"/>
          <w:szCs w:val="24"/>
        </w:rPr>
        <w:t>migruar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Çdo</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migrim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duhet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regjistrohet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gjetjet</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biopsisë</w:t>
      </w:r>
      <w:proofErr w:type="spellEnd"/>
      <w:r w:rsidRPr="00130565">
        <w:rPr>
          <w:rFonts w:ascii="Times New Roman" w:hAnsi="Times New Roman" w:cs="Times New Roman"/>
          <w:sz w:val="24"/>
          <w:szCs w:val="24"/>
        </w:rPr>
        <w:t>.</w:t>
      </w:r>
    </w:p>
    <w:p w14:paraId="5E145DF0" w14:textId="77777777" w:rsidR="00204BFF" w:rsidRPr="00130565" w:rsidRDefault="00204BFF" w:rsidP="00204BFF">
      <w:pPr>
        <w:rPr>
          <w:rFonts w:ascii="Times New Roman" w:hAnsi="Times New Roman" w:cs="Times New Roman"/>
          <w:sz w:val="24"/>
          <w:szCs w:val="24"/>
        </w:rPr>
      </w:pPr>
      <w:proofErr w:type="spellStart"/>
      <w:r w:rsidRPr="00130565">
        <w:rPr>
          <w:rFonts w:ascii="Times New Roman" w:hAnsi="Times New Roman" w:cs="Times New Roman"/>
          <w:sz w:val="24"/>
          <w:szCs w:val="24"/>
        </w:rPr>
        <w:t>Çdo</w:t>
      </w:r>
      <w:proofErr w:type="spellEnd"/>
      <w:r w:rsidRPr="00130565">
        <w:rPr>
          <w:rFonts w:ascii="Times New Roman" w:hAnsi="Times New Roman" w:cs="Times New Roman"/>
          <w:sz w:val="24"/>
          <w:szCs w:val="24"/>
        </w:rPr>
        <w:t xml:space="preserve"> vend </w:t>
      </w:r>
      <w:proofErr w:type="spellStart"/>
      <w:r w:rsidRPr="00130565">
        <w:rPr>
          <w:rFonts w:ascii="Times New Roman" w:hAnsi="Times New Roman" w:cs="Times New Roman"/>
          <w:sz w:val="24"/>
          <w:szCs w:val="24"/>
        </w:rPr>
        <w:t>duhet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shënohet</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shënues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indi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biopsi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mundësisht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ndjekin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indikacionet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minimale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vendin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biopsisë</w:t>
      </w:r>
      <w:proofErr w:type="spellEnd"/>
      <w:r w:rsidRPr="00130565">
        <w:rPr>
          <w:rFonts w:ascii="Times New Roman" w:hAnsi="Times New Roman" w:cs="Times New Roman"/>
          <w:sz w:val="24"/>
          <w:szCs w:val="24"/>
        </w:rPr>
        <w:t>:</w:t>
      </w:r>
    </w:p>
    <w:p w14:paraId="0390D79C" w14:textId="7F2B9460" w:rsidR="00204BFF" w:rsidRPr="00130565" w:rsidRDefault="00204BFF" w:rsidP="00204BFF">
      <w:pPr>
        <w:pStyle w:val="ListParagraph"/>
        <w:numPr>
          <w:ilvl w:val="0"/>
          <w:numId w:val="4"/>
        </w:numPr>
        <w:rPr>
          <w:rFonts w:ascii="Times New Roman" w:hAnsi="Times New Roman" w:cs="Times New Roman"/>
          <w:sz w:val="24"/>
          <w:szCs w:val="24"/>
        </w:rPr>
      </w:pPr>
      <w:r w:rsidRPr="00130565">
        <w:rPr>
          <w:rFonts w:ascii="Times New Roman" w:hAnsi="Times New Roman" w:cs="Times New Roman"/>
          <w:sz w:val="24"/>
          <w:szCs w:val="24"/>
        </w:rPr>
        <w:lastRenderedPageBreak/>
        <w:t xml:space="preserve">pas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biopsie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drejtuar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mamografia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rast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evakuimit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plotë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lezionit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kalcifikimi</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një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pajisje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biopsie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dalluar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vendet</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ndryshme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biopsisë</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nevojshme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është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vendosja</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shënuesve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formave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ndryshme</w:t>
      </w:r>
      <w:proofErr w:type="spellEnd"/>
      <w:r w:rsidRPr="00130565">
        <w:rPr>
          <w:rFonts w:ascii="Times New Roman" w:hAnsi="Times New Roman" w:cs="Times New Roman"/>
          <w:sz w:val="24"/>
          <w:szCs w:val="24"/>
        </w:rPr>
        <w:t>);</w:t>
      </w:r>
    </w:p>
    <w:p w14:paraId="05F41F05" w14:textId="6FDE6343" w:rsidR="00204BFF" w:rsidRPr="00FB6762" w:rsidRDefault="00204BFF" w:rsidP="00204BFF">
      <w:pPr>
        <w:pStyle w:val="ListParagraph"/>
        <w:numPr>
          <w:ilvl w:val="0"/>
          <w:numId w:val="4"/>
        </w:numPr>
        <w:rPr>
          <w:rFonts w:ascii="Times New Roman" w:hAnsi="Times New Roman" w:cs="Times New Roman"/>
          <w:sz w:val="24"/>
          <w:szCs w:val="24"/>
          <w:lang w:val="it-IT"/>
        </w:rPr>
      </w:pPr>
      <w:r w:rsidRPr="00FB6762">
        <w:rPr>
          <w:rFonts w:ascii="Times New Roman" w:hAnsi="Times New Roman" w:cs="Times New Roman"/>
          <w:sz w:val="24"/>
          <w:szCs w:val="24"/>
          <w:lang w:val="it-IT"/>
        </w:rPr>
        <w:t>ndryshimet e zbuluara nga biopsia MR;</w:t>
      </w:r>
    </w:p>
    <w:p w14:paraId="0156AAD5" w14:textId="0DC973DA" w:rsidR="00204BFF" w:rsidRPr="00FB6762" w:rsidRDefault="00204BFF" w:rsidP="00204BFF">
      <w:pPr>
        <w:pStyle w:val="ListParagraph"/>
        <w:numPr>
          <w:ilvl w:val="0"/>
          <w:numId w:val="4"/>
        </w:numPr>
        <w:rPr>
          <w:rFonts w:ascii="Times New Roman" w:hAnsi="Times New Roman" w:cs="Times New Roman"/>
          <w:sz w:val="24"/>
          <w:szCs w:val="24"/>
          <w:lang w:val="it-IT"/>
        </w:rPr>
      </w:pPr>
      <w:r w:rsidRPr="00FB6762">
        <w:rPr>
          <w:rFonts w:ascii="Times New Roman" w:hAnsi="Times New Roman" w:cs="Times New Roman"/>
          <w:sz w:val="24"/>
          <w:szCs w:val="24"/>
          <w:lang w:val="it-IT"/>
        </w:rPr>
        <w:t>pas biopsisë së udhëhequr nga USG në lezione më të vogla se 5 mm;</w:t>
      </w:r>
    </w:p>
    <w:p w14:paraId="74E460B4" w14:textId="632BCA00" w:rsidR="00204BFF" w:rsidRPr="00130565" w:rsidRDefault="00204BFF" w:rsidP="00204BFF">
      <w:pPr>
        <w:pStyle w:val="ListParagraph"/>
        <w:numPr>
          <w:ilvl w:val="0"/>
          <w:numId w:val="4"/>
        </w:numPr>
        <w:rPr>
          <w:rFonts w:ascii="Times New Roman" w:hAnsi="Times New Roman" w:cs="Times New Roman"/>
          <w:sz w:val="24"/>
          <w:szCs w:val="24"/>
        </w:rPr>
      </w:pP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lezione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komplekse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cistike</w:t>
      </w:r>
      <w:proofErr w:type="spellEnd"/>
      <w:r w:rsidRPr="00130565">
        <w:rPr>
          <w:rFonts w:ascii="Times New Roman" w:hAnsi="Times New Roman" w:cs="Times New Roman"/>
          <w:sz w:val="24"/>
          <w:szCs w:val="24"/>
        </w:rPr>
        <w:t>;</w:t>
      </w:r>
    </w:p>
    <w:p w14:paraId="785EC37D" w14:textId="41342F79" w:rsidR="00204BFF" w:rsidRPr="00130565" w:rsidRDefault="00204BFF" w:rsidP="00204BFF">
      <w:pPr>
        <w:pStyle w:val="ListParagraph"/>
        <w:numPr>
          <w:ilvl w:val="0"/>
          <w:numId w:val="4"/>
        </w:numPr>
        <w:rPr>
          <w:rFonts w:ascii="Times New Roman" w:hAnsi="Times New Roman" w:cs="Times New Roman"/>
          <w:sz w:val="24"/>
          <w:szCs w:val="24"/>
        </w:rPr>
      </w:pP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rast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terapisë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neoadjuvante</w:t>
      </w:r>
      <w:proofErr w:type="spellEnd"/>
      <w:r w:rsidRPr="00130565">
        <w:rPr>
          <w:rFonts w:ascii="Times New Roman" w:hAnsi="Times New Roman" w:cs="Times New Roman"/>
          <w:sz w:val="24"/>
          <w:szCs w:val="24"/>
        </w:rPr>
        <w:t>;</w:t>
      </w:r>
    </w:p>
    <w:p w14:paraId="667E7F94" w14:textId="25624641" w:rsidR="00204BFF" w:rsidRPr="00FB6762" w:rsidRDefault="00204BFF" w:rsidP="00204BFF">
      <w:pPr>
        <w:pStyle w:val="ListParagraph"/>
        <w:numPr>
          <w:ilvl w:val="0"/>
          <w:numId w:val="4"/>
        </w:numPr>
        <w:rPr>
          <w:rFonts w:ascii="Times New Roman" w:hAnsi="Times New Roman" w:cs="Times New Roman"/>
          <w:sz w:val="24"/>
          <w:szCs w:val="24"/>
          <w:lang w:val="it-IT"/>
        </w:rPr>
      </w:pPr>
      <w:r w:rsidRPr="00FB6762">
        <w:rPr>
          <w:rFonts w:ascii="Times New Roman" w:hAnsi="Times New Roman" w:cs="Times New Roman"/>
          <w:sz w:val="24"/>
          <w:szCs w:val="24"/>
          <w:lang w:val="it-IT"/>
        </w:rPr>
        <w:t>për krahasim me gjetjet e mamografisë;</w:t>
      </w:r>
    </w:p>
    <w:p w14:paraId="1DF143A2" w14:textId="6A4CC5E7" w:rsidR="00204BFF" w:rsidRPr="00FB6762" w:rsidRDefault="00204BFF" w:rsidP="00204BFF">
      <w:pPr>
        <w:pStyle w:val="ListParagraph"/>
        <w:numPr>
          <w:ilvl w:val="0"/>
          <w:numId w:val="4"/>
        </w:numPr>
        <w:rPr>
          <w:rFonts w:ascii="Times New Roman" w:hAnsi="Times New Roman" w:cs="Times New Roman"/>
          <w:sz w:val="24"/>
          <w:szCs w:val="24"/>
          <w:lang w:val="it-IT"/>
        </w:rPr>
      </w:pPr>
      <w:r w:rsidRPr="00FB6762">
        <w:rPr>
          <w:rFonts w:ascii="Times New Roman" w:hAnsi="Times New Roman" w:cs="Times New Roman"/>
          <w:sz w:val="24"/>
          <w:szCs w:val="24"/>
          <w:lang w:val="it-IT"/>
        </w:rPr>
        <w:t>për të dalluar vendet e ndryshme të biopsisë (e nevojshme është vendosja e shënuesve të formave të ndryshme);</w:t>
      </w:r>
    </w:p>
    <w:p w14:paraId="4BBC62C9" w14:textId="055FEB76" w:rsidR="00204BFF" w:rsidRPr="00FB6762" w:rsidRDefault="00204BFF" w:rsidP="00204BFF">
      <w:pPr>
        <w:pStyle w:val="ListParagraph"/>
        <w:numPr>
          <w:ilvl w:val="0"/>
          <w:numId w:val="4"/>
        </w:numPr>
        <w:rPr>
          <w:rFonts w:ascii="Times New Roman" w:hAnsi="Times New Roman" w:cs="Times New Roman"/>
          <w:sz w:val="24"/>
          <w:szCs w:val="24"/>
          <w:lang w:val="it-IT"/>
        </w:rPr>
      </w:pPr>
      <w:r w:rsidRPr="00FB6762">
        <w:rPr>
          <w:rFonts w:ascii="Times New Roman" w:hAnsi="Times New Roman" w:cs="Times New Roman"/>
          <w:sz w:val="24"/>
          <w:szCs w:val="24"/>
          <w:lang w:val="it-IT"/>
        </w:rPr>
        <w:t>pas biopsisë së asistuar me vakum, domethënë evakuimi i lezionit të biopsizuar;</w:t>
      </w:r>
    </w:p>
    <w:p w14:paraId="1526970F" w14:textId="42DA26FE" w:rsidR="00204BFF" w:rsidRPr="00FB6762" w:rsidRDefault="00204BFF" w:rsidP="00204BFF">
      <w:pPr>
        <w:pStyle w:val="ListParagraph"/>
        <w:numPr>
          <w:ilvl w:val="0"/>
          <w:numId w:val="4"/>
        </w:numPr>
        <w:rPr>
          <w:rFonts w:ascii="Times New Roman" w:hAnsi="Times New Roman" w:cs="Times New Roman"/>
          <w:sz w:val="24"/>
          <w:szCs w:val="24"/>
          <w:lang w:val="it-IT"/>
        </w:rPr>
      </w:pPr>
      <w:r w:rsidRPr="00FB6762">
        <w:rPr>
          <w:rFonts w:ascii="Times New Roman" w:hAnsi="Times New Roman" w:cs="Times New Roman"/>
          <w:sz w:val="24"/>
          <w:szCs w:val="24"/>
          <w:lang w:val="it-IT"/>
        </w:rPr>
        <w:t>gjithmonë pas një biopsie të drejtuar me MR.</w:t>
      </w:r>
    </w:p>
    <w:p w14:paraId="6915717C" w14:textId="05A98D28" w:rsidR="00204BFF" w:rsidRPr="00FB6762" w:rsidRDefault="00204BFF" w:rsidP="00204BFF">
      <w:pPr>
        <w:rPr>
          <w:rFonts w:ascii="Times New Roman" w:hAnsi="Times New Roman" w:cs="Times New Roman"/>
          <w:sz w:val="24"/>
          <w:szCs w:val="24"/>
          <w:lang w:val="it-IT"/>
        </w:rPr>
      </w:pPr>
      <w:r w:rsidRPr="00FB6762">
        <w:rPr>
          <w:rFonts w:ascii="Times New Roman" w:hAnsi="Times New Roman" w:cs="Times New Roman"/>
          <w:sz w:val="24"/>
          <w:szCs w:val="24"/>
          <w:lang w:val="it-IT"/>
        </w:rPr>
        <w:t>Një shënues indor vendoset në nyjen limfatike nëse nyja limfatike lokalizohet dhe hiqet në mënyrë të synuar pas terapi neoadjuvante.</w:t>
      </w:r>
    </w:p>
    <w:p w14:paraId="074BF69F" w14:textId="77777777" w:rsidR="00204BFF" w:rsidRPr="00FB6762" w:rsidRDefault="00204BFF" w:rsidP="00204BFF">
      <w:pPr>
        <w:rPr>
          <w:rFonts w:ascii="Times New Roman" w:hAnsi="Times New Roman" w:cs="Times New Roman"/>
          <w:b/>
          <w:sz w:val="24"/>
          <w:szCs w:val="24"/>
          <w:lang w:val="it-IT"/>
        </w:rPr>
      </w:pPr>
    </w:p>
    <w:p w14:paraId="4697D4F9" w14:textId="0A47E271" w:rsidR="00204BFF" w:rsidRPr="00FB6762" w:rsidRDefault="00204BFF" w:rsidP="00204BFF">
      <w:pPr>
        <w:rPr>
          <w:rFonts w:ascii="Times New Roman" w:hAnsi="Times New Roman" w:cs="Times New Roman"/>
          <w:b/>
          <w:sz w:val="24"/>
          <w:szCs w:val="24"/>
          <w:lang w:val="it-IT"/>
        </w:rPr>
      </w:pPr>
      <w:r w:rsidRPr="00FB6762">
        <w:rPr>
          <w:rFonts w:ascii="Times New Roman" w:hAnsi="Times New Roman" w:cs="Times New Roman"/>
          <w:b/>
          <w:sz w:val="24"/>
          <w:szCs w:val="24"/>
          <w:lang w:val="it-IT"/>
        </w:rPr>
        <w:t>Sh</w:t>
      </w:r>
      <w:r w:rsidR="00DF31BC" w:rsidRPr="00FB6762">
        <w:rPr>
          <w:rFonts w:ascii="Times New Roman" w:hAnsi="Times New Roman" w:cs="Times New Roman"/>
          <w:b/>
          <w:sz w:val="24"/>
          <w:szCs w:val="24"/>
          <w:lang w:val="it-IT"/>
        </w:rPr>
        <w:t>e</w:t>
      </w:r>
      <w:r w:rsidRPr="00FB6762">
        <w:rPr>
          <w:rFonts w:ascii="Times New Roman" w:hAnsi="Times New Roman" w:cs="Times New Roman"/>
          <w:b/>
          <w:sz w:val="24"/>
          <w:szCs w:val="24"/>
          <w:lang w:val="it-IT"/>
        </w:rPr>
        <w:t>njimi i tumorit para operacionit (lokalizimi)</w:t>
      </w:r>
    </w:p>
    <w:p w14:paraId="49D21D83" w14:textId="77777777" w:rsidR="00204BFF" w:rsidRPr="00FB6762" w:rsidRDefault="00204B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Tumoret mund të shënohen në mënyra të ndryshme para operacionit, në mënyrë që kirurgu të mund ta gjejë tumorin më lehtë dhe më me besueshmëri. Mënyrat më të zakonshme për të shënuar tumoret janë:</w:t>
      </w:r>
    </w:p>
    <w:p w14:paraId="1CC30841" w14:textId="77777777" w:rsidR="00204BFF" w:rsidRPr="00FB6762" w:rsidRDefault="00204BFF" w:rsidP="00204BFF">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1. tel shënues;</w:t>
      </w:r>
    </w:p>
    <w:p w14:paraId="01205B0B" w14:textId="77777777" w:rsidR="00204BFF" w:rsidRPr="00FB6762" w:rsidRDefault="00204BFF" w:rsidP="00204BFF">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2. qymyr/grafit mjekësor;</w:t>
      </w:r>
    </w:p>
    <w:p w14:paraId="38503C17" w14:textId="5FE54EFA" w:rsidR="00204BFF" w:rsidRPr="00FB6762" w:rsidRDefault="00204BFF" w:rsidP="00204BFF">
      <w:pPr>
        <w:spacing w:after="0"/>
        <w:rPr>
          <w:rFonts w:ascii="Times New Roman" w:hAnsi="Times New Roman" w:cs="Times New Roman"/>
          <w:sz w:val="24"/>
          <w:szCs w:val="24"/>
          <w:lang w:val="it-IT"/>
        </w:rPr>
      </w:pPr>
      <w:r w:rsidRPr="00FB6762">
        <w:rPr>
          <w:rFonts w:ascii="Times New Roman" w:hAnsi="Times New Roman" w:cs="Times New Roman"/>
          <w:sz w:val="24"/>
          <w:szCs w:val="24"/>
          <w:lang w:val="it-IT"/>
        </w:rPr>
        <w:t>3. ROLL (Radio-guided Occult Lesion Localization) albumin koloid i etiketuar me teknecium; Një nyje limfatike sentinel mund të shënohet në të njëjtën kohë, dhe më pas quhet SNOLL (Sentinel Node Occult Lesion Lokalizimi);</w:t>
      </w:r>
    </w:p>
    <w:p w14:paraId="1402F749" w14:textId="7AC422F0" w:rsidR="00204BFF" w:rsidRPr="00130565" w:rsidRDefault="00204BFF" w:rsidP="00204BFF">
      <w:pPr>
        <w:spacing w:after="0"/>
        <w:rPr>
          <w:rFonts w:ascii="Times New Roman" w:hAnsi="Times New Roman" w:cs="Times New Roman"/>
          <w:sz w:val="24"/>
          <w:szCs w:val="24"/>
        </w:rPr>
      </w:pPr>
      <w:r w:rsidRPr="00130565">
        <w:rPr>
          <w:rFonts w:ascii="Times New Roman" w:hAnsi="Times New Roman" w:cs="Times New Roman"/>
          <w:sz w:val="24"/>
          <w:szCs w:val="24"/>
        </w:rPr>
        <w:t>4. RSL (</w:t>
      </w:r>
      <w:proofErr w:type="spellStart"/>
      <w:r w:rsidRPr="00130565">
        <w:rPr>
          <w:rFonts w:ascii="Times New Roman" w:hAnsi="Times New Roman" w:cs="Times New Roman"/>
          <w:sz w:val="24"/>
          <w:szCs w:val="24"/>
        </w:rPr>
        <w:t>Radioaktive</w:t>
      </w:r>
      <w:proofErr w:type="spellEnd"/>
      <w:r w:rsidRPr="00130565">
        <w:rPr>
          <w:rFonts w:ascii="Times New Roman" w:hAnsi="Times New Roman" w:cs="Times New Roman"/>
          <w:sz w:val="24"/>
          <w:szCs w:val="24"/>
        </w:rPr>
        <w:t xml:space="preserve"> Seed Loc) </w:t>
      </w:r>
      <w:proofErr w:type="spellStart"/>
      <w:r w:rsidRPr="00130565">
        <w:rPr>
          <w:rFonts w:ascii="Times New Roman" w:hAnsi="Times New Roman" w:cs="Times New Roman"/>
          <w:sz w:val="24"/>
          <w:szCs w:val="24"/>
        </w:rPr>
        <w:t>shënues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titani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shënuar</w:t>
      </w:r>
      <w:proofErr w:type="spellEnd"/>
      <w:r w:rsidRPr="00130565">
        <w:rPr>
          <w:rFonts w:ascii="Times New Roman" w:hAnsi="Times New Roman" w:cs="Times New Roman"/>
          <w:sz w:val="24"/>
          <w:szCs w:val="24"/>
        </w:rPr>
        <w:t xml:space="preserve"> RA I125;</w:t>
      </w:r>
    </w:p>
    <w:p w14:paraId="260E9E46" w14:textId="6C657EEE" w:rsidR="00204BFF" w:rsidRPr="00130565" w:rsidRDefault="00204BFF" w:rsidP="00204BFF">
      <w:pPr>
        <w:spacing w:after="0"/>
        <w:rPr>
          <w:rFonts w:ascii="Times New Roman" w:hAnsi="Times New Roman" w:cs="Times New Roman"/>
          <w:sz w:val="24"/>
          <w:szCs w:val="24"/>
        </w:rPr>
      </w:pPr>
      <w:r w:rsidRPr="00130565">
        <w:rPr>
          <w:rFonts w:ascii="Times New Roman" w:hAnsi="Times New Roman" w:cs="Times New Roman"/>
          <w:sz w:val="24"/>
          <w:szCs w:val="24"/>
        </w:rPr>
        <w:t>5. MGL/MSL (Magnetic Guided/Seed Localization) SPIO (Super Paramagnetic Iron Oxide);</w:t>
      </w:r>
    </w:p>
    <w:p w14:paraId="19DAB089" w14:textId="6C8890F6" w:rsidR="00204BFF" w:rsidRPr="00130565" w:rsidRDefault="00204BFF" w:rsidP="00204BFF">
      <w:pPr>
        <w:spacing w:after="0"/>
        <w:rPr>
          <w:rFonts w:ascii="Times New Roman" w:hAnsi="Times New Roman" w:cs="Times New Roman"/>
          <w:sz w:val="24"/>
          <w:szCs w:val="24"/>
        </w:rPr>
      </w:pPr>
      <w:r w:rsidRPr="00130565">
        <w:rPr>
          <w:rFonts w:ascii="Times New Roman" w:hAnsi="Times New Roman" w:cs="Times New Roman"/>
          <w:sz w:val="24"/>
          <w:szCs w:val="24"/>
        </w:rPr>
        <w:t xml:space="preserve">6. </w:t>
      </w:r>
      <w:proofErr w:type="spellStart"/>
      <w:r w:rsidRPr="00130565">
        <w:rPr>
          <w:rFonts w:ascii="Times New Roman" w:hAnsi="Times New Roman" w:cs="Times New Roman"/>
          <w:sz w:val="24"/>
          <w:szCs w:val="24"/>
        </w:rPr>
        <w:t>Shënues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radiofrekuencës</w:t>
      </w:r>
      <w:proofErr w:type="spellEnd"/>
      <w:r w:rsidRPr="00130565">
        <w:rPr>
          <w:rFonts w:ascii="Times New Roman" w:hAnsi="Times New Roman" w:cs="Times New Roman"/>
          <w:sz w:val="24"/>
          <w:szCs w:val="24"/>
        </w:rPr>
        <w:t>.</w:t>
      </w:r>
    </w:p>
    <w:p w14:paraId="70C2A1D6" w14:textId="77777777" w:rsidR="00204BFF" w:rsidRPr="00130565" w:rsidRDefault="00204BFF" w:rsidP="00204BFF">
      <w:pPr>
        <w:spacing w:after="0"/>
        <w:rPr>
          <w:rFonts w:ascii="Times New Roman" w:hAnsi="Times New Roman" w:cs="Times New Roman"/>
          <w:sz w:val="24"/>
          <w:szCs w:val="24"/>
        </w:rPr>
      </w:pPr>
    </w:p>
    <w:p w14:paraId="452578EB" w14:textId="77777777" w:rsidR="00204BFF" w:rsidRPr="00130565" w:rsidRDefault="00204BFF" w:rsidP="00DA6FD7">
      <w:pPr>
        <w:jc w:val="both"/>
        <w:rPr>
          <w:rFonts w:ascii="Times New Roman" w:hAnsi="Times New Roman" w:cs="Times New Roman"/>
          <w:sz w:val="24"/>
          <w:szCs w:val="24"/>
        </w:rPr>
      </w:pPr>
      <w:proofErr w:type="spellStart"/>
      <w:r w:rsidRPr="00130565">
        <w:rPr>
          <w:rFonts w:ascii="Times New Roman" w:hAnsi="Times New Roman" w:cs="Times New Roman"/>
          <w:sz w:val="24"/>
          <w:szCs w:val="24"/>
        </w:rPr>
        <w:t>Radiologjia</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intervenuese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nënkupton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teknikat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minimale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invazive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kontrollin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modaliteteve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radiologjike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trajtimin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reduktimin</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formacioneve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beninje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ose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malinje</w:t>
      </w:r>
      <w:proofErr w:type="spellEnd"/>
      <w:r w:rsidRPr="00130565">
        <w:rPr>
          <w:rFonts w:ascii="Times New Roman" w:hAnsi="Times New Roman" w:cs="Times New Roman"/>
          <w:sz w:val="24"/>
          <w:szCs w:val="24"/>
        </w:rPr>
        <w:t>.</w:t>
      </w:r>
    </w:p>
    <w:p w14:paraId="75B327B8" w14:textId="498D19D9" w:rsidR="00204BFF" w:rsidRPr="00130565" w:rsidRDefault="00204BFF" w:rsidP="00204BFF">
      <w:p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Përparësitë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krahasim</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kirurgjinë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janë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poshtë</w:t>
      </w:r>
      <w:proofErr w:type="spellEnd"/>
      <w:r w:rsidRPr="00130565">
        <w:rPr>
          <w:rFonts w:ascii="Times New Roman" w:hAnsi="Times New Roman" w:cs="Times New Roman"/>
          <w:sz w:val="24"/>
          <w:szCs w:val="24"/>
        </w:rPr>
        <w:t>:</w:t>
      </w:r>
    </w:p>
    <w:p w14:paraId="7507C7A2" w14:textId="77777777" w:rsidR="00204BFF" w:rsidRPr="00130565" w:rsidRDefault="00204BFF" w:rsidP="00204BFF">
      <w:pPr>
        <w:pStyle w:val="ListParagraph"/>
        <w:numPr>
          <w:ilvl w:val="0"/>
          <w:numId w:val="9"/>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pranueshëm</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estetikisht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shtrimi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shkurtër</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 xml:space="preserve"> spital,</w:t>
      </w:r>
    </w:p>
    <w:p w14:paraId="7A35A97B" w14:textId="071E9407" w:rsidR="00204BFF" w:rsidRPr="00130565" w:rsidRDefault="00204BFF" w:rsidP="00204BFF">
      <w:pPr>
        <w:pStyle w:val="ListParagraph"/>
        <w:numPr>
          <w:ilvl w:val="0"/>
          <w:numId w:val="9"/>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cikatri</w:t>
      </w:r>
      <w:r w:rsidR="00DF31BC">
        <w:rPr>
          <w:rFonts w:ascii="Times New Roman" w:hAnsi="Times New Roman" w:cs="Times New Roman"/>
          <w:sz w:val="24"/>
          <w:szCs w:val="24"/>
        </w:rPr>
        <w:t>ks</w:t>
      </w:r>
      <w:r w:rsidRPr="00130565">
        <w:rPr>
          <w:rFonts w:ascii="Times New Roman" w:hAnsi="Times New Roman" w:cs="Times New Roman"/>
          <w:sz w:val="24"/>
          <w:szCs w:val="24"/>
        </w:rPr>
        <w:t>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dhe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komplikime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më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pak</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shpeshta</w:t>
      </w:r>
      <w:proofErr w:type="spellEnd"/>
      <w:r w:rsidRPr="00130565">
        <w:rPr>
          <w:rFonts w:ascii="Times New Roman" w:hAnsi="Times New Roman" w:cs="Times New Roman"/>
          <w:sz w:val="24"/>
          <w:szCs w:val="24"/>
        </w:rPr>
        <w:t>.</w:t>
      </w:r>
    </w:p>
    <w:p w14:paraId="23F9829C" w14:textId="77777777" w:rsidR="00204BFF" w:rsidRPr="00130565" w:rsidRDefault="00204BFF" w:rsidP="00204BFF">
      <w:pPr>
        <w:rPr>
          <w:rFonts w:ascii="Times New Roman" w:hAnsi="Times New Roman" w:cs="Times New Roman"/>
          <w:sz w:val="24"/>
          <w:szCs w:val="24"/>
        </w:rPr>
      </w:pPr>
    </w:p>
    <w:p w14:paraId="4682938D" w14:textId="7F9576BF" w:rsidR="00204BFF" w:rsidRPr="00130565" w:rsidRDefault="00204BFF" w:rsidP="00204BFF">
      <w:pPr>
        <w:rPr>
          <w:rFonts w:ascii="Times New Roman" w:hAnsi="Times New Roman" w:cs="Times New Roman"/>
          <w:sz w:val="24"/>
          <w:szCs w:val="24"/>
        </w:rPr>
      </w:pPr>
      <w:proofErr w:type="spellStart"/>
      <w:r w:rsidRPr="00130565">
        <w:rPr>
          <w:rFonts w:ascii="Times New Roman" w:hAnsi="Times New Roman" w:cs="Times New Roman"/>
          <w:sz w:val="24"/>
          <w:szCs w:val="24"/>
        </w:rPr>
        <w:t>Procedurat</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intervenuese</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ndahen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në</w:t>
      </w:r>
      <w:proofErr w:type="spellEnd"/>
      <w:r w:rsidRPr="00130565">
        <w:rPr>
          <w:rFonts w:ascii="Times New Roman" w:hAnsi="Times New Roman" w:cs="Times New Roman"/>
          <w:sz w:val="24"/>
          <w:szCs w:val="24"/>
        </w:rPr>
        <w:t>:</w:t>
      </w:r>
    </w:p>
    <w:p w14:paraId="7422B58C" w14:textId="03DEA539" w:rsidR="00204BFF" w:rsidRPr="00130565" w:rsidRDefault="00204BFF" w:rsidP="00204BFF">
      <w:pPr>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heqja</w:t>
      </w:r>
      <w:proofErr w:type="spellEnd"/>
      <w:r w:rsidRPr="00130565">
        <w:rPr>
          <w:rFonts w:ascii="Times New Roman" w:hAnsi="Times New Roman" w:cs="Times New Roman"/>
          <w:sz w:val="24"/>
          <w:szCs w:val="24"/>
        </w:rPr>
        <w:t xml:space="preserve"> e </w:t>
      </w:r>
      <w:proofErr w:type="spellStart"/>
      <w:r w:rsidRPr="00130565">
        <w:rPr>
          <w:rFonts w:ascii="Times New Roman" w:hAnsi="Times New Roman" w:cs="Times New Roman"/>
          <w:sz w:val="24"/>
          <w:szCs w:val="24"/>
        </w:rPr>
        <w:t>tumorit</w:t>
      </w:r>
      <w:proofErr w:type="spellEnd"/>
      <w:r w:rsidRPr="00130565">
        <w:rPr>
          <w:rFonts w:ascii="Times New Roman" w:hAnsi="Times New Roman" w:cs="Times New Roman"/>
          <w:sz w:val="24"/>
          <w:szCs w:val="24"/>
        </w:rPr>
        <w:t xml:space="preserve"> VAE (</w:t>
      </w:r>
      <w:proofErr w:type="spellStart"/>
      <w:r w:rsidRPr="00130565">
        <w:rPr>
          <w:rFonts w:ascii="Times New Roman" w:hAnsi="Times New Roman" w:cs="Times New Roman"/>
          <w:sz w:val="24"/>
          <w:szCs w:val="24"/>
        </w:rPr>
        <w:t>ekstraksion</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vakum</w:t>
      </w:r>
      <w:proofErr w:type="spellEnd"/>
      <w:r w:rsidRPr="00130565">
        <w:rPr>
          <w:rFonts w:ascii="Times New Roman" w:hAnsi="Times New Roman" w:cs="Times New Roman"/>
          <w:sz w:val="24"/>
          <w:szCs w:val="24"/>
        </w:rPr>
        <w:t>); BLES (Breast Lesion Excision System);</w:t>
      </w:r>
    </w:p>
    <w:p w14:paraId="701CD251" w14:textId="77777777" w:rsidR="00204BFF" w:rsidRPr="00130565" w:rsidRDefault="00204BFF" w:rsidP="00204BFF">
      <w:pPr>
        <w:rPr>
          <w:rFonts w:ascii="Times New Roman" w:hAnsi="Times New Roman" w:cs="Times New Roman"/>
          <w:sz w:val="24"/>
          <w:szCs w:val="24"/>
        </w:rPr>
      </w:pPr>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reduktimi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tumorit</w:t>
      </w:r>
      <w:proofErr w:type="spellEnd"/>
      <w:r w:rsidRPr="00130565">
        <w:rPr>
          <w:rFonts w:ascii="Times New Roman" w:hAnsi="Times New Roman" w:cs="Times New Roman"/>
          <w:sz w:val="24"/>
          <w:szCs w:val="24"/>
        </w:rPr>
        <w:t xml:space="preserve"> - </w:t>
      </w:r>
      <w:proofErr w:type="spellStart"/>
      <w:r w:rsidRPr="00130565">
        <w:rPr>
          <w:rFonts w:ascii="Times New Roman" w:hAnsi="Times New Roman" w:cs="Times New Roman"/>
          <w:sz w:val="24"/>
          <w:szCs w:val="24"/>
        </w:rPr>
        <w:t>ablacioni</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nekroza</w:t>
      </w:r>
      <w:proofErr w:type="spellEnd"/>
      <w:r w:rsidRPr="00130565">
        <w:rPr>
          <w:rFonts w:ascii="Times New Roman" w:hAnsi="Times New Roman" w:cs="Times New Roman"/>
          <w:sz w:val="24"/>
          <w:szCs w:val="24"/>
        </w:rPr>
        <w:t xml:space="preserve">) </w:t>
      </w:r>
    </w:p>
    <w:p w14:paraId="5A4E51C9" w14:textId="18AF3BF4" w:rsidR="00204BFF" w:rsidRPr="00130565" w:rsidRDefault="00204BFF" w:rsidP="00204BFF">
      <w:pPr>
        <w:pStyle w:val="ListParagraph"/>
        <w:numPr>
          <w:ilvl w:val="2"/>
          <w:numId w:val="11"/>
        </w:numPr>
        <w:spacing w:after="0"/>
        <w:rPr>
          <w:rFonts w:ascii="Times New Roman" w:hAnsi="Times New Roman" w:cs="Times New Roman"/>
          <w:sz w:val="24"/>
          <w:szCs w:val="24"/>
        </w:rPr>
      </w:pPr>
      <w:r w:rsidRPr="00130565">
        <w:rPr>
          <w:rFonts w:ascii="Times New Roman" w:hAnsi="Times New Roman" w:cs="Times New Roman"/>
          <w:sz w:val="24"/>
          <w:szCs w:val="24"/>
        </w:rPr>
        <w:t>HIFU (</w:t>
      </w:r>
      <w:proofErr w:type="spellStart"/>
      <w:r w:rsidRPr="00130565">
        <w:rPr>
          <w:rFonts w:ascii="Times New Roman" w:hAnsi="Times New Roman" w:cs="Times New Roman"/>
          <w:sz w:val="24"/>
          <w:szCs w:val="24"/>
        </w:rPr>
        <w:t>Ultratingu</w:t>
      </w:r>
      <w:r w:rsidR="00DF31BC">
        <w:rPr>
          <w:rFonts w:ascii="Times New Roman" w:hAnsi="Times New Roman" w:cs="Times New Roman"/>
          <w:sz w:val="24"/>
          <w:szCs w:val="24"/>
        </w:rPr>
        <w:t>ll</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fokus</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të</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lartë</w:t>
      </w:r>
      <w:proofErr w:type="spellEnd"/>
      <w:r w:rsidRPr="00130565">
        <w:rPr>
          <w:rFonts w:ascii="Times New Roman" w:hAnsi="Times New Roman" w:cs="Times New Roman"/>
          <w:sz w:val="24"/>
          <w:szCs w:val="24"/>
        </w:rPr>
        <w:t>);</w:t>
      </w:r>
    </w:p>
    <w:p w14:paraId="09A4656A" w14:textId="09FA5733" w:rsidR="00204BFF" w:rsidRPr="00130565" w:rsidRDefault="00204BFF" w:rsidP="00204BFF">
      <w:pPr>
        <w:pStyle w:val="ListParagraph"/>
        <w:numPr>
          <w:ilvl w:val="2"/>
          <w:numId w:val="11"/>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t>Krioablation</w:t>
      </w:r>
      <w:proofErr w:type="spellEnd"/>
      <w:r w:rsidRPr="00130565">
        <w:rPr>
          <w:rFonts w:ascii="Times New Roman" w:hAnsi="Times New Roman" w:cs="Times New Roman"/>
          <w:sz w:val="24"/>
          <w:szCs w:val="24"/>
        </w:rPr>
        <w:t xml:space="preserve"> (</w:t>
      </w:r>
      <w:proofErr w:type="spellStart"/>
      <w:r w:rsidRPr="00130565">
        <w:rPr>
          <w:rFonts w:ascii="Times New Roman" w:hAnsi="Times New Roman" w:cs="Times New Roman"/>
          <w:sz w:val="24"/>
          <w:szCs w:val="24"/>
        </w:rPr>
        <w:t>ngrirje</w:t>
      </w:r>
      <w:proofErr w:type="spellEnd"/>
      <w:r w:rsidRPr="00130565">
        <w:rPr>
          <w:rFonts w:ascii="Times New Roman" w:hAnsi="Times New Roman" w:cs="Times New Roman"/>
          <w:sz w:val="24"/>
          <w:szCs w:val="24"/>
        </w:rPr>
        <w:t>)</w:t>
      </w:r>
    </w:p>
    <w:p w14:paraId="02D33B60" w14:textId="7C3ABFD6" w:rsidR="00204BFF" w:rsidRPr="00130565" w:rsidRDefault="00204BFF" w:rsidP="00204BFF">
      <w:pPr>
        <w:pStyle w:val="ListParagraph"/>
        <w:numPr>
          <w:ilvl w:val="2"/>
          <w:numId w:val="11"/>
        </w:numPr>
        <w:spacing w:after="0"/>
        <w:rPr>
          <w:rFonts w:ascii="Times New Roman" w:hAnsi="Times New Roman" w:cs="Times New Roman"/>
          <w:sz w:val="24"/>
          <w:szCs w:val="24"/>
        </w:rPr>
      </w:pPr>
      <w:r w:rsidRPr="00130565">
        <w:rPr>
          <w:rFonts w:ascii="Times New Roman" w:hAnsi="Times New Roman" w:cs="Times New Roman"/>
          <w:sz w:val="24"/>
          <w:szCs w:val="24"/>
        </w:rPr>
        <w:t>RFA (</w:t>
      </w:r>
      <w:proofErr w:type="spellStart"/>
      <w:r w:rsidRPr="00130565">
        <w:rPr>
          <w:rFonts w:ascii="Times New Roman" w:hAnsi="Times New Roman" w:cs="Times New Roman"/>
          <w:sz w:val="24"/>
          <w:szCs w:val="24"/>
        </w:rPr>
        <w:t>ablacioni</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radiofrekuencë</w:t>
      </w:r>
      <w:proofErr w:type="spellEnd"/>
      <w:r w:rsidR="00683929" w:rsidRPr="00130565">
        <w:rPr>
          <w:rFonts w:ascii="Times New Roman" w:hAnsi="Times New Roman" w:cs="Times New Roman"/>
          <w:sz w:val="24"/>
          <w:szCs w:val="24"/>
        </w:rPr>
        <w:t>)</w:t>
      </w:r>
    </w:p>
    <w:p w14:paraId="7C997743" w14:textId="11A37288" w:rsidR="00204BFF" w:rsidRPr="00130565" w:rsidRDefault="00204BFF" w:rsidP="00204BFF">
      <w:pPr>
        <w:pStyle w:val="ListParagraph"/>
        <w:numPr>
          <w:ilvl w:val="2"/>
          <w:numId w:val="11"/>
        </w:numPr>
        <w:spacing w:after="0"/>
        <w:rPr>
          <w:rFonts w:ascii="Times New Roman" w:hAnsi="Times New Roman" w:cs="Times New Roman"/>
          <w:sz w:val="24"/>
          <w:szCs w:val="24"/>
        </w:rPr>
      </w:pPr>
      <w:r w:rsidRPr="00130565">
        <w:rPr>
          <w:rFonts w:ascii="Times New Roman" w:hAnsi="Times New Roman" w:cs="Times New Roman"/>
          <w:sz w:val="24"/>
          <w:szCs w:val="24"/>
        </w:rPr>
        <w:t>M</w:t>
      </w:r>
      <w:r w:rsidR="00683929" w:rsidRPr="00130565">
        <w:rPr>
          <w:rFonts w:ascii="Times New Roman" w:hAnsi="Times New Roman" w:cs="Times New Roman"/>
          <w:sz w:val="24"/>
          <w:szCs w:val="24"/>
        </w:rPr>
        <w:t>W</w:t>
      </w:r>
      <w:r w:rsidRPr="00130565">
        <w:rPr>
          <w:rFonts w:ascii="Times New Roman" w:hAnsi="Times New Roman" w:cs="Times New Roman"/>
          <w:sz w:val="24"/>
          <w:szCs w:val="24"/>
        </w:rPr>
        <w:t>A (</w:t>
      </w:r>
      <w:proofErr w:type="spellStart"/>
      <w:r w:rsidRPr="00130565">
        <w:rPr>
          <w:rFonts w:ascii="Times New Roman" w:hAnsi="Times New Roman" w:cs="Times New Roman"/>
          <w:sz w:val="24"/>
          <w:szCs w:val="24"/>
        </w:rPr>
        <w:t>abla</w:t>
      </w:r>
      <w:r w:rsidR="00DF31BC">
        <w:rPr>
          <w:rFonts w:ascii="Times New Roman" w:hAnsi="Times New Roman" w:cs="Times New Roman"/>
          <w:sz w:val="24"/>
          <w:szCs w:val="24"/>
        </w:rPr>
        <w:t>c</w:t>
      </w:r>
      <w:r w:rsidRPr="00130565">
        <w:rPr>
          <w:rFonts w:ascii="Times New Roman" w:hAnsi="Times New Roman" w:cs="Times New Roman"/>
          <w:sz w:val="24"/>
          <w:szCs w:val="24"/>
        </w:rPr>
        <w:t>ion</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mikrovalë</w:t>
      </w:r>
      <w:proofErr w:type="spellEnd"/>
      <w:r w:rsidR="00683929" w:rsidRPr="00130565">
        <w:rPr>
          <w:rFonts w:ascii="Times New Roman" w:hAnsi="Times New Roman" w:cs="Times New Roman"/>
          <w:sz w:val="24"/>
          <w:szCs w:val="24"/>
        </w:rPr>
        <w:t>)</w:t>
      </w:r>
    </w:p>
    <w:p w14:paraId="268137AF" w14:textId="3AE220C6" w:rsidR="00204BFF" w:rsidRPr="00130565" w:rsidRDefault="00204BFF" w:rsidP="00204BFF">
      <w:pPr>
        <w:pStyle w:val="ListParagraph"/>
        <w:numPr>
          <w:ilvl w:val="2"/>
          <w:numId w:val="11"/>
        </w:numPr>
        <w:spacing w:after="0"/>
        <w:rPr>
          <w:rFonts w:ascii="Times New Roman" w:hAnsi="Times New Roman" w:cs="Times New Roman"/>
          <w:sz w:val="24"/>
          <w:szCs w:val="24"/>
        </w:rPr>
      </w:pPr>
      <w:proofErr w:type="spellStart"/>
      <w:r w:rsidRPr="00130565">
        <w:rPr>
          <w:rFonts w:ascii="Times New Roman" w:hAnsi="Times New Roman" w:cs="Times New Roman"/>
          <w:sz w:val="24"/>
          <w:szCs w:val="24"/>
        </w:rPr>
        <w:lastRenderedPageBreak/>
        <w:t>Ablacioni</w:t>
      </w:r>
      <w:proofErr w:type="spellEnd"/>
      <w:r w:rsidRPr="00130565">
        <w:rPr>
          <w:rFonts w:ascii="Times New Roman" w:hAnsi="Times New Roman" w:cs="Times New Roman"/>
          <w:sz w:val="24"/>
          <w:szCs w:val="24"/>
        </w:rPr>
        <w:t xml:space="preserve"> me </w:t>
      </w:r>
      <w:proofErr w:type="spellStart"/>
      <w:r w:rsidRPr="00130565">
        <w:rPr>
          <w:rFonts w:ascii="Times New Roman" w:hAnsi="Times New Roman" w:cs="Times New Roman"/>
          <w:sz w:val="24"/>
          <w:szCs w:val="24"/>
        </w:rPr>
        <w:t>lazer</w:t>
      </w:r>
      <w:proofErr w:type="spellEnd"/>
      <w:r w:rsidRPr="00130565">
        <w:rPr>
          <w:rFonts w:ascii="Times New Roman" w:hAnsi="Times New Roman" w:cs="Times New Roman"/>
          <w:sz w:val="24"/>
          <w:szCs w:val="24"/>
        </w:rPr>
        <w:t>.</w:t>
      </w:r>
    </w:p>
    <w:p w14:paraId="1343EA8B" w14:textId="77777777" w:rsidR="00204BFF" w:rsidRPr="00130565" w:rsidRDefault="00204BFF" w:rsidP="00204BFF">
      <w:pPr>
        <w:rPr>
          <w:rFonts w:ascii="Times New Roman" w:hAnsi="Times New Roman" w:cs="Times New Roman"/>
          <w:sz w:val="24"/>
          <w:szCs w:val="24"/>
        </w:rPr>
      </w:pPr>
    </w:p>
    <w:p w14:paraId="4642062C" w14:textId="03779EC2" w:rsidR="00204BFF" w:rsidRPr="00FB6762" w:rsidRDefault="00204B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Heqja e tumorit me procedura radiologjike intervenuese bëhet vetëm në rastin e formacioneve beninje. Arsyet për heqjen e ndryshimeve beninje në këtë mënyrë janë: potenciali malinj (më së shpeshti papilloma intraduktale ose tumori më i vogël i filodit), simptoma të pakëndshme (dhimbje), arsye estetike (deformim i gjirit) dhe shqetësim apo frikë te pacientët. Formacionet malinje më së shpeshti reduktohen nga ablacioni. Zvogëlimi i madhësisë së një tumori malinj nga një procedurë radiologjike intervenuese si ablacioni, përveç rasteve të rralla, nuk mund të zëvendësojë heqjen kirurgjikale të një tumori malinj. Ka potencial për të si një shtesë në terapinë neoadjuvante, zvogëloni vëllimin e tumorit përpara operacionit. Para ablacionit</w:t>
      </w:r>
      <w:r w:rsidR="00DF31BC"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është e nevojshme të kryhet diagnostikimi i indeve për të marrë statusin e receptor</w:t>
      </w:r>
      <w:r w:rsidR="00DF31BC" w:rsidRPr="00FB6762">
        <w:rPr>
          <w:rFonts w:ascii="Times New Roman" w:hAnsi="Times New Roman" w:cs="Times New Roman"/>
          <w:sz w:val="24"/>
          <w:szCs w:val="24"/>
          <w:lang w:val="it-IT"/>
        </w:rPr>
        <w:t>eve hormonal</w:t>
      </w:r>
      <w:r w:rsidRPr="00FB6762">
        <w:rPr>
          <w:rFonts w:ascii="Times New Roman" w:hAnsi="Times New Roman" w:cs="Times New Roman"/>
          <w:sz w:val="24"/>
          <w:szCs w:val="24"/>
          <w:lang w:val="it-IT"/>
        </w:rPr>
        <w:t xml:space="preserve"> për shkak të trajtimit të mëvonshëm (tumori i trajtuar është nekrotik dhe analiza e mëvonshme nuk është e mundur).</w:t>
      </w:r>
    </w:p>
    <w:p w14:paraId="56B12D8F" w14:textId="77777777" w:rsidR="00204BFF" w:rsidRPr="00FB6762" w:rsidRDefault="00204BFF" w:rsidP="00204BFF">
      <w:pPr>
        <w:rPr>
          <w:rFonts w:ascii="Times New Roman" w:hAnsi="Times New Roman" w:cs="Times New Roman"/>
          <w:sz w:val="24"/>
          <w:szCs w:val="24"/>
          <w:lang w:val="it-IT"/>
        </w:rPr>
      </w:pPr>
    </w:p>
    <w:p w14:paraId="6DF39867" w14:textId="2912C077" w:rsidR="00204BFF" w:rsidRPr="00FB6762" w:rsidRDefault="00204BFF" w:rsidP="00204BFF">
      <w:pPr>
        <w:rPr>
          <w:rFonts w:ascii="Times New Roman" w:hAnsi="Times New Roman" w:cs="Times New Roman"/>
          <w:b/>
          <w:sz w:val="24"/>
          <w:szCs w:val="24"/>
          <w:lang w:val="it-IT"/>
        </w:rPr>
      </w:pPr>
      <w:r w:rsidRPr="00FB6762">
        <w:rPr>
          <w:rFonts w:ascii="Times New Roman" w:hAnsi="Times New Roman" w:cs="Times New Roman"/>
          <w:b/>
          <w:sz w:val="24"/>
          <w:szCs w:val="24"/>
          <w:lang w:val="it-IT"/>
        </w:rPr>
        <w:t>Monitorimi i efektit të terapisë neoadjuvante me rezonancë magnetike</w:t>
      </w:r>
    </w:p>
    <w:p w14:paraId="36387BD9" w14:textId="202B7D16" w:rsidR="00774415" w:rsidRPr="00FB6762" w:rsidRDefault="00C94A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Një nga indikacionet për</w:t>
      </w:r>
      <w:r w:rsidR="00204BFF" w:rsidRPr="00FB6762">
        <w:rPr>
          <w:rFonts w:ascii="Times New Roman" w:hAnsi="Times New Roman" w:cs="Times New Roman"/>
          <w:sz w:val="24"/>
          <w:szCs w:val="24"/>
          <w:lang w:val="it-IT"/>
        </w:rPr>
        <w:t xml:space="preserve"> ekzaminim</w:t>
      </w:r>
      <w:r w:rsidR="009B518A" w:rsidRPr="00FB6762">
        <w:rPr>
          <w:rFonts w:ascii="Times New Roman" w:hAnsi="Times New Roman" w:cs="Times New Roman"/>
          <w:sz w:val="24"/>
          <w:szCs w:val="24"/>
          <w:lang w:val="it-IT"/>
        </w:rPr>
        <w:t>in me</w:t>
      </w:r>
      <w:r w:rsidR="00204BFF" w:rsidRPr="00FB6762">
        <w:rPr>
          <w:rFonts w:ascii="Times New Roman" w:hAnsi="Times New Roman" w:cs="Times New Roman"/>
          <w:sz w:val="24"/>
          <w:szCs w:val="24"/>
          <w:lang w:val="it-IT"/>
        </w:rPr>
        <w:t xml:space="preserve"> MRI të gjirit është monitorimi </w:t>
      </w:r>
      <w:r w:rsidR="00CA386C" w:rsidRPr="00FB6762">
        <w:rPr>
          <w:rFonts w:ascii="Times New Roman" w:hAnsi="Times New Roman" w:cs="Times New Roman"/>
          <w:sz w:val="24"/>
          <w:szCs w:val="24"/>
          <w:lang w:val="it-IT"/>
        </w:rPr>
        <w:t>i efikasitetit</w:t>
      </w:r>
      <w:r w:rsidR="00774415" w:rsidRPr="00FB6762">
        <w:rPr>
          <w:rFonts w:ascii="Times New Roman" w:hAnsi="Times New Roman" w:cs="Times New Roman"/>
          <w:sz w:val="24"/>
          <w:szCs w:val="24"/>
          <w:lang w:val="it-IT"/>
        </w:rPr>
        <w:t xml:space="preserve"> te terapise sistemike neoadjuvante.</w:t>
      </w:r>
    </w:p>
    <w:p w14:paraId="31957768" w14:textId="211C2917" w:rsidR="002E25E8" w:rsidRPr="00FB6762" w:rsidRDefault="00204B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Terapia neoadjuvante përfshin përdorimin e terapisë onkologjike para operacionit te pacientët me kancer gjiri fillimisht të avancuar, të inflamuar dhe jooperabil, por edhe në pacientët me kancer të gjirit të operueshëm por biologjikisht</w:t>
      </w:r>
      <w:r w:rsidR="008A406F" w:rsidRPr="00FB6762">
        <w:rPr>
          <w:rFonts w:ascii="Times New Roman" w:hAnsi="Times New Roman" w:cs="Times New Roman"/>
          <w:sz w:val="24"/>
          <w:szCs w:val="24"/>
          <w:lang w:val="it-IT"/>
        </w:rPr>
        <w:t xml:space="preserve"> </w:t>
      </w:r>
      <w:r w:rsidR="00DF31BC" w:rsidRPr="00FB6762">
        <w:rPr>
          <w:rFonts w:ascii="Times New Roman" w:hAnsi="Times New Roman" w:cs="Times New Roman"/>
          <w:sz w:val="24"/>
          <w:szCs w:val="24"/>
          <w:lang w:val="it-IT"/>
        </w:rPr>
        <w:t>që i</w:t>
      </w:r>
      <w:r w:rsidR="00847320" w:rsidRPr="00FB6762">
        <w:rPr>
          <w:rFonts w:ascii="Times New Roman" w:hAnsi="Times New Roman" w:cs="Times New Roman"/>
          <w:sz w:val="24"/>
          <w:szCs w:val="24"/>
          <w:lang w:val="it-IT"/>
        </w:rPr>
        <w:t xml:space="preserve"> perkasin </w:t>
      </w:r>
      <w:r w:rsidR="00F548CB" w:rsidRPr="00FB6762">
        <w:rPr>
          <w:rFonts w:ascii="Times New Roman" w:hAnsi="Times New Roman" w:cs="Times New Roman"/>
          <w:sz w:val="24"/>
          <w:szCs w:val="24"/>
          <w:lang w:val="it-IT"/>
        </w:rPr>
        <w:t>n</w:t>
      </w:r>
      <w:r w:rsidR="00DF31BC" w:rsidRPr="00FB6762">
        <w:rPr>
          <w:rFonts w:ascii="Times New Roman" w:hAnsi="Times New Roman" w:cs="Times New Roman"/>
          <w:sz w:val="24"/>
          <w:szCs w:val="24"/>
          <w:lang w:val="it-IT"/>
        </w:rPr>
        <w:t>ë</w:t>
      </w:r>
      <w:r w:rsidR="00F548CB" w:rsidRPr="00FB6762">
        <w:rPr>
          <w:rFonts w:ascii="Times New Roman" w:hAnsi="Times New Roman" w:cs="Times New Roman"/>
          <w:sz w:val="24"/>
          <w:szCs w:val="24"/>
          <w:lang w:val="it-IT"/>
        </w:rPr>
        <w:t>ntipe</w:t>
      </w:r>
      <w:r w:rsidR="00847320" w:rsidRPr="00FB6762">
        <w:rPr>
          <w:rFonts w:ascii="Times New Roman" w:hAnsi="Times New Roman" w:cs="Times New Roman"/>
          <w:sz w:val="24"/>
          <w:szCs w:val="24"/>
          <w:lang w:val="it-IT"/>
        </w:rPr>
        <w:t>ve</w:t>
      </w:r>
      <w:r w:rsidR="00F548CB" w:rsidRPr="00FB6762">
        <w:rPr>
          <w:rFonts w:ascii="Times New Roman" w:hAnsi="Times New Roman" w:cs="Times New Roman"/>
          <w:sz w:val="24"/>
          <w:szCs w:val="24"/>
          <w:lang w:val="it-IT"/>
        </w:rPr>
        <w:t xml:space="preserve"> me agresive</w:t>
      </w:r>
      <w:r w:rsidR="00847320" w:rsidRPr="00FB6762">
        <w:rPr>
          <w:rFonts w:ascii="Times New Roman" w:hAnsi="Times New Roman" w:cs="Times New Roman"/>
          <w:sz w:val="24"/>
          <w:szCs w:val="24"/>
          <w:lang w:val="it-IT"/>
        </w:rPr>
        <w:t xml:space="preserve"> sic jan</w:t>
      </w:r>
      <w:r w:rsidR="00DF31BC" w:rsidRPr="00FB6762">
        <w:rPr>
          <w:rFonts w:ascii="Times New Roman" w:hAnsi="Times New Roman" w:cs="Times New Roman"/>
          <w:sz w:val="24"/>
          <w:szCs w:val="24"/>
          <w:lang w:val="it-IT"/>
        </w:rPr>
        <w:t>ë</w:t>
      </w:r>
      <w:r w:rsidR="00F548CB" w:rsidRPr="00FB6762">
        <w:rPr>
          <w:rFonts w:ascii="Times New Roman" w:hAnsi="Times New Roman" w:cs="Times New Roman"/>
          <w:sz w:val="24"/>
          <w:szCs w:val="24"/>
          <w:lang w:val="it-IT"/>
        </w:rPr>
        <w:t xml:space="preserve"> </w:t>
      </w:r>
      <w:r w:rsidR="00847320" w:rsidRPr="00FB6762">
        <w:rPr>
          <w:rFonts w:ascii="Times New Roman" w:hAnsi="Times New Roman" w:cs="Times New Roman"/>
          <w:sz w:val="24"/>
          <w:szCs w:val="24"/>
          <w:lang w:val="it-IT"/>
        </w:rPr>
        <w:t>tumoret</w:t>
      </w:r>
      <w:r w:rsidR="00F548CB" w:rsidRPr="00FB6762">
        <w:rPr>
          <w:rFonts w:ascii="Times New Roman" w:hAnsi="Times New Roman" w:cs="Times New Roman"/>
          <w:sz w:val="24"/>
          <w:szCs w:val="24"/>
          <w:lang w:val="it-IT"/>
        </w:rPr>
        <w:t xml:space="preserve"> me dimensione</w:t>
      </w:r>
      <w:r w:rsidR="00847320" w:rsidRPr="00FB6762">
        <w:rPr>
          <w:rFonts w:ascii="Times New Roman" w:hAnsi="Times New Roman" w:cs="Times New Roman"/>
          <w:sz w:val="24"/>
          <w:szCs w:val="24"/>
          <w:lang w:val="it-IT"/>
        </w:rPr>
        <w:t xml:space="preserve"> m</w:t>
      </w:r>
      <w:r w:rsidR="00DF31BC" w:rsidRPr="00FB6762">
        <w:rPr>
          <w:rFonts w:ascii="Times New Roman" w:hAnsi="Times New Roman" w:cs="Times New Roman"/>
          <w:sz w:val="24"/>
          <w:szCs w:val="24"/>
          <w:lang w:val="it-IT"/>
        </w:rPr>
        <w:t>ë</w:t>
      </w:r>
      <w:r w:rsidR="00847320" w:rsidRPr="00FB6762">
        <w:rPr>
          <w:rFonts w:ascii="Times New Roman" w:hAnsi="Times New Roman" w:cs="Times New Roman"/>
          <w:sz w:val="24"/>
          <w:szCs w:val="24"/>
          <w:lang w:val="it-IT"/>
        </w:rPr>
        <w:t xml:space="preserve"> t</w:t>
      </w:r>
      <w:r w:rsidR="00DF31BC" w:rsidRPr="00FB6762">
        <w:rPr>
          <w:rFonts w:ascii="Times New Roman" w:hAnsi="Times New Roman" w:cs="Times New Roman"/>
          <w:sz w:val="24"/>
          <w:szCs w:val="24"/>
          <w:lang w:val="it-IT"/>
        </w:rPr>
        <w:t>ë</w:t>
      </w:r>
      <w:r w:rsidR="00847320" w:rsidRPr="00FB6762">
        <w:rPr>
          <w:rFonts w:ascii="Times New Roman" w:hAnsi="Times New Roman" w:cs="Times New Roman"/>
          <w:sz w:val="24"/>
          <w:szCs w:val="24"/>
          <w:lang w:val="it-IT"/>
        </w:rPr>
        <w:t xml:space="preserve"> m</w:t>
      </w:r>
      <w:r w:rsidR="00DF31BC" w:rsidRPr="00FB6762">
        <w:rPr>
          <w:rFonts w:ascii="Times New Roman" w:hAnsi="Times New Roman" w:cs="Times New Roman"/>
          <w:sz w:val="24"/>
          <w:szCs w:val="24"/>
          <w:lang w:val="it-IT"/>
        </w:rPr>
        <w:t>ë</w:t>
      </w:r>
      <w:r w:rsidR="00847320" w:rsidRPr="00FB6762">
        <w:rPr>
          <w:rFonts w:ascii="Times New Roman" w:hAnsi="Times New Roman" w:cs="Times New Roman"/>
          <w:sz w:val="24"/>
          <w:szCs w:val="24"/>
          <w:lang w:val="it-IT"/>
        </w:rPr>
        <w:t xml:space="preserve">dha se 2 cm </w:t>
      </w:r>
      <w:r w:rsidRPr="00FB6762">
        <w:rPr>
          <w:rFonts w:ascii="Times New Roman" w:hAnsi="Times New Roman" w:cs="Times New Roman"/>
          <w:sz w:val="24"/>
          <w:szCs w:val="24"/>
          <w:lang w:val="it-IT"/>
        </w:rPr>
        <w:t xml:space="preserve">dhe </w:t>
      </w:r>
      <w:r w:rsidR="00847320" w:rsidRPr="00FB6762">
        <w:rPr>
          <w:rFonts w:ascii="Times New Roman" w:hAnsi="Times New Roman" w:cs="Times New Roman"/>
          <w:sz w:val="24"/>
          <w:szCs w:val="24"/>
          <w:lang w:val="it-IT"/>
        </w:rPr>
        <w:t>ato qe pavar</w:t>
      </w:r>
      <w:r w:rsidR="00DF31BC" w:rsidRPr="00FB6762">
        <w:rPr>
          <w:rFonts w:ascii="Times New Roman" w:hAnsi="Times New Roman" w:cs="Times New Roman"/>
          <w:sz w:val="24"/>
          <w:szCs w:val="24"/>
          <w:lang w:val="it-IT"/>
        </w:rPr>
        <w:t>ë</w:t>
      </w:r>
      <w:r w:rsidR="00847320" w:rsidRPr="00FB6762">
        <w:rPr>
          <w:rFonts w:ascii="Times New Roman" w:hAnsi="Times New Roman" w:cs="Times New Roman"/>
          <w:sz w:val="24"/>
          <w:szCs w:val="24"/>
          <w:lang w:val="it-IT"/>
        </w:rPr>
        <w:t>sisht nga madh</w:t>
      </w:r>
      <w:r w:rsidR="00DF31BC" w:rsidRPr="00FB6762">
        <w:rPr>
          <w:rFonts w:ascii="Times New Roman" w:hAnsi="Times New Roman" w:cs="Times New Roman"/>
          <w:sz w:val="24"/>
          <w:szCs w:val="24"/>
          <w:lang w:val="it-IT"/>
        </w:rPr>
        <w:t>ë</w:t>
      </w:r>
      <w:r w:rsidR="00847320" w:rsidRPr="00FB6762">
        <w:rPr>
          <w:rFonts w:ascii="Times New Roman" w:hAnsi="Times New Roman" w:cs="Times New Roman"/>
          <w:sz w:val="24"/>
          <w:szCs w:val="24"/>
          <w:lang w:val="it-IT"/>
        </w:rPr>
        <w:t>sia e tumorit prezentojn</w:t>
      </w:r>
      <w:r w:rsidR="00DF31BC" w:rsidRPr="00FB6762">
        <w:rPr>
          <w:rFonts w:ascii="Times New Roman" w:hAnsi="Times New Roman" w:cs="Times New Roman"/>
          <w:sz w:val="24"/>
          <w:szCs w:val="24"/>
          <w:lang w:val="it-IT"/>
        </w:rPr>
        <w:t>ë</w:t>
      </w:r>
      <w:r w:rsidR="00847320"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me nyje limfatike metastatike t</w:t>
      </w:r>
      <w:r w:rsidR="00DF31BC"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verifikuara n</w:t>
      </w:r>
      <w:r w:rsidR="00DF31BC" w:rsidRPr="00FB6762">
        <w:rPr>
          <w:rFonts w:ascii="Times New Roman" w:hAnsi="Times New Roman" w:cs="Times New Roman"/>
          <w:sz w:val="24"/>
          <w:szCs w:val="24"/>
          <w:lang w:val="it-IT"/>
        </w:rPr>
        <w:t>ë</w:t>
      </w:r>
      <w:r w:rsidR="00847320" w:rsidRPr="00FB6762">
        <w:rPr>
          <w:rFonts w:ascii="Times New Roman" w:hAnsi="Times New Roman" w:cs="Times New Roman"/>
          <w:sz w:val="24"/>
          <w:szCs w:val="24"/>
          <w:lang w:val="it-IT"/>
        </w:rPr>
        <w:t>n</w:t>
      </w:r>
      <w:r w:rsidRPr="00FB6762">
        <w:rPr>
          <w:rFonts w:ascii="Times New Roman" w:hAnsi="Times New Roman" w:cs="Times New Roman"/>
          <w:sz w:val="24"/>
          <w:szCs w:val="24"/>
          <w:lang w:val="it-IT"/>
        </w:rPr>
        <w:t xml:space="preserve"> sqetull</w:t>
      </w:r>
      <w:r w:rsidR="00847320" w:rsidRPr="00FB6762">
        <w:rPr>
          <w:rFonts w:ascii="Times New Roman" w:hAnsi="Times New Roman" w:cs="Times New Roman"/>
          <w:sz w:val="24"/>
          <w:szCs w:val="24"/>
          <w:lang w:val="it-IT"/>
        </w:rPr>
        <w:t>.</w:t>
      </w:r>
      <w:r w:rsidRPr="00FB6762">
        <w:rPr>
          <w:rFonts w:ascii="Times New Roman" w:hAnsi="Times New Roman" w:cs="Times New Roman"/>
          <w:sz w:val="24"/>
          <w:szCs w:val="24"/>
          <w:lang w:val="it-IT"/>
        </w:rPr>
        <w:t xml:space="preserve"> </w:t>
      </w:r>
    </w:p>
    <w:p w14:paraId="352AA021" w14:textId="5DF669A3" w:rsidR="00204BFF" w:rsidRPr="00FB6762" w:rsidRDefault="00204B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Q</w:t>
      </w:r>
      <w:r w:rsidR="00DF31BC"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llimet dhe avantazhet e trajtimit neoadjuvant jan</w:t>
      </w:r>
      <w:r w:rsidR="00DF31BC"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konvertimi i s</w:t>
      </w:r>
      <w:r w:rsidR="00DF31BC" w:rsidRPr="00FB6762">
        <w:rPr>
          <w:rFonts w:ascii="Times New Roman" w:hAnsi="Times New Roman" w:cs="Times New Roman"/>
          <w:sz w:val="24"/>
          <w:szCs w:val="24"/>
          <w:lang w:val="it-IT"/>
        </w:rPr>
        <w:t>ëmundjes</w:t>
      </w:r>
      <w:r w:rsidRPr="00FB6762">
        <w:rPr>
          <w:rFonts w:ascii="Times New Roman" w:hAnsi="Times New Roman" w:cs="Times New Roman"/>
          <w:sz w:val="24"/>
          <w:szCs w:val="24"/>
          <w:lang w:val="it-IT"/>
        </w:rPr>
        <w:t xml:space="preserve"> jooperabile n</w:t>
      </w:r>
      <w:r w:rsidR="00DF31BC"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w:t>
      </w:r>
      <w:r w:rsidR="00A95FDC" w:rsidRPr="00FB6762">
        <w:rPr>
          <w:rFonts w:ascii="Times New Roman" w:hAnsi="Times New Roman" w:cs="Times New Roman"/>
          <w:sz w:val="24"/>
          <w:szCs w:val="24"/>
          <w:lang w:val="it-IT"/>
        </w:rPr>
        <w:t>operabile,</w:t>
      </w:r>
      <w:r w:rsidRPr="00FB6762">
        <w:rPr>
          <w:rFonts w:ascii="Times New Roman" w:hAnsi="Times New Roman" w:cs="Times New Roman"/>
          <w:sz w:val="24"/>
          <w:szCs w:val="24"/>
          <w:lang w:val="it-IT"/>
        </w:rPr>
        <w:t xml:space="preserve"> </w:t>
      </w:r>
      <w:r w:rsidR="00A95FDC" w:rsidRPr="00FB6762">
        <w:rPr>
          <w:rFonts w:ascii="Times New Roman" w:hAnsi="Times New Roman" w:cs="Times New Roman"/>
          <w:sz w:val="24"/>
          <w:szCs w:val="24"/>
          <w:lang w:val="it-IT"/>
        </w:rPr>
        <w:t>zvoglimi i intervenime</w:t>
      </w:r>
      <w:r w:rsidR="002E25E8" w:rsidRPr="00FB6762">
        <w:rPr>
          <w:rFonts w:ascii="Times New Roman" w:hAnsi="Times New Roman" w:cs="Times New Roman"/>
          <w:sz w:val="24"/>
          <w:szCs w:val="24"/>
          <w:lang w:val="it-IT"/>
        </w:rPr>
        <w:t>ve</w:t>
      </w:r>
      <w:r w:rsidR="00A95FDC" w:rsidRPr="00FB6762">
        <w:rPr>
          <w:rFonts w:ascii="Times New Roman" w:hAnsi="Times New Roman" w:cs="Times New Roman"/>
          <w:sz w:val="24"/>
          <w:szCs w:val="24"/>
          <w:lang w:val="it-IT"/>
        </w:rPr>
        <w:t xml:space="preserve"> radikale n</w:t>
      </w:r>
      <w:r w:rsidR="00DF31BC" w:rsidRPr="00FB6762">
        <w:rPr>
          <w:rFonts w:ascii="Times New Roman" w:hAnsi="Times New Roman" w:cs="Times New Roman"/>
          <w:sz w:val="24"/>
          <w:szCs w:val="24"/>
          <w:lang w:val="it-IT"/>
        </w:rPr>
        <w:t>ë</w:t>
      </w:r>
      <w:r w:rsidR="00A95FDC" w:rsidRPr="00FB6762">
        <w:rPr>
          <w:rFonts w:ascii="Times New Roman" w:hAnsi="Times New Roman" w:cs="Times New Roman"/>
          <w:sz w:val="24"/>
          <w:szCs w:val="24"/>
          <w:lang w:val="it-IT"/>
        </w:rPr>
        <w:t xml:space="preserve"> gji dhe ruajt</w:t>
      </w:r>
      <w:r w:rsidR="00655ED8" w:rsidRPr="00FB6762">
        <w:rPr>
          <w:rFonts w:ascii="Times New Roman" w:hAnsi="Times New Roman" w:cs="Times New Roman"/>
          <w:sz w:val="24"/>
          <w:szCs w:val="24"/>
          <w:lang w:val="it-IT"/>
        </w:rPr>
        <w:t>ja e gji</w:t>
      </w:r>
      <w:r w:rsidR="00DF31BC" w:rsidRPr="00FB6762">
        <w:rPr>
          <w:rFonts w:ascii="Times New Roman" w:hAnsi="Times New Roman" w:cs="Times New Roman"/>
          <w:sz w:val="24"/>
          <w:szCs w:val="24"/>
          <w:lang w:val="it-IT"/>
        </w:rPr>
        <w:t>ri</w:t>
      </w:r>
      <w:r w:rsidR="00655ED8" w:rsidRPr="00FB6762">
        <w:rPr>
          <w:rFonts w:ascii="Times New Roman" w:hAnsi="Times New Roman" w:cs="Times New Roman"/>
          <w:sz w:val="24"/>
          <w:szCs w:val="24"/>
          <w:lang w:val="it-IT"/>
        </w:rPr>
        <w:t>t p</w:t>
      </w:r>
      <w:r w:rsidR="00DF31BC" w:rsidRPr="00FB6762">
        <w:rPr>
          <w:rFonts w:ascii="Times New Roman" w:hAnsi="Times New Roman" w:cs="Times New Roman"/>
          <w:sz w:val="24"/>
          <w:szCs w:val="24"/>
          <w:lang w:val="it-IT"/>
        </w:rPr>
        <w:t>ë</w:t>
      </w:r>
      <w:r w:rsidR="00655ED8" w:rsidRPr="00FB6762">
        <w:rPr>
          <w:rFonts w:ascii="Times New Roman" w:hAnsi="Times New Roman" w:cs="Times New Roman"/>
          <w:sz w:val="24"/>
          <w:szCs w:val="24"/>
          <w:lang w:val="it-IT"/>
        </w:rPr>
        <w:t>r pacientet</w:t>
      </w:r>
      <w:r w:rsidR="00A95FDC" w:rsidRPr="00FB6762">
        <w:rPr>
          <w:rFonts w:ascii="Times New Roman" w:hAnsi="Times New Roman" w:cs="Times New Roman"/>
          <w:sz w:val="24"/>
          <w:szCs w:val="24"/>
          <w:lang w:val="it-IT"/>
        </w:rPr>
        <w:t xml:space="preserve"> q</w:t>
      </w:r>
      <w:r w:rsidR="00DF31BC" w:rsidRPr="00FB6762">
        <w:rPr>
          <w:rFonts w:ascii="Times New Roman" w:hAnsi="Times New Roman" w:cs="Times New Roman"/>
          <w:sz w:val="24"/>
          <w:szCs w:val="24"/>
          <w:lang w:val="it-IT"/>
        </w:rPr>
        <w:t>ë</w:t>
      </w:r>
      <w:r w:rsidR="00A95FDC" w:rsidRPr="00FB6762">
        <w:rPr>
          <w:rFonts w:ascii="Times New Roman" w:hAnsi="Times New Roman" w:cs="Times New Roman"/>
          <w:sz w:val="24"/>
          <w:szCs w:val="24"/>
          <w:lang w:val="it-IT"/>
        </w:rPr>
        <w:t xml:space="preserve"> mund ti n</w:t>
      </w:r>
      <w:r w:rsidR="00DF31BC" w:rsidRPr="00FB6762">
        <w:rPr>
          <w:rFonts w:ascii="Times New Roman" w:hAnsi="Times New Roman" w:cs="Times New Roman"/>
          <w:sz w:val="24"/>
          <w:szCs w:val="24"/>
          <w:lang w:val="it-IT"/>
        </w:rPr>
        <w:t>ë</w:t>
      </w:r>
      <w:r w:rsidR="00A95FDC" w:rsidRPr="00FB6762">
        <w:rPr>
          <w:rFonts w:ascii="Times New Roman" w:hAnsi="Times New Roman" w:cs="Times New Roman"/>
          <w:sz w:val="24"/>
          <w:szCs w:val="24"/>
          <w:lang w:val="it-IT"/>
        </w:rPr>
        <w:t>nshtrohe</w:t>
      </w:r>
      <w:r w:rsidR="00DF31BC" w:rsidRPr="00FB6762">
        <w:rPr>
          <w:rFonts w:ascii="Times New Roman" w:hAnsi="Times New Roman" w:cs="Times New Roman"/>
          <w:sz w:val="24"/>
          <w:szCs w:val="24"/>
          <w:lang w:val="it-IT"/>
        </w:rPr>
        <w:t>n</w:t>
      </w:r>
      <w:r w:rsidR="00A95FDC" w:rsidRPr="00FB6762">
        <w:rPr>
          <w:rFonts w:ascii="Times New Roman" w:hAnsi="Times New Roman" w:cs="Times New Roman"/>
          <w:sz w:val="24"/>
          <w:szCs w:val="24"/>
          <w:lang w:val="it-IT"/>
        </w:rPr>
        <w:t xml:space="preserve"> operimit t</w:t>
      </w:r>
      <w:r w:rsidR="00DF31BC" w:rsidRPr="00FB6762">
        <w:rPr>
          <w:rFonts w:ascii="Times New Roman" w:hAnsi="Times New Roman" w:cs="Times New Roman"/>
          <w:sz w:val="24"/>
          <w:szCs w:val="24"/>
          <w:lang w:val="it-IT"/>
        </w:rPr>
        <w:t>ë</w:t>
      </w:r>
      <w:r w:rsidR="00A95FDC" w:rsidRPr="00FB6762">
        <w:rPr>
          <w:rFonts w:ascii="Times New Roman" w:hAnsi="Times New Roman" w:cs="Times New Roman"/>
          <w:sz w:val="24"/>
          <w:szCs w:val="24"/>
          <w:lang w:val="it-IT"/>
        </w:rPr>
        <w:t xml:space="preserve"> </w:t>
      </w:r>
      <w:r w:rsidR="00CA386C" w:rsidRPr="00FB6762">
        <w:rPr>
          <w:rFonts w:ascii="Times New Roman" w:hAnsi="Times New Roman" w:cs="Times New Roman"/>
          <w:sz w:val="24"/>
          <w:szCs w:val="24"/>
          <w:lang w:val="it-IT"/>
        </w:rPr>
        <w:t>limituar si</w:t>
      </w:r>
      <w:r w:rsidR="00655ED8"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d</w:t>
      </w:r>
      <w:r w:rsidR="00473640" w:rsidRPr="00FB6762">
        <w:rPr>
          <w:rFonts w:ascii="Times New Roman" w:hAnsi="Times New Roman" w:cs="Times New Roman"/>
          <w:sz w:val="24"/>
          <w:szCs w:val="24"/>
          <w:lang w:val="it-IT"/>
        </w:rPr>
        <w:t xml:space="preserve">he monitorimi i drejtpërdrejtë </w:t>
      </w:r>
      <w:r w:rsidR="00CA386C" w:rsidRPr="00FB6762">
        <w:rPr>
          <w:rFonts w:ascii="Times New Roman" w:hAnsi="Times New Roman" w:cs="Times New Roman"/>
          <w:sz w:val="24"/>
          <w:szCs w:val="24"/>
          <w:lang w:val="it-IT"/>
        </w:rPr>
        <w:t>i efikasitetit</w:t>
      </w:r>
      <w:r w:rsidR="00365B89" w:rsidRPr="00FB6762">
        <w:rPr>
          <w:rFonts w:ascii="Times New Roman" w:hAnsi="Times New Roman" w:cs="Times New Roman"/>
          <w:sz w:val="24"/>
          <w:szCs w:val="24"/>
          <w:lang w:val="it-IT"/>
        </w:rPr>
        <w:t xml:space="preserve"> t</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 xml:space="preserve"> terapis</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 xml:space="preserve"> neoadjuvante, p</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rgjegj</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sia ndaj s</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 xml:space="preserve"> cil</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 xml:space="preserve">s </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sht</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 xml:space="preserve"> e lidhur ngusht</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 xml:space="preserve"> me mbijetes</w:t>
      </w:r>
      <w:r w:rsidR="00DF31BC" w:rsidRPr="00FB6762">
        <w:rPr>
          <w:rFonts w:ascii="Times New Roman" w:hAnsi="Times New Roman" w:cs="Times New Roman"/>
          <w:sz w:val="24"/>
          <w:szCs w:val="24"/>
          <w:lang w:val="it-IT"/>
        </w:rPr>
        <w:t>ë</w:t>
      </w:r>
      <w:r w:rsidR="00365B89" w:rsidRPr="00FB6762">
        <w:rPr>
          <w:rFonts w:ascii="Times New Roman" w:hAnsi="Times New Roman" w:cs="Times New Roman"/>
          <w:sz w:val="24"/>
          <w:szCs w:val="24"/>
          <w:lang w:val="it-IT"/>
        </w:rPr>
        <w:t>n nga kanceri i gjirit.</w:t>
      </w:r>
    </w:p>
    <w:p w14:paraId="27456944" w14:textId="77777777" w:rsidR="00E31C27" w:rsidRPr="00FB6762" w:rsidRDefault="00E31C27" w:rsidP="00DA6FD7">
      <w:pPr>
        <w:jc w:val="both"/>
        <w:rPr>
          <w:rFonts w:ascii="Times New Roman" w:hAnsi="Times New Roman" w:cs="Times New Roman"/>
          <w:sz w:val="24"/>
          <w:szCs w:val="24"/>
          <w:lang w:val="it-IT"/>
        </w:rPr>
      </w:pPr>
    </w:p>
    <w:p w14:paraId="3F4DDD71" w14:textId="50B45B3F" w:rsidR="00204BFF" w:rsidRPr="00FB6762" w:rsidRDefault="00204B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Përdorimi i vetëm një parametri MR nuk është i mjaftueshëm për të vlerësuar karakteristikat e një tumori invaziv, prandaj në monitorimin e efektit të trajtimit neoadjuvant, është e nevo</w:t>
      </w:r>
      <w:r w:rsidR="00912BE4" w:rsidRPr="00FB6762">
        <w:rPr>
          <w:rFonts w:ascii="Times New Roman" w:hAnsi="Times New Roman" w:cs="Times New Roman"/>
          <w:sz w:val="24"/>
          <w:szCs w:val="24"/>
          <w:lang w:val="it-IT"/>
        </w:rPr>
        <w:t>jshme të përdoret mpMR e gjirit dhe t</w:t>
      </w:r>
      <w:r w:rsidR="00F9258D" w:rsidRPr="00FB6762">
        <w:rPr>
          <w:rFonts w:ascii="Times New Roman" w:hAnsi="Times New Roman" w:cs="Times New Roman"/>
          <w:sz w:val="24"/>
          <w:szCs w:val="24"/>
          <w:lang w:val="it-IT"/>
        </w:rPr>
        <w:t>ë</w:t>
      </w:r>
      <w:r w:rsidR="00912BE4" w:rsidRPr="00FB6762">
        <w:rPr>
          <w:rFonts w:ascii="Times New Roman" w:hAnsi="Times New Roman" w:cs="Times New Roman"/>
          <w:sz w:val="24"/>
          <w:szCs w:val="24"/>
          <w:lang w:val="it-IT"/>
        </w:rPr>
        <w:t xml:space="preserve"> interpretohet si p</w:t>
      </w:r>
      <w:r w:rsidR="00F9258D" w:rsidRPr="00FB6762">
        <w:rPr>
          <w:rFonts w:ascii="Times New Roman" w:hAnsi="Times New Roman" w:cs="Times New Roman"/>
          <w:sz w:val="24"/>
          <w:szCs w:val="24"/>
          <w:lang w:val="it-IT"/>
        </w:rPr>
        <w:t>ë</w:t>
      </w:r>
      <w:r w:rsidR="00912BE4" w:rsidRPr="00FB6762">
        <w:rPr>
          <w:rFonts w:ascii="Times New Roman" w:hAnsi="Times New Roman" w:cs="Times New Roman"/>
          <w:sz w:val="24"/>
          <w:szCs w:val="24"/>
          <w:lang w:val="it-IT"/>
        </w:rPr>
        <w:t>rgjigje e plot</w:t>
      </w:r>
      <w:r w:rsidR="00F9258D" w:rsidRPr="00FB6762">
        <w:rPr>
          <w:rFonts w:ascii="Times New Roman" w:hAnsi="Times New Roman" w:cs="Times New Roman"/>
          <w:sz w:val="24"/>
          <w:szCs w:val="24"/>
          <w:lang w:val="it-IT"/>
        </w:rPr>
        <w:t>ë</w:t>
      </w:r>
      <w:r w:rsidR="00912BE4" w:rsidRPr="00FB6762">
        <w:rPr>
          <w:rFonts w:ascii="Times New Roman" w:hAnsi="Times New Roman" w:cs="Times New Roman"/>
          <w:sz w:val="24"/>
          <w:szCs w:val="24"/>
          <w:lang w:val="it-IT"/>
        </w:rPr>
        <w:t>, p</w:t>
      </w:r>
      <w:r w:rsidR="00F9258D" w:rsidRPr="00FB6762">
        <w:rPr>
          <w:rFonts w:ascii="Times New Roman" w:hAnsi="Times New Roman" w:cs="Times New Roman"/>
          <w:sz w:val="24"/>
          <w:szCs w:val="24"/>
          <w:lang w:val="it-IT"/>
        </w:rPr>
        <w:t>ë</w:t>
      </w:r>
      <w:r w:rsidR="00912BE4" w:rsidRPr="00FB6762">
        <w:rPr>
          <w:rFonts w:ascii="Times New Roman" w:hAnsi="Times New Roman" w:cs="Times New Roman"/>
          <w:sz w:val="24"/>
          <w:szCs w:val="24"/>
          <w:lang w:val="it-IT"/>
        </w:rPr>
        <w:t>rgjigje e pjesshme dhe pa p</w:t>
      </w:r>
      <w:r w:rsidR="00F9258D" w:rsidRPr="00FB6762">
        <w:rPr>
          <w:rFonts w:ascii="Times New Roman" w:hAnsi="Times New Roman" w:cs="Times New Roman"/>
          <w:sz w:val="24"/>
          <w:szCs w:val="24"/>
          <w:lang w:val="it-IT"/>
        </w:rPr>
        <w:t>ë</w:t>
      </w:r>
      <w:r w:rsidR="00912BE4" w:rsidRPr="00FB6762">
        <w:rPr>
          <w:rFonts w:ascii="Times New Roman" w:hAnsi="Times New Roman" w:cs="Times New Roman"/>
          <w:sz w:val="24"/>
          <w:szCs w:val="24"/>
          <w:lang w:val="it-IT"/>
        </w:rPr>
        <w:t>rgjigje n</w:t>
      </w:r>
      <w:r w:rsidR="00F9258D" w:rsidRPr="00FB6762">
        <w:rPr>
          <w:rFonts w:ascii="Times New Roman" w:hAnsi="Times New Roman" w:cs="Times New Roman"/>
          <w:sz w:val="24"/>
          <w:szCs w:val="24"/>
          <w:lang w:val="it-IT"/>
        </w:rPr>
        <w:t>ë</w:t>
      </w:r>
      <w:r w:rsidR="00912BE4" w:rsidRPr="00FB6762">
        <w:rPr>
          <w:rFonts w:ascii="Times New Roman" w:hAnsi="Times New Roman" w:cs="Times New Roman"/>
          <w:sz w:val="24"/>
          <w:szCs w:val="24"/>
          <w:lang w:val="it-IT"/>
        </w:rPr>
        <w:t xml:space="preserve"> mjekim</w:t>
      </w:r>
      <w:r w:rsidR="009F3C05" w:rsidRPr="00FB6762">
        <w:rPr>
          <w:rFonts w:ascii="Times New Roman" w:hAnsi="Times New Roman" w:cs="Times New Roman"/>
          <w:sz w:val="24"/>
          <w:szCs w:val="24"/>
          <w:lang w:val="it-IT"/>
        </w:rPr>
        <w:t xml:space="preserve">. </w:t>
      </w:r>
      <w:r w:rsidRPr="00FB6762">
        <w:rPr>
          <w:rFonts w:ascii="Times New Roman" w:hAnsi="Times New Roman" w:cs="Times New Roman"/>
          <w:sz w:val="24"/>
          <w:szCs w:val="24"/>
          <w:lang w:val="it-IT"/>
        </w:rPr>
        <w:t>Një karakteristikë e protokolit për vlerësimin e tumorit të mbetur pas terapisë neoadjuvante është një sekuencë dinamike T1 postkontrast në minutën e gjashtë për të mundësuar zbulimin i DCIS-it të mbetur, i cili është vendimtar në vlerësimin e planifikimit të fushëveprimit të procedurës kirurgjikale.</w:t>
      </w:r>
    </w:p>
    <w:p w14:paraId="29350E85" w14:textId="19AD0DAE" w:rsidR="00204BFF" w:rsidRPr="00FB6762" w:rsidRDefault="00204B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Pacient</w:t>
      </w:r>
      <w:r w:rsidR="00F9258D" w:rsidRPr="00FB6762">
        <w:rPr>
          <w:rFonts w:ascii="Times New Roman" w:hAnsi="Times New Roman" w:cs="Times New Roman"/>
          <w:sz w:val="24"/>
          <w:szCs w:val="24"/>
          <w:lang w:val="it-IT"/>
        </w:rPr>
        <w:t>e</w:t>
      </w:r>
      <w:r w:rsidRPr="00FB6762">
        <w:rPr>
          <w:rFonts w:ascii="Times New Roman" w:hAnsi="Times New Roman" w:cs="Times New Roman"/>
          <w:sz w:val="24"/>
          <w:szCs w:val="24"/>
          <w:lang w:val="it-IT"/>
        </w:rPr>
        <w:t>t që i nënshtr</w:t>
      </w:r>
      <w:r w:rsidR="00F9258D" w:rsidRPr="00FB6762">
        <w:rPr>
          <w:rFonts w:ascii="Times New Roman" w:hAnsi="Times New Roman" w:cs="Times New Roman"/>
          <w:sz w:val="24"/>
          <w:szCs w:val="24"/>
          <w:lang w:val="it-IT"/>
        </w:rPr>
        <w:t>ohen</w:t>
      </w:r>
      <w:r w:rsidRPr="00FB6762">
        <w:rPr>
          <w:rFonts w:ascii="Times New Roman" w:hAnsi="Times New Roman" w:cs="Times New Roman"/>
          <w:sz w:val="24"/>
          <w:szCs w:val="24"/>
          <w:lang w:val="it-IT"/>
        </w:rPr>
        <w:t xml:space="preserve"> terapisë neoadjuvante </w:t>
      </w:r>
      <w:r w:rsidR="00912BE4" w:rsidRPr="00FB6762">
        <w:rPr>
          <w:rFonts w:ascii="Times New Roman" w:hAnsi="Times New Roman" w:cs="Times New Roman"/>
          <w:sz w:val="24"/>
          <w:szCs w:val="24"/>
          <w:lang w:val="it-IT"/>
        </w:rPr>
        <w:t xml:space="preserve">nuk </w:t>
      </w:r>
      <w:r w:rsidRPr="00FB6762">
        <w:rPr>
          <w:rFonts w:ascii="Times New Roman" w:hAnsi="Times New Roman" w:cs="Times New Roman"/>
          <w:sz w:val="24"/>
          <w:szCs w:val="24"/>
          <w:lang w:val="it-IT"/>
        </w:rPr>
        <w:t>duhet t'i nënshtrohe</w:t>
      </w:r>
      <w:r w:rsidR="009F3C05" w:rsidRPr="00FB6762">
        <w:rPr>
          <w:rFonts w:ascii="Times New Roman" w:hAnsi="Times New Roman" w:cs="Times New Roman"/>
          <w:sz w:val="24"/>
          <w:szCs w:val="24"/>
          <w:lang w:val="it-IT"/>
        </w:rPr>
        <w:t>n operacionit para kat</w:t>
      </w:r>
      <w:r w:rsidR="00F9258D" w:rsidRPr="00FB6762">
        <w:rPr>
          <w:rFonts w:ascii="Times New Roman" w:hAnsi="Times New Roman" w:cs="Times New Roman"/>
          <w:sz w:val="24"/>
          <w:szCs w:val="24"/>
          <w:lang w:val="it-IT"/>
        </w:rPr>
        <w:t>ë</w:t>
      </w:r>
      <w:r w:rsidR="009F3C05" w:rsidRPr="00FB6762">
        <w:rPr>
          <w:rFonts w:ascii="Times New Roman" w:hAnsi="Times New Roman" w:cs="Times New Roman"/>
          <w:sz w:val="24"/>
          <w:szCs w:val="24"/>
          <w:lang w:val="it-IT"/>
        </w:rPr>
        <w:t>r jave n</w:t>
      </w:r>
      <w:r w:rsidR="00912BE4" w:rsidRPr="00FB6762">
        <w:rPr>
          <w:rFonts w:ascii="Times New Roman" w:hAnsi="Times New Roman" w:cs="Times New Roman"/>
          <w:sz w:val="24"/>
          <w:szCs w:val="24"/>
          <w:lang w:val="it-IT"/>
        </w:rPr>
        <w:t>ga terapia e fundit</w:t>
      </w:r>
      <w:r w:rsidR="004563C4" w:rsidRPr="00FB6762">
        <w:rPr>
          <w:rFonts w:ascii="Times New Roman" w:hAnsi="Times New Roman" w:cs="Times New Roman"/>
          <w:sz w:val="24"/>
          <w:szCs w:val="24"/>
          <w:lang w:val="it-IT"/>
        </w:rPr>
        <w:t xml:space="preserve"> se</w:t>
      </w:r>
      <w:r w:rsidR="00912BE4" w:rsidRPr="00FB6762">
        <w:rPr>
          <w:rFonts w:ascii="Times New Roman" w:hAnsi="Times New Roman" w:cs="Times New Roman"/>
          <w:sz w:val="24"/>
          <w:szCs w:val="24"/>
          <w:lang w:val="it-IT"/>
        </w:rPr>
        <w:t>pse</w:t>
      </w:r>
      <w:r w:rsidR="004563C4" w:rsidRPr="00FB6762">
        <w:rPr>
          <w:rFonts w:ascii="Times New Roman" w:hAnsi="Times New Roman" w:cs="Times New Roman"/>
          <w:sz w:val="24"/>
          <w:szCs w:val="24"/>
          <w:lang w:val="it-IT"/>
        </w:rPr>
        <w:t xml:space="preserve"> efektet e imunosupresionit nga kemoterapia jan</w:t>
      </w:r>
      <w:r w:rsidR="00F9258D" w:rsidRPr="00FB6762">
        <w:rPr>
          <w:rFonts w:ascii="Times New Roman" w:hAnsi="Times New Roman" w:cs="Times New Roman"/>
          <w:sz w:val="24"/>
          <w:szCs w:val="24"/>
          <w:lang w:val="it-IT"/>
        </w:rPr>
        <w:t>ë</w:t>
      </w:r>
      <w:r w:rsidR="004563C4" w:rsidRPr="00FB6762">
        <w:rPr>
          <w:rFonts w:ascii="Times New Roman" w:hAnsi="Times New Roman" w:cs="Times New Roman"/>
          <w:sz w:val="24"/>
          <w:szCs w:val="24"/>
          <w:lang w:val="it-IT"/>
        </w:rPr>
        <w:t xml:space="preserve"> ende prezente, operimi </w:t>
      </w:r>
      <w:r w:rsidR="00CB04BD" w:rsidRPr="00FB6762">
        <w:rPr>
          <w:rFonts w:ascii="Times New Roman" w:hAnsi="Times New Roman" w:cs="Times New Roman"/>
          <w:sz w:val="24"/>
          <w:szCs w:val="24"/>
          <w:lang w:val="it-IT"/>
        </w:rPr>
        <w:t>mund t</w:t>
      </w:r>
      <w:r w:rsidR="00F9258D" w:rsidRPr="00FB6762">
        <w:rPr>
          <w:rFonts w:ascii="Times New Roman" w:hAnsi="Times New Roman" w:cs="Times New Roman"/>
          <w:sz w:val="24"/>
          <w:szCs w:val="24"/>
          <w:lang w:val="it-IT"/>
        </w:rPr>
        <w:t>ë</w:t>
      </w:r>
      <w:r w:rsidR="00CB04BD" w:rsidRPr="00FB6762">
        <w:rPr>
          <w:rFonts w:ascii="Times New Roman" w:hAnsi="Times New Roman" w:cs="Times New Roman"/>
          <w:sz w:val="24"/>
          <w:szCs w:val="24"/>
          <w:lang w:val="it-IT"/>
        </w:rPr>
        <w:t xml:space="preserve"> b</w:t>
      </w:r>
      <w:r w:rsidR="00F9258D" w:rsidRPr="00FB6762">
        <w:rPr>
          <w:rFonts w:ascii="Times New Roman" w:hAnsi="Times New Roman" w:cs="Times New Roman"/>
          <w:sz w:val="24"/>
          <w:szCs w:val="24"/>
          <w:lang w:val="it-IT"/>
        </w:rPr>
        <w:t>ë</w:t>
      </w:r>
      <w:r w:rsidR="00CB04BD" w:rsidRPr="00FB6762">
        <w:rPr>
          <w:rFonts w:ascii="Times New Roman" w:hAnsi="Times New Roman" w:cs="Times New Roman"/>
          <w:sz w:val="24"/>
          <w:szCs w:val="24"/>
          <w:lang w:val="it-IT"/>
        </w:rPr>
        <w:t>het n</w:t>
      </w:r>
      <w:r w:rsidR="00F9258D" w:rsidRPr="00FB6762">
        <w:rPr>
          <w:rFonts w:ascii="Times New Roman" w:hAnsi="Times New Roman" w:cs="Times New Roman"/>
          <w:sz w:val="24"/>
          <w:szCs w:val="24"/>
          <w:lang w:val="it-IT"/>
        </w:rPr>
        <w:t>ë</w:t>
      </w:r>
      <w:r w:rsidR="00CB04BD" w:rsidRPr="00FB6762">
        <w:rPr>
          <w:rFonts w:ascii="Times New Roman" w:hAnsi="Times New Roman" w:cs="Times New Roman"/>
          <w:sz w:val="24"/>
          <w:szCs w:val="24"/>
          <w:lang w:val="it-IT"/>
        </w:rPr>
        <w:t xml:space="preserve"> mes t</w:t>
      </w:r>
      <w:r w:rsidR="00F9258D" w:rsidRPr="00FB6762">
        <w:rPr>
          <w:rFonts w:ascii="Times New Roman" w:hAnsi="Times New Roman" w:cs="Times New Roman"/>
          <w:sz w:val="24"/>
          <w:szCs w:val="24"/>
          <w:lang w:val="it-IT"/>
        </w:rPr>
        <w:t>ë</w:t>
      </w:r>
      <w:r w:rsidR="00CB04BD" w:rsidRPr="00FB6762">
        <w:rPr>
          <w:rFonts w:ascii="Times New Roman" w:hAnsi="Times New Roman" w:cs="Times New Roman"/>
          <w:sz w:val="24"/>
          <w:szCs w:val="24"/>
          <w:lang w:val="it-IT"/>
        </w:rPr>
        <w:t xml:space="preserve"> 4-8 jave</w:t>
      </w:r>
      <w:r w:rsidR="00F9258D" w:rsidRPr="00FB6762">
        <w:rPr>
          <w:rFonts w:ascii="Times New Roman" w:hAnsi="Times New Roman" w:cs="Times New Roman"/>
          <w:sz w:val="24"/>
          <w:szCs w:val="24"/>
          <w:lang w:val="it-IT"/>
        </w:rPr>
        <w:t>.</w:t>
      </w:r>
      <w:r w:rsidR="00CB04BD" w:rsidRPr="00FB6762">
        <w:rPr>
          <w:rFonts w:ascii="Times New Roman" w:hAnsi="Times New Roman" w:cs="Times New Roman"/>
          <w:sz w:val="24"/>
          <w:szCs w:val="24"/>
          <w:lang w:val="it-IT"/>
        </w:rPr>
        <w:t xml:space="preserve"> Vetem TNBC duhen t</w:t>
      </w:r>
      <w:r w:rsidR="00F9258D" w:rsidRPr="00FB6762">
        <w:rPr>
          <w:rFonts w:ascii="Times New Roman" w:hAnsi="Times New Roman" w:cs="Times New Roman"/>
          <w:sz w:val="24"/>
          <w:szCs w:val="24"/>
          <w:lang w:val="it-IT"/>
        </w:rPr>
        <w:t>ë</w:t>
      </w:r>
      <w:r w:rsidR="00CB04BD" w:rsidRPr="00FB6762">
        <w:rPr>
          <w:rFonts w:ascii="Times New Roman" w:hAnsi="Times New Roman" w:cs="Times New Roman"/>
          <w:sz w:val="24"/>
          <w:szCs w:val="24"/>
          <w:lang w:val="it-IT"/>
        </w:rPr>
        <w:t xml:space="preserve"> b</w:t>
      </w:r>
      <w:r w:rsidR="00F9258D" w:rsidRPr="00FB6762">
        <w:rPr>
          <w:rFonts w:ascii="Times New Roman" w:hAnsi="Times New Roman" w:cs="Times New Roman"/>
          <w:sz w:val="24"/>
          <w:szCs w:val="24"/>
          <w:lang w:val="it-IT"/>
        </w:rPr>
        <w:t>ë</w:t>
      </w:r>
      <w:r w:rsidR="00CB04BD" w:rsidRPr="00FB6762">
        <w:rPr>
          <w:rFonts w:ascii="Times New Roman" w:hAnsi="Times New Roman" w:cs="Times New Roman"/>
          <w:sz w:val="24"/>
          <w:szCs w:val="24"/>
          <w:lang w:val="it-IT"/>
        </w:rPr>
        <w:t xml:space="preserve">hen </w:t>
      </w:r>
      <w:r w:rsidR="004563C4" w:rsidRPr="00FB6762">
        <w:rPr>
          <w:rFonts w:ascii="Times New Roman" w:hAnsi="Times New Roman" w:cs="Times New Roman"/>
          <w:sz w:val="24"/>
          <w:szCs w:val="24"/>
          <w:lang w:val="it-IT"/>
        </w:rPr>
        <w:t>b</w:t>
      </w:r>
      <w:r w:rsidR="00CB04BD" w:rsidRPr="00FB6762">
        <w:rPr>
          <w:rFonts w:ascii="Times New Roman" w:hAnsi="Times New Roman" w:cs="Times New Roman"/>
          <w:sz w:val="24"/>
          <w:szCs w:val="24"/>
          <w:lang w:val="it-IT"/>
        </w:rPr>
        <w:t>renda 30 d</w:t>
      </w:r>
      <w:r w:rsidR="00F9258D" w:rsidRPr="00FB6762">
        <w:rPr>
          <w:rFonts w:ascii="Times New Roman" w:hAnsi="Times New Roman" w:cs="Times New Roman"/>
          <w:sz w:val="24"/>
          <w:szCs w:val="24"/>
          <w:lang w:val="it-IT"/>
        </w:rPr>
        <w:t>ite</w:t>
      </w:r>
      <w:r w:rsidR="00CB04BD" w:rsidRPr="00FB6762">
        <w:rPr>
          <w:rFonts w:ascii="Times New Roman" w:hAnsi="Times New Roman" w:cs="Times New Roman"/>
          <w:sz w:val="24"/>
          <w:szCs w:val="24"/>
          <w:lang w:val="it-IT"/>
        </w:rPr>
        <w:t xml:space="preserve"> </w:t>
      </w:r>
      <w:r w:rsidR="00183D2C" w:rsidRPr="00FB6762">
        <w:rPr>
          <w:rFonts w:ascii="Times New Roman" w:hAnsi="Times New Roman" w:cs="Times New Roman"/>
          <w:sz w:val="24"/>
          <w:szCs w:val="24"/>
          <w:lang w:val="it-IT"/>
        </w:rPr>
        <w:t>(Cullinane 2021)</w:t>
      </w:r>
      <w:r w:rsidR="00F9258D" w:rsidRPr="00FB6762">
        <w:rPr>
          <w:rFonts w:ascii="Times New Roman" w:hAnsi="Times New Roman" w:cs="Times New Roman"/>
          <w:sz w:val="24"/>
          <w:szCs w:val="24"/>
          <w:lang w:val="it-IT"/>
        </w:rPr>
        <w:t>.</w:t>
      </w:r>
    </w:p>
    <w:p w14:paraId="737ACF51" w14:textId="3C3AD1C3" w:rsidR="00204BFF" w:rsidRPr="00FB6762" w:rsidRDefault="00204B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Për të vlerësuar efektin e terapisë neoadjuvante në MRI përdoren: vlerësimi i ndryshimit të diametrit më të madh të tumorit, përqindja e reduktimit të vëllimit të tij, modeli i kurbës kinetike dhe vlera e koeficientit të difuzionit. Është e nevojshme të kemi një mënyrë uniforme të shkrimit të gjetjeve, protokole uniforme MR dhe matje të standardizuara në mënyrë që të zvoglohet </w:t>
      </w:r>
      <w:r w:rsidRPr="00FB6762">
        <w:rPr>
          <w:rFonts w:ascii="Times New Roman" w:hAnsi="Times New Roman" w:cs="Times New Roman"/>
          <w:sz w:val="24"/>
          <w:szCs w:val="24"/>
          <w:lang w:val="it-IT"/>
        </w:rPr>
        <w:lastRenderedPageBreak/>
        <w:t>probabiliteti i gabimeve në përcaktimin e efektit të trajtimit. Dimensionet maksimale përcaktohen në tre drejtime (diametrat anteroposterior, laterolateral dhe kraniokaudal; AA, LL dhe CC) dhe maten të përcaktuara në seksionet MIP të marra nga zbritja e dytë dhe të ruajtura në sistemin e imazhit të spitalit (PACS, nga sistemi anglez i arkivimit dhe komunikimit të fotografive) në mënyrë që ato të jenë të disponueshme për krahasim gjatë ekzaminimeve të kontrollit. Kriteri më i zakonshëm i përdorur në vlerësimin e përgjigjes ndaj trajtimit neoadjuvant është kriteri RECIST (Response Evaluation Criteria in Solid Tumors), në bazë të të cilit përcaktohen katër kategori përgjigjeje: përgjigja e plotë, përgjigja e pjesshme, sëmundja stabile ose progresion i sëmundjes. Llogaritësi falas RECIST 1.1 është i disponueshëm në faqen e internetit. (https://</w:t>
      </w:r>
      <w:r w:rsidR="00FB6762">
        <w:rPr>
          <w:rFonts w:ascii="Times New Roman" w:hAnsi="Times New Roman" w:cs="Times New Roman"/>
          <w:sz w:val="24"/>
          <w:szCs w:val="24"/>
          <w:lang w:val="it-IT"/>
        </w:rPr>
        <w:t>www</w:t>
      </w:r>
      <w:r w:rsidRPr="00FB6762">
        <w:rPr>
          <w:rFonts w:ascii="Times New Roman" w:hAnsi="Times New Roman" w:cs="Times New Roman"/>
          <w:sz w:val="24"/>
          <w:szCs w:val="24"/>
          <w:lang w:val="it-IT"/>
        </w:rPr>
        <w:t>.radiologytutor.com/index.php/cases/oncol/139-recist) i cili mund të përdoret në vlerësimin e përgjigjes së trajtimit me llogaritjen automatike të ndryshimit të vëllimit dhe kategorisë së përgjigjes.</w:t>
      </w:r>
    </w:p>
    <w:p w14:paraId="49704FCF" w14:textId="77777777" w:rsidR="00204BFF" w:rsidRPr="00FB6762" w:rsidRDefault="00204B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Është gjithashtu e rëndësishme të përcaktohet mënyra në të cilën tumori ndryshon nën ndikimin e terapisë neoadjuvante. Shembulli më i mirë është reduktimi koncentrik i procesit të tumorit, i cili konsiderohet një përgjigje e mirë. Nëse ndodh fragmentimi, është ndarja e tumorit në shumë zona më të vogla që në fund të fundit zënë të njëjtin ose më shumë vëllim të indit të gjirit të prekur nga tumori.</w:t>
      </w:r>
    </w:p>
    <w:p w14:paraId="28CA3BFB" w14:textId="3C36E991" w:rsidR="0087280C" w:rsidRPr="00FB6762" w:rsidRDefault="00204BFF"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Duke qenë se 30% e pacientëve do të kenë një përgjigje patologjik</w:t>
      </w:r>
      <w:r w:rsidR="003F5A10" w:rsidRPr="00FB6762">
        <w:rPr>
          <w:rFonts w:ascii="Times New Roman" w:hAnsi="Times New Roman" w:cs="Times New Roman"/>
          <w:sz w:val="24"/>
          <w:szCs w:val="24"/>
          <w:lang w:val="it-IT"/>
        </w:rPr>
        <w:t>e</w:t>
      </w:r>
      <w:r w:rsidRPr="00FB6762">
        <w:rPr>
          <w:rFonts w:ascii="Times New Roman" w:hAnsi="Times New Roman" w:cs="Times New Roman"/>
          <w:sz w:val="24"/>
          <w:szCs w:val="24"/>
          <w:lang w:val="it-IT"/>
        </w:rPr>
        <w:t xml:space="preserve"> të plotë ndaj procesit të tumorit, është e nevojshme të shënohet formimi i tumorit përpara fillimit të trajtimit. Rekomandohet përdorimi i një markeri që është qartë i dukshëm në MR, mamografi dhe ultratingu</w:t>
      </w:r>
      <w:r w:rsidR="003F5A10" w:rsidRPr="00FB6762">
        <w:rPr>
          <w:rFonts w:ascii="Times New Roman" w:hAnsi="Times New Roman" w:cs="Times New Roman"/>
          <w:sz w:val="24"/>
          <w:szCs w:val="24"/>
          <w:lang w:val="it-IT"/>
        </w:rPr>
        <w:t>ll</w:t>
      </w:r>
      <w:r w:rsidRPr="00FB6762">
        <w:rPr>
          <w:rFonts w:ascii="Times New Roman" w:hAnsi="Times New Roman" w:cs="Times New Roman"/>
          <w:sz w:val="24"/>
          <w:szCs w:val="24"/>
          <w:lang w:val="it-IT"/>
        </w:rPr>
        <w:t>, dhe ai nuk shkakton artefakte MR që do të pengonin interpretimin e gjetjeve. Markeri vendoset në qendër të lezionit. Nëse bëhet fjalë për një lezion që nuk ka tipare formimi ose është një proces multifokal ose multicentrik, është e nevojshme të shënohen të gjitha lezionet malinje të verifikuara patohistologjikisht me marrëveshje paraprake në ekipin multidisiplinar të gjirit.</w:t>
      </w:r>
    </w:p>
    <w:p w14:paraId="18389091" w14:textId="77777777" w:rsidR="00A1103C" w:rsidRPr="00FB6762" w:rsidRDefault="00A1103C" w:rsidP="00A87FF1">
      <w:pPr>
        <w:rPr>
          <w:rFonts w:ascii="Times New Roman" w:hAnsi="Times New Roman" w:cs="Times New Roman"/>
          <w:b/>
          <w:bCs/>
          <w:sz w:val="24"/>
          <w:szCs w:val="24"/>
          <w:lang w:val="it-IT"/>
        </w:rPr>
      </w:pPr>
    </w:p>
    <w:p w14:paraId="5A2966B6" w14:textId="60335B84" w:rsidR="00A1103C" w:rsidRPr="00FB6762" w:rsidRDefault="00A1103C" w:rsidP="00A87FF1">
      <w:pPr>
        <w:rPr>
          <w:rFonts w:ascii="Times New Roman" w:hAnsi="Times New Roman" w:cs="Times New Roman"/>
          <w:b/>
          <w:bCs/>
          <w:sz w:val="24"/>
          <w:szCs w:val="24"/>
          <w:lang w:val="it-IT"/>
        </w:rPr>
      </w:pPr>
      <w:r w:rsidRPr="00FB6762">
        <w:rPr>
          <w:rFonts w:ascii="Times New Roman" w:hAnsi="Times New Roman" w:cs="Times New Roman"/>
          <w:b/>
          <w:bCs/>
          <w:sz w:val="24"/>
          <w:szCs w:val="24"/>
          <w:lang w:val="it-IT"/>
        </w:rPr>
        <w:t xml:space="preserve">Histopatologjia </w:t>
      </w:r>
    </w:p>
    <w:p w14:paraId="59E254B3" w14:textId="4CD13723" w:rsidR="00A1103C" w:rsidRPr="00FB6762" w:rsidRDefault="00A1103C" w:rsidP="00DA6FD7">
      <w:pPr>
        <w:widowControl w:val="0"/>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Gjetjet patohistologjike të materialit të marrë nga biopsia me gjilpërë të gjerë duhet të përfshijnë: vendin e biopsisë, madhësinë e tumorit sipas gjetjeve radiologjike, numrin dhe gjatësinë totale të cilindrave të pranuar, tipin histologjik të tumorit, shkallën nukleare, përqindjen dhe intensitetin e ngjyrosjes imunohistokimike të receptorëve të estrogjeneve (ER) dhe të progesteronit (PR), statusit HER2 (human epidermal gro</w:t>
      </w:r>
      <w:r w:rsidR="004C24DE" w:rsidRPr="00FB6762">
        <w:rPr>
          <w:rFonts w:ascii="Times New Roman" w:eastAsiaTheme="minorHAnsi" w:hAnsi="Times New Roman" w:cs="Times New Roman"/>
          <w:sz w:val="24"/>
          <w:szCs w:val="24"/>
          <w:lang w:val="it-IT"/>
        </w:rPr>
        <w:t>w</w:t>
      </w:r>
      <w:r w:rsidRPr="00FB6762">
        <w:rPr>
          <w:rFonts w:ascii="Times New Roman" w:eastAsiaTheme="minorHAnsi" w:hAnsi="Times New Roman" w:cs="Times New Roman"/>
          <w:sz w:val="24"/>
          <w:szCs w:val="24"/>
          <w:lang w:val="it-IT"/>
        </w:rPr>
        <w:t>th factor) të përcaktuar me anë të metodës së imunohistokimisë bashkë me shtesën e ISH (in situ hybridization) në rast të gjetjeve të pap</w:t>
      </w:r>
      <w:r w:rsidR="004138D1" w:rsidRPr="00FB6762">
        <w:rPr>
          <w:rFonts w:ascii="Times New Roman" w:eastAsiaTheme="minorHAnsi" w:hAnsi="Times New Roman" w:cs="Times New Roman"/>
          <w:sz w:val="24"/>
          <w:szCs w:val="24"/>
          <w:lang w:val="it-IT"/>
        </w:rPr>
        <w:t>ë</w:t>
      </w:r>
      <w:r w:rsidRPr="00FB6762">
        <w:rPr>
          <w:rFonts w:ascii="Times New Roman" w:eastAsiaTheme="minorHAnsi" w:hAnsi="Times New Roman" w:cs="Times New Roman"/>
          <w:sz w:val="24"/>
          <w:szCs w:val="24"/>
          <w:lang w:val="it-IT"/>
        </w:rPr>
        <w:t>rcaktuar e</w:t>
      </w:r>
      <w:r w:rsidR="004138D1" w:rsidRPr="00FB6762">
        <w:rPr>
          <w:rFonts w:ascii="Times New Roman" w:eastAsiaTheme="minorHAnsi" w:hAnsi="Times New Roman" w:cs="Times New Roman"/>
          <w:sz w:val="24"/>
          <w:szCs w:val="24"/>
          <w:lang w:val="it-IT"/>
        </w:rPr>
        <w:t>kuivok</w:t>
      </w:r>
      <w:r w:rsidRPr="00FB6762">
        <w:rPr>
          <w:rFonts w:ascii="Times New Roman" w:eastAsiaTheme="minorHAnsi" w:hAnsi="Times New Roman" w:cs="Times New Roman"/>
          <w:sz w:val="24"/>
          <w:szCs w:val="24"/>
          <w:lang w:val="it-IT"/>
        </w:rPr>
        <w:t xml:space="preserve"> (2+), indeksi i proliferimit Ki-67 dh</w:t>
      </w:r>
      <w:r w:rsidR="00A92794">
        <w:rPr>
          <w:rFonts w:ascii="Times New Roman" w:eastAsiaTheme="minorHAnsi" w:hAnsi="Times New Roman" w:cs="Times New Roman"/>
          <w:sz w:val="24"/>
          <w:szCs w:val="24"/>
          <w:lang w:val="it-IT"/>
        </w:rPr>
        <w:t xml:space="preserve">e imunofenotipi i tumorit si </w:t>
      </w:r>
      <w:r w:rsidRPr="00FB6762">
        <w:rPr>
          <w:rFonts w:ascii="Times New Roman" w:eastAsiaTheme="minorHAnsi" w:hAnsi="Times New Roman" w:cs="Times New Roman"/>
          <w:sz w:val="24"/>
          <w:szCs w:val="24"/>
          <w:lang w:val="it-IT"/>
        </w:rPr>
        <w:t xml:space="preserve"> </w:t>
      </w:r>
      <w:r w:rsidRPr="00A92794">
        <w:rPr>
          <w:rFonts w:ascii="Times New Roman" w:eastAsiaTheme="minorHAnsi" w:hAnsi="Times New Roman" w:cs="Times New Roman"/>
          <w:sz w:val="24"/>
          <w:szCs w:val="24"/>
          <w:lang w:val="it-IT"/>
        </w:rPr>
        <w:t>kategoria B (I, A).</w:t>
      </w:r>
    </w:p>
    <w:p w14:paraId="5AD82E78" w14:textId="020155F9" w:rsidR="00A1103C" w:rsidRPr="00FB6762" w:rsidRDefault="00A1103C" w:rsidP="00DA6FD7">
      <w:pPr>
        <w:widowControl w:val="0"/>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 xml:space="preserve">     Gjetjet patohistologjike në materialin operativ duhet të përfshijnë: llojin e operacionit, madhësinë e mostrës së indit të gjirit, numrin dhe vendndodhjen e të gjithë tumoreve në mostrën e indit të gjirit, tipin histologjik të tumorit, shkallën histologjike të tumorit, përqindjen e komponentit joinvaziv, statusin e receptorëve ER, PR dhe HER2, indeksin e proliferimit Ki 67, praninë e invazionit limfov</w:t>
      </w:r>
      <w:r w:rsidR="009119FB" w:rsidRPr="00FB6762">
        <w:rPr>
          <w:rFonts w:ascii="Times New Roman" w:eastAsiaTheme="minorHAnsi" w:hAnsi="Times New Roman" w:cs="Times New Roman"/>
          <w:sz w:val="24"/>
          <w:szCs w:val="24"/>
          <w:lang w:val="it-IT"/>
        </w:rPr>
        <w:t>a</w:t>
      </w:r>
      <w:r w:rsidRPr="00FB6762">
        <w:rPr>
          <w:rFonts w:ascii="Times New Roman" w:eastAsiaTheme="minorHAnsi" w:hAnsi="Times New Roman" w:cs="Times New Roman"/>
          <w:sz w:val="24"/>
          <w:szCs w:val="24"/>
          <w:lang w:val="it-IT"/>
        </w:rPr>
        <w:t>skular dhe perineural dhe imunofenotipin e tumorit.</w:t>
      </w:r>
    </w:p>
    <w:p w14:paraId="327B8A76" w14:textId="11DA6761" w:rsidR="00A1103C" w:rsidRPr="00FB6762" w:rsidRDefault="00A1103C" w:rsidP="00DA6FD7">
      <w:pPr>
        <w:widowControl w:val="0"/>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 xml:space="preserve">     Nëse rezultati i ER dhe PR në biopsinë me gjilpërë të gjerë është negativ, është i pasigurt ose </w:t>
      </w:r>
      <w:r w:rsidR="001A3A6D" w:rsidRPr="00FB6762">
        <w:rPr>
          <w:rFonts w:ascii="Times New Roman" w:eastAsiaTheme="minorHAnsi" w:hAnsi="Times New Roman" w:cs="Times New Roman"/>
          <w:sz w:val="24"/>
          <w:szCs w:val="24"/>
          <w:lang w:val="it-IT"/>
        </w:rPr>
        <w:t>nëse nuk</w:t>
      </w:r>
      <w:r w:rsidRPr="00FB6762">
        <w:rPr>
          <w:rFonts w:ascii="Times New Roman" w:eastAsiaTheme="minorHAnsi" w:hAnsi="Times New Roman" w:cs="Times New Roman"/>
          <w:sz w:val="24"/>
          <w:szCs w:val="24"/>
          <w:lang w:val="it-IT"/>
        </w:rPr>
        <w:t xml:space="preserve"> është bërë ngjyrosja, analiza duhet të përsëritet n</w:t>
      </w:r>
      <w:r w:rsidR="00445F68" w:rsidRPr="00FB6762">
        <w:rPr>
          <w:rFonts w:ascii="Times New Roman" w:eastAsiaTheme="minorHAnsi" w:hAnsi="Times New Roman" w:cs="Times New Roman"/>
          <w:sz w:val="24"/>
          <w:szCs w:val="24"/>
          <w:lang w:val="it-IT"/>
        </w:rPr>
        <w:t>ë</w:t>
      </w:r>
      <w:r w:rsidRPr="00FB6762">
        <w:rPr>
          <w:rFonts w:ascii="Times New Roman" w:eastAsiaTheme="minorHAnsi" w:hAnsi="Times New Roman" w:cs="Times New Roman"/>
          <w:sz w:val="24"/>
          <w:szCs w:val="24"/>
          <w:lang w:val="it-IT"/>
        </w:rPr>
        <w:t xml:space="preserve"> materialin operativ. Në rast mospajtimi ndërmjet rezultateve, rezultat përfundimtar konsiderohet ai nga materiali operativ. </w:t>
      </w:r>
    </w:p>
    <w:p w14:paraId="487B94AD" w14:textId="79BB1981" w:rsidR="00A1103C" w:rsidRPr="00FB6762" w:rsidRDefault="00A1103C" w:rsidP="00DA6FD7">
      <w:pPr>
        <w:widowControl w:val="0"/>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 xml:space="preserve">Statusi HER2 duhet të përsëritet gjithashtu nëse ishte pozitiv </w:t>
      </w:r>
      <w:r w:rsidR="00BB046B" w:rsidRPr="00FB6762">
        <w:rPr>
          <w:rFonts w:ascii="Times New Roman" w:eastAsiaTheme="minorHAnsi" w:hAnsi="Times New Roman" w:cs="Times New Roman"/>
          <w:sz w:val="24"/>
          <w:szCs w:val="24"/>
          <w:lang w:val="it-IT"/>
        </w:rPr>
        <w:t>në biopsinë</w:t>
      </w:r>
      <w:r w:rsidRPr="00FB6762">
        <w:rPr>
          <w:rFonts w:ascii="Times New Roman" w:eastAsiaTheme="minorHAnsi" w:hAnsi="Times New Roman" w:cs="Times New Roman"/>
          <w:sz w:val="24"/>
          <w:szCs w:val="24"/>
          <w:lang w:val="it-IT"/>
        </w:rPr>
        <w:t xml:space="preserve"> me gjilpërë të gjerë në tumoret invazive NOS (non other</w:t>
      </w:r>
      <w:r w:rsidR="00265520" w:rsidRPr="00FB6762">
        <w:rPr>
          <w:rFonts w:ascii="Times New Roman" w:eastAsiaTheme="minorHAnsi" w:hAnsi="Times New Roman" w:cs="Times New Roman"/>
          <w:sz w:val="24"/>
          <w:szCs w:val="24"/>
          <w:lang w:val="it-IT"/>
        </w:rPr>
        <w:t>w</w:t>
      </w:r>
      <w:r w:rsidRPr="00FB6762">
        <w:rPr>
          <w:rFonts w:ascii="Times New Roman" w:eastAsiaTheme="minorHAnsi" w:hAnsi="Times New Roman" w:cs="Times New Roman"/>
          <w:sz w:val="24"/>
          <w:szCs w:val="24"/>
          <w:lang w:val="it-IT"/>
        </w:rPr>
        <w:t xml:space="preserve">ise specified) me shkallë të ulët, vlerat e larta të ER dhe PR, dhe në karcinomat cistike mucinoze, kribriforme, tubulare dhe adenoide invazive, të cilat sipas </w:t>
      </w:r>
      <w:r w:rsidRPr="00FB6762">
        <w:rPr>
          <w:rFonts w:ascii="Times New Roman" w:eastAsiaTheme="minorHAnsi" w:hAnsi="Times New Roman" w:cs="Times New Roman"/>
          <w:sz w:val="24"/>
          <w:szCs w:val="24"/>
          <w:lang w:val="it-IT"/>
        </w:rPr>
        <w:lastRenderedPageBreak/>
        <w:t>definicionit janë HER2 negative.</w:t>
      </w:r>
    </w:p>
    <w:p w14:paraId="48039973" w14:textId="221D6390" w:rsidR="00A1103C" w:rsidRPr="00FB6762" w:rsidRDefault="00A1103C" w:rsidP="00DA6FD7">
      <w:pPr>
        <w:widowControl w:val="0"/>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Gjithashtu duhet të specifikohet  distanca e komponentit invaziv dhe joinvaziv nga margina më e afërt e prerjes (të përcaktohet se për cilën margjinë bëhët fjalë), tipi i limfadenektomisë (biopsia e nyjeve limfatike sentinel ose diseksioni aksilar), numri i përgjithshëm i nyjeve limfatike të hequra, lloji i metastazave në nyjet limfatike (makrometastaza, mikrometastaza, qelizat tumorale të izoluara), madhësia e depozitës më të madhe metastatike në nyjet limfatike dhe eventualisht gjetja e rupturës së kapsulës së nyjes limfatike dhe stadi i sëmundjes pTN dhe stadi prognostik patologjik</w:t>
      </w:r>
      <w:r w:rsidR="00F1797E" w:rsidRPr="00FB6762">
        <w:rPr>
          <w:rFonts w:ascii="Times New Roman" w:eastAsiaTheme="minorHAnsi" w:hAnsi="Times New Roman" w:cs="Times New Roman"/>
          <w:sz w:val="24"/>
          <w:szCs w:val="24"/>
          <w:lang w:val="it-IT"/>
        </w:rPr>
        <w:t xml:space="preserve"> </w:t>
      </w:r>
      <w:r w:rsidR="00F1797E" w:rsidRPr="00FB6762">
        <w:rPr>
          <w:rFonts w:ascii="Times New Roman" w:eastAsiaTheme="minorHAnsi" w:hAnsi="Times New Roman" w:cs="Times New Roman"/>
          <w:sz w:val="24"/>
          <w:szCs w:val="24"/>
          <w:vertAlign w:val="superscript"/>
          <w:lang w:val="it-IT"/>
        </w:rPr>
        <w:t>1,2</w:t>
      </w:r>
      <w:r w:rsidR="00F1797E" w:rsidRPr="00FB6762">
        <w:rPr>
          <w:rFonts w:ascii="Times New Roman" w:eastAsiaTheme="minorHAnsi" w:hAnsi="Times New Roman" w:cs="Times New Roman"/>
          <w:sz w:val="24"/>
          <w:szCs w:val="24"/>
          <w:lang w:val="it-IT"/>
        </w:rPr>
        <w:t>.</w:t>
      </w:r>
    </w:p>
    <w:p w14:paraId="4D229A22" w14:textId="38083D3C" w:rsidR="00A1103C" w:rsidRPr="00FB6762" w:rsidRDefault="00A1103C" w:rsidP="00DA6FD7">
      <w:pPr>
        <w:widowControl w:val="0"/>
        <w:spacing w:after="0"/>
        <w:jc w:val="both"/>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 xml:space="preserve">     Diagnoza përfundimtare patohistologjike duhet të vendoset sipas klasifikimit të Organizatës Botërore të Shëndetësisë dhe klasifikimit TNM</w:t>
      </w:r>
      <w:r w:rsidR="00572EF8" w:rsidRPr="00FB6762">
        <w:rPr>
          <w:rFonts w:ascii="Times New Roman" w:eastAsiaTheme="minorHAnsi" w:hAnsi="Times New Roman" w:cs="Times New Roman"/>
          <w:sz w:val="24"/>
          <w:szCs w:val="24"/>
          <w:lang w:val="it-IT"/>
        </w:rPr>
        <w:t xml:space="preserve"> </w:t>
      </w:r>
      <w:r w:rsidR="00572EF8" w:rsidRPr="00FB6762">
        <w:rPr>
          <w:rFonts w:ascii="Times New Roman" w:eastAsiaTheme="minorHAnsi" w:hAnsi="Times New Roman" w:cs="Times New Roman"/>
          <w:sz w:val="24"/>
          <w:szCs w:val="24"/>
          <w:vertAlign w:val="superscript"/>
          <w:lang w:val="it-IT"/>
        </w:rPr>
        <w:t>3</w:t>
      </w:r>
      <w:r w:rsidRPr="00FB6762">
        <w:rPr>
          <w:rFonts w:ascii="Times New Roman" w:eastAsiaTheme="minorHAnsi" w:hAnsi="Times New Roman" w:cs="Times New Roman"/>
          <w:sz w:val="24"/>
          <w:szCs w:val="24"/>
          <w:lang w:val="it-IT"/>
        </w:rPr>
        <w:t>.</w:t>
      </w:r>
    </w:p>
    <w:p w14:paraId="4C831ECE" w14:textId="3B9AB79D" w:rsidR="005A34C0" w:rsidRPr="00FB6762" w:rsidRDefault="00A1103C" w:rsidP="00DA6FD7">
      <w:pPr>
        <w:widowControl w:val="0"/>
        <w:spacing w:after="0"/>
        <w:jc w:val="both"/>
        <w:rPr>
          <w:rFonts w:ascii="Times New Roman" w:eastAsiaTheme="minorHAnsi" w:hAnsi="Times New Roman" w:cs="Times New Roman"/>
          <w:sz w:val="24"/>
          <w:szCs w:val="24"/>
          <w:lang w:val="de-CH"/>
        </w:rPr>
      </w:pPr>
      <w:r w:rsidRPr="00FB6762">
        <w:rPr>
          <w:rFonts w:ascii="Times New Roman" w:eastAsiaTheme="minorHAnsi" w:hAnsi="Times New Roman" w:cs="Times New Roman"/>
          <w:sz w:val="24"/>
          <w:szCs w:val="24"/>
          <w:lang w:val="it-IT"/>
        </w:rPr>
        <w:t xml:space="preserve">Pas trajtimit neoadjuvant, në gjetjet operative tek prania e sëmundjes reziduale duhet të renditen të gjithë parametrat si në rastin e kancerit të gjirit të trajtuar në mënyrë primare me kirurgji, së bashku me përcaktimin e shkallës së sëmundjes reziduale - RCB (Residual Cancer Burden). </w:t>
      </w:r>
      <w:r w:rsidRPr="00FB6762">
        <w:rPr>
          <w:rFonts w:ascii="Times New Roman" w:eastAsiaTheme="minorHAnsi" w:hAnsi="Times New Roman" w:cs="Times New Roman"/>
          <w:sz w:val="24"/>
          <w:szCs w:val="24"/>
          <w:lang w:val="de-CH"/>
        </w:rPr>
        <w:t>Në rastin e RCB II ose III, rekomandohet të përsëritet statusi ER, PR dhe HER2 dhe Ki67 (I, A)</w:t>
      </w:r>
      <w:r w:rsidR="00572EF8" w:rsidRPr="00FB6762">
        <w:rPr>
          <w:rFonts w:ascii="Times New Roman" w:eastAsiaTheme="minorHAnsi" w:hAnsi="Times New Roman" w:cs="Times New Roman"/>
          <w:sz w:val="24"/>
          <w:szCs w:val="24"/>
          <w:vertAlign w:val="superscript"/>
          <w:lang w:val="de-CH"/>
        </w:rPr>
        <w:t>4</w:t>
      </w:r>
      <w:r w:rsidRPr="00FB6762">
        <w:rPr>
          <w:rFonts w:ascii="Times New Roman" w:eastAsiaTheme="minorHAnsi" w:hAnsi="Times New Roman" w:cs="Times New Roman"/>
          <w:sz w:val="24"/>
          <w:szCs w:val="24"/>
          <w:lang w:val="de-CH"/>
        </w:rPr>
        <w:t>.</w:t>
      </w:r>
    </w:p>
    <w:p w14:paraId="6164AABA" w14:textId="77777777" w:rsidR="00A1103C" w:rsidRPr="00FB6762" w:rsidRDefault="00A1103C" w:rsidP="00DA6FD7">
      <w:pPr>
        <w:jc w:val="both"/>
        <w:rPr>
          <w:rFonts w:ascii="Times New Roman" w:hAnsi="Times New Roman" w:cs="Times New Roman"/>
          <w:b/>
          <w:bCs/>
          <w:sz w:val="24"/>
          <w:szCs w:val="24"/>
          <w:lang w:val="de-CH"/>
        </w:rPr>
      </w:pPr>
    </w:p>
    <w:p w14:paraId="6D820C5D" w14:textId="77777777" w:rsidR="0085126B" w:rsidRPr="00FB6762" w:rsidRDefault="0085126B" w:rsidP="00A1103C">
      <w:pPr>
        <w:widowControl w:val="0"/>
        <w:spacing w:after="0"/>
        <w:rPr>
          <w:rFonts w:ascii="Times New Roman" w:eastAsiaTheme="minorHAnsi" w:hAnsi="Times New Roman" w:cs="Times New Roman"/>
          <w:b/>
          <w:bCs/>
          <w:sz w:val="24"/>
          <w:szCs w:val="24"/>
          <w:lang w:val="de-CH"/>
        </w:rPr>
      </w:pPr>
    </w:p>
    <w:p w14:paraId="1CE6B475" w14:textId="6BEFE71C" w:rsidR="00A1103C" w:rsidRPr="00FB6762" w:rsidRDefault="00A1103C" w:rsidP="00A1103C">
      <w:pPr>
        <w:widowControl w:val="0"/>
        <w:spacing w:after="0"/>
        <w:rPr>
          <w:rFonts w:ascii="Times New Roman" w:eastAsiaTheme="minorHAnsi" w:hAnsi="Times New Roman" w:cs="Times New Roman"/>
          <w:b/>
          <w:bCs/>
          <w:sz w:val="24"/>
          <w:szCs w:val="24"/>
          <w:lang w:val="de-CH"/>
        </w:rPr>
      </w:pPr>
      <w:r w:rsidRPr="00FB6762">
        <w:rPr>
          <w:rFonts w:ascii="Times New Roman" w:eastAsiaTheme="minorHAnsi" w:hAnsi="Times New Roman" w:cs="Times New Roman"/>
          <w:b/>
          <w:bCs/>
          <w:sz w:val="24"/>
          <w:szCs w:val="24"/>
          <w:lang w:val="de-CH"/>
        </w:rPr>
        <w:t>Trajtimi fillestar dhe përcaktimi i fazës së sëmundjes</w:t>
      </w:r>
    </w:p>
    <w:p w14:paraId="443A8E80" w14:textId="77777777" w:rsidR="00681EF5" w:rsidRPr="00FB6762" w:rsidRDefault="00681EF5" w:rsidP="00A1103C">
      <w:pPr>
        <w:widowControl w:val="0"/>
        <w:spacing w:after="0"/>
        <w:rPr>
          <w:rFonts w:ascii="Times New Roman" w:eastAsiaTheme="minorHAnsi" w:hAnsi="Times New Roman" w:cs="Times New Roman"/>
          <w:b/>
          <w:bCs/>
          <w:sz w:val="24"/>
          <w:szCs w:val="24"/>
          <w:lang w:val="de-CH"/>
        </w:rPr>
      </w:pPr>
    </w:p>
    <w:p w14:paraId="59A5A9F2" w14:textId="77777777" w:rsidR="00A1103C" w:rsidRPr="00FB6762" w:rsidRDefault="00A1103C" w:rsidP="00A1103C">
      <w:pPr>
        <w:widowControl w:val="0"/>
        <w:spacing w:after="0"/>
        <w:rPr>
          <w:rFonts w:ascii="Times New Roman" w:eastAsiaTheme="minorHAnsi" w:hAnsi="Times New Roman" w:cs="Times New Roman"/>
          <w:sz w:val="24"/>
          <w:szCs w:val="24"/>
          <w:lang w:val="de-CH"/>
        </w:rPr>
      </w:pPr>
      <w:r w:rsidRPr="00FB6762">
        <w:rPr>
          <w:rFonts w:ascii="Times New Roman" w:eastAsiaTheme="minorHAnsi" w:hAnsi="Times New Roman" w:cs="Times New Roman"/>
          <w:sz w:val="24"/>
          <w:szCs w:val="24"/>
          <w:lang w:val="de-CH"/>
        </w:rPr>
        <w:t>Trajtimi fillestar dhe përcaktimi i fazës së sëmundjes përfshin:</w:t>
      </w:r>
    </w:p>
    <w:p w14:paraId="437580A8" w14:textId="49026D91" w:rsidR="00A1103C" w:rsidRPr="00E75FE3" w:rsidRDefault="00A1103C" w:rsidP="00E75FE3">
      <w:pPr>
        <w:pStyle w:val="ListParagraph"/>
        <w:widowControl w:val="0"/>
        <w:numPr>
          <w:ilvl w:val="0"/>
          <w:numId w:val="38"/>
        </w:numPr>
        <w:spacing w:after="0"/>
        <w:rPr>
          <w:rFonts w:ascii="Times New Roman" w:eastAsiaTheme="minorHAnsi" w:hAnsi="Times New Roman" w:cs="Times New Roman"/>
          <w:sz w:val="24"/>
          <w:szCs w:val="24"/>
          <w:lang w:val="de-CH"/>
        </w:rPr>
      </w:pPr>
      <w:r w:rsidRPr="00E75FE3">
        <w:rPr>
          <w:rFonts w:ascii="Times New Roman" w:eastAsiaTheme="minorHAnsi" w:hAnsi="Times New Roman" w:cs="Times New Roman"/>
          <w:sz w:val="24"/>
          <w:szCs w:val="24"/>
          <w:lang w:val="de-CH"/>
        </w:rPr>
        <w:t>historinë personale dhe fami</w:t>
      </w:r>
      <w:r w:rsidR="00912BE4" w:rsidRPr="00E75FE3">
        <w:rPr>
          <w:rFonts w:ascii="Times New Roman" w:eastAsiaTheme="minorHAnsi" w:hAnsi="Times New Roman" w:cs="Times New Roman"/>
          <w:sz w:val="24"/>
          <w:szCs w:val="24"/>
          <w:lang w:val="de-CH"/>
        </w:rPr>
        <w:t>ljare, gjendjen e përgjithshme,</w:t>
      </w:r>
      <w:r w:rsidRPr="00E75FE3">
        <w:rPr>
          <w:rFonts w:ascii="Times New Roman" w:eastAsiaTheme="minorHAnsi" w:hAnsi="Times New Roman" w:cs="Times New Roman"/>
          <w:sz w:val="24"/>
          <w:szCs w:val="24"/>
          <w:lang w:val="de-CH"/>
        </w:rPr>
        <w:t xml:space="preserve"> statusin e menopauzës dhe sëmundjet shoqëruese;</w:t>
      </w:r>
    </w:p>
    <w:p w14:paraId="0DD57B69" w14:textId="77528272" w:rsidR="00A1103C" w:rsidRPr="00E75FE3" w:rsidRDefault="00A1103C" w:rsidP="00E75FE3">
      <w:pPr>
        <w:pStyle w:val="ListParagraph"/>
        <w:widowControl w:val="0"/>
        <w:numPr>
          <w:ilvl w:val="0"/>
          <w:numId w:val="38"/>
        </w:numPr>
        <w:spacing w:after="0"/>
        <w:rPr>
          <w:rFonts w:ascii="Times New Roman" w:eastAsiaTheme="minorHAnsi" w:hAnsi="Times New Roman" w:cs="Times New Roman"/>
          <w:sz w:val="24"/>
          <w:szCs w:val="24"/>
          <w:lang w:val="de-CH"/>
        </w:rPr>
      </w:pPr>
      <w:r w:rsidRPr="00E75FE3">
        <w:rPr>
          <w:rFonts w:ascii="Times New Roman" w:eastAsiaTheme="minorHAnsi" w:hAnsi="Times New Roman" w:cs="Times New Roman"/>
          <w:sz w:val="24"/>
          <w:szCs w:val="24"/>
          <w:lang w:val="de-CH"/>
        </w:rPr>
        <w:t>ekzaminimin klinik të gjinjve dhe nyjeve limfatike regjionale;</w:t>
      </w:r>
    </w:p>
    <w:p w14:paraId="51EC1E78" w14:textId="7C763F35" w:rsidR="00A1103C" w:rsidRPr="00E75FE3" w:rsidRDefault="00A1103C" w:rsidP="00E75FE3">
      <w:pPr>
        <w:pStyle w:val="ListParagraph"/>
        <w:widowControl w:val="0"/>
        <w:numPr>
          <w:ilvl w:val="0"/>
          <w:numId w:val="38"/>
        </w:numPr>
        <w:spacing w:after="0"/>
        <w:rPr>
          <w:rFonts w:ascii="Times New Roman" w:eastAsiaTheme="minorHAnsi" w:hAnsi="Times New Roman" w:cs="Times New Roman"/>
          <w:sz w:val="24"/>
          <w:szCs w:val="24"/>
          <w:lang w:val="de-CH"/>
        </w:rPr>
      </w:pPr>
      <w:r w:rsidRPr="00E75FE3">
        <w:rPr>
          <w:rFonts w:ascii="Times New Roman" w:eastAsiaTheme="minorHAnsi" w:hAnsi="Times New Roman" w:cs="Times New Roman"/>
          <w:sz w:val="24"/>
          <w:szCs w:val="24"/>
          <w:lang w:val="de-CH"/>
        </w:rPr>
        <w:t>përpunimin diagnostik: pasqyrën e plotë të gjakut dhe analizat biokimike, mamografinë, ultrazërin (UZ) e gjirit dhe nyjeve limfatike lokoregjionale dhe, në varësi të gjetjeve të tjera, mund të merret parasysh edhe rezonanca magnetike (MR) e gjirit</w:t>
      </w:r>
      <w:r w:rsidR="00572EF8" w:rsidRPr="00E75FE3">
        <w:rPr>
          <w:rFonts w:ascii="Times New Roman" w:eastAsiaTheme="minorHAnsi" w:hAnsi="Times New Roman" w:cs="Times New Roman"/>
          <w:sz w:val="24"/>
          <w:szCs w:val="24"/>
          <w:vertAlign w:val="superscript"/>
          <w:lang w:val="de-CH"/>
        </w:rPr>
        <w:t>5</w:t>
      </w:r>
      <w:r w:rsidRPr="00E75FE3">
        <w:rPr>
          <w:rFonts w:ascii="Times New Roman" w:eastAsiaTheme="minorHAnsi" w:hAnsi="Times New Roman" w:cs="Times New Roman"/>
          <w:sz w:val="24"/>
          <w:szCs w:val="24"/>
          <w:lang w:val="de-CH"/>
        </w:rPr>
        <w:t>.</w:t>
      </w:r>
    </w:p>
    <w:p w14:paraId="6A59CBB1" w14:textId="77777777" w:rsidR="00A1103C" w:rsidRPr="00FB6762" w:rsidRDefault="00A1103C" w:rsidP="00DA6FD7">
      <w:pPr>
        <w:widowControl w:val="0"/>
        <w:spacing w:after="0"/>
        <w:jc w:val="both"/>
        <w:rPr>
          <w:rFonts w:ascii="Times New Roman" w:eastAsiaTheme="minorHAnsi" w:hAnsi="Times New Roman" w:cs="Times New Roman"/>
          <w:sz w:val="24"/>
          <w:szCs w:val="24"/>
          <w:lang w:val="de-CH"/>
        </w:rPr>
      </w:pPr>
    </w:p>
    <w:p w14:paraId="24B47416" w14:textId="77777777" w:rsidR="00E75FE3" w:rsidRDefault="00A1103C" w:rsidP="00DA6FD7">
      <w:pPr>
        <w:widowControl w:val="0"/>
        <w:spacing w:after="0"/>
        <w:jc w:val="both"/>
        <w:rPr>
          <w:rFonts w:ascii="Times New Roman" w:eastAsiaTheme="minorHAnsi" w:hAnsi="Times New Roman" w:cs="Times New Roman"/>
          <w:sz w:val="24"/>
          <w:szCs w:val="24"/>
          <w:lang w:val="de-CH"/>
        </w:rPr>
      </w:pPr>
      <w:r w:rsidRPr="00FB6762">
        <w:rPr>
          <w:rFonts w:ascii="Times New Roman" w:eastAsiaTheme="minorHAnsi" w:hAnsi="Times New Roman" w:cs="Times New Roman"/>
          <w:sz w:val="24"/>
          <w:szCs w:val="24"/>
          <w:lang w:val="de-CH"/>
        </w:rPr>
        <w:t xml:space="preserve">    </w:t>
      </w:r>
    </w:p>
    <w:p w14:paraId="11E826EF" w14:textId="3B355C55" w:rsidR="00A1103C" w:rsidRPr="00FB6762" w:rsidRDefault="00A1103C" w:rsidP="00E75FE3">
      <w:pPr>
        <w:pStyle w:val="NoSpacing"/>
        <w:rPr>
          <w:rFonts w:eastAsiaTheme="minorHAnsi"/>
        </w:rPr>
      </w:pPr>
      <w:r w:rsidRPr="00FB6762">
        <w:rPr>
          <w:rFonts w:eastAsiaTheme="minorHAnsi"/>
        </w:rPr>
        <w:t xml:space="preserve">Për të konfirmuar sëmundjen, është e nevojshme të kryhet një biopsi me gjilpërë të gjerë ose një biopsi e asistuar nga vakumi të një formacioni të dyshimtë nën kontrollin e ultrazërit. Nëse dyshohet për një tumor </w:t>
      </w:r>
      <w:proofErr w:type="spellStart"/>
      <w:r w:rsidRPr="00FB6762">
        <w:rPr>
          <w:rFonts w:eastAsiaTheme="minorHAnsi"/>
        </w:rPr>
        <w:t>multicentrik</w:t>
      </w:r>
      <w:proofErr w:type="spellEnd"/>
      <w:r w:rsidRPr="00FB6762">
        <w:rPr>
          <w:rFonts w:eastAsiaTheme="minorHAnsi"/>
        </w:rPr>
        <w:t xml:space="preserve"> ose </w:t>
      </w:r>
      <w:proofErr w:type="spellStart"/>
      <w:r w:rsidRPr="00FB6762">
        <w:rPr>
          <w:rFonts w:eastAsiaTheme="minorHAnsi"/>
        </w:rPr>
        <w:t>multifokal</w:t>
      </w:r>
      <w:proofErr w:type="spellEnd"/>
      <w:r w:rsidRPr="00FB6762">
        <w:rPr>
          <w:rFonts w:eastAsiaTheme="minorHAnsi"/>
        </w:rPr>
        <w:t xml:space="preserve">, është e nevojshme të bëhet biopsia e të paktën dy tumoreve në </w:t>
      </w:r>
      <w:proofErr w:type="spellStart"/>
      <w:r w:rsidRPr="00FB6762">
        <w:rPr>
          <w:rFonts w:eastAsiaTheme="minorHAnsi"/>
        </w:rPr>
        <w:t>kuadrante</w:t>
      </w:r>
      <w:proofErr w:type="spellEnd"/>
      <w:r w:rsidRPr="00FB6762">
        <w:rPr>
          <w:rFonts w:eastAsiaTheme="minorHAnsi"/>
        </w:rPr>
        <w:t xml:space="preserve"> të ndryshme (tumori </w:t>
      </w:r>
      <w:proofErr w:type="spellStart"/>
      <w:r w:rsidRPr="00FB6762">
        <w:rPr>
          <w:rFonts w:eastAsiaTheme="minorHAnsi"/>
        </w:rPr>
        <w:t>multicentrik</w:t>
      </w:r>
      <w:proofErr w:type="spellEnd"/>
      <w:r w:rsidRPr="00FB6762">
        <w:rPr>
          <w:rFonts w:eastAsiaTheme="minorHAnsi"/>
        </w:rPr>
        <w:t xml:space="preserve">) ose dy tumoreve në të njëjtin </w:t>
      </w:r>
      <w:proofErr w:type="spellStart"/>
      <w:r w:rsidRPr="00FB6762">
        <w:rPr>
          <w:rFonts w:eastAsiaTheme="minorHAnsi"/>
        </w:rPr>
        <w:t>kuadrant</w:t>
      </w:r>
      <w:proofErr w:type="spellEnd"/>
      <w:r w:rsidRPr="00FB6762">
        <w:rPr>
          <w:rFonts w:eastAsiaTheme="minorHAnsi"/>
        </w:rPr>
        <w:t xml:space="preserve"> (tumori </w:t>
      </w:r>
      <w:proofErr w:type="spellStart"/>
      <w:r w:rsidRPr="00FB6762">
        <w:rPr>
          <w:rFonts w:eastAsiaTheme="minorHAnsi"/>
        </w:rPr>
        <w:t>multifokal</w:t>
      </w:r>
      <w:proofErr w:type="spellEnd"/>
      <w:r w:rsidRPr="00FB6762">
        <w:rPr>
          <w:rFonts w:eastAsiaTheme="minorHAnsi"/>
        </w:rPr>
        <w:t>) për vërtetimin e sëmundjes.</w:t>
      </w:r>
    </w:p>
    <w:p w14:paraId="122A6C4E" w14:textId="0923EB58" w:rsidR="00A1103C" w:rsidRPr="00FB6762" w:rsidRDefault="00A1103C" w:rsidP="00E75FE3">
      <w:pPr>
        <w:pStyle w:val="NoSpacing"/>
        <w:rPr>
          <w:rFonts w:eastAsiaTheme="minorHAnsi"/>
        </w:rPr>
      </w:pPr>
      <w:proofErr w:type="spellStart"/>
      <w:r w:rsidRPr="00FB6762">
        <w:rPr>
          <w:rFonts w:eastAsiaTheme="minorHAnsi"/>
        </w:rPr>
        <w:t>Punksioni</w:t>
      </w:r>
      <w:proofErr w:type="spellEnd"/>
      <w:r w:rsidRPr="00FB6762">
        <w:rPr>
          <w:rFonts w:eastAsiaTheme="minorHAnsi"/>
        </w:rPr>
        <w:t xml:space="preserve"> citologjik nuk është metoda e zgjedhur për diagnostikimin e kancerit të gjirit. Në rast dyshimi për metastaza në </w:t>
      </w:r>
      <w:proofErr w:type="spellStart"/>
      <w:r w:rsidRPr="00FB6762">
        <w:rPr>
          <w:rFonts w:eastAsiaTheme="minorHAnsi"/>
        </w:rPr>
        <w:t>nyjet</w:t>
      </w:r>
      <w:proofErr w:type="spellEnd"/>
      <w:r w:rsidRPr="00FB6762">
        <w:rPr>
          <w:rFonts w:eastAsiaTheme="minorHAnsi"/>
        </w:rPr>
        <w:t xml:space="preserve"> limfatike </w:t>
      </w:r>
      <w:proofErr w:type="spellStart"/>
      <w:r w:rsidRPr="00FB6762">
        <w:rPr>
          <w:rFonts w:eastAsiaTheme="minorHAnsi"/>
        </w:rPr>
        <w:t>aksilare</w:t>
      </w:r>
      <w:proofErr w:type="spellEnd"/>
      <w:r w:rsidRPr="00FB6762">
        <w:rPr>
          <w:rFonts w:eastAsiaTheme="minorHAnsi"/>
        </w:rPr>
        <w:t xml:space="preserve">, është e nevojshme të kryhet një biopsi e nyjës limfatike nën kontrollin e ultratingullit, mundësisht një </w:t>
      </w:r>
      <w:proofErr w:type="spellStart"/>
      <w:r w:rsidRPr="00FB6762">
        <w:rPr>
          <w:rFonts w:eastAsiaTheme="minorHAnsi"/>
        </w:rPr>
        <w:t>punksion</w:t>
      </w:r>
      <w:proofErr w:type="spellEnd"/>
      <w:r w:rsidRPr="00FB6762">
        <w:rPr>
          <w:rFonts w:eastAsiaTheme="minorHAnsi"/>
        </w:rPr>
        <w:t xml:space="preserve"> citologjik. Nëse planifikohet trajtimi </w:t>
      </w:r>
      <w:proofErr w:type="spellStart"/>
      <w:r w:rsidRPr="00FB6762">
        <w:rPr>
          <w:rFonts w:eastAsiaTheme="minorHAnsi"/>
        </w:rPr>
        <w:t>neoadjuvant</w:t>
      </w:r>
      <w:proofErr w:type="spellEnd"/>
      <w:r w:rsidRPr="00FB6762">
        <w:rPr>
          <w:rFonts w:eastAsiaTheme="minorHAnsi"/>
        </w:rPr>
        <w:t xml:space="preserve">, në formacionet e </w:t>
      </w:r>
      <w:proofErr w:type="spellStart"/>
      <w:r w:rsidRPr="00FB6762">
        <w:rPr>
          <w:rFonts w:eastAsiaTheme="minorHAnsi"/>
        </w:rPr>
        <w:t>biopsuara</w:t>
      </w:r>
      <w:proofErr w:type="spellEnd"/>
      <w:r w:rsidRPr="00FB6762">
        <w:rPr>
          <w:rFonts w:eastAsiaTheme="minorHAnsi"/>
        </w:rPr>
        <w:t xml:space="preserve"> të gjirit dhe/ose </w:t>
      </w:r>
      <w:proofErr w:type="spellStart"/>
      <w:r w:rsidRPr="00FB6762">
        <w:rPr>
          <w:rFonts w:eastAsiaTheme="minorHAnsi"/>
        </w:rPr>
        <w:t>aksillës</w:t>
      </w:r>
      <w:proofErr w:type="spellEnd"/>
      <w:r w:rsidRPr="00FB6762">
        <w:rPr>
          <w:rFonts w:eastAsiaTheme="minorHAnsi"/>
        </w:rPr>
        <w:t xml:space="preserve">, duhet të vendoset një </w:t>
      </w:r>
      <w:proofErr w:type="spellStart"/>
      <w:r w:rsidRPr="00FB6762">
        <w:rPr>
          <w:rFonts w:eastAsiaTheme="minorHAnsi"/>
        </w:rPr>
        <w:t>marker</w:t>
      </w:r>
      <w:proofErr w:type="spellEnd"/>
      <w:r w:rsidRPr="00FB6762">
        <w:rPr>
          <w:rFonts w:eastAsiaTheme="minorHAnsi"/>
        </w:rPr>
        <w:t xml:space="preserve"> indor.</w:t>
      </w:r>
      <w:r w:rsidR="00572EF8" w:rsidRPr="00FB6762">
        <w:rPr>
          <w:rFonts w:eastAsiaTheme="minorHAnsi"/>
          <w:vertAlign w:val="superscript"/>
        </w:rPr>
        <w:t>5</w:t>
      </w:r>
      <w:r w:rsidRPr="00FB6762">
        <w:rPr>
          <w:rFonts w:eastAsiaTheme="minorHAnsi"/>
        </w:rPr>
        <w:t xml:space="preserve"> (I, A)</w:t>
      </w:r>
    </w:p>
    <w:p w14:paraId="008998C6" w14:textId="420846DE" w:rsidR="00A1103C" w:rsidRPr="00FB6762" w:rsidRDefault="00A1103C" w:rsidP="00E75FE3">
      <w:pPr>
        <w:pStyle w:val="NoSpacing"/>
        <w:rPr>
          <w:rFonts w:eastAsiaTheme="minorHAnsi"/>
        </w:rPr>
      </w:pPr>
      <w:r w:rsidRPr="00FB6762">
        <w:rPr>
          <w:rFonts w:eastAsiaTheme="minorHAnsi"/>
        </w:rPr>
        <w:t xml:space="preserve">Në fazat </w:t>
      </w:r>
      <w:proofErr w:type="spellStart"/>
      <w:r w:rsidRPr="00FB6762">
        <w:rPr>
          <w:rFonts w:eastAsiaTheme="minorHAnsi"/>
        </w:rPr>
        <w:t>klinikisht</w:t>
      </w:r>
      <w:proofErr w:type="spellEnd"/>
      <w:r w:rsidRPr="00FB6762">
        <w:rPr>
          <w:rFonts w:eastAsiaTheme="minorHAnsi"/>
        </w:rPr>
        <w:t xml:space="preserve"> më të avancuara, në rast të simptomave klinike ose gjetjeve laboratorike që devijojnë nga normalja, mund të shtohen procedura të tjera diagnostikuese për të përcaktuar shtrirjen e sëmundjes: tomografia e kompjuterizuar (CT) e mushkërive, abdomen dhe </w:t>
      </w:r>
      <w:proofErr w:type="spellStart"/>
      <w:r w:rsidRPr="00FB6762">
        <w:rPr>
          <w:rFonts w:eastAsiaTheme="minorHAnsi"/>
        </w:rPr>
        <w:t>pelvikut</w:t>
      </w:r>
      <w:proofErr w:type="spellEnd"/>
      <w:r w:rsidRPr="00FB6762">
        <w:rPr>
          <w:rFonts w:eastAsiaTheme="minorHAnsi"/>
        </w:rPr>
        <w:t xml:space="preserve">, </w:t>
      </w:r>
      <w:proofErr w:type="spellStart"/>
      <w:r w:rsidRPr="00FB6762">
        <w:rPr>
          <w:rFonts w:eastAsiaTheme="minorHAnsi"/>
        </w:rPr>
        <w:t>s</w:t>
      </w:r>
      <w:r w:rsidR="00445F68" w:rsidRPr="00FB6762">
        <w:rPr>
          <w:rFonts w:eastAsiaTheme="minorHAnsi"/>
        </w:rPr>
        <w:t>cin</w:t>
      </w:r>
      <w:r w:rsidRPr="00FB6762">
        <w:rPr>
          <w:rFonts w:eastAsiaTheme="minorHAnsi"/>
        </w:rPr>
        <w:t>tigrafia</w:t>
      </w:r>
      <w:proofErr w:type="spellEnd"/>
      <w:r w:rsidRPr="00FB6762">
        <w:rPr>
          <w:rFonts w:eastAsiaTheme="minorHAnsi"/>
        </w:rPr>
        <w:t xml:space="preserve"> e kockave, dhe në raste të caktuara PET CT.</w:t>
      </w:r>
      <w:r w:rsidR="00572EF8" w:rsidRPr="00FB6762">
        <w:rPr>
          <w:rFonts w:eastAsiaTheme="minorHAnsi"/>
          <w:vertAlign w:val="superscript"/>
        </w:rPr>
        <w:t>6</w:t>
      </w:r>
      <w:r w:rsidRPr="00FB6762">
        <w:rPr>
          <w:rFonts w:eastAsiaTheme="minorHAnsi"/>
        </w:rPr>
        <w:t xml:space="preserve"> (I, A)</w:t>
      </w:r>
    </w:p>
    <w:p w14:paraId="39B68C64" w14:textId="77777777" w:rsidR="00A1103C" w:rsidRPr="00FB6762" w:rsidRDefault="00A1103C" w:rsidP="00DA6FD7">
      <w:pPr>
        <w:widowControl w:val="0"/>
        <w:spacing w:after="0"/>
        <w:jc w:val="both"/>
        <w:rPr>
          <w:rFonts w:ascii="Times New Roman" w:eastAsiaTheme="minorHAnsi" w:hAnsi="Times New Roman" w:cs="Times New Roman"/>
          <w:b/>
          <w:bCs/>
          <w:sz w:val="24"/>
          <w:szCs w:val="24"/>
          <w:lang w:val="de-CH"/>
        </w:rPr>
      </w:pPr>
    </w:p>
    <w:p w14:paraId="0EEEEB3A" w14:textId="77777777" w:rsidR="00683929" w:rsidRPr="00FB6762" w:rsidRDefault="00683929" w:rsidP="00A1103C">
      <w:pPr>
        <w:widowControl w:val="0"/>
        <w:spacing w:after="0"/>
        <w:rPr>
          <w:rFonts w:ascii="Times New Roman" w:eastAsiaTheme="minorHAnsi" w:hAnsi="Times New Roman" w:cs="Times New Roman"/>
          <w:b/>
          <w:bCs/>
          <w:sz w:val="24"/>
          <w:szCs w:val="24"/>
          <w:lang w:val="de-CH"/>
        </w:rPr>
      </w:pPr>
    </w:p>
    <w:p w14:paraId="2B34B577" w14:textId="121A1D9E" w:rsidR="00A1103C" w:rsidRPr="00FB6762" w:rsidRDefault="00A1103C" w:rsidP="00A1103C">
      <w:pPr>
        <w:widowControl w:val="0"/>
        <w:spacing w:after="0"/>
        <w:rPr>
          <w:rFonts w:ascii="Times New Roman" w:eastAsiaTheme="minorHAnsi" w:hAnsi="Times New Roman" w:cs="Times New Roman"/>
          <w:b/>
          <w:bCs/>
          <w:sz w:val="24"/>
          <w:szCs w:val="24"/>
          <w:lang w:val="de-CH"/>
        </w:rPr>
      </w:pPr>
      <w:r w:rsidRPr="00FB6762">
        <w:rPr>
          <w:rFonts w:ascii="Times New Roman" w:eastAsiaTheme="minorHAnsi" w:hAnsi="Times New Roman" w:cs="Times New Roman"/>
          <w:b/>
          <w:bCs/>
          <w:sz w:val="24"/>
          <w:szCs w:val="24"/>
          <w:lang w:val="de-CH"/>
        </w:rPr>
        <w:t>Ruajtja e fertilitetit</w:t>
      </w:r>
    </w:p>
    <w:p w14:paraId="20227312" w14:textId="46AD45CB" w:rsidR="00A1103C" w:rsidRPr="00FB6762" w:rsidRDefault="00A1103C" w:rsidP="00DA6FD7">
      <w:pPr>
        <w:widowControl w:val="0"/>
        <w:spacing w:after="0"/>
        <w:jc w:val="both"/>
        <w:rPr>
          <w:rFonts w:ascii="Times New Roman" w:eastAsiaTheme="minorHAnsi" w:hAnsi="Times New Roman" w:cs="Times New Roman"/>
          <w:sz w:val="24"/>
          <w:szCs w:val="24"/>
          <w:lang w:val="de-CH"/>
        </w:rPr>
      </w:pPr>
      <w:r w:rsidRPr="00FB6762">
        <w:rPr>
          <w:rFonts w:ascii="Times New Roman" w:eastAsiaTheme="minorHAnsi" w:hAnsi="Times New Roman" w:cs="Times New Roman"/>
          <w:sz w:val="24"/>
          <w:szCs w:val="24"/>
          <w:lang w:val="de-CH"/>
        </w:rPr>
        <w:t xml:space="preserve">     Me të gjitha pacientet në premenopauzë duhet të bisedohet lidhur me ndikimin e terapisë </w:t>
      </w:r>
      <w:r w:rsidRPr="00FB6762">
        <w:rPr>
          <w:rFonts w:ascii="Times New Roman" w:eastAsiaTheme="minorHAnsi" w:hAnsi="Times New Roman" w:cs="Times New Roman"/>
          <w:sz w:val="24"/>
          <w:szCs w:val="24"/>
          <w:lang w:val="de-CH"/>
        </w:rPr>
        <w:lastRenderedPageBreak/>
        <w:t>sistemike në fertilitet. Të gjitha pacientet që duan të mbeten shtatzënë pas përfundimit të trajtimit duhet të kontaktojnë specialistët e fertilitetit</w:t>
      </w:r>
      <w:r w:rsidR="007B18AF" w:rsidRPr="00FB6762">
        <w:rPr>
          <w:rFonts w:ascii="Times New Roman" w:eastAsiaTheme="minorHAnsi" w:hAnsi="Times New Roman" w:cs="Times New Roman"/>
          <w:sz w:val="24"/>
          <w:szCs w:val="24"/>
          <w:vertAlign w:val="superscript"/>
          <w:lang w:val="de-CH"/>
        </w:rPr>
        <w:t>7</w:t>
      </w:r>
      <w:r w:rsidRPr="00FB6762">
        <w:rPr>
          <w:rFonts w:ascii="Times New Roman" w:eastAsiaTheme="minorHAnsi" w:hAnsi="Times New Roman" w:cs="Times New Roman"/>
          <w:sz w:val="24"/>
          <w:szCs w:val="24"/>
          <w:lang w:val="de-CH"/>
        </w:rPr>
        <w:t xml:space="preserve"> përpara se të fillojnë trajtimin. (II, A).</w:t>
      </w:r>
    </w:p>
    <w:p w14:paraId="005B5FF5" w14:textId="1D4DA4E4" w:rsidR="00681EF5" w:rsidRPr="00FB6762" w:rsidRDefault="00681EF5" w:rsidP="00DA6FD7">
      <w:pPr>
        <w:widowControl w:val="0"/>
        <w:spacing w:after="0"/>
        <w:jc w:val="both"/>
        <w:rPr>
          <w:rFonts w:ascii="Times New Roman" w:eastAsiaTheme="minorHAnsi" w:hAnsi="Times New Roman" w:cs="Times New Roman"/>
          <w:sz w:val="24"/>
          <w:szCs w:val="24"/>
          <w:lang w:val="de-CH"/>
        </w:rPr>
      </w:pPr>
      <w:r w:rsidRPr="00FB6762">
        <w:rPr>
          <w:rFonts w:ascii="Times New Roman" w:eastAsiaTheme="minorHAnsi" w:hAnsi="Times New Roman" w:cs="Times New Roman"/>
          <w:sz w:val="24"/>
          <w:szCs w:val="24"/>
          <w:lang w:val="de-CH"/>
        </w:rPr>
        <w:t>Gjithashtu n</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se pacientja vec se ka f</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mij</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dhe nuk </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sht</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e sigurt p</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r f</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mij</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n</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t</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ardhmen duhet t</w:t>
      </w:r>
      <w:r w:rsidR="00445F68" w:rsidRPr="00FB6762">
        <w:rPr>
          <w:rFonts w:ascii="Times New Roman" w:eastAsiaTheme="minorHAnsi" w:hAnsi="Times New Roman" w:cs="Times New Roman"/>
          <w:sz w:val="24"/>
          <w:szCs w:val="24"/>
          <w:lang w:val="de-CH"/>
        </w:rPr>
        <w:t>’</w:t>
      </w:r>
      <w:r w:rsidRPr="00FB6762">
        <w:rPr>
          <w:rFonts w:ascii="Times New Roman" w:eastAsiaTheme="minorHAnsi" w:hAnsi="Times New Roman" w:cs="Times New Roman"/>
          <w:sz w:val="24"/>
          <w:szCs w:val="24"/>
          <w:lang w:val="de-CH"/>
        </w:rPr>
        <w:t>i ofrohet</w:t>
      </w:r>
      <w:r w:rsidR="00445F68" w:rsidRPr="00FB6762">
        <w:rPr>
          <w:rFonts w:ascii="Times New Roman" w:eastAsiaTheme="minorHAnsi" w:hAnsi="Times New Roman" w:cs="Times New Roman"/>
          <w:sz w:val="24"/>
          <w:szCs w:val="24"/>
          <w:lang w:val="de-CH"/>
        </w:rPr>
        <w:t xml:space="preserve"> analog të</w:t>
      </w:r>
      <w:r w:rsidRPr="00FB6762">
        <w:rPr>
          <w:rFonts w:ascii="Times New Roman" w:eastAsiaTheme="minorHAnsi" w:hAnsi="Times New Roman" w:cs="Times New Roman"/>
          <w:sz w:val="24"/>
          <w:szCs w:val="24"/>
          <w:lang w:val="de-CH"/>
        </w:rPr>
        <w:t xml:space="preserve"> LHRH</w:t>
      </w:r>
      <w:r w:rsidR="00445F68" w:rsidRPr="00FB6762">
        <w:rPr>
          <w:rFonts w:ascii="Times New Roman" w:eastAsiaTheme="minorHAnsi" w:hAnsi="Times New Roman" w:cs="Times New Roman"/>
          <w:sz w:val="24"/>
          <w:szCs w:val="24"/>
          <w:lang w:val="de-CH"/>
        </w:rPr>
        <w:t xml:space="preserve"> e që janë injeksione</w:t>
      </w:r>
      <w:r w:rsidRPr="00FB6762">
        <w:rPr>
          <w:rFonts w:ascii="Times New Roman" w:eastAsiaTheme="minorHAnsi" w:hAnsi="Times New Roman" w:cs="Times New Roman"/>
          <w:sz w:val="24"/>
          <w:szCs w:val="24"/>
          <w:lang w:val="de-CH"/>
        </w:rPr>
        <w:t xml:space="preserve"> mujore me Zoladex</w:t>
      </w:r>
      <w:r w:rsidR="00445F68" w:rsidRPr="00FB6762">
        <w:rPr>
          <w:rFonts w:ascii="Times New Roman" w:eastAsiaTheme="minorHAnsi" w:hAnsi="Times New Roman" w:cs="Times New Roman"/>
          <w:sz w:val="24"/>
          <w:szCs w:val="24"/>
          <w:lang w:val="de-CH"/>
        </w:rPr>
        <w:t>,</w:t>
      </w:r>
      <w:r w:rsidRPr="00FB6762">
        <w:rPr>
          <w:rFonts w:ascii="Times New Roman" w:eastAsiaTheme="minorHAnsi" w:hAnsi="Times New Roman" w:cs="Times New Roman"/>
          <w:sz w:val="24"/>
          <w:szCs w:val="24"/>
          <w:lang w:val="de-CH"/>
        </w:rPr>
        <w:t xml:space="preserve"> n</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m</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nyr</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t</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prezervohet </w:t>
      </w:r>
      <w:r w:rsidR="00E2716A" w:rsidRPr="00FB6762">
        <w:rPr>
          <w:rFonts w:ascii="Times New Roman" w:eastAsiaTheme="minorHAnsi" w:hAnsi="Times New Roman" w:cs="Times New Roman"/>
          <w:sz w:val="24"/>
          <w:szCs w:val="24"/>
          <w:lang w:val="de-CH"/>
        </w:rPr>
        <w:t xml:space="preserve">deri diku </w:t>
      </w:r>
      <w:r w:rsidRPr="00FB6762">
        <w:rPr>
          <w:rFonts w:ascii="Times New Roman" w:eastAsiaTheme="minorHAnsi" w:hAnsi="Times New Roman" w:cs="Times New Roman"/>
          <w:sz w:val="24"/>
          <w:szCs w:val="24"/>
          <w:lang w:val="de-CH"/>
        </w:rPr>
        <w:t xml:space="preserve">funkcioni </w:t>
      </w:r>
      <w:r w:rsidR="00445F68" w:rsidRPr="00FB6762">
        <w:rPr>
          <w:rFonts w:ascii="Times New Roman" w:eastAsiaTheme="minorHAnsi" w:hAnsi="Times New Roman" w:cs="Times New Roman"/>
          <w:sz w:val="24"/>
          <w:szCs w:val="24"/>
          <w:lang w:val="de-CH"/>
        </w:rPr>
        <w:t>i</w:t>
      </w:r>
      <w:r w:rsidRPr="00FB6762">
        <w:rPr>
          <w:rFonts w:ascii="Times New Roman" w:eastAsiaTheme="minorHAnsi" w:hAnsi="Times New Roman" w:cs="Times New Roman"/>
          <w:sz w:val="24"/>
          <w:szCs w:val="24"/>
          <w:lang w:val="de-CH"/>
        </w:rPr>
        <w:t xml:space="preserve"> vezoreve. Kjo duhet t</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aplikohet 7-10 dit</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para fillimit t</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 xml:space="preserve"> kemoterapis</w:t>
      </w:r>
      <w:r w:rsidR="00445F68" w:rsidRPr="00FB6762">
        <w:rPr>
          <w:rFonts w:ascii="Times New Roman" w:eastAsiaTheme="minorHAnsi" w:hAnsi="Times New Roman" w:cs="Times New Roman"/>
          <w:sz w:val="24"/>
          <w:szCs w:val="24"/>
          <w:lang w:val="de-CH"/>
        </w:rPr>
        <w:t>ë</w:t>
      </w:r>
      <w:r w:rsidRPr="00FB6762">
        <w:rPr>
          <w:rFonts w:ascii="Times New Roman" w:eastAsiaTheme="minorHAnsi" w:hAnsi="Times New Roman" w:cs="Times New Roman"/>
          <w:sz w:val="24"/>
          <w:szCs w:val="24"/>
          <w:lang w:val="de-CH"/>
        </w:rPr>
        <w:t>.</w:t>
      </w:r>
    </w:p>
    <w:p w14:paraId="64A52F09" w14:textId="77777777" w:rsidR="00A1103C" w:rsidRPr="00FB6762" w:rsidRDefault="00A1103C" w:rsidP="00DA6FD7">
      <w:pPr>
        <w:widowControl w:val="0"/>
        <w:spacing w:after="0"/>
        <w:jc w:val="both"/>
        <w:rPr>
          <w:rFonts w:ascii="Times New Roman" w:eastAsiaTheme="minorHAnsi" w:hAnsi="Times New Roman" w:cs="Times New Roman"/>
          <w:sz w:val="24"/>
          <w:szCs w:val="24"/>
          <w:lang w:val="de-CH"/>
        </w:rPr>
      </w:pPr>
    </w:p>
    <w:p w14:paraId="300A60A2" w14:textId="77777777" w:rsidR="00A1103C" w:rsidRPr="00FB6762" w:rsidRDefault="00A1103C" w:rsidP="00DA6FD7">
      <w:pPr>
        <w:widowControl w:val="0"/>
        <w:spacing w:after="0"/>
        <w:jc w:val="both"/>
        <w:rPr>
          <w:rFonts w:ascii="Times New Roman" w:eastAsiaTheme="minorHAnsi" w:hAnsi="Times New Roman" w:cs="Times New Roman"/>
          <w:b/>
          <w:bCs/>
          <w:sz w:val="24"/>
          <w:szCs w:val="24"/>
          <w:lang w:val="de-CH"/>
        </w:rPr>
      </w:pPr>
      <w:r w:rsidRPr="00FB6762">
        <w:rPr>
          <w:rFonts w:ascii="Times New Roman" w:eastAsiaTheme="minorHAnsi" w:hAnsi="Times New Roman" w:cs="Times New Roman"/>
          <w:b/>
          <w:bCs/>
          <w:sz w:val="24"/>
          <w:szCs w:val="24"/>
          <w:lang w:val="de-CH"/>
        </w:rPr>
        <w:t>Plani i trajtimit</w:t>
      </w:r>
    </w:p>
    <w:p w14:paraId="192A0411" w14:textId="77777777" w:rsidR="00A1103C" w:rsidRPr="00FB6762" w:rsidRDefault="00A1103C" w:rsidP="00DA6FD7">
      <w:pPr>
        <w:widowControl w:val="0"/>
        <w:spacing w:after="0"/>
        <w:jc w:val="both"/>
        <w:rPr>
          <w:rFonts w:ascii="Times New Roman" w:eastAsiaTheme="minorHAnsi" w:hAnsi="Times New Roman" w:cs="Times New Roman"/>
          <w:sz w:val="24"/>
          <w:szCs w:val="24"/>
          <w:lang w:val="de-CH"/>
        </w:rPr>
      </w:pPr>
      <w:r w:rsidRPr="00FB6762">
        <w:rPr>
          <w:rFonts w:ascii="Times New Roman" w:eastAsiaTheme="minorHAnsi" w:hAnsi="Times New Roman" w:cs="Times New Roman"/>
          <w:sz w:val="24"/>
          <w:szCs w:val="24"/>
          <w:lang w:val="de-CH"/>
        </w:rPr>
        <w:t xml:space="preserve">     Plani i trajtimit bëhet nga një ekip multidisiplinar dhe bazohet në karakteristikat e sëmundjes, faktorët parashikues dhe prognostikë, si dhe karakteristikat dhe dëshirat e pacientit.</w:t>
      </w:r>
    </w:p>
    <w:p w14:paraId="7BEAB226" w14:textId="77777777" w:rsidR="00A1103C" w:rsidRPr="00FB6762" w:rsidRDefault="00A1103C" w:rsidP="00DA6FD7">
      <w:pPr>
        <w:widowControl w:val="0"/>
        <w:spacing w:after="0"/>
        <w:jc w:val="both"/>
        <w:rPr>
          <w:rFonts w:ascii="Times New Roman" w:eastAsiaTheme="minorHAnsi" w:hAnsi="Times New Roman" w:cs="Times New Roman"/>
          <w:sz w:val="24"/>
          <w:szCs w:val="24"/>
          <w:lang w:val="de-CH"/>
        </w:rPr>
      </w:pPr>
    </w:p>
    <w:p w14:paraId="75C161EC" w14:textId="77777777" w:rsidR="00A1103C" w:rsidRPr="00FB6762" w:rsidRDefault="00A1103C" w:rsidP="00DA6FD7">
      <w:pPr>
        <w:widowControl w:val="0"/>
        <w:spacing w:after="0"/>
        <w:jc w:val="both"/>
        <w:rPr>
          <w:rFonts w:ascii="Times New Roman" w:eastAsiaTheme="minorHAnsi" w:hAnsi="Times New Roman" w:cs="Times New Roman"/>
          <w:b/>
          <w:bCs/>
          <w:sz w:val="24"/>
          <w:szCs w:val="24"/>
          <w:lang w:val="de-CH"/>
        </w:rPr>
      </w:pPr>
      <w:r w:rsidRPr="00FB6762">
        <w:rPr>
          <w:rFonts w:ascii="Times New Roman" w:eastAsiaTheme="minorHAnsi" w:hAnsi="Times New Roman" w:cs="Times New Roman"/>
          <w:b/>
          <w:bCs/>
          <w:sz w:val="24"/>
          <w:szCs w:val="24"/>
          <w:lang w:val="de-CH"/>
        </w:rPr>
        <w:t>Terapia lokale</w:t>
      </w:r>
    </w:p>
    <w:p w14:paraId="16D6A056" w14:textId="77777777" w:rsidR="00A1103C" w:rsidRPr="00FB6762" w:rsidRDefault="00A1103C" w:rsidP="00DA6FD7">
      <w:pPr>
        <w:widowControl w:val="0"/>
        <w:spacing w:after="0"/>
        <w:jc w:val="both"/>
        <w:rPr>
          <w:rFonts w:ascii="Times New Roman" w:eastAsiaTheme="minorHAnsi" w:hAnsi="Times New Roman" w:cs="Times New Roman"/>
          <w:sz w:val="24"/>
          <w:szCs w:val="24"/>
          <w:lang w:val="de-CH"/>
        </w:rPr>
      </w:pPr>
      <w:r w:rsidRPr="00FB6762">
        <w:rPr>
          <w:rFonts w:ascii="Times New Roman" w:eastAsiaTheme="minorHAnsi" w:hAnsi="Times New Roman" w:cs="Times New Roman"/>
          <w:sz w:val="24"/>
          <w:szCs w:val="24"/>
          <w:lang w:val="de-CH"/>
        </w:rPr>
        <w:t xml:space="preserve">     Terapia lokale përfshin kirurgjinë dhe radioterapinë (RT).</w:t>
      </w:r>
    </w:p>
    <w:p w14:paraId="73B3A4D9" w14:textId="77777777" w:rsidR="00A1103C" w:rsidRPr="00FB6762" w:rsidRDefault="00A1103C" w:rsidP="00A87FF1">
      <w:pPr>
        <w:rPr>
          <w:rFonts w:ascii="Times New Roman" w:hAnsi="Times New Roman" w:cs="Times New Roman"/>
          <w:b/>
          <w:bCs/>
          <w:sz w:val="24"/>
          <w:szCs w:val="24"/>
          <w:lang w:val="de-CH"/>
        </w:rPr>
      </w:pPr>
    </w:p>
    <w:p w14:paraId="0F8C6A92" w14:textId="2DFF3571" w:rsidR="00A1103C" w:rsidRPr="00FB6762" w:rsidRDefault="00A1103C" w:rsidP="00A87FF1">
      <w:pPr>
        <w:rPr>
          <w:rFonts w:ascii="Times New Roman" w:hAnsi="Times New Roman" w:cs="Times New Roman"/>
          <w:b/>
          <w:bCs/>
          <w:sz w:val="24"/>
          <w:szCs w:val="24"/>
          <w:lang w:val="de-CH"/>
        </w:rPr>
      </w:pPr>
      <w:r w:rsidRPr="00FB6762">
        <w:rPr>
          <w:rFonts w:ascii="Times New Roman" w:hAnsi="Times New Roman" w:cs="Times New Roman"/>
          <w:b/>
          <w:bCs/>
          <w:sz w:val="24"/>
          <w:szCs w:val="24"/>
          <w:lang w:val="de-CH"/>
        </w:rPr>
        <w:t xml:space="preserve">Kirurgjia </w:t>
      </w:r>
    </w:p>
    <w:p w14:paraId="2727C190" w14:textId="38AB9874" w:rsidR="00286552" w:rsidRPr="00FB6762" w:rsidRDefault="00286552" w:rsidP="00DA6FD7">
      <w:pPr>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 xml:space="preserve">Pacientët duhet të trajtohen vetëm nga </w:t>
      </w:r>
      <w:r w:rsidR="005031AA" w:rsidRPr="00FB6762">
        <w:rPr>
          <w:rFonts w:ascii="Times New Roman" w:hAnsi="Times New Roman" w:cs="Times New Roman"/>
          <w:sz w:val="24"/>
          <w:szCs w:val="24"/>
          <w:lang w:val="de-CH"/>
        </w:rPr>
        <w:t>kirurg</w:t>
      </w:r>
      <w:r w:rsidR="00445F68" w:rsidRPr="00FB6762">
        <w:rPr>
          <w:rFonts w:ascii="Times New Roman" w:hAnsi="Times New Roman" w:cs="Times New Roman"/>
          <w:sz w:val="24"/>
          <w:szCs w:val="24"/>
          <w:lang w:val="de-CH"/>
        </w:rPr>
        <w:t>ë</w:t>
      </w:r>
      <w:r w:rsidR="005031AA" w:rsidRPr="00FB6762">
        <w:rPr>
          <w:rFonts w:ascii="Times New Roman" w:hAnsi="Times New Roman" w:cs="Times New Roman"/>
          <w:sz w:val="24"/>
          <w:szCs w:val="24"/>
          <w:lang w:val="de-CH"/>
        </w:rPr>
        <w:t>t q</w:t>
      </w:r>
      <w:r w:rsidR="00445F68" w:rsidRPr="00FB6762">
        <w:rPr>
          <w:rFonts w:ascii="Times New Roman" w:hAnsi="Times New Roman" w:cs="Times New Roman"/>
          <w:sz w:val="24"/>
          <w:szCs w:val="24"/>
          <w:lang w:val="de-CH"/>
        </w:rPr>
        <w:t>ë</w:t>
      </w:r>
      <w:r w:rsidR="005031AA" w:rsidRPr="00FB6762">
        <w:rPr>
          <w:rFonts w:ascii="Times New Roman" w:hAnsi="Times New Roman" w:cs="Times New Roman"/>
          <w:sz w:val="24"/>
          <w:szCs w:val="24"/>
          <w:lang w:val="de-CH"/>
        </w:rPr>
        <w:t xml:space="preserve"> trajtojn</w:t>
      </w:r>
      <w:r w:rsidR="00445F68" w:rsidRPr="00FB6762">
        <w:rPr>
          <w:rFonts w:ascii="Times New Roman" w:hAnsi="Times New Roman" w:cs="Times New Roman"/>
          <w:sz w:val="24"/>
          <w:szCs w:val="24"/>
          <w:lang w:val="de-CH"/>
        </w:rPr>
        <w:t>ë</w:t>
      </w:r>
      <w:r w:rsidR="005031AA" w:rsidRPr="00FB6762">
        <w:rPr>
          <w:rFonts w:ascii="Times New Roman" w:hAnsi="Times New Roman" w:cs="Times New Roman"/>
          <w:sz w:val="24"/>
          <w:szCs w:val="24"/>
          <w:lang w:val="de-CH"/>
        </w:rPr>
        <w:t xml:space="preserve"> s</w:t>
      </w:r>
      <w:r w:rsidR="00445F68" w:rsidRPr="00FB6762">
        <w:rPr>
          <w:rFonts w:ascii="Times New Roman" w:hAnsi="Times New Roman" w:cs="Times New Roman"/>
          <w:sz w:val="24"/>
          <w:szCs w:val="24"/>
          <w:lang w:val="de-CH"/>
        </w:rPr>
        <w:t>ë</w:t>
      </w:r>
      <w:r w:rsidR="005031AA" w:rsidRPr="00FB6762">
        <w:rPr>
          <w:rFonts w:ascii="Times New Roman" w:hAnsi="Times New Roman" w:cs="Times New Roman"/>
          <w:sz w:val="24"/>
          <w:szCs w:val="24"/>
          <w:lang w:val="de-CH"/>
        </w:rPr>
        <w:t>mundje onkologjike t</w:t>
      </w:r>
      <w:r w:rsidR="00445F68" w:rsidRPr="00FB6762">
        <w:rPr>
          <w:rFonts w:ascii="Times New Roman" w:hAnsi="Times New Roman" w:cs="Times New Roman"/>
          <w:sz w:val="24"/>
          <w:szCs w:val="24"/>
          <w:lang w:val="de-CH"/>
        </w:rPr>
        <w:t>ë</w:t>
      </w:r>
      <w:r w:rsidR="005031AA" w:rsidRPr="00FB6762">
        <w:rPr>
          <w:rFonts w:ascii="Times New Roman" w:hAnsi="Times New Roman" w:cs="Times New Roman"/>
          <w:sz w:val="24"/>
          <w:szCs w:val="24"/>
          <w:lang w:val="de-CH"/>
        </w:rPr>
        <w:t xml:space="preserve"> gjirit</w:t>
      </w:r>
      <w:r w:rsidRPr="00FB6762">
        <w:rPr>
          <w:rFonts w:ascii="Times New Roman" w:hAnsi="Times New Roman" w:cs="Times New Roman"/>
          <w:sz w:val="24"/>
          <w:szCs w:val="24"/>
          <w:lang w:val="de-CH"/>
        </w:rPr>
        <w:t>.</w:t>
      </w:r>
    </w:p>
    <w:p w14:paraId="3B396922" w14:textId="23650DB9" w:rsidR="00286552" w:rsidRPr="00FB6762" w:rsidRDefault="00286552" w:rsidP="00DA6FD7">
      <w:pPr>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Kurdo që është e mundur, duhet të bëhet një diagnozë jo-operative e kancerit të gjirit e cila</w:t>
      </w:r>
    </w:p>
    <w:p w14:paraId="09F9C497" w14:textId="680D66AE" w:rsidR="00286552" w:rsidRPr="00FB6762" w:rsidRDefault="00286552" w:rsidP="00DA6FD7">
      <w:pPr>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 xml:space="preserve">arrihet me vlerësim të trefishtë: vlerësimin klinik dhe radiologjik i ndjekur nga CNB dhe/ose FNA. Preferohet CNB </w:t>
      </w:r>
      <w:r w:rsidR="0085126B" w:rsidRPr="00FB6762">
        <w:rPr>
          <w:rFonts w:ascii="Times New Roman" w:hAnsi="Times New Roman" w:cs="Times New Roman"/>
          <w:sz w:val="24"/>
          <w:szCs w:val="24"/>
          <w:lang w:val="de-CH"/>
        </w:rPr>
        <w:t>si metod</w:t>
      </w:r>
      <w:r w:rsidR="00E63EAA" w:rsidRPr="00FB6762">
        <w:rPr>
          <w:rFonts w:ascii="Times New Roman" w:hAnsi="Times New Roman" w:cs="Times New Roman"/>
          <w:sz w:val="24"/>
          <w:szCs w:val="24"/>
          <w:lang w:val="de-CH"/>
        </w:rPr>
        <w:t>ë</w:t>
      </w:r>
      <w:r w:rsidR="0085126B" w:rsidRPr="00FB6762">
        <w:rPr>
          <w:rFonts w:ascii="Times New Roman" w:hAnsi="Times New Roman" w:cs="Times New Roman"/>
          <w:sz w:val="24"/>
          <w:szCs w:val="24"/>
          <w:lang w:val="de-CH"/>
        </w:rPr>
        <w:t xml:space="preserve"> m</w:t>
      </w:r>
      <w:r w:rsidR="00E63EAA" w:rsidRPr="00FB6762">
        <w:rPr>
          <w:rFonts w:ascii="Times New Roman" w:hAnsi="Times New Roman" w:cs="Times New Roman"/>
          <w:sz w:val="24"/>
          <w:szCs w:val="24"/>
          <w:lang w:val="de-CH"/>
        </w:rPr>
        <w:t>ë</w:t>
      </w:r>
      <w:r w:rsidR="0085126B" w:rsidRPr="00FB6762">
        <w:rPr>
          <w:rFonts w:ascii="Times New Roman" w:hAnsi="Times New Roman" w:cs="Times New Roman"/>
          <w:sz w:val="24"/>
          <w:szCs w:val="24"/>
          <w:lang w:val="de-CH"/>
        </w:rPr>
        <w:t xml:space="preserve"> adekuate q</w:t>
      </w:r>
      <w:r w:rsidR="00E63EAA" w:rsidRPr="00FB6762">
        <w:rPr>
          <w:rFonts w:ascii="Times New Roman" w:hAnsi="Times New Roman" w:cs="Times New Roman"/>
          <w:sz w:val="24"/>
          <w:szCs w:val="24"/>
          <w:lang w:val="de-CH"/>
        </w:rPr>
        <w:t>ë</w:t>
      </w:r>
      <w:r w:rsidR="0085126B" w:rsidRPr="00FB6762">
        <w:rPr>
          <w:rFonts w:ascii="Times New Roman" w:hAnsi="Times New Roman" w:cs="Times New Roman"/>
          <w:sz w:val="24"/>
          <w:szCs w:val="24"/>
          <w:lang w:val="de-CH"/>
        </w:rPr>
        <w:t xml:space="preserve"> ofron</w:t>
      </w:r>
      <w:r w:rsidR="00E01957" w:rsidRPr="00FB6762">
        <w:rPr>
          <w:rFonts w:ascii="Times New Roman" w:hAnsi="Times New Roman" w:cs="Times New Roman"/>
          <w:sz w:val="24"/>
          <w:szCs w:val="24"/>
          <w:lang w:val="de-CH"/>
        </w:rPr>
        <w:t xml:space="preserve"> informata t</w:t>
      </w:r>
      <w:r w:rsidR="00E63EAA" w:rsidRPr="00FB6762">
        <w:rPr>
          <w:rFonts w:ascii="Times New Roman" w:hAnsi="Times New Roman" w:cs="Times New Roman"/>
          <w:sz w:val="24"/>
          <w:szCs w:val="24"/>
          <w:lang w:val="de-CH"/>
        </w:rPr>
        <w:t>ë</w:t>
      </w:r>
      <w:r w:rsidR="00E01957" w:rsidRPr="00FB6762">
        <w:rPr>
          <w:rFonts w:ascii="Times New Roman" w:hAnsi="Times New Roman" w:cs="Times New Roman"/>
          <w:sz w:val="24"/>
          <w:szCs w:val="24"/>
          <w:lang w:val="de-CH"/>
        </w:rPr>
        <w:t xml:space="preserve"> duhura p</w:t>
      </w:r>
      <w:r w:rsidR="00E63EAA" w:rsidRPr="00FB6762">
        <w:rPr>
          <w:rFonts w:ascii="Times New Roman" w:hAnsi="Times New Roman" w:cs="Times New Roman"/>
          <w:sz w:val="24"/>
          <w:szCs w:val="24"/>
          <w:lang w:val="de-CH"/>
        </w:rPr>
        <w:t>ë</w:t>
      </w:r>
      <w:r w:rsidR="00E01957" w:rsidRPr="00FB6762">
        <w:rPr>
          <w:rFonts w:ascii="Times New Roman" w:hAnsi="Times New Roman" w:cs="Times New Roman"/>
          <w:sz w:val="24"/>
          <w:szCs w:val="24"/>
          <w:lang w:val="de-CH"/>
        </w:rPr>
        <w:t>r biologjin</w:t>
      </w:r>
      <w:r w:rsidR="00E63EAA" w:rsidRPr="00FB6762">
        <w:rPr>
          <w:rFonts w:ascii="Times New Roman" w:hAnsi="Times New Roman" w:cs="Times New Roman"/>
          <w:sz w:val="24"/>
          <w:szCs w:val="24"/>
          <w:lang w:val="de-CH"/>
        </w:rPr>
        <w:t>ë</w:t>
      </w:r>
      <w:r w:rsidR="00E01957" w:rsidRPr="00FB6762">
        <w:rPr>
          <w:rFonts w:ascii="Times New Roman" w:hAnsi="Times New Roman" w:cs="Times New Roman"/>
          <w:sz w:val="24"/>
          <w:szCs w:val="24"/>
          <w:lang w:val="de-CH"/>
        </w:rPr>
        <w:t xml:space="preserve"> e kancerit t</w:t>
      </w:r>
      <w:r w:rsidR="00E63EAA" w:rsidRPr="00FB6762">
        <w:rPr>
          <w:rFonts w:ascii="Times New Roman" w:hAnsi="Times New Roman" w:cs="Times New Roman"/>
          <w:sz w:val="24"/>
          <w:szCs w:val="24"/>
          <w:lang w:val="de-CH"/>
        </w:rPr>
        <w:t>ë</w:t>
      </w:r>
      <w:r w:rsidR="00E01957" w:rsidRPr="00FB6762">
        <w:rPr>
          <w:rFonts w:ascii="Times New Roman" w:hAnsi="Times New Roman" w:cs="Times New Roman"/>
          <w:sz w:val="24"/>
          <w:szCs w:val="24"/>
          <w:lang w:val="de-CH"/>
        </w:rPr>
        <w:t xml:space="preserve"> gjirit.</w:t>
      </w:r>
    </w:p>
    <w:p w14:paraId="4DF788EE" w14:textId="74AED932"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 xml:space="preserve"> -Nëse kemi lezione të shumta beninje në imazheri, dhe shihet se të gjitha kanë të njëjtat veçori morfologjike, zakonisht është e mjaftueshme biopsia me gjilpërë e njërit lezion.</w:t>
      </w:r>
    </w:p>
    <w:p w14:paraId="2C4D0105" w14:textId="72CF36D1"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 Në malinjitete multifokale, mund të jetë e nevojshme të merret mostra në më shumë se një</w:t>
      </w:r>
    </w:p>
    <w:p w14:paraId="212CE3DA" w14:textId="1022535C"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lezion për të identifikuar shkallën e malinjitetit/sëmundshmerisë</w:t>
      </w:r>
      <w:r w:rsidR="00E63EAA" w:rsidRPr="00FB6762">
        <w:rPr>
          <w:rFonts w:ascii="Times New Roman" w:hAnsi="Times New Roman" w:cs="Times New Roman"/>
          <w:sz w:val="24"/>
          <w:szCs w:val="24"/>
          <w:lang w:val="de-CH"/>
        </w:rPr>
        <w:t>, biologjinë tumoraleve të të dy tumoreve</w:t>
      </w:r>
      <w:r w:rsidRPr="00FB6762">
        <w:rPr>
          <w:rFonts w:ascii="Times New Roman" w:hAnsi="Times New Roman" w:cs="Times New Roman"/>
          <w:sz w:val="24"/>
          <w:szCs w:val="24"/>
          <w:lang w:val="de-CH"/>
        </w:rPr>
        <w:t xml:space="preserve"> </w:t>
      </w:r>
      <w:r w:rsidR="00BB046B" w:rsidRPr="00FB6762">
        <w:rPr>
          <w:rFonts w:ascii="Times New Roman" w:hAnsi="Times New Roman" w:cs="Times New Roman"/>
          <w:sz w:val="24"/>
          <w:szCs w:val="24"/>
          <w:lang w:val="de-CH"/>
        </w:rPr>
        <w:t>dhe për</w:t>
      </w:r>
      <w:r w:rsidRPr="00FB6762">
        <w:rPr>
          <w:rFonts w:ascii="Times New Roman" w:hAnsi="Times New Roman" w:cs="Times New Roman"/>
          <w:sz w:val="24"/>
          <w:szCs w:val="24"/>
          <w:lang w:val="de-CH"/>
        </w:rPr>
        <w:t xml:space="preserve"> të </w:t>
      </w:r>
      <w:r w:rsidR="00BB046B" w:rsidRPr="00FB6762">
        <w:rPr>
          <w:rFonts w:ascii="Times New Roman" w:hAnsi="Times New Roman" w:cs="Times New Roman"/>
          <w:sz w:val="24"/>
          <w:szCs w:val="24"/>
          <w:lang w:val="de-CH"/>
        </w:rPr>
        <w:t>përcaktuar menaxhimin</w:t>
      </w:r>
      <w:r w:rsidRPr="00FB6762">
        <w:rPr>
          <w:rFonts w:ascii="Times New Roman" w:hAnsi="Times New Roman" w:cs="Times New Roman"/>
          <w:sz w:val="24"/>
          <w:szCs w:val="24"/>
          <w:lang w:val="de-CH"/>
        </w:rPr>
        <w:t xml:space="preserve"> e duhur kirurgjik.</w:t>
      </w:r>
    </w:p>
    <w:p w14:paraId="4AE69B0A" w14:textId="77777777" w:rsidR="00286552" w:rsidRPr="00FB6762" w:rsidRDefault="00286552" w:rsidP="00DA6FD7">
      <w:pPr>
        <w:spacing w:after="0"/>
        <w:jc w:val="both"/>
        <w:rPr>
          <w:rFonts w:ascii="Times New Roman" w:hAnsi="Times New Roman" w:cs="Times New Roman"/>
          <w:sz w:val="24"/>
          <w:szCs w:val="24"/>
          <w:lang w:val="de-CH"/>
        </w:rPr>
      </w:pPr>
    </w:p>
    <w:p w14:paraId="522DDD2A" w14:textId="0FE4B07D"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Kanceri i gjirit është i pazakontë te moshat nën 30 vjeç. Ndaj te gratë e moshës nën 25 vjeç, CNB duhet të kryhet vetëm kur ka dyshime klinik</w:t>
      </w:r>
      <w:r w:rsidR="00E63EAA" w:rsidRPr="00FB6762">
        <w:rPr>
          <w:rFonts w:ascii="Times New Roman" w:hAnsi="Times New Roman" w:cs="Times New Roman"/>
          <w:sz w:val="24"/>
          <w:szCs w:val="24"/>
          <w:lang w:val="de-CH"/>
        </w:rPr>
        <w:t>e</w:t>
      </w:r>
      <w:r w:rsidRPr="00FB6762">
        <w:rPr>
          <w:rFonts w:ascii="Times New Roman" w:hAnsi="Times New Roman" w:cs="Times New Roman"/>
          <w:sz w:val="24"/>
          <w:szCs w:val="24"/>
          <w:lang w:val="de-CH"/>
        </w:rPr>
        <w:t xml:space="preserve"> ose radiologjike se lezioni nuk është beninj.</w:t>
      </w:r>
    </w:p>
    <w:p w14:paraId="448A6C39" w14:textId="77777777"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 xml:space="preserve">Raportet e imazherisë dhe patologjisë duhet të jenë të disponueshme në takimin profesional të kirurgjisë. </w:t>
      </w:r>
    </w:p>
    <w:p w14:paraId="36941C3D" w14:textId="4C3EBC94"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Pra, diagnostikimi jo-operativ eshtë i mundur në shumicën e rastev</w:t>
      </w:r>
      <w:r w:rsidR="00EB6A48" w:rsidRPr="00FB6762">
        <w:rPr>
          <w:rFonts w:ascii="Times New Roman" w:hAnsi="Times New Roman" w:cs="Times New Roman"/>
          <w:sz w:val="24"/>
          <w:szCs w:val="24"/>
          <w:lang w:val="de-CH"/>
        </w:rPr>
        <w:t xml:space="preserve">e me kancer invaziv të gjirit, </w:t>
      </w:r>
      <w:r w:rsidRPr="00FB6762">
        <w:rPr>
          <w:rFonts w:ascii="Times New Roman" w:hAnsi="Times New Roman" w:cs="Times New Roman"/>
          <w:sz w:val="24"/>
          <w:szCs w:val="24"/>
          <w:lang w:val="de-CH"/>
        </w:rPr>
        <w:t>me një standard mi</w:t>
      </w:r>
      <w:r w:rsidR="00EB6A48" w:rsidRPr="00FB6762">
        <w:rPr>
          <w:rFonts w:ascii="Times New Roman" w:hAnsi="Times New Roman" w:cs="Times New Roman"/>
          <w:sz w:val="24"/>
          <w:szCs w:val="24"/>
          <w:lang w:val="de-CH"/>
        </w:rPr>
        <w:t xml:space="preserve">nimal për arritjen e diagnozes </w:t>
      </w:r>
      <w:r w:rsidRPr="00FB6762">
        <w:rPr>
          <w:rFonts w:ascii="Times New Roman" w:hAnsi="Times New Roman" w:cs="Times New Roman"/>
          <w:sz w:val="24"/>
          <w:szCs w:val="24"/>
          <w:lang w:val="de-CH"/>
        </w:rPr>
        <w:t>në të paktën 90% të rasteve.</w:t>
      </w:r>
    </w:p>
    <w:p w14:paraId="6B0C1504" w14:textId="77777777" w:rsidR="00286552" w:rsidRPr="00FB6762" w:rsidRDefault="00286552" w:rsidP="00DA6FD7">
      <w:pPr>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 xml:space="preserve"> </w:t>
      </w:r>
    </w:p>
    <w:p w14:paraId="165FB5A4" w14:textId="326E03CE" w:rsidR="00286552" w:rsidRPr="00FB6762" w:rsidRDefault="00286552" w:rsidP="00DA6FD7">
      <w:pPr>
        <w:jc w:val="both"/>
        <w:rPr>
          <w:rFonts w:ascii="Times New Roman" w:hAnsi="Times New Roman" w:cs="Times New Roman"/>
          <w:sz w:val="24"/>
          <w:szCs w:val="24"/>
          <w:lang w:val="de-CH"/>
        </w:rPr>
      </w:pPr>
      <w:r w:rsidRPr="00FB6762">
        <w:rPr>
          <w:rFonts w:ascii="Times New Roman" w:hAnsi="Times New Roman" w:cs="Times New Roman"/>
          <w:b/>
          <w:bCs/>
          <w:sz w:val="24"/>
          <w:szCs w:val="24"/>
          <w:lang w:val="de-CH"/>
        </w:rPr>
        <w:t>Biopsia eksci</w:t>
      </w:r>
      <w:r w:rsidR="00E63EAA" w:rsidRPr="00FB6762">
        <w:rPr>
          <w:rFonts w:ascii="Times New Roman" w:hAnsi="Times New Roman" w:cs="Times New Roman"/>
          <w:b/>
          <w:bCs/>
          <w:sz w:val="24"/>
          <w:szCs w:val="24"/>
          <w:lang w:val="de-CH"/>
        </w:rPr>
        <w:t>z</w:t>
      </w:r>
      <w:r w:rsidRPr="00FB6762">
        <w:rPr>
          <w:rFonts w:ascii="Times New Roman" w:hAnsi="Times New Roman" w:cs="Times New Roman"/>
          <w:b/>
          <w:bCs/>
          <w:sz w:val="24"/>
          <w:szCs w:val="24"/>
          <w:lang w:val="de-CH"/>
        </w:rPr>
        <w:t>ionale diagnostike</w:t>
      </w:r>
      <w:r w:rsidRPr="00FB6762">
        <w:rPr>
          <w:rFonts w:ascii="Times New Roman" w:hAnsi="Times New Roman" w:cs="Times New Roman"/>
          <w:sz w:val="24"/>
          <w:szCs w:val="24"/>
          <w:lang w:val="de-CH"/>
        </w:rPr>
        <w:t xml:space="preserve"> realizohet rrall</w:t>
      </w:r>
      <w:r w:rsidR="00E63EAA" w:rsidRPr="00FB6762">
        <w:rPr>
          <w:rFonts w:ascii="Times New Roman" w:hAnsi="Times New Roman" w:cs="Times New Roman"/>
          <w:sz w:val="24"/>
          <w:szCs w:val="24"/>
          <w:lang w:val="de-CH"/>
        </w:rPr>
        <w:t>ë</w:t>
      </w:r>
      <w:r w:rsidRPr="00FB6762">
        <w:rPr>
          <w:rFonts w:ascii="Times New Roman" w:hAnsi="Times New Roman" w:cs="Times New Roman"/>
          <w:sz w:val="24"/>
          <w:szCs w:val="24"/>
          <w:lang w:val="de-CH"/>
        </w:rPr>
        <w:t xml:space="preserve"> për të diagnostikuar kancerin e gjirit. Ka disa lezione të gjirit te të cilat mund të kërkohet eksci</w:t>
      </w:r>
      <w:r w:rsidR="00E63EAA" w:rsidRPr="00FB6762">
        <w:rPr>
          <w:rFonts w:ascii="Times New Roman" w:hAnsi="Times New Roman" w:cs="Times New Roman"/>
          <w:sz w:val="24"/>
          <w:szCs w:val="24"/>
          <w:lang w:val="de-CH"/>
        </w:rPr>
        <w:t>z</w:t>
      </w:r>
      <w:r w:rsidRPr="00FB6762">
        <w:rPr>
          <w:rFonts w:ascii="Times New Roman" w:hAnsi="Times New Roman" w:cs="Times New Roman"/>
          <w:sz w:val="24"/>
          <w:szCs w:val="24"/>
          <w:lang w:val="de-CH"/>
        </w:rPr>
        <w:t>ioni diagnostik, sic janë:</w:t>
      </w:r>
    </w:p>
    <w:p w14:paraId="70C81490" w14:textId="5097E874"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-Nëse CNB ose FNA nuk është beninje (p.sh. te B3/4 ose C3/4 lezionet). Prania e atipisë në një biopsi njihet</w:t>
      </w:r>
      <w:r w:rsidR="00EB6A48" w:rsidRPr="00FB6762">
        <w:rPr>
          <w:rFonts w:ascii="Times New Roman" w:hAnsi="Times New Roman" w:cs="Times New Roman"/>
          <w:sz w:val="24"/>
          <w:szCs w:val="24"/>
          <w:lang w:val="de-CH"/>
        </w:rPr>
        <w:t xml:space="preserve"> si një shënues i rrezikut për </w:t>
      </w:r>
      <w:r w:rsidRPr="00FB6762">
        <w:rPr>
          <w:rFonts w:ascii="Times New Roman" w:hAnsi="Times New Roman" w:cs="Times New Roman"/>
          <w:sz w:val="24"/>
          <w:szCs w:val="24"/>
          <w:lang w:val="de-CH"/>
        </w:rPr>
        <w:t xml:space="preserve">pranin e kancerit dhe duhet marrë parasysh ekscizioni i të gjitha lezioneve B3 me atipi. </w:t>
      </w:r>
    </w:p>
    <w:p w14:paraId="46C9DD29" w14:textId="5C283348"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 xml:space="preserve">-Kur kemi një lezion me kufij/margjina radiale, lezion sklerozuese ose papilome në një ekzemplar pa atipi ose kur lezioni është mjaft i vogël, </w:t>
      </w:r>
    </w:p>
    <w:p w14:paraId="493649AE" w14:textId="6E4BBC41"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t>-Lezionet fibroepiteliale hipercelulare, të cilat janë tumore të mundshme phyllodes, duhet t</w:t>
      </w:r>
      <w:r w:rsidR="00E63EAA" w:rsidRPr="00FB6762">
        <w:rPr>
          <w:rFonts w:ascii="Times New Roman" w:hAnsi="Times New Roman" w:cs="Times New Roman"/>
          <w:sz w:val="24"/>
          <w:szCs w:val="24"/>
          <w:lang w:val="de-CH"/>
        </w:rPr>
        <w:t>’</w:t>
      </w:r>
      <w:r w:rsidRPr="00FB6762">
        <w:rPr>
          <w:rFonts w:ascii="Times New Roman" w:hAnsi="Times New Roman" w:cs="Times New Roman"/>
          <w:sz w:val="24"/>
          <w:szCs w:val="24"/>
          <w:lang w:val="de-CH"/>
        </w:rPr>
        <w:t>i nënshtrohen vetëm biopsisë excisionale diagnostike për shkak se ky tumor paraqet një sfidë diagnostike për patologët.</w:t>
      </w:r>
    </w:p>
    <w:p w14:paraId="42B5859B" w14:textId="6A81EDF1" w:rsidR="00286552" w:rsidRPr="00FB6762" w:rsidRDefault="00286552" w:rsidP="00DA6FD7">
      <w:pPr>
        <w:spacing w:after="0"/>
        <w:jc w:val="both"/>
        <w:rPr>
          <w:rFonts w:ascii="Times New Roman" w:hAnsi="Times New Roman" w:cs="Times New Roman"/>
          <w:sz w:val="24"/>
          <w:szCs w:val="24"/>
          <w:lang w:val="de-CH"/>
        </w:rPr>
      </w:pPr>
      <w:r w:rsidRPr="00FB6762">
        <w:rPr>
          <w:rFonts w:ascii="Times New Roman" w:hAnsi="Times New Roman" w:cs="Times New Roman"/>
          <w:sz w:val="24"/>
          <w:szCs w:val="24"/>
          <w:lang w:val="de-CH"/>
        </w:rPr>
        <w:lastRenderedPageBreak/>
        <w:t>-Te rastet e limfadenopatisë aksil</w:t>
      </w:r>
      <w:r w:rsidR="00E63EAA" w:rsidRPr="00FB6762">
        <w:rPr>
          <w:rFonts w:ascii="Times New Roman" w:hAnsi="Times New Roman" w:cs="Times New Roman"/>
          <w:sz w:val="24"/>
          <w:szCs w:val="24"/>
          <w:lang w:val="de-CH"/>
        </w:rPr>
        <w:t>l</w:t>
      </w:r>
      <w:r w:rsidRPr="00FB6762">
        <w:rPr>
          <w:rFonts w:ascii="Times New Roman" w:hAnsi="Times New Roman" w:cs="Times New Roman"/>
          <w:sz w:val="24"/>
          <w:szCs w:val="24"/>
          <w:lang w:val="de-CH"/>
        </w:rPr>
        <w:t xml:space="preserve">are në mungesë të patologjisë së gjirit, FNA ose CNB e një nyje aksilare mund </w:t>
      </w:r>
      <w:r w:rsidR="00EB6A48" w:rsidRPr="00FB6762">
        <w:rPr>
          <w:rFonts w:ascii="Times New Roman" w:hAnsi="Times New Roman" w:cs="Times New Roman"/>
          <w:sz w:val="24"/>
          <w:szCs w:val="24"/>
          <w:lang w:val="de-CH"/>
        </w:rPr>
        <w:t xml:space="preserve">të japë informacion të dobishëm, por kur ka pasiguri diagnostike </w:t>
      </w:r>
      <w:r w:rsidRPr="00FB6762">
        <w:rPr>
          <w:rFonts w:ascii="Times New Roman" w:hAnsi="Times New Roman" w:cs="Times New Roman"/>
          <w:sz w:val="24"/>
          <w:szCs w:val="24"/>
          <w:lang w:val="de-CH"/>
        </w:rPr>
        <w:t>duhet të merret parasysh biopsia ekscisionale e nyjes limfatike.</w:t>
      </w:r>
    </w:p>
    <w:p w14:paraId="48D36CA4" w14:textId="77777777" w:rsidR="00286552" w:rsidRPr="00FB6762" w:rsidRDefault="00286552" w:rsidP="00DA6FD7">
      <w:pPr>
        <w:jc w:val="both"/>
        <w:rPr>
          <w:rFonts w:ascii="Times New Roman" w:hAnsi="Times New Roman" w:cs="Times New Roman"/>
          <w:sz w:val="24"/>
          <w:szCs w:val="24"/>
          <w:lang w:val="de-CH"/>
        </w:rPr>
      </w:pPr>
    </w:p>
    <w:p w14:paraId="5E5762C6" w14:textId="29C599F1" w:rsidR="00286552" w:rsidRPr="00FB6762" w:rsidRDefault="00286552" w:rsidP="00DA6FD7">
      <w:pPr>
        <w:jc w:val="both"/>
        <w:rPr>
          <w:rFonts w:ascii="Times New Roman" w:hAnsi="Times New Roman" w:cs="Times New Roman"/>
          <w:b/>
          <w:bCs/>
          <w:sz w:val="24"/>
          <w:szCs w:val="24"/>
          <w:lang w:val="it-IT"/>
        </w:rPr>
      </w:pPr>
      <w:r w:rsidRPr="00FB6762">
        <w:rPr>
          <w:rFonts w:ascii="Times New Roman" w:hAnsi="Times New Roman" w:cs="Times New Roman"/>
          <w:b/>
          <w:bCs/>
          <w:sz w:val="24"/>
          <w:szCs w:val="24"/>
          <w:lang w:val="it-IT"/>
        </w:rPr>
        <w:t>Planifikimi dhe komunikimi i trajtimit te pacienti</w:t>
      </w:r>
    </w:p>
    <w:p w14:paraId="597539B1" w14:textId="6BA67C25" w:rsidR="00286552" w:rsidRPr="00FB6762" w:rsidRDefault="00286552"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Pas konfirmimit të një diagnoze të kancerit të gjirit dhe diskutimit të duhur në takim konziliar profesional, rezultatet duhet të diskutohen me pacientin. </w:t>
      </w:r>
    </w:p>
    <w:p w14:paraId="0E773423" w14:textId="390EFB48" w:rsidR="00A1103C" w:rsidRPr="00FB6762" w:rsidRDefault="00286552" w:rsidP="00DA6FD7">
      <w:pPr>
        <w:jc w:val="both"/>
        <w:rPr>
          <w:rFonts w:ascii="Times New Roman" w:hAnsi="Times New Roman" w:cs="Times New Roman"/>
          <w:sz w:val="24"/>
          <w:szCs w:val="24"/>
          <w:lang w:val="it-IT"/>
        </w:rPr>
      </w:pPr>
      <w:r w:rsidRPr="00FB6762">
        <w:rPr>
          <w:rFonts w:ascii="Times New Roman" w:hAnsi="Times New Roman" w:cs="Times New Roman"/>
          <w:sz w:val="24"/>
          <w:szCs w:val="24"/>
          <w:lang w:val="it-IT"/>
        </w:rPr>
        <w:t xml:space="preserve">Personi që kryen konsultimin </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sht</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gjithmon</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specialisti i kirurgjis</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torakale, i cili kumtimin e diagnoz</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s te pacienti e b</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n n</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prani t</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një infermiereje për kujdesin e gjirit dhe nj</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familjari t</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pacientit. Konsultimi bëhet në një mjedis të përshtatshëm me privatësi të përshtatshme n</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 xml:space="preserve"> klinik</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n ton</w:t>
      </w:r>
      <w:r w:rsidR="00791F5D" w:rsidRPr="00FB6762">
        <w:rPr>
          <w:rFonts w:ascii="Times New Roman" w:hAnsi="Times New Roman" w:cs="Times New Roman"/>
          <w:sz w:val="24"/>
          <w:szCs w:val="24"/>
          <w:lang w:val="it-IT"/>
        </w:rPr>
        <w:t>ë</w:t>
      </w:r>
      <w:r w:rsidRPr="00FB6762">
        <w:rPr>
          <w:rFonts w:ascii="Times New Roman" w:hAnsi="Times New Roman" w:cs="Times New Roman"/>
          <w:sz w:val="24"/>
          <w:szCs w:val="24"/>
          <w:lang w:val="it-IT"/>
        </w:rPr>
        <w:t>.</w:t>
      </w:r>
    </w:p>
    <w:p w14:paraId="66B2DFA2" w14:textId="77777777" w:rsidR="00286552" w:rsidRPr="00FB6762" w:rsidRDefault="00286552" w:rsidP="00DA6FD7">
      <w:pPr>
        <w:jc w:val="both"/>
        <w:rPr>
          <w:rFonts w:ascii="Times New Roman" w:hAnsi="Times New Roman" w:cs="Times New Roman"/>
          <w:sz w:val="24"/>
          <w:szCs w:val="24"/>
          <w:lang w:val="it-IT"/>
        </w:rPr>
      </w:pPr>
    </w:p>
    <w:p w14:paraId="2F806A9C" w14:textId="77777777" w:rsidR="00286552" w:rsidRPr="00130565" w:rsidRDefault="00286552" w:rsidP="00DA6FD7">
      <w:pPr>
        <w:jc w:val="both"/>
        <w:rPr>
          <w:rFonts w:ascii="Times New Roman" w:hAnsi="Times New Roman" w:cs="Times New Roman"/>
          <w:b/>
          <w:sz w:val="24"/>
          <w:szCs w:val="24"/>
          <w:lang w:val="sq-AL"/>
        </w:rPr>
      </w:pPr>
      <w:r w:rsidRPr="00130565">
        <w:rPr>
          <w:rFonts w:ascii="Times New Roman" w:hAnsi="Times New Roman" w:cs="Times New Roman"/>
          <w:b/>
          <w:sz w:val="24"/>
          <w:szCs w:val="24"/>
          <w:lang w:val="sq-AL"/>
        </w:rPr>
        <w:t>Lloji i procedurave kirurgjike të gjirit</w:t>
      </w:r>
    </w:p>
    <w:p w14:paraId="6C869CF7" w14:textId="02E758A7" w:rsidR="00286552" w:rsidRPr="00FB6762"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Studimet klinike t</w:t>
      </w:r>
      <w:r w:rsidR="000308F1">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randomizuara</w:t>
      </w:r>
      <w:proofErr w:type="spellEnd"/>
      <w:r w:rsidRPr="00130565">
        <w:rPr>
          <w:rFonts w:ascii="Times New Roman" w:hAnsi="Times New Roman" w:cs="Times New Roman"/>
          <w:sz w:val="24"/>
          <w:szCs w:val="24"/>
          <w:lang w:val="sq-AL"/>
        </w:rPr>
        <w:t xml:space="preserve"> kanë raportuar norma të ngjashme të mbijetesës për gratë e trajtuara me </w:t>
      </w:r>
      <w:proofErr w:type="spellStart"/>
      <w:r w:rsidRPr="00130565">
        <w:rPr>
          <w:rFonts w:ascii="Times New Roman" w:hAnsi="Times New Roman" w:cs="Times New Roman"/>
          <w:sz w:val="24"/>
          <w:szCs w:val="24"/>
          <w:lang w:val="sq-AL"/>
        </w:rPr>
        <w:t>mastektomi</w:t>
      </w:r>
      <w:proofErr w:type="spellEnd"/>
      <w:r w:rsidRPr="00130565">
        <w:rPr>
          <w:rFonts w:ascii="Times New Roman" w:hAnsi="Times New Roman" w:cs="Times New Roman"/>
          <w:sz w:val="24"/>
          <w:szCs w:val="24"/>
          <w:lang w:val="sq-AL"/>
        </w:rPr>
        <w:t xml:space="preserve"> dhe atyre  me kirurgji kursyese te gjirit. Megjithatë të gjitha këto studime kishin kriter përzgjedhjeje mas</w:t>
      </w:r>
      <w:r w:rsidR="000308F1">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n e  tumorit  &lt;2.5 </w:t>
      </w:r>
      <w:proofErr w:type="spellStart"/>
      <w:r w:rsidRPr="00130565">
        <w:rPr>
          <w:rFonts w:ascii="Times New Roman" w:hAnsi="Times New Roman" w:cs="Times New Roman"/>
          <w:sz w:val="24"/>
          <w:szCs w:val="24"/>
          <w:lang w:val="sq-AL"/>
        </w:rPr>
        <w:t>cm</w:t>
      </w:r>
      <w:proofErr w:type="spellEnd"/>
      <w:r w:rsidRPr="00130565">
        <w:rPr>
          <w:rFonts w:ascii="Times New Roman" w:hAnsi="Times New Roman" w:cs="Times New Roman"/>
          <w:sz w:val="24"/>
          <w:szCs w:val="24"/>
          <w:lang w:val="sq-AL"/>
        </w:rPr>
        <w:t>.</w:t>
      </w:r>
    </w:p>
    <w:p w14:paraId="034095B6" w14:textId="29CC9EDC" w:rsidR="00286552" w:rsidRPr="00130565"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 xml:space="preserve">Vlerësimi i saktë pre-operator i madhësisë dhe shtrirjes së tumorit është thelbësor për të vendosur nëse operacioni kursyes i gjirit  është një opsion alternativ i </w:t>
      </w:r>
      <w:proofErr w:type="spellStart"/>
      <w:r w:rsidRPr="00130565">
        <w:rPr>
          <w:rFonts w:ascii="Times New Roman" w:hAnsi="Times New Roman" w:cs="Times New Roman"/>
          <w:sz w:val="24"/>
          <w:szCs w:val="24"/>
          <w:lang w:val="sq-AL"/>
        </w:rPr>
        <w:t>mastektomis</w:t>
      </w:r>
      <w:r w:rsidR="000308F1">
        <w:rPr>
          <w:rFonts w:ascii="Times New Roman" w:hAnsi="Times New Roman" w:cs="Times New Roman"/>
          <w:sz w:val="24"/>
          <w:szCs w:val="24"/>
          <w:lang w:val="sq-AL"/>
        </w:rPr>
        <w:t>ë</w:t>
      </w:r>
      <w:proofErr w:type="spellEnd"/>
      <w:r w:rsidRPr="00130565">
        <w:rPr>
          <w:rFonts w:ascii="Times New Roman" w:hAnsi="Times New Roman" w:cs="Times New Roman"/>
          <w:sz w:val="24"/>
          <w:szCs w:val="24"/>
          <w:lang w:val="sq-AL"/>
        </w:rPr>
        <w:t xml:space="preserve">. Metodat rutinë për vlerësimin e shtrirjes së sëmundjes në </w:t>
      </w:r>
      <w:proofErr w:type="spellStart"/>
      <w:r w:rsidRPr="00130565">
        <w:rPr>
          <w:rFonts w:ascii="Times New Roman" w:hAnsi="Times New Roman" w:cs="Times New Roman"/>
          <w:sz w:val="24"/>
          <w:szCs w:val="24"/>
          <w:lang w:val="sq-AL"/>
        </w:rPr>
        <w:t>gjinje</w:t>
      </w:r>
      <w:proofErr w:type="spellEnd"/>
      <w:r w:rsidRPr="00130565">
        <w:rPr>
          <w:rFonts w:ascii="Times New Roman" w:hAnsi="Times New Roman" w:cs="Times New Roman"/>
          <w:sz w:val="24"/>
          <w:szCs w:val="24"/>
          <w:lang w:val="sq-AL"/>
        </w:rPr>
        <w:t xml:space="preserve"> janë ekzaminimi klinik, </w:t>
      </w:r>
      <w:proofErr w:type="spellStart"/>
      <w:r w:rsidRPr="00130565">
        <w:rPr>
          <w:rFonts w:ascii="Times New Roman" w:hAnsi="Times New Roman" w:cs="Times New Roman"/>
          <w:sz w:val="24"/>
          <w:szCs w:val="24"/>
          <w:lang w:val="sq-AL"/>
        </w:rPr>
        <w:t>mamografia</w:t>
      </w:r>
      <w:proofErr w:type="spellEnd"/>
      <w:r w:rsidRPr="00130565">
        <w:rPr>
          <w:rFonts w:ascii="Times New Roman" w:hAnsi="Times New Roman" w:cs="Times New Roman"/>
          <w:sz w:val="24"/>
          <w:szCs w:val="24"/>
          <w:lang w:val="sq-AL"/>
        </w:rPr>
        <w:t xml:space="preserve"> dhe </w:t>
      </w:r>
      <w:proofErr w:type="spellStart"/>
      <w:r w:rsidRPr="00130565">
        <w:rPr>
          <w:rFonts w:ascii="Times New Roman" w:hAnsi="Times New Roman" w:cs="Times New Roman"/>
          <w:sz w:val="24"/>
          <w:szCs w:val="24"/>
          <w:lang w:val="sq-AL"/>
        </w:rPr>
        <w:t>ultrazeri</w:t>
      </w:r>
      <w:proofErr w:type="spellEnd"/>
      <w:r w:rsidRPr="00130565">
        <w:rPr>
          <w:rFonts w:ascii="Times New Roman" w:hAnsi="Times New Roman" w:cs="Times New Roman"/>
          <w:sz w:val="24"/>
          <w:szCs w:val="24"/>
          <w:lang w:val="sq-AL"/>
        </w:rPr>
        <w:t>. Mir</w:t>
      </w:r>
      <w:r w:rsidR="000308F1">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po, në një numër të konsiderueshëm rastesh shtrirja e vërtetë e sëmundjes mund edhe te  nënvlerësohet nga </w:t>
      </w:r>
      <w:proofErr w:type="spellStart"/>
      <w:r w:rsidRPr="00130565">
        <w:rPr>
          <w:rFonts w:ascii="Times New Roman" w:hAnsi="Times New Roman" w:cs="Times New Roman"/>
          <w:sz w:val="24"/>
          <w:szCs w:val="24"/>
          <w:lang w:val="sq-AL"/>
        </w:rPr>
        <w:t>egzaminimet</w:t>
      </w:r>
      <w:proofErr w:type="spellEnd"/>
      <w:r w:rsidRPr="00130565">
        <w:rPr>
          <w:rFonts w:ascii="Times New Roman" w:hAnsi="Times New Roman" w:cs="Times New Roman"/>
          <w:sz w:val="24"/>
          <w:szCs w:val="24"/>
          <w:lang w:val="sq-AL"/>
        </w:rPr>
        <w:t xml:space="preserve"> e lartsh</w:t>
      </w:r>
      <w:r w:rsidR="000308F1">
        <w:rPr>
          <w:rFonts w:ascii="Times New Roman" w:hAnsi="Times New Roman" w:cs="Times New Roman"/>
          <w:sz w:val="24"/>
          <w:szCs w:val="24"/>
          <w:lang w:val="sq-AL"/>
        </w:rPr>
        <w:t>ë</w:t>
      </w:r>
      <w:r w:rsidRPr="00130565">
        <w:rPr>
          <w:rFonts w:ascii="Times New Roman" w:hAnsi="Times New Roman" w:cs="Times New Roman"/>
          <w:sz w:val="24"/>
          <w:szCs w:val="24"/>
          <w:lang w:val="sq-AL"/>
        </w:rPr>
        <w:t>nuara, si te disa  raste t</w:t>
      </w:r>
      <w:r w:rsidR="000308F1">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karcinom</w:t>
      </w:r>
      <w:r w:rsidR="000308F1">
        <w:rPr>
          <w:rFonts w:ascii="Times New Roman" w:hAnsi="Times New Roman" w:cs="Times New Roman"/>
          <w:sz w:val="24"/>
          <w:szCs w:val="24"/>
          <w:lang w:val="sq-AL"/>
        </w:rPr>
        <w:t>ë</w:t>
      </w:r>
      <w:r w:rsidRPr="00130565">
        <w:rPr>
          <w:rFonts w:ascii="Times New Roman" w:hAnsi="Times New Roman" w:cs="Times New Roman"/>
          <w:sz w:val="24"/>
          <w:szCs w:val="24"/>
          <w:lang w:val="sq-AL"/>
        </w:rPr>
        <w:t>s</w:t>
      </w:r>
      <w:proofErr w:type="spellEnd"/>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lobular</w:t>
      </w:r>
      <w:r w:rsidR="000308F1">
        <w:rPr>
          <w:rFonts w:ascii="Times New Roman" w:hAnsi="Times New Roman" w:cs="Times New Roman"/>
          <w:sz w:val="24"/>
          <w:szCs w:val="24"/>
          <w:lang w:val="sq-AL"/>
        </w:rPr>
        <w:t>e</w:t>
      </w:r>
      <w:proofErr w:type="spellEnd"/>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invazive</w:t>
      </w:r>
      <w:proofErr w:type="spellEnd"/>
      <w:r w:rsidRPr="00130565">
        <w:rPr>
          <w:rFonts w:ascii="Times New Roman" w:hAnsi="Times New Roman" w:cs="Times New Roman"/>
          <w:sz w:val="24"/>
          <w:szCs w:val="24"/>
          <w:lang w:val="sq-AL"/>
        </w:rPr>
        <w:t xml:space="preserve">.  Prandaj, përdorimi </w:t>
      </w:r>
      <w:proofErr w:type="spellStart"/>
      <w:r w:rsidRPr="00130565">
        <w:rPr>
          <w:rFonts w:ascii="Times New Roman" w:hAnsi="Times New Roman" w:cs="Times New Roman"/>
          <w:sz w:val="24"/>
          <w:szCs w:val="24"/>
          <w:lang w:val="sq-AL"/>
        </w:rPr>
        <w:t>selektiv</w:t>
      </w:r>
      <w:proofErr w:type="spellEnd"/>
      <w:r w:rsidRPr="00130565">
        <w:rPr>
          <w:rFonts w:ascii="Times New Roman" w:hAnsi="Times New Roman" w:cs="Times New Roman"/>
          <w:sz w:val="24"/>
          <w:szCs w:val="24"/>
          <w:lang w:val="sq-AL"/>
        </w:rPr>
        <w:t xml:space="preserve"> i imazhit të rezonancës magnetike (MRI) mund të jetë i dobish</w:t>
      </w:r>
      <w:r w:rsidR="000308F1">
        <w:rPr>
          <w:rFonts w:ascii="Times New Roman" w:hAnsi="Times New Roman" w:cs="Times New Roman"/>
          <w:sz w:val="24"/>
          <w:szCs w:val="24"/>
          <w:lang w:val="sq-AL"/>
        </w:rPr>
        <w:t>ëm</w:t>
      </w:r>
      <w:r w:rsidRPr="00130565">
        <w:rPr>
          <w:rFonts w:ascii="Times New Roman" w:hAnsi="Times New Roman" w:cs="Times New Roman"/>
          <w:sz w:val="24"/>
          <w:szCs w:val="24"/>
          <w:lang w:val="sq-AL"/>
        </w:rPr>
        <w:t xml:space="preserve"> në planifikimin e trajtimit kirurgjik kursyes te gjirit.</w:t>
      </w:r>
    </w:p>
    <w:p w14:paraId="5FBC22D5" w14:textId="7338FEE6" w:rsidR="00286552" w:rsidRPr="00130565" w:rsidRDefault="00E75FE3" w:rsidP="00DA6FD7">
      <w:pPr>
        <w:jc w:val="both"/>
        <w:rPr>
          <w:rFonts w:ascii="Times New Roman" w:hAnsi="Times New Roman" w:cs="Times New Roman"/>
          <w:sz w:val="24"/>
          <w:szCs w:val="24"/>
          <w:lang w:val="sq-AL"/>
        </w:rPr>
      </w:pPr>
      <w:r>
        <w:rPr>
          <w:rFonts w:ascii="Times New Roman" w:hAnsi="Times New Roman" w:cs="Times New Roman"/>
          <w:sz w:val="24"/>
          <w:szCs w:val="24"/>
          <w:lang w:val="sq-AL"/>
        </w:rPr>
        <w:t>Përderisa shume</w:t>
      </w:r>
      <w:r w:rsidR="00286552" w:rsidRPr="00130565">
        <w:rPr>
          <w:rFonts w:ascii="Times New Roman" w:hAnsi="Times New Roman" w:cs="Times New Roman"/>
          <w:sz w:val="24"/>
          <w:szCs w:val="24"/>
          <w:lang w:val="sq-AL"/>
        </w:rPr>
        <w:t xml:space="preserve"> gra mund të jenë të përshtatshme për kirurgji kursyes</w:t>
      </w:r>
      <w:r>
        <w:rPr>
          <w:rFonts w:ascii="Times New Roman" w:hAnsi="Times New Roman" w:cs="Times New Roman"/>
          <w:sz w:val="24"/>
          <w:szCs w:val="24"/>
          <w:lang w:val="sq-AL"/>
        </w:rPr>
        <w:t xml:space="preserve">e të gjirit, bazuar </w:t>
      </w:r>
      <w:proofErr w:type="spellStart"/>
      <w:r w:rsidRPr="00E75FE3">
        <w:rPr>
          <w:rFonts w:ascii="Times New Roman" w:hAnsi="Times New Roman" w:cs="Times New Roman"/>
          <w:sz w:val="24"/>
          <w:szCs w:val="24"/>
          <w:lang w:val="sq-AL"/>
        </w:rPr>
        <w:t>sentinel</w:t>
      </w:r>
      <w:proofErr w:type="spellEnd"/>
      <w:r w:rsidRPr="00E75FE3">
        <w:rPr>
          <w:rFonts w:ascii="Times New Roman" w:hAnsi="Times New Roman" w:cs="Times New Roman"/>
          <w:sz w:val="24"/>
          <w:szCs w:val="24"/>
          <w:lang w:val="sq-AL"/>
        </w:rPr>
        <w:t xml:space="preserve"> </w:t>
      </w:r>
      <w:proofErr w:type="spellStart"/>
      <w:r w:rsidRPr="00E75FE3">
        <w:rPr>
          <w:rFonts w:ascii="Times New Roman" w:hAnsi="Times New Roman" w:cs="Times New Roman"/>
          <w:sz w:val="24"/>
          <w:szCs w:val="24"/>
          <w:lang w:val="sq-AL"/>
        </w:rPr>
        <w:t>lymph</w:t>
      </w:r>
      <w:proofErr w:type="spellEnd"/>
      <w:r w:rsidRPr="00E75FE3">
        <w:rPr>
          <w:rFonts w:ascii="Times New Roman" w:hAnsi="Times New Roman" w:cs="Times New Roman"/>
          <w:sz w:val="24"/>
          <w:szCs w:val="24"/>
          <w:lang w:val="sq-AL"/>
        </w:rPr>
        <w:t xml:space="preserve"> </w:t>
      </w:r>
      <w:proofErr w:type="spellStart"/>
      <w:r w:rsidRPr="00E75FE3">
        <w:rPr>
          <w:rFonts w:ascii="Times New Roman" w:hAnsi="Times New Roman" w:cs="Times New Roman"/>
          <w:sz w:val="24"/>
          <w:szCs w:val="24"/>
          <w:lang w:val="sq-AL"/>
        </w:rPr>
        <w:t>node</w:t>
      </w:r>
      <w:proofErr w:type="spellEnd"/>
      <w:r w:rsidRPr="00E75FE3">
        <w:rPr>
          <w:rFonts w:ascii="Times New Roman" w:hAnsi="Times New Roman" w:cs="Times New Roman"/>
          <w:sz w:val="24"/>
          <w:szCs w:val="24"/>
          <w:lang w:val="sq-AL"/>
        </w:rPr>
        <w:t xml:space="preserve"> </w:t>
      </w:r>
      <w:proofErr w:type="spellStart"/>
      <w:r w:rsidRPr="00E75FE3">
        <w:rPr>
          <w:rFonts w:ascii="Times New Roman" w:hAnsi="Times New Roman" w:cs="Times New Roman"/>
          <w:sz w:val="24"/>
          <w:szCs w:val="24"/>
          <w:lang w:val="sq-AL"/>
        </w:rPr>
        <w:t>biopsy</w:t>
      </w:r>
      <w:proofErr w:type="spellEnd"/>
      <w:r w:rsidRPr="0085126B">
        <w:rPr>
          <w:rFonts w:ascii="Times New Roman" w:hAnsi="Times New Roman" w:cs="Times New Roman"/>
          <w:sz w:val="24"/>
          <w:szCs w:val="24"/>
          <w:highlight w:val="cyan"/>
          <w:lang w:val="sq-AL"/>
        </w:rPr>
        <w:t>.</w:t>
      </w:r>
      <w:r>
        <w:rPr>
          <w:rFonts w:ascii="Times New Roman" w:hAnsi="Times New Roman" w:cs="Times New Roman"/>
          <w:sz w:val="24"/>
          <w:szCs w:val="24"/>
          <w:lang w:val="sq-AL"/>
        </w:rPr>
        <w:t xml:space="preserve">  disa</w:t>
      </w:r>
      <w:r w:rsidR="00286552" w:rsidRPr="00130565">
        <w:rPr>
          <w:rFonts w:ascii="Times New Roman" w:hAnsi="Times New Roman" w:cs="Times New Roman"/>
          <w:sz w:val="24"/>
          <w:szCs w:val="24"/>
          <w:lang w:val="sq-AL"/>
        </w:rPr>
        <w:t xml:space="preserve"> gra t</w:t>
      </w:r>
      <w:r w:rsidR="000308F1">
        <w:rPr>
          <w:rFonts w:ascii="Times New Roman" w:hAnsi="Times New Roman" w:cs="Times New Roman"/>
          <w:sz w:val="24"/>
          <w:szCs w:val="24"/>
          <w:lang w:val="sq-AL"/>
        </w:rPr>
        <w:t>ë</w:t>
      </w:r>
      <w:r w:rsidR="00286552" w:rsidRPr="00130565">
        <w:rPr>
          <w:rFonts w:ascii="Times New Roman" w:hAnsi="Times New Roman" w:cs="Times New Roman"/>
          <w:sz w:val="24"/>
          <w:szCs w:val="24"/>
          <w:lang w:val="sq-AL"/>
        </w:rPr>
        <w:t xml:space="preserve">  tjera k</w:t>
      </w:r>
      <w:r w:rsidR="000308F1">
        <w:rPr>
          <w:rFonts w:ascii="Times New Roman" w:hAnsi="Times New Roman" w:cs="Times New Roman"/>
          <w:sz w:val="24"/>
          <w:szCs w:val="24"/>
          <w:lang w:val="sq-AL"/>
        </w:rPr>
        <w:t>ë</w:t>
      </w:r>
      <w:r w:rsidR="00286552" w:rsidRPr="00130565">
        <w:rPr>
          <w:rFonts w:ascii="Times New Roman" w:hAnsi="Times New Roman" w:cs="Times New Roman"/>
          <w:sz w:val="24"/>
          <w:szCs w:val="24"/>
          <w:lang w:val="sq-AL"/>
        </w:rPr>
        <w:t>shillohen t</w:t>
      </w:r>
      <w:r w:rsidR="000308F1">
        <w:rPr>
          <w:rFonts w:ascii="Times New Roman" w:hAnsi="Times New Roman" w:cs="Times New Roman"/>
          <w:sz w:val="24"/>
          <w:szCs w:val="24"/>
          <w:lang w:val="sq-AL"/>
        </w:rPr>
        <w:t>ë</w:t>
      </w:r>
      <w:r w:rsidR="00286552" w:rsidRPr="00130565">
        <w:rPr>
          <w:rFonts w:ascii="Times New Roman" w:hAnsi="Times New Roman" w:cs="Times New Roman"/>
          <w:sz w:val="24"/>
          <w:szCs w:val="24"/>
          <w:lang w:val="sq-AL"/>
        </w:rPr>
        <w:t xml:space="preserve"> b</w:t>
      </w:r>
      <w:r w:rsidR="000308F1">
        <w:rPr>
          <w:rFonts w:ascii="Times New Roman" w:hAnsi="Times New Roman" w:cs="Times New Roman"/>
          <w:sz w:val="24"/>
          <w:szCs w:val="24"/>
          <w:lang w:val="sq-AL"/>
        </w:rPr>
        <w:t>ë</w:t>
      </w:r>
      <w:r w:rsidR="00286552" w:rsidRPr="00130565">
        <w:rPr>
          <w:rFonts w:ascii="Times New Roman" w:hAnsi="Times New Roman" w:cs="Times New Roman"/>
          <w:sz w:val="24"/>
          <w:szCs w:val="24"/>
          <w:lang w:val="sq-AL"/>
        </w:rPr>
        <w:t>jn</w:t>
      </w:r>
      <w:r w:rsidR="000308F1">
        <w:rPr>
          <w:rFonts w:ascii="Times New Roman" w:hAnsi="Times New Roman" w:cs="Times New Roman"/>
          <w:sz w:val="24"/>
          <w:szCs w:val="24"/>
          <w:lang w:val="sq-AL"/>
        </w:rPr>
        <w:t>ë</w:t>
      </w:r>
      <w:r w:rsidR="00286552" w:rsidRPr="00130565">
        <w:rPr>
          <w:rFonts w:ascii="Times New Roman" w:hAnsi="Times New Roman" w:cs="Times New Roman"/>
          <w:sz w:val="24"/>
          <w:szCs w:val="24"/>
          <w:lang w:val="sq-AL"/>
        </w:rPr>
        <w:t xml:space="preserve"> </w:t>
      </w:r>
      <w:proofErr w:type="spellStart"/>
      <w:r w:rsidR="00286552" w:rsidRPr="00130565">
        <w:rPr>
          <w:rFonts w:ascii="Times New Roman" w:hAnsi="Times New Roman" w:cs="Times New Roman"/>
          <w:sz w:val="24"/>
          <w:szCs w:val="24"/>
          <w:lang w:val="sq-AL"/>
        </w:rPr>
        <w:t>mastektomi</w:t>
      </w:r>
      <w:proofErr w:type="spellEnd"/>
      <w:r w:rsidR="00286552" w:rsidRPr="00130565">
        <w:rPr>
          <w:rFonts w:ascii="Times New Roman" w:hAnsi="Times New Roman" w:cs="Times New Roman"/>
          <w:sz w:val="24"/>
          <w:szCs w:val="24"/>
          <w:lang w:val="sq-AL"/>
        </w:rPr>
        <w:t xml:space="preserve"> bazuar n</w:t>
      </w:r>
      <w:r w:rsidR="000308F1">
        <w:rPr>
          <w:rFonts w:ascii="Times New Roman" w:hAnsi="Times New Roman" w:cs="Times New Roman"/>
          <w:sz w:val="24"/>
          <w:szCs w:val="24"/>
          <w:lang w:val="sq-AL"/>
        </w:rPr>
        <w:t>ë</w:t>
      </w:r>
      <w:r w:rsidR="00286552" w:rsidRPr="00130565">
        <w:rPr>
          <w:rFonts w:ascii="Times New Roman" w:hAnsi="Times New Roman" w:cs="Times New Roman"/>
          <w:sz w:val="24"/>
          <w:szCs w:val="24"/>
          <w:lang w:val="sq-AL"/>
        </w:rPr>
        <w:t xml:space="preserve"> faktorë të ndryshëm (p.sh. biologjik, d</w:t>
      </w:r>
      <w:r w:rsidR="000308F1">
        <w:rPr>
          <w:rFonts w:ascii="Times New Roman" w:hAnsi="Times New Roman" w:cs="Times New Roman"/>
          <w:sz w:val="24"/>
          <w:szCs w:val="24"/>
          <w:lang w:val="sq-AL"/>
        </w:rPr>
        <w:t>ë</w:t>
      </w:r>
      <w:r w:rsidR="00286552" w:rsidRPr="00130565">
        <w:rPr>
          <w:rFonts w:ascii="Times New Roman" w:hAnsi="Times New Roman" w:cs="Times New Roman"/>
          <w:sz w:val="24"/>
          <w:szCs w:val="24"/>
          <w:lang w:val="sq-AL"/>
        </w:rPr>
        <w:t xml:space="preserve">shira e pacientit </w:t>
      </w:r>
      <w:proofErr w:type="spellStart"/>
      <w:r w:rsidR="00286552" w:rsidRPr="00130565">
        <w:rPr>
          <w:rFonts w:ascii="Times New Roman" w:hAnsi="Times New Roman" w:cs="Times New Roman"/>
          <w:sz w:val="24"/>
          <w:szCs w:val="24"/>
          <w:lang w:val="sq-AL"/>
        </w:rPr>
        <w:t>etj</w:t>
      </w:r>
      <w:proofErr w:type="spellEnd"/>
      <w:r w:rsidR="00286552" w:rsidRPr="00130565">
        <w:rPr>
          <w:rFonts w:ascii="Times New Roman" w:hAnsi="Times New Roman" w:cs="Times New Roman"/>
          <w:sz w:val="24"/>
          <w:szCs w:val="24"/>
          <w:lang w:val="sq-AL"/>
        </w:rPr>
        <w:t xml:space="preserve">). </w:t>
      </w:r>
    </w:p>
    <w:p w14:paraId="4F913CAB" w14:textId="66237793" w:rsidR="00286552" w:rsidRPr="00130565"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 xml:space="preserve">Pacientët që zgjedhin ose këshillohen të bëjnë </w:t>
      </w:r>
      <w:proofErr w:type="spellStart"/>
      <w:r w:rsidRPr="00130565">
        <w:rPr>
          <w:rFonts w:ascii="Times New Roman" w:hAnsi="Times New Roman" w:cs="Times New Roman"/>
          <w:sz w:val="24"/>
          <w:szCs w:val="24"/>
          <w:lang w:val="sq-AL"/>
        </w:rPr>
        <w:t>mastektomi</w:t>
      </w:r>
      <w:proofErr w:type="spellEnd"/>
      <w:r w:rsidRPr="00130565">
        <w:rPr>
          <w:rFonts w:ascii="Times New Roman" w:hAnsi="Times New Roman" w:cs="Times New Roman"/>
          <w:sz w:val="24"/>
          <w:szCs w:val="24"/>
          <w:lang w:val="sq-AL"/>
        </w:rPr>
        <w:t xml:space="preserve"> për kancerin </w:t>
      </w:r>
      <w:proofErr w:type="spellStart"/>
      <w:r w:rsidRPr="00130565">
        <w:rPr>
          <w:rFonts w:ascii="Times New Roman" w:hAnsi="Times New Roman" w:cs="Times New Roman"/>
          <w:sz w:val="24"/>
          <w:szCs w:val="24"/>
          <w:lang w:val="sq-AL"/>
        </w:rPr>
        <w:t>invaziv</w:t>
      </w:r>
      <w:proofErr w:type="spellEnd"/>
      <w:r w:rsidRPr="00130565">
        <w:rPr>
          <w:rFonts w:ascii="Times New Roman" w:hAnsi="Times New Roman" w:cs="Times New Roman"/>
          <w:sz w:val="24"/>
          <w:szCs w:val="24"/>
          <w:lang w:val="sq-AL"/>
        </w:rPr>
        <w:t xml:space="preserve"> të gjirit duhet të kenë mundësinë të diskutojnë nëse </w:t>
      </w:r>
      <w:proofErr w:type="spellStart"/>
      <w:r w:rsidRPr="00130565">
        <w:rPr>
          <w:rFonts w:ascii="Times New Roman" w:hAnsi="Times New Roman" w:cs="Times New Roman"/>
          <w:sz w:val="24"/>
          <w:szCs w:val="24"/>
          <w:lang w:val="sq-AL"/>
        </w:rPr>
        <w:t>rikonstruim</w:t>
      </w:r>
      <w:r w:rsidR="000308F1">
        <w:rPr>
          <w:rFonts w:ascii="Times New Roman" w:hAnsi="Times New Roman" w:cs="Times New Roman"/>
          <w:sz w:val="24"/>
          <w:szCs w:val="24"/>
          <w:lang w:val="sq-AL"/>
        </w:rPr>
        <w:t>i</w:t>
      </w:r>
      <w:proofErr w:type="spellEnd"/>
      <w:r w:rsidRPr="00130565">
        <w:rPr>
          <w:rFonts w:ascii="Times New Roman" w:hAnsi="Times New Roman" w:cs="Times New Roman"/>
          <w:sz w:val="24"/>
          <w:szCs w:val="24"/>
          <w:lang w:val="sq-AL"/>
        </w:rPr>
        <w:t xml:space="preserve"> i gjirit është i përshtatshëm dhe i realizueshëm. </w:t>
      </w:r>
    </w:p>
    <w:p w14:paraId="11D13D32" w14:textId="77777777" w:rsidR="00286552" w:rsidRPr="00130565" w:rsidRDefault="00286552" w:rsidP="00286552">
      <w:pPr>
        <w:rPr>
          <w:rFonts w:ascii="Times New Roman" w:hAnsi="Times New Roman" w:cs="Times New Roman"/>
          <w:sz w:val="24"/>
          <w:szCs w:val="24"/>
          <w:lang w:val="sq-AL"/>
        </w:rPr>
      </w:pPr>
    </w:p>
    <w:p w14:paraId="5DCD21AE" w14:textId="436DE564" w:rsidR="00286552" w:rsidRPr="00130565" w:rsidRDefault="00286552" w:rsidP="005D1B60">
      <w:pPr>
        <w:rPr>
          <w:rFonts w:ascii="Times New Roman" w:hAnsi="Times New Roman" w:cs="Times New Roman"/>
          <w:sz w:val="24"/>
          <w:szCs w:val="24"/>
          <w:lang w:val="sq-AL"/>
        </w:rPr>
      </w:pPr>
      <w:r w:rsidRPr="00130565">
        <w:rPr>
          <w:rFonts w:ascii="Times New Roman" w:hAnsi="Times New Roman" w:cs="Times New Roman"/>
          <w:b/>
          <w:sz w:val="24"/>
          <w:szCs w:val="24"/>
          <w:lang w:val="sq-AL"/>
        </w:rPr>
        <w:t xml:space="preserve">Indikacionet për </w:t>
      </w:r>
      <w:proofErr w:type="spellStart"/>
      <w:r w:rsidRPr="00130565">
        <w:rPr>
          <w:rFonts w:ascii="Times New Roman" w:hAnsi="Times New Roman" w:cs="Times New Roman"/>
          <w:b/>
          <w:sz w:val="24"/>
          <w:szCs w:val="24"/>
          <w:lang w:val="sq-AL"/>
        </w:rPr>
        <w:t>mastektomi</w:t>
      </w:r>
      <w:proofErr w:type="spellEnd"/>
      <w:r w:rsidR="005D1B60">
        <w:rPr>
          <w:rFonts w:ascii="Times New Roman" w:hAnsi="Times New Roman" w:cs="Times New Roman"/>
          <w:sz w:val="24"/>
          <w:szCs w:val="24"/>
          <w:lang w:val="sq-AL"/>
        </w:rPr>
        <w:t>:</w:t>
      </w:r>
    </w:p>
    <w:p w14:paraId="2191F870" w14:textId="77777777" w:rsidR="00286552" w:rsidRPr="00130565" w:rsidRDefault="00286552" w:rsidP="00286552">
      <w:pPr>
        <w:spacing w:after="0"/>
        <w:rPr>
          <w:rFonts w:ascii="Times New Roman" w:hAnsi="Times New Roman" w:cs="Times New Roman"/>
          <w:sz w:val="24"/>
          <w:szCs w:val="24"/>
          <w:lang w:val="sq-AL"/>
        </w:rPr>
      </w:pPr>
      <w:r w:rsidRPr="00130565">
        <w:rPr>
          <w:rFonts w:ascii="Times New Roman" w:hAnsi="Times New Roman" w:cs="Times New Roman"/>
          <w:sz w:val="24"/>
          <w:szCs w:val="24"/>
          <w:lang w:val="sq-AL"/>
        </w:rPr>
        <w:t xml:space="preserve">• Sëmundje e </w:t>
      </w:r>
      <w:proofErr w:type="spellStart"/>
      <w:r w:rsidRPr="00130565">
        <w:rPr>
          <w:rFonts w:ascii="Times New Roman" w:hAnsi="Times New Roman" w:cs="Times New Roman"/>
          <w:sz w:val="24"/>
          <w:szCs w:val="24"/>
          <w:lang w:val="sq-AL"/>
        </w:rPr>
        <w:t>operueshme</w:t>
      </w:r>
      <w:proofErr w:type="spellEnd"/>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multi-fokale</w:t>
      </w:r>
      <w:proofErr w:type="spellEnd"/>
      <w:r w:rsidRPr="00130565">
        <w:rPr>
          <w:rFonts w:ascii="Times New Roman" w:hAnsi="Times New Roman" w:cs="Times New Roman"/>
          <w:sz w:val="24"/>
          <w:szCs w:val="24"/>
          <w:lang w:val="sq-AL"/>
        </w:rPr>
        <w:t xml:space="preserve">  në më shumë se një </w:t>
      </w:r>
      <w:proofErr w:type="spellStart"/>
      <w:r w:rsidRPr="00130565">
        <w:rPr>
          <w:rFonts w:ascii="Times New Roman" w:hAnsi="Times New Roman" w:cs="Times New Roman"/>
          <w:sz w:val="24"/>
          <w:szCs w:val="24"/>
          <w:lang w:val="sq-AL"/>
        </w:rPr>
        <w:t>kuadrant</w:t>
      </w:r>
      <w:proofErr w:type="spellEnd"/>
      <w:r w:rsidRPr="00130565">
        <w:rPr>
          <w:rFonts w:ascii="Times New Roman" w:hAnsi="Times New Roman" w:cs="Times New Roman"/>
          <w:sz w:val="24"/>
          <w:szCs w:val="24"/>
          <w:lang w:val="sq-AL"/>
        </w:rPr>
        <w:t xml:space="preserve"> të gjirit</w:t>
      </w:r>
    </w:p>
    <w:p w14:paraId="77F4AD90" w14:textId="77777777" w:rsidR="00286552" w:rsidRPr="00130565" w:rsidRDefault="00286552" w:rsidP="00286552">
      <w:pPr>
        <w:spacing w:after="0"/>
        <w:rPr>
          <w:rFonts w:ascii="Times New Roman" w:hAnsi="Times New Roman" w:cs="Times New Roman"/>
          <w:sz w:val="24"/>
          <w:szCs w:val="24"/>
          <w:lang w:val="sq-AL"/>
        </w:rPr>
      </w:pPr>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Kundërindikacion</w:t>
      </w:r>
      <w:proofErr w:type="spellEnd"/>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per</w:t>
      </w:r>
      <w:proofErr w:type="spellEnd"/>
      <w:r w:rsidRPr="00130565">
        <w:rPr>
          <w:rFonts w:ascii="Times New Roman" w:hAnsi="Times New Roman" w:cs="Times New Roman"/>
          <w:sz w:val="24"/>
          <w:szCs w:val="24"/>
          <w:lang w:val="sq-AL"/>
        </w:rPr>
        <w:t xml:space="preserve"> radioterapi</w:t>
      </w:r>
    </w:p>
    <w:p w14:paraId="00B35518" w14:textId="77777777" w:rsidR="00286552" w:rsidRPr="00130565" w:rsidRDefault="00286552" w:rsidP="00286552">
      <w:pPr>
        <w:spacing w:after="0"/>
        <w:rPr>
          <w:rFonts w:ascii="Times New Roman" w:hAnsi="Times New Roman" w:cs="Times New Roman"/>
          <w:sz w:val="24"/>
          <w:szCs w:val="24"/>
          <w:lang w:val="sq-AL"/>
        </w:rPr>
      </w:pPr>
      <w:r w:rsidRPr="00130565">
        <w:rPr>
          <w:rFonts w:ascii="Times New Roman" w:hAnsi="Times New Roman" w:cs="Times New Roman"/>
          <w:sz w:val="24"/>
          <w:szCs w:val="24"/>
          <w:lang w:val="sq-AL"/>
        </w:rPr>
        <w:t xml:space="preserve">• Kirurgjia kursyese e dështuar e gjirit (p.sh. </w:t>
      </w:r>
      <w:proofErr w:type="spellStart"/>
      <w:r w:rsidRPr="00130565">
        <w:rPr>
          <w:rFonts w:ascii="Times New Roman" w:hAnsi="Times New Roman" w:cs="Times New Roman"/>
          <w:sz w:val="24"/>
          <w:szCs w:val="24"/>
          <w:lang w:val="sq-AL"/>
        </w:rPr>
        <w:t>relaps</w:t>
      </w:r>
      <w:proofErr w:type="spellEnd"/>
      <w:r w:rsidRPr="00130565">
        <w:rPr>
          <w:rFonts w:ascii="Times New Roman" w:hAnsi="Times New Roman" w:cs="Times New Roman"/>
          <w:sz w:val="24"/>
          <w:szCs w:val="24"/>
          <w:lang w:val="sq-AL"/>
        </w:rPr>
        <w:t xml:space="preserve"> lokal ose margjina pozitive pas</w:t>
      </w:r>
    </w:p>
    <w:p w14:paraId="7AD41CDB" w14:textId="77777777" w:rsidR="00286552" w:rsidRPr="00130565" w:rsidRDefault="00286552" w:rsidP="00286552">
      <w:pPr>
        <w:spacing w:after="0"/>
        <w:rPr>
          <w:rFonts w:ascii="Times New Roman" w:hAnsi="Times New Roman" w:cs="Times New Roman"/>
          <w:sz w:val="24"/>
          <w:szCs w:val="24"/>
          <w:lang w:val="sq-AL"/>
        </w:rPr>
      </w:pPr>
      <w:proofErr w:type="spellStart"/>
      <w:r w:rsidRPr="00130565">
        <w:rPr>
          <w:rFonts w:ascii="Times New Roman" w:hAnsi="Times New Roman" w:cs="Times New Roman"/>
          <w:sz w:val="24"/>
          <w:szCs w:val="24"/>
          <w:lang w:val="sq-AL"/>
        </w:rPr>
        <w:t>ekscizionit</w:t>
      </w:r>
      <w:proofErr w:type="spellEnd"/>
      <w:r w:rsidRPr="00130565">
        <w:rPr>
          <w:rFonts w:ascii="Times New Roman" w:hAnsi="Times New Roman" w:cs="Times New Roman"/>
          <w:sz w:val="24"/>
          <w:szCs w:val="24"/>
          <w:lang w:val="sq-AL"/>
        </w:rPr>
        <w:t xml:space="preserve"> te gjerë lokal ku </w:t>
      </w:r>
      <w:proofErr w:type="spellStart"/>
      <w:r w:rsidRPr="00130565">
        <w:rPr>
          <w:rFonts w:ascii="Times New Roman" w:hAnsi="Times New Roman" w:cs="Times New Roman"/>
          <w:sz w:val="24"/>
          <w:szCs w:val="24"/>
          <w:lang w:val="sq-AL"/>
        </w:rPr>
        <w:t>ekscizioni</w:t>
      </w:r>
      <w:proofErr w:type="spellEnd"/>
      <w:r w:rsidRPr="00130565">
        <w:rPr>
          <w:rFonts w:ascii="Times New Roman" w:hAnsi="Times New Roman" w:cs="Times New Roman"/>
          <w:sz w:val="24"/>
          <w:szCs w:val="24"/>
          <w:lang w:val="sq-AL"/>
        </w:rPr>
        <w:t xml:space="preserve"> i mëtejshëm lokal nuk është i realizueshëm)</w:t>
      </w:r>
    </w:p>
    <w:p w14:paraId="36640508" w14:textId="77777777" w:rsidR="00286552" w:rsidRPr="00130565" w:rsidRDefault="00286552" w:rsidP="00286552">
      <w:pPr>
        <w:spacing w:after="0"/>
        <w:rPr>
          <w:rFonts w:ascii="Times New Roman" w:hAnsi="Times New Roman" w:cs="Times New Roman"/>
          <w:sz w:val="24"/>
          <w:szCs w:val="24"/>
          <w:lang w:val="sq-AL"/>
        </w:rPr>
      </w:pPr>
      <w:r w:rsidRPr="00130565">
        <w:rPr>
          <w:rFonts w:ascii="Times New Roman" w:hAnsi="Times New Roman" w:cs="Times New Roman"/>
          <w:sz w:val="24"/>
          <w:szCs w:val="24"/>
          <w:lang w:val="sq-AL"/>
        </w:rPr>
        <w:t>• Aty ku ruajtja e gjirit nuk ka gjasa të rezultojë në vlera të pranueshme kozmetike</w:t>
      </w:r>
    </w:p>
    <w:p w14:paraId="3621D282" w14:textId="77777777" w:rsidR="00286552" w:rsidRPr="00130565" w:rsidRDefault="00286552" w:rsidP="00286552">
      <w:pPr>
        <w:spacing w:after="0"/>
        <w:rPr>
          <w:rFonts w:ascii="Times New Roman" w:hAnsi="Times New Roman" w:cs="Times New Roman"/>
          <w:sz w:val="24"/>
          <w:szCs w:val="24"/>
          <w:lang w:val="sq-AL"/>
        </w:rPr>
      </w:pPr>
      <w:r w:rsidRPr="00130565">
        <w:rPr>
          <w:rFonts w:ascii="Times New Roman" w:hAnsi="Times New Roman" w:cs="Times New Roman"/>
          <w:sz w:val="24"/>
          <w:szCs w:val="24"/>
          <w:lang w:val="sq-AL"/>
        </w:rPr>
        <w:t>(p.sh. tumor  i madh në një gjoks të vogël)</w:t>
      </w:r>
    </w:p>
    <w:p w14:paraId="4A958D75" w14:textId="77777777" w:rsidR="00286552" w:rsidRPr="00130565" w:rsidRDefault="00286552" w:rsidP="00286552">
      <w:pPr>
        <w:spacing w:after="0"/>
        <w:rPr>
          <w:rFonts w:ascii="Times New Roman" w:hAnsi="Times New Roman" w:cs="Times New Roman"/>
          <w:sz w:val="24"/>
          <w:szCs w:val="24"/>
          <w:lang w:val="sq-AL"/>
        </w:rPr>
      </w:pPr>
      <w:r w:rsidRPr="00130565">
        <w:rPr>
          <w:rFonts w:ascii="Times New Roman" w:hAnsi="Times New Roman" w:cs="Times New Roman"/>
          <w:sz w:val="24"/>
          <w:szCs w:val="24"/>
          <w:lang w:val="sq-AL"/>
        </w:rPr>
        <w:t>• Kancer i gjirit me lokalizim qendror</w:t>
      </w:r>
    </w:p>
    <w:p w14:paraId="454D97EF" w14:textId="32AEEC4A" w:rsidR="00912BE4" w:rsidRDefault="00286552" w:rsidP="00286552">
      <w:pPr>
        <w:spacing w:after="0"/>
        <w:rPr>
          <w:rFonts w:ascii="Times New Roman" w:hAnsi="Times New Roman" w:cs="Times New Roman"/>
          <w:sz w:val="24"/>
          <w:szCs w:val="24"/>
          <w:lang w:val="sq-AL"/>
        </w:rPr>
      </w:pPr>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Rekurence</w:t>
      </w:r>
      <w:proofErr w:type="spellEnd"/>
      <w:r w:rsidRPr="00130565">
        <w:rPr>
          <w:rFonts w:ascii="Times New Roman" w:hAnsi="Times New Roman" w:cs="Times New Roman"/>
          <w:sz w:val="24"/>
          <w:szCs w:val="24"/>
          <w:lang w:val="sq-AL"/>
        </w:rPr>
        <w:t xml:space="preserve"> lokale e </w:t>
      </w:r>
      <w:proofErr w:type="spellStart"/>
      <w:r w:rsidRPr="00130565">
        <w:rPr>
          <w:rFonts w:ascii="Times New Roman" w:hAnsi="Times New Roman" w:cs="Times New Roman"/>
          <w:sz w:val="24"/>
          <w:szCs w:val="24"/>
          <w:lang w:val="sq-AL"/>
        </w:rPr>
        <w:t>semundjes</w:t>
      </w:r>
      <w:proofErr w:type="spellEnd"/>
      <w:r w:rsidR="00912BE4">
        <w:rPr>
          <w:rFonts w:ascii="Times New Roman" w:hAnsi="Times New Roman" w:cs="Times New Roman"/>
          <w:sz w:val="24"/>
          <w:szCs w:val="24"/>
          <w:lang w:val="sq-AL"/>
        </w:rPr>
        <w:t xml:space="preserve">   </w:t>
      </w:r>
    </w:p>
    <w:p w14:paraId="41DF683E" w14:textId="0F7E3B87" w:rsidR="00912BE4" w:rsidRPr="005D1B60" w:rsidRDefault="005D1B60" w:rsidP="005D1B60">
      <w:pPr>
        <w:spacing w:after="0"/>
        <w:rPr>
          <w:rFonts w:ascii="Times New Roman" w:hAnsi="Times New Roman" w:cs="Times New Roman"/>
          <w:sz w:val="24"/>
          <w:szCs w:val="24"/>
          <w:lang w:val="sq-AL"/>
        </w:rPr>
      </w:pPr>
      <w:r w:rsidRPr="00130565">
        <w:rPr>
          <w:rFonts w:ascii="Times New Roman" w:hAnsi="Times New Roman" w:cs="Times New Roman"/>
          <w:sz w:val="24"/>
          <w:szCs w:val="24"/>
          <w:lang w:val="sq-AL"/>
        </w:rPr>
        <w:t>•</w:t>
      </w:r>
      <w:r w:rsidR="00912BE4" w:rsidRPr="005D1B60">
        <w:rPr>
          <w:rFonts w:ascii="Times New Roman" w:hAnsi="Times New Roman" w:cs="Times New Roman"/>
          <w:sz w:val="24"/>
          <w:szCs w:val="24"/>
          <w:lang w:val="sq-AL"/>
        </w:rPr>
        <w:t xml:space="preserve">Zgjedhja( dëshira) e pacientit </w:t>
      </w:r>
    </w:p>
    <w:p w14:paraId="23C9C9EB" w14:textId="77777777" w:rsidR="00286552" w:rsidRPr="00130565" w:rsidRDefault="00286552" w:rsidP="00286552">
      <w:pPr>
        <w:rPr>
          <w:rFonts w:ascii="Times New Roman" w:hAnsi="Times New Roman" w:cs="Times New Roman"/>
          <w:sz w:val="24"/>
          <w:szCs w:val="24"/>
          <w:lang w:val="sq-AL"/>
        </w:rPr>
      </w:pPr>
    </w:p>
    <w:p w14:paraId="24754EDD" w14:textId="193B1AB4" w:rsidR="00286552" w:rsidRPr="00130565" w:rsidRDefault="00286552" w:rsidP="00286552">
      <w:pPr>
        <w:rPr>
          <w:rFonts w:ascii="Times New Roman" w:hAnsi="Times New Roman" w:cs="Times New Roman"/>
          <w:b/>
          <w:sz w:val="24"/>
          <w:szCs w:val="24"/>
          <w:lang w:val="sq-AL"/>
        </w:rPr>
      </w:pPr>
      <w:r w:rsidRPr="00130565">
        <w:rPr>
          <w:rFonts w:ascii="Times New Roman" w:hAnsi="Times New Roman" w:cs="Times New Roman"/>
          <w:b/>
          <w:sz w:val="24"/>
          <w:szCs w:val="24"/>
          <w:lang w:val="sq-AL"/>
        </w:rPr>
        <w:lastRenderedPageBreak/>
        <w:t>Kirurgjia kursyese e gjirit</w:t>
      </w:r>
      <w:r w:rsidR="00BA5B5C">
        <w:rPr>
          <w:rFonts w:ascii="Times New Roman" w:hAnsi="Times New Roman" w:cs="Times New Roman"/>
          <w:b/>
          <w:sz w:val="24"/>
          <w:szCs w:val="24"/>
          <w:lang w:val="sq-AL"/>
        </w:rPr>
        <w:t xml:space="preserve"> (me ruajtje të gjirit)</w:t>
      </w:r>
    </w:p>
    <w:p w14:paraId="435F48BB" w14:textId="11015E7E" w:rsidR="00286552" w:rsidRPr="00130565"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Nuk ka kufi të saktë të madhësisë se tumorit, për operacion kursyes te gjirit edhe pse shum</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studime e konsiderojn</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madh</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sin</w:t>
      </w:r>
      <w:proofErr w:type="spellEnd"/>
      <w:r w:rsidRPr="00130565">
        <w:rPr>
          <w:rFonts w:ascii="Times New Roman" w:hAnsi="Times New Roman" w:cs="Times New Roman"/>
          <w:sz w:val="24"/>
          <w:szCs w:val="24"/>
          <w:lang w:val="sq-AL"/>
        </w:rPr>
        <w:t xml:space="preserve"> e  tumorit &lt;2,5 </w:t>
      </w:r>
      <w:proofErr w:type="spellStart"/>
      <w:r w:rsidRPr="00130565">
        <w:rPr>
          <w:rFonts w:ascii="Times New Roman" w:hAnsi="Times New Roman" w:cs="Times New Roman"/>
          <w:sz w:val="24"/>
          <w:szCs w:val="24"/>
          <w:lang w:val="sq-AL"/>
        </w:rPr>
        <w:t>cm</w:t>
      </w:r>
      <w:proofErr w:type="spellEnd"/>
      <w:r w:rsidRPr="00130565">
        <w:rPr>
          <w:rFonts w:ascii="Times New Roman" w:hAnsi="Times New Roman" w:cs="Times New Roman"/>
          <w:sz w:val="24"/>
          <w:szCs w:val="24"/>
          <w:lang w:val="sq-AL"/>
        </w:rPr>
        <w:t xml:space="preserve"> 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p</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rshtatsh</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m p</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r k</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operim. </w:t>
      </w:r>
    </w:p>
    <w:p w14:paraId="3975FC9C" w14:textId="5F3B8DA6" w:rsidR="00286552" w:rsidRPr="00130565"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Është i r</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nd</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sish</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m edhe proporcioni midis madhësisë së tumorit (i vlerësuar me </w:t>
      </w:r>
      <w:proofErr w:type="spellStart"/>
      <w:r w:rsidRPr="00130565">
        <w:rPr>
          <w:rFonts w:ascii="Times New Roman" w:hAnsi="Times New Roman" w:cs="Times New Roman"/>
          <w:sz w:val="24"/>
          <w:szCs w:val="24"/>
          <w:lang w:val="sq-AL"/>
        </w:rPr>
        <w:t>imazheri</w:t>
      </w:r>
      <w:proofErr w:type="spellEnd"/>
      <w:r w:rsidRPr="00130565">
        <w:rPr>
          <w:rFonts w:ascii="Times New Roman" w:hAnsi="Times New Roman" w:cs="Times New Roman"/>
          <w:sz w:val="24"/>
          <w:szCs w:val="24"/>
          <w:lang w:val="sq-AL"/>
        </w:rPr>
        <w:t>) dhe vëllimit 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gjirit n</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përcaktimin nëse një pacient është i përshtatshëm për kirurgji kursyese apo jo. </w:t>
      </w:r>
    </w:p>
    <w:p w14:paraId="7E68BBDE" w14:textId="330414F2" w:rsidR="00286552" w:rsidRPr="00130565"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Pacientët e çdo moshe mund ti n</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nshtrohen  operacionit kursyes 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gjirit por duhet marrë parasysh edhe sëmundjet shoqëruese që lidhen me moshën, potencialisht nevoj</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n për kirurgji të mëtejshme dhe përshtatshmëria e pacientit për radioterapi pasuese.</w:t>
      </w:r>
    </w:p>
    <w:p w14:paraId="7336F6D3" w14:textId="23171380" w:rsidR="00286552" w:rsidRPr="00130565"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Radioterapia  pas operacionit kursyes 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gjirit, </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sht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e domosdoshme.</w:t>
      </w:r>
    </w:p>
    <w:p w14:paraId="70556441" w14:textId="4753E958" w:rsidR="00286552" w:rsidRPr="00130565"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Indikacionet për kirurgji kursyes</w:t>
      </w:r>
      <w:r w:rsidR="00BA5B5C">
        <w:rPr>
          <w:rFonts w:ascii="Times New Roman" w:hAnsi="Times New Roman" w:cs="Times New Roman"/>
          <w:sz w:val="24"/>
          <w:szCs w:val="24"/>
          <w:lang w:val="sq-AL"/>
        </w:rPr>
        <w:t>e</w:t>
      </w:r>
      <w:r w:rsidRPr="00130565">
        <w:rPr>
          <w:rFonts w:ascii="Times New Roman" w:hAnsi="Times New Roman" w:cs="Times New Roman"/>
          <w:sz w:val="24"/>
          <w:szCs w:val="24"/>
          <w:lang w:val="sq-AL"/>
        </w:rPr>
        <w:t xml:space="preserve"> te gjirit:</w:t>
      </w:r>
    </w:p>
    <w:p w14:paraId="16F3F75E" w14:textId="77777777" w:rsidR="00286552" w:rsidRPr="00130565" w:rsidRDefault="00286552" w:rsidP="00DA6FD7">
      <w:pPr>
        <w:spacing w:after="0"/>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 Zgjedhja e pacientit</w:t>
      </w:r>
    </w:p>
    <w:p w14:paraId="28659E67" w14:textId="77777777" w:rsidR="00286552" w:rsidRPr="00130565" w:rsidRDefault="00286552" w:rsidP="00DA6FD7">
      <w:pPr>
        <w:spacing w:after="0"/>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 xml:space="preserve">• Tumoret e </w:t>
      </w:r>
      <w:proofErr w:type="spellStart"/>
      <w:r w:rsidRPr="00130565">
        <w:rPr>
          <w:rFonts w:ascii="Times New Roman" w:hAnsi="Times New Roman" w:cs="Times New Roman"/>
          <w:sz w:val="24"/>
          <w:szCs w:val="24"/>
          <w:lang w:val="sq-AL"/>
        </w:rPr>
        <w:t>operueshme</w:t>
      </w:r>
      <w:proofErr w:type="spellEnd"/>
      <w:r w:rsidRPr="00130565">
        <w:rPr>
          <w:rFonts w:ascii="Times New Roman" w:hAnsi="Times New Roman" w:cs="Times New Roman"/>
          <w:sz w:val="24"/>
          <w:szCs w:val="24"/>
          <w:lang w:val="sq-AL"/>
        </w:rPr>
        <w:t xml:space="preserve"> me </w:t>
      </w:r>
      <w:proofErr w:type="spellStart"/>
      <w:r w:rsidRPr="00130565">
        <w:rPr>
          <w:rFonts w:ascii="Times New Roman" w:hAnsi="Times New Roman" w:cs="Times New Roman"/>
          <w:sz w:val="24"/>
          <w:szCs w:val="24"/>
          <w:lang w:val="sq-AL"/>
        </w:rPr>
        <w:t>diameter</w:t>
      </w:r>
      <w:proofErr w:type="spellEnd"/>
      <w:r w:rsidRPr="00130565">
        <w:rPr>
          <w:rFonts w:ascii="Times New Roman" w:hAnsi="Times New Roman" w:cs="Times New Roman"/>
          <w:sz w:val="24"/>
          <w:szCs w:val="24"/>
          <w:lang w:val="sq-AL"/>
        </w:rPr>
        <w:t xml:space="preserve"> &lt; 2,5 </w:t>
      </w:r>
      <w:proofErr w:type="spellStart"/>
      <w:r w:rsidRPr="00130565">
        <w:rPr>
          <w:rFonts w:ascii="Times New Roman" w:hAnsi="Times New Roman" w:cs="Times New Roman"/>
          <w:sz w:val="24"/>
          <w:szCs w:val="24"/>
          <w:lang w:val="sq-AL"/>
        </w:rPr>
        <w:t>cm</w:t>
      </w:r>
      <w:proofErr w:type="spellEnd"/>
      <w:r w:rsidRPr="00130565">
        <w:rPr>
          <w:rFonts w:ascii="Times New Roman" w:hAnsi="Times New Roman" w:cs="Times New Roman"/>
          <w:sz w:val="24"/>
          <w:szCs w:val="24"/>
          <w:lang w:val="sq-AL"/>
        </w:rPr>
        <w:t xml:space="preserve">  në një gjoks me madhësi mesatare</w:t>
      </w:r>
    </w:p>
    <w:p w14:paraId="5D7A934F" w14:textId="5A383AC0" w:rsidR="00286552" w:rsidRPr="00130565" w:rsidRDefault="00286552" w:rsidP="00DA6FD7">
      <w:pPr>
        <w:spacing w:after="0"/>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 N</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se nuk ka </w:t>
      </w:r>
      <w:proofErr w:type="spellStart"/>
      <w:r w:rsidRPr="00130565">
        <w:rPr>
          <w:rFonts w:ascii="Times New Roman" w:hAnsi="Times New Roman" w:cs="Times New Roman"/>
          <w:sz w:val="24"/>
          <w:szCs w:val="24"/>
          <w:lang w:val="sq-AL"/>
        </w:rPr>
        <w:t>kundërindikacione</w:t>
      </w:r>
      <w:proofErr w:type="spellEnd"/>
      <w:r w:rsidRPr="00130565">
        <w:rPr>
          <w:rFonts w:ascii="Times New Roman" w:hAnsi="Times New Roman" w:cs="Times New Roman"/>
          <w:sz w:val="24"/>
          <w:szCs w:val="24"/>
          <w:lang w:val="sq-AL"/>
        </w:rPr>
        <w:t xml:space="preserve"> për radioterapi</w:t>
      </w:r>
    </w:p>
    <w:p w14:paraId="427218E3" w14:textId="77777777" w:rsidR="00286552" w:rsidRPr="00FB6762" w:rsidRDefault="00286552" w:rsidP="00DA6FD7">
      <w:pPr>
        <w:jc w:val="both"/>
        <w:rPr>
          <w:rFonts w:ascii="Times New Roman" w:hAnsi="Times New Roman" w:cs="Times New Roman"/>
          <w:sz w:val="24"/>
          <w:szCs w:val="24"/>
          <w:lang w:val="sq-AL"/>
        </w:rPr>
      </w:pPr>
    </w:p>
    <w:p w14:paraId="3FB35C42" w14:textId="7E5F94C1" w:rsidR="00286552" w:rsidRPr="00130565" w:rsidRDefault="00286552" w:rsidP="00DA6FD7">
      <w:pPr>
        <w:jc w:val="both"/>
        <w:rPr>
          <w:rFonts w:ascii="Times New Roman" w:hAnsi="Times New Roman" w:cs="Times New Roman"/>
          <w:b/>
          <w:sz w:val="24"/>
          <w:szCs w:val="24"/>
          <w:lang w:val="sq-AL"/>
        </w:rPr>
      </w:pPr>
      <w:r w:rsidRPr="00130565">
        <w:rPr>
          <w:rFonts w:ascii="Times New Roman" w:hAnsi="Times New Roman" w:cs="Times New Roman"/>
          <w:b/>
          <w:sz w:val="24"/>
          <w:szCs w:val="24"/>
          <w:lang w:val="sq-AL"/>
        </w:rPr>
        <w:t xml:space="preserve">Kufijtë e </w:t>
      </w:r>
      <w:proofErr w:type="spellStart"/>
      <w:r w:rsidRPr="00130565">
        <w:rPr>
          <w:rFonts w:ascii="Times New Roman" w:hAnsi="Times New Roman" w:cs="Times New Roman"/>
          <w:b/>
          <w:sz w:val="24"/>
          <w:szCs w:val="24"/>
          <w:lang w:val="sq-AL"/>
        </w:rPr>
        <w:t>ekscizionit</w:t>
      </w:r>
      <w:proofErr w:type="spellEnd"/>
    </w:p>
    <w:p w14:paraId="5EE724F2" w14:textId="3181DC6A" w:rsidR="00286552" w:rsidRPr="00130565"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Kufijt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/margjinat e lira të tumorit  </w:t>
      </w:r>
      <w:proofErr w:type="spellStart"/>
      <w:r w:rsidRPr="00130565">
        <w:rPr>
          <w:rFonts w:ascii="Times New Roman" w:hAnsi="Times New Roman" w:cs="Times New Roman"/>
          <w:sz w:val="24"/>
          <w:szCs w:val="24"/>
          <w:lang w:val="sq-AL"/>
        </w:rPr>
        <w:t>jane</w:t>
      </w:r>
      <w:proofErr w:type="spellEnd"/>
      <w:r w:rsidRPr="00130565">
        <w:rPr>
          <w:rFonts w:ascii="Times New Roman" w:hAnsi="Times New Roman" w:cs="Times New Roman"/>
          <w:sz w:val="24"/>
          <w:szCs w:val="24"/>
          <w:lang w:val="sq-AL"/>
        </w:rPr>
        <w:t xml:space="preserve"> faktori kryesor kirurgjik, që ndikon në përsëritjen lokale pas operacionit kursyes të gjirit. Kufijtë e tumorit me murin e  kraharorit ose afër lëkurës mund të jen</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më pak te rëndësishëm.  Edhe sot n</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literatur</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bot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rore ka mjaft polemika  për atë që cila </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sht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diferenca adekuate, por sugjerohet  që diferenca 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jetë  prej të paktën 5 </w:t>
      </w:r>
      <w:proofErr w:type="spellStart"/>
      <w:r w:rsidRPr="00130565">
        <w:rPr>
          <w:rFonts w:ascii="Times New Roman" w:hAnsi="Times New Roman" w:cs="Times New Roman"/>
          <w:sz w:val="24"/>
          <w:szCs w:val="24"/>
          <w:lang w:val="sq-AL"/>
        </w:rPr>
        <w:t>mm</w:t>
      </w:r>
      <w:proofErr w:type="spellEnd"/>
      <w:r w:rsidRPr="00130565">
        <w:rPr>
          <w:rFonts w:ascii="Times New Roman" w:hAnsi="Times New Roman" w:cs="Times New Roman"/>
          <w:sz w:val="24"/>
          <w:szCs w:val="24"/>
          <w:lang w:val="sq-AL"/>
        </w:rPr>
        <w:t xml:space="preserve"> për </w:t>
      </w:r>
      <w:proofErr w:type="spellStart"/>
      <w:r w:rsidRPr="00130565">
        <w:rPr>
          <w:rFonts w:ascii="Times New Roman" w:hAnsi="Times New Roman" w:cs="Times New Roman"/>
          <w:sz w:val="24"/>
          <w:szCs w:val="24"/>
          <w:lang w:val="sq-AL"/>
        </w:rPr>
        <w:t>karcinom</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n</w:t>
      </w:r>
      <w:proofErr w:type="spellEnd"/>
      <w:r w:rsidRPr="00130565">
        <w:rPr>
          <w:rFonts w:ascii="Times New Roman" w:hAnsi="Times New Roman" w:cs="Times New Roman"/>
          <w:sz w:val="24"/>
          <w:szCs w:val="24"/>
          <w:lang w:val="sq-AL"/>
        </w:rPr>
        <w:t xml:space="preserve">  </w:t>
      </w:r>
      <w:proofErr w:type="spellStart"/>
      <w:r w:rsidRPr="00130565">
        <w:rPr>
          <w:rFonts w:ascii="Times New Roman" w:hAnsi="Times New Roman" w:cs="Times New Roman"/>
          <w:sz w:val="24"/>
          <w:szCs w:val="24"/>
          <w:lang w:val="sq-AL"/>
        </w:rPr>
        <w:t>invazive</w:t>
      </w:r>
      <w:proofErr w:type="spellEnd"/>
      <w:r w:rsidRPr="00130565">
        <w:rPr>
          <w:rFonts w:ascii="Times New Roman" w:hAnsi="Times New Roman" w:cs="Times New Roman"/>
          <w:sz w:val="24"/>
          <w:szCs w:val="24"/>
          <w:lang w:val="sq-AL"/>
        </w:rPr>
        <w:t xml:space="preserve"> dhe të paktën 10 </w:t>
      </w:r>
      <w:proofErr w:type="spellStart"/>
      <w:r w:rsidRPr="00130565">
        <w:rPr>
          <w:rFonts w:ascii="Times New Roman" w:hAnsi="Times New Roman" w:cs="Times New Roman"/>
          <w:sz w:val="24"/>
          <w:szCs w:val="24"/>
          <w:lang w:val="sq-AL"/>
        </w:rPr>
        <w:t>mm</w:t>
      </w:r>
      <w:proofErr w:type="spellEnd"/>
      <w:r w:rsidRPr="00130565">
        <w:rPr>
          <w:rFonts w:ascii="Times New Roman" w:hAnsi="Times New Roman" w:cs="Times New Roman"/>
          <w:sz w:val="24"/>
          <w:szCs w:val="24"/>
          <w:lang w:val="sq-AL"/>
        </w:rPr>
        <w:t xml:space="preserve"> për DCIS  n</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se nuk do t</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jepet radioterapia. </w:t>
      </w:r>
    </w:p>
    <w:p w14:paraId="64813100" w14:textId="707CECCD" w:rsidR="00286552" w:rsidRPr="00130565" w:rsidRDefault="00286552" w:rsidP="00DA6FD7">
      <w:pPr>
        <w:jc w:val="both"/>
        <w:rPr>
          <w:rFonts w:ascii="Times New Roman" w:hAnsi="Times New Roman" w:cs="Times New Roman"/>
          <w:sz w:val="24"/>
          <w:szCs w:val="24"/>
          <w:lang w:val="sq-AL"/>
        </w:rPr>
      </w:pPr>
      <w:r w:rsidRPr="00130565">
        <w:rPr>
          <w:rFonts w:ascii="Times New Roman" w:hAnsi="Times New Roman" w:cs="Times New Roman"/>
          <w:sz w:val="24"/>
          <w:szCs w:val="24"/>
          <w:lang w:val="sq-AL"/>
        </w:rPr>
        <w:t xml:space="preserve">Një diferencë prej 1 </w:t>
      </w:r>
      <w:proofErr w:type="spellStart"/>
      <w:r w:rsidRPr="00130565">
        <w:rPr>
          <w:rFonts w:ascii="Times New Roman" w:hAnsi="Times New Roman" w:cs="Times New Roman"/>
          <w:sz w:val="24"/>
          <w:szCs w:val="24"/>
          <w:lang w:val="sq-AL"/>
        </w:rPr>
        <w:t>mm</w:t>
      </w:r>
      <w:proofErr w:type="spellEnd"/>
      <w:r w:rsidRPr="00130565">
        <w:rPr>
          <w:rFonts w:ascii="Times New Roman" w:hAnsi="Times New Roman" w:cs="Times New Roman"/>
          <w:sz w:val="24"/>
          <w:szCs w:val="24"/>
          <w:lang w:val="sq-AL"/>
        </w:rPr>
        <w:t xml:space="preserve"> është e pranueshme, dhe kjo është </w:t>
      </w:r>
      <w:proofErr w:type="spellStart"/>
      <w:r w:rsidRPr="00130565">
        <w:rPr>
          <w:rFonts w:ascii="Times New Roman" w:hAnsi="Times New Roman" w:cs="Times New Roman"/>
          <w:sz w:val="24"/>
          <w:szCs w:val="24"/>
          <w:lang w:val="sq-AL"/>
        </w:rPr>
        <w:t>marzhi</w:t>
      </w:r>
      <w:proofErr w:type="spellEnd"/>
      <w:r w:rsidRPr="00130565">
        <w:rPr>
          <w:rFonts w:ascii="Times New Roman" w:hAnsi="Times New Roman" w:cs="Times New Roman"/>
          <w:sz w:val="24"/>
          <w:szCs w:val="24"/>
          <w:lang w:val="sq-AL"/>
        </w:rPr>
        <w:t xml:space="preserve"> minimal që do të pranohet në të gjithë pacientët që i nënshtrohen kirurgjis</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 kursyese  të gjirit  por n</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se kemi diferencë më të vogël se 1 </w:t>
      </w:r>
      <w:proofErr w:type="spellStart"/>
      <w:r w:rsidRPr="00130565">
        <w:rPr>
          <w:rFonts w:ascii="Times New Roman" w:hAnsi="Times New Roman" w:cs="Times New Roman"/>
          <w:sz w:val="24"/>
          <w:szCs w:val="24"/>
          <w:lang w:val="sq-AL"/>
        </w:rPr>
        <w:t>mm</w:t>
      </w:r>
      <w:proofErr w:type="spellEnd"/>
      <w:r w:rsidRPr="00130565">
        <w:rPr>
          <w:rFonts w:ascii="Times New Roman" w:hAnsi="Times New Roman" w:cs="Times New Roman"/>
          <w:sz w:val="24"/>
          <w:szCs w:val="24"/>
          <w:lang w:val="sq-AL"/>
        </w:rPr>
        <w:t xml:space="preserve">  pacienti duhet ti n</w:t>
      </w:r>
      <w:r w:rsidR="00BA5B5C">
        <w:rPr>
          <w:rFonts w:ascii="Times New Roman" w:hAnsi="Times New Roman" w:cs="Times New Roman"/>
          <w:sz w:val="24"/>
          <w:szCs w:val="24"/>
          <w:lang w:val="sq-AL"/>
        </w:rPr>
        <w:t>ë</w:t>
      </w:r>
      <w:r w:rsidRPr="00130565">
        <w:rPr>
          <w:rFonts w:ascii="Times New Roman" w:hAnsi="Times New Roman" w:cs="Times New Roman"/>
          <w:sz w:val="24"/>
          <w:szCs w:val="24"/>
          <w:lang w:val="sq-AL"/>
        </w:rPr>
        <w:t xml:space="preserve">nshtrohet  </w:t>
      </w:r>
      <w:proofErr w:type="spellStart"/>
      <w:r w:rsidRPr="00130565">
        <w:rPr>
          <w:rFonts w:ascii="Times New Roman" w:hAnsi="Times New Roman" w:cs="Times New Roman"/>
          <w:sz w:val="24"/>
          <w:szCs w:val="24"/>
          <w:lang w:val="sq-AL"/>
        </w:rPr>
        <w:t>rioperimit-rieksci</w:t>
      </w:r>
      <w:r w:rsidR="00BA5B5C">
        <w:rPr>
          <w:rFonts w:ascii="Times New Roman" w:hAnsi="Times New Roman" w:cs="Times New Roman"/>
          <w:sz w:val="24"/>
          <w:szCs w:val="24"/>
          <w:lang w:val="sq-AL"/>
        </w:rPr>
        <w:t>z</w:t>
      </w:r>
      <w:r w:rsidRPr="00130565">
        <w:rPr>
          <w:rFonts w:ascii="Times New Roman" w:hAnsi="Times New Roman" w:cs="Times New Roman"/>
          <w:sz w:val="24"/>
          <w:szCs w:val="24"/>
          <w:lang w:val="sq-AL"/>
        </w:rPr>
        <w:t>ion</w:t>
      </w:r>
      <w:proofErr w:type="spellEnd"/>
      <w:r w:rsidRPr="00130565">
        <w:rPr>
          <w:rFonts w:ascii="Times New Roman" w:hAnsi="Times New Roman" w:cs="Times New Roman"/>
          <w:sz w:val="24"/>
          <w:szCs w:val="24"/>
          <w:lang w:val="sq-AL"/>
        </w:rPr>
        <w:t>.</w:t>
      </w:r>
    </w:p>
    <w:p w14:paraId="4B41CC14" w14:textId="75529E90" w:rsidR="00286552" w:rsidRPr="00130565" w:rsidRDefault="00286552" w:rsidP="00DA6FD7">
      <w:pPr>
        <w:jc w:val="both"/>
        <w:rPr>
          <w:rFonts w:ascii="Times New Roman" w:hAnsi="Times New Roman" w:cs="Times New Roman"/>
          <w:sz w:val="24"/>
          <w:szCs w:val="24"/>
          <w:lang w:val="sq-AL"/>
        </w:rPr>
      </w:pPr>
      <w:proofErr w:type="spellStart"/>
      <w:r w:rsidRPr="00FB6762">
        <w:rPr>
          <w:rFonts w:ascii="Times New Roman" w:hAnsi="Times New Roman" w:cs="Times New Roman"/>
          <w:sz w:val="24"/>
          <w:szCs w:val="24"/>
          <w:lang w:val="sq-AL"/>
        </w:rPr>
        <w:t>Shenjimi</w:t>
      </w:r>
      <w:proofErr w:type="spellEnd"/>
      <w:r w:rsidRPr="00FB6762">
        <w:rPr>
          <w:rFonts w:ascii="Times New Roman" w:hAnsi="Times New Roman" w:cs="Times New Roman"/>
          <w:sz w:val="24"/>
          <w:szCs w:val="24"/>
          <w:lang w:val="sq-AL"/>
        </w:rPr>
        <w:t xml:space="preserve"> i shtratit të tumorit është veçanërisht i rëndësish</w:t>
      </w:r>
      <w:r w:rsidR="00BA5B5C" w:rsidRPr="00FB6762">
        <w:rPr>
          <w:rFonts w:ascii="Times New Roman" w:hAnsi="Times New Roman" w:cs="Times New Roman"/>
          <w:sz w:val="24"/>
          <w:szCs w:val="24"/>
          <w:lang w:val="sq-AL"/>
        </w:rPr>
        <w:t>ëm</w:t>
      </w:r>
      <w:r w:rsidRPr="00FB6762">
        <w:rPr>
          <w:rFonts w:ascii="Times New Roman" w:hAnsi="Times New Roman" w:cs="Times New Roman"/>
          <w:sz w:val="24"/>
          <w:szCs w:val="24"/>
          <w:lang w:val="sq-AL"/>
        </w:rPr>
        <w:t xml:space="preserve"> kur përdoren teknikat </w:t>
      </w:r>
      <w:proofErr w:type="spellStart"/>
      <w:r w:rsidR="00BB046B" w:rsidRPr="00FB6762">
        <w:rPr>
          <w:rFonts w:ascii="Times New Roman" w:hAnsi="Times New Roman" w:cs="Times New Roman"/>
          <w:sz w:val="24"/>
          <w:szCs w:val="24"/>
          <w:lang w:val="sq-AL"/>
        </w:rPr>
        <w:t>onkoplastike</w:t>
      </w:r>
      <w:proofErr w:type="spellEnd"/>
      <w:r w:rsidR="00BB046B" w:rsidRPr="00FB6762">
        <w:rPr>
          <w:rFonts w:ascii="Times New Roman" w:hAnsi="Times New Roman" w:cs="Times New Roman"/>
          <w:sz w:val="24"/>
          <w:szCs w:val="24"/>
          <w:lang w:val="sq-AL"/>
        </w:rPr>
        <w:t>, për</w:t>
      </w:r>
      <w:r w:rsidRPr="00FB6762">
        <w:rPr>
          <w:rFonts w:ascii="Times New Roman" w:hAnsi="Times New Roman" w:cs="Times New Roman"/>
          <w:sz w:val="24"/>
          <w:szCs w:val="24"/>
          <w:lang w:val="sq-AL"/>
        </w:rPr>
        <w:t xml:space="preserve"> të përmirësuar rezultatin kozmetik. Futja e shënjuesve, të tillë si kapëse kirurgjikale (</w:t>
      </w:r>
      <w:proofErr w:type="spellStart"/>
      <w:r w:rsidRPr="00FB6762">
        <w:rPr>
          <w:rFonts w:ascii="Times New Roman" w:hAnsi="Times New Roman" w:cs="Times New Roman"/>
          <w:sz w:val="24"/>
          <w:szCs w:val="24"/>
          <w:lang w:val="sq-AL"/>
        </w:rPr>
        <w:t>klipe</w:t>
      </w:r>
      <w:proofErr w:type="spellEnd"/>
      <w:r w:rsidRPr="00FB6762">
        <w:rPr>
          <w:rFonts w:ascii="Times New Roman" w:hAnsi="Times New Roman" w:cs="Times New Roman"/>
          <w:sz w:val="24"/>
          <w:szCs w:val="24"/>
          <w:lang w:val="sq-AL"/>
        </w:rPr>
        <w:t>/</w:t>
      </w:r>
      <w:proofErr w:type="spellStart"/>
      <w:r w:rsidRPr="00FB6762">
        <w:rPr>
          <w:rFonts w:ascii="Times New Roman" w:hAnsi="Times New Roman" w:cs="Times New Roman"/>
          <w:sz w:val="24"/>
          <w:szCs w:val="24"/>
          <w:lang w:val="sq-AL"/>
        </w:rPr>
        <w:t>hooks</w:t>
      </w:r>
      <w:proofErr w:type="spellEnd"/>
      <w:r w:rsidRPr="00FB6762">
        <w:rPr>
          <w:rFonts w:ascii="Times New Roman" w:hAnsi="Times New Roman" w:cs="Times New Roman"/>
          <w:sz w:val="24"/>
          <w:szCs w:val="24"/>
          <w:lang w:val="sq-AL"/>
        </w:rPr>
        <w:t xml:space="preserve">), në shtratin e tumorit </w:t>
      </w:r>
      <w:r w:rsidR="00BB046B" w:rsidRPr="00FB6762">
        <w:rPr>
          <w:rFonts w:ascii="Times New Roman" w:hAnsi="Times New Roman" w:cs="Times New Roman"/>
          <w:sz w:val="24"/>
          <w:szCs w:val="24"/>
          <w:lang w:val="sq-AL"/>
        </w:rPr>
        <w:t>nga kirurgu</w:t>
      </w:r>
      <w:r w:rsidRPr="00FB6762">
        <w:rPr>
          <w:rFonts w:ascii="Times New Roman" w:hAnsi="Times New Roman" w:cs="Times New Roman"/>
          <w:sz w:val="24"/>
          <w:szCs w:val="24"/>
          <w:lang w:val="sq-AL"/>
        </w:rPr>
        <w:t xml:space="preserve"> ofron një mënyrë për të </w:t>
      </w:r>
      <w:proofErr w:type="spellStart"/>
      <w:r w:rsidRPr="00FB6762">
        <w:rPr>
          <w:rFonts w:ascii="Times New Roman" w:hAnsi="Times New Roman" w:cs="Times New Roman"/>
          <w:sz w:val="24"/>
          <w:szCs w:val="24"/>
          <w:lang w:val="sq-AL"/>
        </w:rPr>
        <w:t>vizualizuar</w:t>
      </w:r>
      <w:proofErr w:type="spellEnd"/>
      <w:r w:rsidRPr="00FB6762">
        <w:rPr>
          <w:rFonts w:ascii="Times New Roman" w:hAnsi="Times New Roman" w:cs="Times New Roman"/>
          <w:sz w:val="24"/>
          <w:szCs w:val="24"/>
          <w:lang w:val="sq-AL"/>
        </w:rPr>
        <w:t xml:space="preserve"> shtratin e tumorit. </w:t>
      </w:r>
    </w:p>
    <w:p w14:paraId="363EF781" w14:textId="3DFF608D" w:rsidR="00286552" w:rsidRPr="00FB6762" w:rsidRDefault="00286552" w:rsidP="00DA6FD7">
      <w:pPr>
        <w:jc w:val="both"/>
        <w:rPr>
          <w:rFonts w:ascii="Times New Roman" w:hAnsi="Times New Roman" w:cs="Times New Roman"/>
          <w:sz w:val="24"/>
          <w:szCs w:val="24"/>
          <w:lang w:val="sq-AL"/>
        </w:rPr>
      </w:pPr>
      <w:proofErr w:type="spellStart"/>
      <w:r w:rsidRPr="00FB6762">
        <w:rPr>
          <w:rFonts w:ascii="Times New Roman" w:hAnsi="Times New Roman" w:cs="Times New Roman"/>
          <w:sz w:val="24"/>
          <w:szCs w:val="24"/>
          <w:lang w:val="sq-AL"/>
        </w:rPr>
        <w:t>Klipet</w:t>
      </w:r>
      <w:proofErr w:type="spellEnd"/>
      <w:r w:rsidRPr="00FB6762">
        <w:rPr>
          <w:rFonts w:ascii="Times New Roman" w:hAnsi="Times New Roman" w:cs="Times New Roman"/>
          <w:sz w:val="24"/>
          <w:szCs w:val="24"/>
          <w:lang w:val="sq-AL"/>
        </w:rPr>
        <w:t xml:space="preserve"> janë të lehta dhe të lira dhe lejojn</w:t>
      </w:r>
      <w:r w:rsidR="005C49CF" w:rsidRPr="00FB6762">
        <w:rPr>
          <w:rFonts w:ascii="Times New Roman" w:hAnsi="Times New Roman" w:cs="Times New Roman"/>
          <w:sz w:val="24"/>
          <w:szCs w:val="24"/>
          <w:lang w:val="sq-AL"/>
        </w:rPr>
        <w:t xml:space="preserve">ë planifikimin e radioterapisë </w:t>
      </w:r>
      <w:r w:rsidRPr="00FB6762">
        <w:rPr>
          <w:rFonts w:ascii="Times New Roman" w:hAnsi="Times New Roman" w:cs="Times New Roman"/>
          <w:sz w:val="24"/>
          <w:szCs w:val="24"/>
          <w:lang w:val="sq-AL"/>
        </w:rPr>
        <w:t>me CT.</w:t>
      </w:r>
    </w:p>
    <w:p w14:paraId="28A9DA58" w14:textId="77777777" w:rsidR="00286552" w:rsidRPr="00FB6762" w:rsidRDefault="00286552" w:rsidP="00286552">
      <w:pPr>
        <w:rPr>
          <w:rFonts w:ascii="Times New Roman" w:hAnsi="Times New Roman" w:cs="Times New Roman"/>
          <w:sz w:val="24"/>
          <w:szCs w:val="24"/>
          <w:lang w:val="sq-AL"/>
        </w:rPr>
      </w:pPr>
    </w:p>
    <w:p w14:paraId="47B0239E" w14:textId="669C48DC" w:rsidR="00286552" w:rsidRPr="00FB6762" w:rsidRDefault="00286552" w:rsidP="00286552">
      <w:pPr>
        <w:rPr>
          <w:rFonts w:ascii="Times New Roman" w:hAnsi="Times New Roman" w:cs="Times New Roman"/>
          <w:b/>
          <w:sz w:val="24"/>
          <w:szCs w:val="24"/>
          <w:lang w:val="sq-AL"/>
        </w:rPr>
      </w:pPr>
      <w:r w:rsidRPr="00FB6762">
        <w:rPr>
          <w:rFonts w:ascii="Times New Roman" w:hAnsi="Times New Roman" w:cs="Times New Roman"/>
          <w:b/>
          <w:sz w:val="24"/>
          <w:szCs w:val="24"/>
          <w:lang w:val="sq-AL"/>
        </w:rPr>
        <w:t>Shkalla e përsëritjes lokale t</w:t>
      </w:r>
      <w:r w:rsidR="00BA5B5C" w:rsidRPr="00FB6762">
        <w:rPr>
          <w:rFonts w:ascii="Times New Roman" w:hAnsi="Times New Roman" w:cs="Times New Roman"/>
          <w:b/>
          <w:sz w:val="24"/>
          <w:szCs w:val="24"/>
          <w:lang w:val="sq-AL"/>
        </w:rPr>
        <w:t>ë</w:t>
      </w:r>
      <w:r w:rsidRPr="00FB6762">
        <w:rPr>
          <w:rFonts w:ascii="Times New Roman" w:hAnsi="Times New Roman" w:cs="Times New Roman"/>
          <w:b/>
          <w:sz w:val="24"/>
          <w:szCs w:val="24"/>
          <w:lang w:val="sq-AL"/>
        </w:rPr>
        <w:t xml:space="preserve"> s</w:t>
      </w:r>
      <w:r w:rsidR="00BA5B5C" w:rsidRPr="00FB6762">
        <w:rPr>
          <w:rFonts w:ascii="Times New Roman" w:hAnsi="Times New Roman" w:cs="Times New Roman"/>
          <w:b/>
          <w:sz w:val="24"/>
          <w:szCs w:val="24"/>
          <w:lang w:val="sq-AL"/>
        </w:rPr>
        <w:t>ë</w:t>
      </w:r>
      <w:r w:rsidRPr="00FB6762">
        <w:rPr>
          <w:rFonts w:ascii="Times New Roman" w:hAnsi="Times New Roman" w:cs="Times New Roman"/>
          <w:b/>
          <w:sz w:val="24"/>
          <w:szCs w:val="24"/>
          <w:lang w:val="sq-AL"/>
        </w:rPr>
        <w:t>mundjes</w:t>
      </w:r>
    </w:p>
    <w:p w14:paraId="4B53328C" w14:textId="763A6B16" w:rsidR="00286552" w:rsidRPr="00FB6762" w:rsidRDefault="00286552" w:rsidP="00DA6FD7">
      <w:pPr>
        <w:jc w:val="both"/>
        <w:rPr>
          <w:rFonts w:ascii="Times New Roman" w:hAnsi="Times New Roman" w:cs="Times New Roman"/>
          <w:sz w:val="24"/>
          <w:szCs w:val="24"/>
          <w:lang w:val="sq-AL"/>
        </w:rPr>
      </w:pPr>
      <w:r w:rsidRPr="00FB6762">
        <w:rPr>
          <w:rFonts w:ascii="Times New Roman" w:hAnsi="Times New Roman" w:cs="Times New Roman"/>
          <w:sz w:val="24"/>
          <w:szCs w:val="24"/>
          <w:lang w:val="sq-AL"/>
        </w:rPr>
        <w:t xml:space="preserve">Qëllimi kryesor i operacionit është të arrihet një </w:t>
      </w:r>
      <w:proofErr w:type="spellStart"/>
      <w:r w:rsidRPr="00FB6762">
        <w:rPr>
          <w:rFonts w:ascii="Times New Roman" w:hAnsi="Times New Roman" w:cs="Times New Roman"/>
          <w:sz w:val="24"/>
          <w:szCs w:val="24"/>
          <w:lang w:val="sq-AL"/>
        </w:rPr>
        <w:t>kontroll</w:t>
      </w:r>
      <w:r w:rsidR="00BA5B5C" w:rsidRPr="00FB6762">
        <w:rPr>
          <w:rFonts w:ascii="Times New Roman" w:hAnsi="Times New Roman" w:cs="Times New Roman"/>
          <w:sz w:val="24"/>
          <w:szCs w:val="24"/>
          <w:lang w:val="sq-AL"/>
        </w:rPr>
        <w:t>ë</w:t>
      </w:r>
      <w:proofErr w:type="spellEnd"/>
      <w:r w:rsidRPr="00FB6762">
        <w:rPr>
          <w:rFonts w:ascii="Times New Roman" w:hAnsi="Times New Roman" w:cs="Times New Roman"/>
          <w:sz w:val="24"/>
          <w:szCs w:val="24"/>
          <w:lang w:val="sq-AL"/>
        </w:rPr>
        <w:t xml:space="preserve"> e mirë lokale e s</w:t>
      </w:r>
      <w:r w:rsidR="00BA5B5C" w:rsidRPr="00FB6762">
        <w:rPr>
          <w:rFonts w:ascii="Times New Roman" w:hAnsi="Times New Roman" w:cs="Times New Roman"/>
          <w:sz w:val="24"/>
          <w:szCs w:val="24"/>
          <w:lang w:val="sq-AL"/>
        </w:rPr>
        <w:t>ë</w:t>
      </w:r>
      <w:r w:rsidRPr="00FB6762">
        <w:rPr>
          <w:rFonts w:ascii="Times New Roman" w:hAnsi="Times New Roman" w:cs="Times New Roman"/>
          <w:sz w:val="24"/>
          <w:szCs w:val="24"/>
          <w:lang w:val="sq-AL"/>
        </w:rPr>
        <w:t>mundjes/ tumorit primar po ashtu edhe pengimi i paraqitjes s</w:t>
      </w:r>
      <w:r w:rsidR="00BA5B5C" w:rsidRPr="00FB6762">
        <w:rPr>
          <w:rFonts w:ascii="Times New Roman" w:hAnsi="Times New Roman" w:cs="Times New Roman"/>
          <w:sz w:val="24"/>
          <w:szCs w:val="24"/>
          <w:lang w:val="sq-AL"/>
        </w:rPr>
        <w:t>ë</w:t>
      </w:r>
      <w:r w:rsidRPr="00FB6762">
        <w:rPr>
          <w:rFonts w:ascii="Times New Roman" w:hAnsi="Times New Roman" w:cs="Times New Roman"/>
          <w:sz w:val="24"/>
          <w:szCs w:val="24"/>
          <w:lang w:val="sq-AL"/>
        </w:rPr>
        <w:t xml:space="preserve"> </w:t>
      </w:r>
      <w:proofErr w:type="spellStart"/>
      <w:r w:rsidRPr="00FB6762">
        <w:rPr>
          <w:rFonts w:ascii="Times New Roman" w:hAnsi="Times New Roman" w:cs="Times New Roman"/>
          <w:sz w:val="24"/>
          <w:szCs w:val="24"/>
          <w:lang w:val="sq-AL"/>
        </w:rPr>
        <w:t>relapsit</w:t>
      </w:r>
      <w:proofErr w:type="spellEnd"/>
      <w:r w:rsidRPr="00FB6762">
        <w:rPr>
          <w:rFonts w:ascii="Times New Roman" w:hAnsi="Times New Roman" w:cs="Times New Roman"/>
          <w:sz w:val="24"/>
          <w:szCs w:val="24"/>
          <w:lang w:val="sq-AL"/>
        </w:rPr>
        <w:t xml:space="preserve"> sqetullor (</w:t>
      </w:r>
      <w:proofErr w:type="spellStart"/>
      <w:r w:rsidRPr="00FB6762">
        <w:rPr>
          <w:rFonts w:ascii="Times New Roman" w:hAnsi="Times New Roman" w:cs="Times New Roman"/>
          <w:sz w:val="24"/>
          <w:szCs w:val="24"/>
          <w:lang w:val="sq-AL"/>
        </w:rPr>
        <w:t>aksill</w:t>
      </w:r>
      <w:r w:rsidR="00BA5B5C" w:rsidRPr="00FB6762">
        <w:rPr>
          <w:rFonts w:ascii="Times New Roman" w:hAnsi="Times New Roman" w:cs="Times New Roman"/>
          <w:sz w:val="24"/>
          <w:szCs w:val="24"/>
          <w:lang w:val="sq-AL"/>
        </w:rPr>
        <w:t>ë</w:t>
      </w:r>
      <w:r w:rsidRPr="00FB6762">
        <w:rPr>
          <w:rFonts w:ascii="Times New Roman" w:hAnsi="Times New Roman" w:cs="Times New Roman"/>
          <w:sz w:val="24"/>
          <w:szCs w:val="24"/>
          <w:lang w:val="sq-AL"/>
        </w:rPr>
        <w:t>s</w:t>
      </w:r>
      <w:proofErr w:type="spellEnd"/>
      <w:r w:rsidRPr="00FB6762">
        <w:rPr>
          <w:rFonts w:ascii="Times New Roman" w:hAnsi="Times New Roman" w:cs="Times New Roman"/>
          <w:sz w:val="24"/>
          <w:szCs w:val="24"/>
          <w:lang w:val="sq-AL"/>
        </w:rPr>
        <w:t>).</w:t>
      </w:r>
    </w:p>
    <w:p w14:paraId="51C71002" w14:textId="1A4BCF35" w:rsidR="00286552" w:rsidRPr="00FB6762" w:rsidRDefault="00286552" w:rsidP="00DA6FD7">
      <w:pPr>
        <w:jc w:val="both"/>
        <w:rPr>
          <w:rFonts w:ascii="Times New Roman" w:hAnsi="Times New Roman" w:cs="Times New Roman"/>
          <w:sz w:val="24"/>
          <w:szCs w:val="24"/>
          <w:lang w:val="sq-AL"/>
        </w:rPr>
      </w:pPr>
      <w:r w:rsidRPr="00FB6762">
        <w:rPr>
          <w:rFonts w:ascii="Times New Roman" w:hAnsi="Times New Roman" w:cs="Times New Roman"/>
          <w:sz w:val="24"/>
          <w:szCs w:val="24"/>
          <w:lang w:val="sq-AL"/>
        </w:rPr>
        <w:t xml:space="preserve">Te pacientët me kancer të </w:t>
      </w:r>
      <w:proofErr w:type="spellStart"/>
      <w:r w:rsidRPr="00FB6762">
        <w:rPr>
          <w:rFonts w:ascii="Times New Roman" w:hAnsi="Times New Roman" w:cs="Times New Roman"/>
          <w:sz w:val="24"/>
          <w:szCs w:val="24"/>
          <w:lang w:val="sq-AL"/>
        </w:rPr>
        <w:t>operueshëm</w:t>
      </w:r>
      <w:proofErr w:type="spellEnd"/>
      <w:r w:rsidRPr="00FB6762">
        <w:rPr>
          <w:rFonts w:ascii="Times New Roman" w:hAnsi="Times New Roman" w:cs="Times New Roman"/>
          <w:sz w:val="24"/>
          <w:szCs w:val="24"/>
          <w:lang w:val="sq-AL"/>
        </w:rPr>
        <w:t xml:space="preserve"> te gjirit, heqja e plotë e tumorit primar me margjina t</w:t>
      </w:r>
      <w:r w:rsidR="00BA5B5C" w:rsidRPr="00FB6762">
        <w:rPr>
          <w:rFonts w:ascii="Times New Roman" w:hAnsi="Times New Roman" w:cs="Times New Roman"/>
          <w:sz w:val="24"/>
          <w:szCs w:val="24"/>
          <w:lang w:val="sq-AL"/>
        </w:rPr>
        <w:t>ë</w:t>
      </w:r>
      <w:r w:rsidRPr="00FB6762">
        <w:rPr>
          <w:rFonts w:ascii="Times New Roman" w:hAnsi="Times New Roman" w:cs="Times New Roman"/>
          <w:sz w:val="24"/>
          <w:szCs w:val="24"/>
          <w:lang w:val="sq-AL"/>
        </w:rPr>
        <w:t xml:space="preserve"> lira është thelbësore. Shumica e studimeve t</w:t>
      </w:r>
      <w:r w:rsidR="00BA5B5C" w:rsidRPr="00FB6762">
        <w:rPr>
          <w:rFonts w:ascii="Times New Roman" w:hAnsi="Times New Roman" w:cs="Times New Roman"/>
          <w:sz w:val="24"/>
          <w:szCs w:val="24"/>
          <w:lang w:val="sq-AL"/>
        </w:rPr>
        <w:t>ë</w:t>
      </w:r>
      <w:r w:rsidRPr="00FB6762">
        <w:rPr>
          <w:rFonts w:ascii="Times New Roman" w:hAnsi="Times New Roman" w:cs="Times New Roman"/>
          <w:sz w:val="24"/>
          <w:szCs w:val="24"/>
          <w:lang w:val="sq-AL"/>
        </w:rPr>
        <w:t xml:space="preserve"> </w:t>
      </w:r>
      <w:proofErr w:type="spellStart"/>
      <w:r w:rsidR="00BB046B" w:rsidRPr="00FB6762">
        <w:rPr>
          <w:rFonts w:ascii="Times New Roman" w:hAnsi="Times New Roman" w:cs="Times New Roman"/>
          <w:sz w:val="24"/>
          <w:szCs w:val="24"/>
          <w:lang w:val="sq-AL"/>
        </w:rPr>
        <w:t>randomizuara</w:t>
      </w:r>
      <w:proofErr w:type="spellEnd"/>
      <w:r w:rsidR="00BB046B" w:rsidRPr="00FB6762">
        <w:rPr>
          <w:rFonts w:ascii="Times New Roman" w:hAnsi="Times New Roman" w:cs="Times New Roman"/>
          <w:sz w:val="24"/>
          <w:szCs w:val="24"/>
          <w:lang w:val="sq-AL"/>
        </w:rPr>
        <w:t xml:space="preserve"> të</w:t>
      </w:r>
      <w:r w:rsidRPr="00FB6762">
        <w:rPr>
          <w:rFonts w:ascii="Times New Roman" w:hAnsi="Times New Roman" w:cs="Times New Roman"/>
          <w:sz w:val="24"/>
          <w:szCs w:val="24"/>
          <w:lang w:val="sq-AL"/>
        </w:rPr>
        <w:t xml:space="preserve"> kirurgjisë kursyese të gjirit me radioterapi kundrejt </w:t>
      </w:r>
      <w:proofErr w:type="spellStart"/>
      <w:r w:rsidRPr="00FB6762">
        <w:rPr>
          <w:rFonts w:ascii="Times New Roman" w:hAnsi="Times New Roman" w:cs="Times New Roman"/>
          <w:sz w:val="24"/>
          <w:szCs w:val="24"/>
          <w:lang w:val="sq-AL"/>
        </w:rPr>
        <w:t>mastektomisë</w:t>
      </w:r>
      <w:proofErr w:type="spellEnd"/>
      <w:r w:rsidRPr="00FB6762">
        <w:rPr>
          <w:rFonts w:ascii="Times New Roman" w:hAnsi="Times New Roman" w:cs="Times New Roman"/>
          <w:sz w:val="24"/>
          <w:szCs w:val="24"/>
          <w:lang w:val="sq-AL"/>
        </w:rPr>
        <w:t xml:space="preserve"> për kancerin </w:t>
      </w:r>
      <w:proofErr w:type="spellStart"/>
      <w:r w:rsidRPr="00FB6762">
        <w:rPr>
          <w:rFonts w:ascii="Times New Roman" w:hAnsi="Times New Roman" w:cs="Times New Roman"/>
          <w:sz w:val="24"/>
          <w:szCs w:val="24"/>
          <w:lang w:val="sq-AL"/>
        </w:rPr>
        <w:t>invaziv</w:t>
      </w:r>
      <w:proofErr w:type="spellEnd"/>
      <w:r w:rsidRPr="00FB6762">
        <w:rPr>
          <w:rFonts w:ascii="Times New Roman" w:hAnsi="Times New Roman" w:cs="Times New Roman"/>
          <w:sz w:val="24"/>
          <w:szCs w:val="24"/>
          <w:lang w:val="sq-AL"/>
        </w:rPr>
        <w:t xml:space="preserve"> t</w:t>
      </w:r>
      <w:r w:rsidR="00BA5B5C" w:rsidRPr="00FB6762">
        <w:rPr>
          <w:rFonts w:ascii="Times New Roman" w:hAnsi="Times New Roman" w:cs="Times New Roman"/>
          <w:sz w:val="24"/>
          <w:szCs w:val="24"/>
          <w:lang w:val="sq-AL"/>
        </w:rPr>
        <w:t>ë</w:t>
      </w:r>
      <w:r w:rsidRPr="00FB6762">
        <w:rPr>
          <w:rFonts w:ascii="Times New Roman" w:hAnsi="Times New Roman" w:cs="Times New Roman"/>
          <w:sz w:val="24"/>
          <w:szCs w:val="24"/>
          <w:lang w:val="sq-AL"/>
        </w:rPr>
        <w:t xml:space="preserve"> gjirit </w:t>
      </w:r>
      <w:r w:rsidR="00BB046B" w:rsidRPr="00FB6762">
        <w:rPr>
          <w:rFonts w:ascii="Times New Roman" w:hAnsi="Times New Roman" w:cs="Times New Roman"/>
          <w:sz w:val="24"/>
          <w:szCs w:val="24"/>
          <w:lang w:val="sq-AL"/>
        </w:rPr>
        <w:t>raportojnë p</w:t>
      </w:r>
      <w:r w:rsidR="00BA5B5C" w:rsidRPr="00FB6762">
        <w:rPr>
          <w:rFonts w:ascii="Times New Roman" w:hAnsi="Times New Roman" w:cs="Times New Roman"/>
          <w:sz w:val="24"/>
          <w:szCs w:val="24"/>
          <w:lang w:val="sq-AL"/>
        </w:rPr>
        <w:t>ë</w:t>
      </w:r>
      <w:r w:rsidR="00BB046B" w:rsidRPr="00FB6762">
        <w:rPr>
          <w:rFonts w:ascii="Times New Roman" w:hAnsi="Times New Roman" w:cs="Times New Roman"/>
          <w:sz w:val="24"/>
          <w:szCs w:val="24"/>
          <w:lang w:val="sq-AL"/>
        </w:rPr>
        <w:t>r përsëritjet</w:t>
      </w:r>
      <w:r w:rsidRPr="00FB6762">
        <w:rPr>
          <w:rFonts w:ascii="Times New Roman" w:hAnsi="Times New Roman" w:cs="Times New Roman"/>
          <w:sz w:val="24"/>
          <w:szCs w:val="24"/>
          <w:lang w:val="sq-AL"/>
        </w:rPr>
        <w:t xml:space="preserve"> (</w:t>
      </w:r>
      <w:proofErr w:type="spellStart"/>
      <w:r w:rsidRPr="00FB6762">
        <w:rPr>
          <w:rFonts w:ascii="Times New Roman" w:hAnsi="Times New Roman" w:cs="Times New Roman"/>
          <w:sz w:val="24"/>
          <w:szCs w:val="24"/>
          <w:lang w:val="sq-AL"/>
        </w:rPr>
        <w:t>rekurenc</w:t>
      </w:r>
      <w:r w:rsidR="00BA5B5C" w:rsidRPr="00FB6762">
        <w:rPr>
          <w:rFonts w:ascii="Times New Roman" w:hAnsi="Times New Roman" w:cs="Times New Roman"/>
          <w:sz w:val="24"/>
          <w:szCs w:val="24"/>
          <w:lang w:val="sq-AL"/>
        </w:rPr>
        <w:t>ë</w:t>
      </w:r>
      <w:proofErr w:type="spellEnd"/>
      <w:r w:rsidRPr="00FB6762">
        <w:rPr>
          <w:rFonts w:ascii="Times New Roman" w:hAnsi="Times New Roman" w:cs="Times New Roman"/>
          <w:sz w:val="24"/>
          <w:szCs w:val="24"/>
          <w:lang w:val="sq-AL"/>
        </w:rPr>
        <w:t xml:space="preserve">) lokale nga 3% në 6 vjet deri në 17% në 10 vjet </w:t>
      </w:r>
      <w:r w:rsidR="00BB046B" w:rsidRPr="00FB6762">
        <w:rPr>
          <w:rFonts w:ascii="Times New Roman" w:hAnsi="Times New Roman" w:cs="Times New Roman"/>
          <w:sz w:val="24"/>
          <w:szCs w:val="24"/>
          <w:lang w:val="sq-AL"/>
        </w:rPr>
        <w:t>p</w:t>
      </w:r>
      <w:r w:rsidR="00BA5B5C" w:rsidRPr="00FB6762">
        <w:rPr>
          <w:rFonts w:ascii="Times New Roman" w:hAnsi="Times New Roman" w:cs="Times New Roman"/>
          <w:sz w:val="24"/>
          <w:szCs w:val="24"/>
          <w:lang w:val="sq-AL"/>
        </w:rPr>
        <w:t>ë</w:t>
      </w:r>
      <w:r w:rsidR="00BB046B" w:rsidRPr="00FB6762">
        <w:rPr>
          <w:rFonts w:ascii="Times New Roman" w:hAnsi="Times New Roman" w:cs="Times New Roman"/>
          <w:sz w:val="24"/>
          <w:szCs w:val="24"/>
          <w:lang w:val="sq-AL"/>
        </w:rPr>
        <w:t>r kirurgjinë</w:t>
      </w:r>
      <w:r w:rsidRPr="00FB6762">
        <w:rPr>
          <w:rFonts w:ascii="Times New Roman" w:hAnsi="Times New Roman" w:cs="Times New Roman"/>
          <w:sz w:val="24"/>
          <w:szCs w:val="24"/>
          <w:lang w:val="sq-AL"/>
        </w:rPr>
        <w:t xml:space="preserve"> kursyes</w:t>
      </w:r>
      <w:r w:rsidR="00BA5B5C" w:rsidRPr="00FB6762">
        <w:rPr>
          <w:rFonts w:ascii="Times New Roman" w:hAnsi="Times New Roman" w:cs="Times New Roman"/>
          <w:sz w:val="24"/>
          <w:szCs w:val="24"/>
          <w:lang w:val="sq-AL"/>
        </w:rPr>
        <w:t>e</w:t>
      </w:r>
      <w:r w:rsidRPr="00FB6762">
        <w:rPr>
          <w:rFonts w:ascii="Times New Roman" w:hAnsi="Times New Roman" w:cs="Times New Roman"/>
          <w:sz w:val="24"/>
          <w:szCs w:val="24"/>
          <w:lang w:val="sq-AL"/>
        </w:rPr>
        <w:t xml:space="preserve"> të gjirit, kurse për </w:t>
      </w:r>
      <w:proofErr w:type="spellStart"/>
      <w:r w:rsidR="00BB046B" w:rsidRPr="00FB6762">
        <w:rPr>
          <w:rFonts w:ascii="Times New Roman" w:hAnsi="Times New Roman" w:cs="Times New Roman"/>
          <w:sz w:val="24"/>
          <w:szCs w:val="24"/>
          <w:lang w:val="sq-AL"/>
        </w:rPr>
        <w:t>mastektominë</w:t>
      </w:r>
      <w:proofErr w:type="spellEnd"/>
      <w:r w:rsidR="00BB046B" w:rsidRPr="00FB6762">
        <w:rPr>
          <w:rFonts w:ascii="Times New Roman" w:hAnsi="Times New Roman" w:cs="Times New Roman"/>
          <w:sz w:val="24"/>
          <w:szCs w:val="24"/>
          <w:lang w:val="sq-AL"/>
        </w:rPr>
        <w:t xml:space="preserve"> 2</w:t>
      </w:r>
      <w:r w:rsidRPr="00FB6762">
        <w:rPr>
          <w:rFonts w:ascii="Times New Roman" w:hAnsi="Times New Roman" w:cs="Times New Roman"/>
          <w:sz w:val="24"/>
          <w:szCs w:val="24"/>
          <w:lang w:val="sq-AL"/>
        </w:rPr>
        <w:t>% në 10 vjet dhe 9% në 8 vjet (1,2,3) edhe pse siç u përmend më lart shumica e tumoreve në këto studime kishin limit tumoret me madh</w:t>
      </w:r>
      <w:r w:rsidR="00BA5B5C" w:rsidRPr="00FB6762">
        <w:rPr>
          <w:rFonts w:ascii="Times New Roman" w:hAnsi="Times New Roman" w:cs="Times New Roman"/>
          <w:sz w:val="24"/>
          <w:szCs w:val="24"/>
          <w:lang w:val="sq-AL"/>
        </w:rPr>
        <w:t>ë</w:t>
      </w:r>
      <w:r w:rsidRPr="00FB6762">
        <w:rPr>
          <w:rFonts w:ascii="Times New Roman" w:hAnsi="Times New Roman" w:cs="Times New Roman"/>
          <w:sz w:val="24"/>
          <w:szCs w:val="24"/>
          <w:lang w:val="sq-AL"/>
        </w:rPr>
        <w:t xml:space="preserve">si &lt;2,5 </w:t>
      </w:r>
      <w:proofErr w:type="spellStart"/>
      <w:r w:rsidRPr="00FB6762">
        <w:rPr>
          <w:rFonts w:ascii="Times New Roman" w:hAnsi="Times New Roman" w:cs="Times New Roman"/>
          <w:sz w:val="24"/>
          <w:szCs w:val="24"/>
          <w:lang w:val="sq-AL"/>
        </w:rPr>
        <w:t>cm</w:t>
      </w:r>
      <w:proofErr w:type="spellEnd"/>
      <w:r w:rsidRPr="00FB6762">
        <w:rPr>
          <w:rFonts w:ascii="Times New Roman" w:hAnsi="Times New Roman" w:cs="Times New Roman"/>
          <w:sz w:val="24"/>
          <w:szCs w:val="24"/>
          <w:lang w:val="sq-AL"/>
        </w:rPr>
        <w:t xml:space="preserve">. </w:t>
      </w:r>
    </w:p>
    <w:p w14:paraId="36CA4B08" w14:textId="77777777" w:rsidR="00994300" w:rsidRPr="00FB6762" w:rsidRDefault="00994300" w:rsidP="00DA6FD7">
      <w:pPr>
        <w:jc w:val="both"/>
        <w:rPr>
          <w:rFonts w:ascii="Times New Roman" w:hAnsi="Times New Roman" w:cs="Times New Roman"/>
          <w:sz w:val="24"/>
          <w:szCs w:val="24"/>
          <w:lang w:val="sq-AL"/>
        </w:rPr>
      </w:pPr>
    </w:p>
    <w:p w14:paraId="6316176C" w14:textId="6958E2BE" w:rsidR="00994300" w:rsidRPr="00130565" w:rsidRDefault="00994300" w:rsidP="00994300">
      <w:pPr>
        <w:pStyle w:val="NoSpacing"/>
        <w:rPr>
          <w:rFonts w:eastAsia="Calibri"/>
          <w:b/>
          <w:bCs/>
        </w:rPr>
      </w:pPr>
      <w:r w:rsidRPr="00130565">
        <w:rPr>
          <w:rFonts w:eastAsia="Calibri"/>
          <w:b/>
          <w:bCs/>
        </w:rPr>
        <w:lastRenderedPageBreak/>
        <w:t xml:space="preserve">Menaxhimi i </w:t>
      </w:r>
      <w:proofErr w:type="spellStart"/>
      <w:r w:rsidRPr="00130565">
        <w:rPr>
          <w:rFonts w:eastAsia="Calibri"/>
          <w:b/>
          <w:bCs/>
        </w:rPr>
        <w:t>nyjeve</w:t>
      </w:r>
      <w:proofErr w:type="spellEnd"/>
      <w:r w:rsidRPr="00130565">
        <w:rPr>
          <w:rFonts w:eastAsia="Calibri"/>
          <w:b/>
          <w:bCs/>
        </w:rPr>
        <w:t xml:space="preserve"> limfatike </w:t>
      </w:r>
      <w:proofErr w:type="spellStart"/>
      <w:r w:rsidRPr="00130565">
        <w:rPr>
          <w:rFonts w:eastAsia="Calibri"/>
          <w:b/>
          <w:bCs/>
        </w:rPr>
        <w:t>aksil</w:t>
      </w:r>
      <w:r w:rsidR="00BA5B5C">
        <w:rPr>
          <w:rFonts w:eastAsia="Calibri"/>
          <w:b/>
          <w:bCs/>
        </w:rPr>
        <w:t>l</w:t>
      </w:r>
      <w:r w:rsidRPr="00130565">
        <w:rPr>
          <w:rFonts w:eastAsia="Calibri"/>
          <w:b/>
          <w:bCs/>
        </w:rPr>
        <w:t>are</w:t>
      </w:r>
      <w:proofErr w:type="spellEnd"/>
    </w:p>
    <w:p w14:paraId="5DCE3D36" w14:textId="77777777" w:rsidR="00994300" w:rsidRPr="00130565" w:rsidRDefault="00994300" w:rsidP="00994300">
      <w:pPr>
        <w:pStyle w:val="NoSpacing"/>
        <w:rPr>
          <w:rFonts w:eastAsia="Calibri"/>
          <w:b/>
          <w:bCs/>
        </w:rPr>
      </w:pPr>
    </w:p>
    <w:p w14:paraId="618D6A37" w14:textId="7F9F8F9F" w:rsidR="00994300" w:rsidRPr="00130565" w:rsidRDefault="00994300" w:rsidP="00DA6FD7">
      <w:pPr>
        <w:pStyle w:val="NoSpacing"/>
        <w:jc w:val="both"/>
        <w:rPr>
          <w:rFonts w:eastAsia="Calibri"/>
        </w:rPr>
      </w:pPr>
      <w:r w:rsidRPr="00130565">
        <w:rPr>
          <w:rFonts w:eastAsia="Calibri"/>
        </w:rPr>
        <w:t xml:space="preserve">Prania e metastazave në </w:t>
      </w:r>
      <w:proofErr w:type="spellStart"/>
      <w:r w:rsidRPr="00130565">
        <w:rPr>
          <w:rFonts w:eastAsia="Calibri"/>
        </w:rPr>
        <w:t>nyjet</w:t>
      </w:r>
      <w:proofErr w:type="spellEnd"/>
      <w:r w:rsidRPr="00130565">
        <w:rPr>
          <w:rFonts w:eastAsia="Calibri"/>
        </w:rPr>
        <w:t xml:space="preserve"> sqetullore (</w:t>
      </w:r>
      <w:proofErr w:type="spellStart"/>
      <w:r w:rsidRPr="00130565">
        <w:rPr>
          <w:rFonts w:eastAsia="Calibri"/>
        </w:rPr>
        <w:t>aksillare</w:t>
      </w:r>
      <w:proofErr w:type="spellEnd"/>
      <w:r w:rsidRPr="00130565">
        <w:rPr>
          <w:rFonts w:eastAsia="Calibri"/>
        </w:rPr>
        <w:t xml:space="preserve">) është përcaktuesi më i fuqishëm </w:t>
      </w:r>
      <w:proofErr w:type="spellStart"/>
      <w:r w:rsidRPr="00130565">
        <w:rPr>
          <w:rFonts w:eastAsia="Calibri"/>
        </w:rPr>
        <w:t>prognostik</w:t>
      </w:r>
      <w:proofErr w:type="spellEnd"/>
      <w:r w:rsidRPr="00130565">
        <w:rPr>
          <w:rFonts w:eastAsia="Calibri"/>
        </w:rPr>
        <w:t xml:space="preserve"> te kanceri primar i </w:t>
      </w:r>
      <w:proofErr w:type="spellStart"/>
      <w:r w:rsidRPr="00130565">
        <w:rPr>
          <w:rFonts w:eastAsia="Calibri"/>
        </w:rPr>
        <w:t>operueshëm</w:t>
      </w:r>
      <w:proofErr w:type="spellEnd"/>
      <w:r w:rsidRPr="00130565">
        <w:rPr>
          <w:rFonts w:eastAsia="Calibri"/>
        </w:rPr>
        <w:t xml:space="preserve"> i gjirit dhe p</w:t>
      </w:r>
      <w:r w:rsidR="00BA5B5C">
        <w:rPr>
          <w:rFonts w:eastAsia="Calibri"/>
        </w:rPr>
        <w:t>ë</w:t>
      </w:r>
      <w:r w:rsidRPr="00130565">
        <w:rPr>
          <w:rFonts w:eastAsia="Calibri"/>
        </w:rPr>
        <w:t xml:space="preserve">r vlerësimin e </w:t>
      </w:r>
      <w:proofErr w:type="spellStart"/>
      <w:r w:rsidRPr="00130565">
        <w:rPr>
          <w:rFonts w:eastAsia="Calibri"/>
        </w:rPr>
        <w:t>aksil</w:t>
      </w:r>
      <w:r w:rsidR="00BA5B5C">
        <w:rPr>
          <w:rFonts w:eastAsia="Calibri"/>
        </w:rPr>
        <w:t>lë</w:t>
      </w:r>
      <w:r w:rsidRPr="00130565">
        <w:rPr>
          <w:rFonts w:eastAsia="Calibri"/>
        </w:rPr>
        <w:t>s</w:t>
      </w:r>
      <w:proofErr w:type="spellEnd"/>
      <w:r w:rsidRPr="00130565">
        <w:rPr>
          <w:rFonts w:eastAsia="Calibri"/>
        </w:rPr>
        <w:t xml:space="preserve"> kërkohet ekzaminimi </w:t>
      </w:r>
      <w:proofErr w:type="spellStart"/>
      <w:r w:rsidRPr="00130565">
        <w:rPr>
          <w:rFonts w:eastAsia="Calibri"/>
        </w:rPr>
        <w:t>histologjik</w:t>
      </w:r>
      <w:proofErr w:type="spellEnd"/>
      <w:r w:rsidRPr="00130565">
        <w:rPr>
          <w:rFonts w:eastAsia="Calibri"/>
        </w:rPr>
        <w:t xml:space="preserve"> i </w:t>
      </w:r>
      <w:proofErr w:type="spellStart"/>
      <w:r w:rsidRPr="00130565">
        <w:rPr>
          <w:rFonts w:eastAsia="Calibri"/>
        </w:rPr>
        <w:t>nyjeve</w:t>
      </w:r>
      <w:proofErr w:type="spellEnd"/>
      <w:r w:rsidRPr="00130565">
        <w:rPr>
          <w:rFonts w:eastAsia="Calibri"/>
        </w:rPr>
        <w:t xml:space="preserve"> limfatike të hequra. Menaxhimi i duhur i </w:t>
      </w:r>
      <w:proofErr w:type="spellStart"/>
      <w:r w:rsidRPr="00130565">
        <w:rPr>
          <w:rFonts w:eastAsia="Calibri"/>
        </w:rPr>
        <w:t>aksil</w:t>
      </w:r>
      <w:r w:rsidR="00BA5B5C">
        <w:rPr>
          <w:rFonts w:eastAsia="Calibri"/>
        </w:rPr>
        <w:t>lë</w:t>
      </w:r>
      <w:r w:rsidRPr="00130565">
        <w:rPr>
          <w:rFonts w:eastAsia="Calibri"/>
        </w:rPr>
        <w:t>s</w:t>
      </w:r>
      <w:proofErr w:type="spellEnd"/>
      <w:r w:rsidRPr="00130565">
        <w:rPr>
          <w:rFonts w:eastAsia="Calibri"/>
        </w:rPr>
        <w:t xml:space="preserve"> është gjithashtu i rëndësishëm edhe në parandalimin e </w:t>
      </w:r>
      <w:proofErr w:type="spellStart"/>
      <w:r w:rsidRPr="00130565">
        <w:rPr>
          <w:rFonts w:eastAsia="Calibri"/>
        </w:rPr>
        <w:t>relapsit</w:t>
      </w:r>
      <w:proofErr w:type="spellEnd"/>
      <w:r w:rsidRPr="00130565">
        <w:rPr>
          <w:rFonts w:eastAsia="Calibri"/>
        </w:rPr>
        <w:t xml:space="preserve"> të pakontrolluar </w:t>
      </w:r>
      <w:proofErr w:type="spellStart"/>
      <w:r w:rsidRPr="00130565">
        <w:rPr>
          <w:rFonts w:eastAsia="Calibri"/>
        </w:rPr>
        <w:t>aksil</w:t>
      </w:r>
      <w:r w:rsidR="00BA5B5C">
        <w:rPr>
          <w:rFonts w:eastAsia="Calibri"/>
        </w:rPr>
        <w:t>l</w:t>
      </w:r>
      <w:r w:rsidRPr="00130565">
        <w:rPr>
          <w:rFonts w:eastAsia="Calibri"/>
        </w:rPr>
        <w:t>ar</w:t>
      </w:r>
      <w:proofErr w:type="spellEnd"/>
      <w:r w:rsidRPr="00130565">
        <w:rPr>
          <w:rFonts w:eastAsia="Calibri"/>
        </w:rPr>
        <w:t xml:space="preserve">. </w:t>
      </w:r>
      <w:proofErr w:type="spellStart"/>
      <w:r w:rsidRPr="00130565">
        <w:rPr>
          <w:rFonts w:eastAsia="Calibri"/>
        </w:rPr>
        <w:t>Relapsi</w:t>
      </w:r>
      <w:proofErr w:type="spellEnd"/>
      <w:r w:rsidRPr="00130565">
        <w:rPr>
          <w:rFonts w:eastAsia="Calibri"/>
        </w:rPr>
        <w:t xml:space="preserve"> </w:t>
      </w:r>
      <w:proofErr w:type="spellStart"/>
      <w:r w:rsidRPr="00130565">
        <w:rPr>
          <w:rFonts w:eastAsia="Calibri"/>
        </w:rPr>
        <w:t>aksil</w:t>
      </w:r>
      <w:r w:rsidR="00BA5B5C">
        <w:rPr>
          <w:rFonts w:eastAsia="Calibri"/>
        </w:rPr>
        <w:t>l</w:t>
      </w:r>
      <w:r w:rsidRPr="00130565">
        <w:rPr>
          <w:rFonts w:eastAsia="Calibri"/>
        </w:rPr>
        <w:t>ar</w:t>
      </w:r>
      <w:proofErr w:type="spellEnd"/>
      <w:r w:rsidRPr="00130565">
        <w:rPr>
          <w:rFonts w:eastAsia="Calibri"/>
        </w:rPr>
        <w:t xml:space="preserve"> përkufizohet si rikthim i s</w:t>
      </w:r>
      <w:r w:rsidR="00BA5B5C">
        <w:rPr>
          <w:rFonts w:eastAsia="Calibri"/>
        </w:rPr>
        <w:t>ë</w:t>
      </w:r>
      <w:r w:rsidRPr="00130565">
        <w:rPr>
          <w:rFonts w:eastAsia="Calibri"/>
        </w:rPr>
        <w:t xml:space="preserve">mundjes në vetë </w:t>
      </w:r>
      <w:proofErr w:type="spellStart"/>
      <w:r w:rsidRPr="00130565">
        <w:rPr>
          <w:rFonts w:eastAsia="Calibri"/>
        </w:rPr>
        <w:t>aksill</w:t>
      </w:r>
      <w:r w:rsidR="00BA5B5C">
        <w:rPr>
          <w:rFonts w:eastAsia="Calibri"/>
        </w:rPr>
        <w:t>ë</w:t>
      </w:r>
      <w:proofErr w:type="spellEnd"/>
      <w:r w:rsidRPr="00130565">
        <w:rPr>
          <w:rFonts w:eastAsia="Calibri"/>
        </w:rPr>
        <w:t xml:space="preserve">, ku  nuk përfshihen </w:t>
      </w:r>
      <w:proofErr w:type="spellStart"/>
      <w:r w:rsidRPr="00130565">
        <w:rPr>
          <w:rFonts w:eastAsia="Calibri"/>
        </w:rPr>
        <w:t>nyjet</w:t>
      </w:r>
      <w:proofErr w:type="spellEnd"/>
      <w:r w:rsidRPr="00130565">
        <w:rPr>
          <w:rFonts w:eastAsia="Calibri"/>
        </w:rPr>
        <w:t xml:space="preserve"> </w:t>
      </w:r>
      <w:proofErr w:type="spellStart"/>
      <w:r w:rsidRPr="00130565">
        <w:rPr>
          <w:rFonts w:eastAsia="Calibri"/>
        </w:rPr>
        <w:t>supraklavikulare</w:t>
      </w:r>
      <w:proofErr w:type="spellEnd"/>
      <w:r w:rsidRPr="00130565">
        <w:rPr>
          <w:rFonts w:eastAsia="Calibri"/>
        </w:rPr>
        <w:t xml:space="preserve">. </w:t>
      </w:r>
    </w:p>
    <w:p w14:paraId="0930B3F9" w14:textId="2FF55AC0" w:rsidR="00994300" w:rsidRPr="00130565" w:rsidRDefault="00994300" w:rsidP="00DA6FD7">
      <w:pPr>
        <w:pStyle w:val="NoSpacing"/>
        <w:jc w:val="both"/>
        <w:rPr>
          <w:rFonts w:eastAsia="Calibri"/>
        </w:rPr>
      </w:pPr>
      <w:r w:rsidRPr="00130565">
        <w:rPr>
          <w:rFonts w:eastAsia="Calibri"/>
        </w:rPr>
        <w:t xml:space="preserve">Disa pacientë me kancer </w:t>
      </w:r>
      <w:proofErr w:type="spellStart"/>
      <w:r w:rsidRPr="00130565">
        <w:rPr>
          <w:rFonts w:eastAsia="Calibri"/>
        </w:rPr>
        <w:t>invaziv</w:t>
      </w:r>
      <w:proofErr w:type="spellEnd"/>
      <w:r w:rsidRPr="00130565">
        <w:rPr>
          <w:rFonts w:eastAsia="Calibri"/>
        </w:rPr>
        <w:t xml:space="preserve"> të gjirit mund të diagnostikohen me sëmundje </w:t>
      </w:r>
      <w:proofErr w:type="spellStart"/>
      <w:r w:rsidRPr="00130565">
        <w:rPr>
          <w:rFonts w:eastAsia="Calibri"/>
        </w:rPr>
        <w:t>aksil</w:t>
      </w:r>
      <w:r w:rsidR="00BA5B5C">
        <w:rPr>
          <w:rFonts w:eastAsia="Calibri"/>
        </w:rPr>
        <w:t>l</w:t>
      </w:r>
      <w:r w:rsidRPr="00130565">
        <w:rPr>
          <w:rFonts w:eastAsia="Calibri"/>
        </w:rPr>
        <w:t>are</w:t>
      </w:r>
      <w:proofErr w:type="spellEnd"/>
      <w:r w:rsidRPr="00130565">
        <w:rPr>
          <w:rFonts w:eastAsia="Calibri"/>
        </w:rPr>
        <w:t xml:space="preserve"> para operacionit përfundimtar p</w:t>
      </w:r>
      <w:r w:rsidR="00BA5B5C">
        <w:rPr>
          <w:rFonts w:eastAsia="Calibri"/>
        </w:rPr>
        <w:t>ë</w:t>
      </w:r>
      <w:r w:rsidRPr="00130565">
        <w:rPr>
          <w:rFonts w:eastAsia="Calibri"/>
        </w:rPr>
        <w:t>rmes vlerësimit pre-operator t</w:t>
      </w:r>
      <w:r w:rsidR="00BA5B5C">
        <w:rPr>
          <w:rFonts w:eastAsia="Calibri"/>
        </w:rPr>
        <w:t>ë</w:t>
      </w:r>
      <w:r w:rsidRPr="00130565">
        <w:rPr>
          <w:rFonts w:eastAsia="Calibri"/>
        </w:rPr>
        <w:t xml:space="preserve"> </w:t>
      </w:r>
      <w:proofErr w:type="spellStart"/>
      <w:r w:rsidRPr="00130565">
        <w:rPr>
          <w:rFonts w:eastAsia="Calibri"/>
        </w:rPr>
        <w:t>aksill</w:t>
      </w:r>
      <w:r w:rsidR="00BA5B5C">
        <w:rPr>
          <w:rFonts w:eastAsia="Calibri"/>
        </w:rPr>
        <w:t>ë</w:t>
      </w:r>
      <w:r w:rsidRPr="00130565">
        <w:rPr>
          <w:rFonts w:eastAsia="Calibri"/>
        </w:rPr>
        <w:t>s</w:t>
      </w:r>
      <w:proofErr w:type="spellEnd"/>
      <w:r w:rsidRPr="00130565">
        <w:rPr>
          <w:rFonts w:eastAsia="Calibri"/>
        </w:rPr>
        <w:t xml:space="preserve"> me ultratingull ose/edhe aspirim me gjilpërë të imët, FNA apo CNB, nëse </w:t>
      </w:r>
      <w:r w:rsidR="00BA5B5C">
        <w:rPr>
          <w:rFonts w:eastAsia="Calibri"/>
        </w:rPr>
        <w:t>ë</w:t>
      </w:r>
      <w:r w:rsidRPr="00130565">
        <w:rPr>
          <w:rFonts w:eastAsia="Calibri"/>
        </w:rPr>
        <w:t>sht</w:t>
      </w:r>
      <w:r w:rsidR="00BA5B5C">
        <w:rPr>
          <w:rFonts w:eastAsia="Calibri"/>
        </w:rPr>
        <w:t>ë</w:t>
      </w:r>
      <w:r w:rsidRPr="00130565">
        <w:rPr>
          <w:rFonts w:eastAsia="Calibri"/>
        </w:rPr>
        <w:t xml:space="preserve"> i realizuesh</w:t>
      </w:r>
      <w:r w:rsidR="00BA5B5C">
        <w:rPr>
          <w:rFonts w:eastAsia="Calibri"/>
        </w:rPr>
        <w:t>ë</w:t>
      </w:r>
      <w:r w:rsidRPr="00130565">
        <w:rPr>
          <w:rFonts w:eastAsia="Calibri"/>
        </w:rPr>
        <w:t xml:space="preserve">m. Nëse  diagnoza  jo-operative e </w:t>
      </w:r>
      <w:proofErr w:type="spellStart"/>
      <w:r w:rsidRPr="00130565">
        <w:rPr>
          <w:rFonts w:eastAsia="Calibri"/>
        </w:rPr>
        <w:t>aksi</w:t>
      </w:r>
      <w:r w:rsidR="00BA5B5C">
        <w:rPr>
          <w:rFonts w:eastAsia="Calibri"/>
        </w:rPr>
        <w:t>llë</w:t>
      </w:r>
      <w:r w:rsidRPr="00130565">
        <w:rPr>
          <w:rFonts w:eastAsia="Calibri"/>
        </w:rPr>
        <w:t>s</w:t>
      </w:r>
      <w:proofErr w:type="spellEnd"/>
      <w:r w:rsidRPr="00130565">
        <w:rPr>
          <w:rFonts w:eastAsia="Calibri"/>
        </w:rPr>
        <w:t xml:space="preserve"> </w:t>
      </w:r>
      <w:r w:rsidR="00BA5B5C">
        <w:rPr>
          <w:rFonts w:eastAsia="Calibri"/>
        </w:rPr>
        <w:t>ë</w:t>
      </w:r>
      <w:r w:rsidRPr="00130565">
        <w:rPr>
          <w:rFonts w:eastAsia="Calibri"/>
        </w:rPr>
        <w:t>sht</w:t>
      </w:r>
      <w:r w:rsidR="00BA5B5C">
        <w:rPr>
          <w:rFonts w:eastAsia="Calibri"/>
        </w:rPr>
        <w:t>ë</w:t>
      </w:r>
      <w:r w:rsidRPr="00130565">
        <w:rPr>
          <w:rFonts w:eastAsia="Calibri"/>
        </w:rPr>
        <w:t xml:space="preserve"> pozitive  te pacientet  me kancer të hershëm të gjirit,  pacienti normalisht duhet ti n</w:t>
      </w:r>
      <w:r w:rsidR="00BA5B5C">
        <w:rPr>
          <w:rFonts w:eastAsia="Calibri"/>
        </w:rPr>
        <w:t>ë</w:t>
      </w:r>
      <w:r w:rsidRPr="00130565">
        <w:rPr>
          <w:rFonts w:eastAsia="Calibri"/>
        </w:rPr>
        <w:t>nshtrohet pastrimit kirurgjik t</w:t>
      </w:r>
      <w:r w:rsidR="00BA5B5C">
        <w:rPr>
          <w:rFonts w:eastAsia="Calibri"/>
        </w:rPr>
        <w:t>ë</w:t>
      </w:r>
      <w:r w:rsidRPr="00130565">
        <w:rPr>
          <w:rFonts w:eastAsia="Calibri"/>
        </w:rPr>
        <w:t xml:space="preserve"> </w:t>
      </w:r>
      <w:proofErr w:type="spellStart"/>
      <w:r w:rsidRPr="00130565">
        <w:rPr>
          <w:rFonts w:eastAsia="Calibri"/>
        </w:rPr>
        <w:t>aksil</w:t>
      </w:r>
      <w:r w:rsidR="00BA5B5C">
        <w:rPr>
          <w:rFonts w:eastAsia="Calibri"/>
        </w:rPr>
        <w:t>lë</w:t>
      </w:r>
      <w:r w:rsidRPr="00130565">
        <w:rPr>
          <w:rFonts w:eastAsia="Calibri"/>
        </w:rPr>
        <w:t>s</w:t>
      </w:r>
      <w:proofErr w:type="spellEnd"/>
      <w:r w:rsidRPr="00130565">
        <w:rPr>
          <w:rFonts w:eastAsia="Calibri"/>
        </w:rPr>
        <w:t>.</w:t>
      </w:r>
    </w:p>
    <w:p w14:paraId="2C7511D4" w14:textId="504027B7" w:rsidR="00994300" w:rsidRPr="00130565" w:rsidRDefault="00994300" w:rsidP="00DA6FD7">
      <w:pPr>
        <w:pStyle w:val="NoSpacing"/>
        <w:jc w:val="both"/>
        <w:rPr>
          <w:rFonts w:eastAsia="Calibri"/>
        </w:rPr>
      </w:pPr>
      <w:r w:rsidRPr="00130565">
        <w:rPr>
          <w:rFonts w:eastAsia="Calibri"/>
        </w:rPr>
        <w:t xml:space="preserve">Nëse kryhet pastrimi të gjitha </w:t>
      </w:r>
      <w:proofErr w:type="spellStart"/>
      <w:r w:rsidRPr="00130565">
        <w:rPr>
          <w:rFonts w:eastAsia="Calibri"/>
        </w:rPr>
        <w:t>nyjet</w:t>
      </w:r>
      <w:proofErr w:type="spellEnd"/>
      <w:r w:rsidRPr="00130565">
        <w:rPr>
          <w:rFonts w:eastAsia="Calibri"/>
        </w:rPr>
        <w:t xml:space="preserve"> limfatike </w:t>
      </w:r>
      <w:proofErr w:type="spellStart"/>
      <w:r w:rsidRPr="00130565">
        <w:rPr>
          <w:rFonts w:eastAsia="Calibri"/>
        </w:rPr>
        <w:t>aksil</w:t>
      </w:r>
      <w:r w:rsidR="00C13B40">
        <w:rPr>
          <w:rFonts w:eastAsia="Calibri"/>
        </w:rPr>
        <w:t>l</w:t>
      </w:r>
      <w:r w:rsidRPr="00130565">
        <w:rPr>
          <w:rFonts w:eastAsia="Calibri"/>
        </w:rPr>
        <w:t>are</w:t>
      </w:r>
      <w:proofErr w:type="spellEnd"/>
      <w:r w:rsidRPr="00130565">
        <w:rPr>
          <w:rFonts w:eastAsia="Calibri"/>
        </w:rPr>
        <w:t xml:space="preserve"> duhet të hiqen, përveç nëse ka arsye për të mos e bërë këtë, në këto  raste  niveli anatomik i </w:t>
      </w:r>
      <w:proofErr w:type="spellStart"/>
      <w:r w:rsidRPr="00130565">
        <w:rPr>
          <w:rFonts w:eastAsia="Calibri"/>
        </w:rPr>
        <w:t>diseksionit</w:t>
      </w:r>
      <w:proofErr w:type="spellEnd"/>
      <w:r w:rsidRPr="00130565">
        <w:rPr>
          <w:rFonts w:eastAsia="Calibri"/>
        </w:rPr>
        <w:t xml:space="preserve"> </w:t>
      </w:r>
      <w:proofErr w:type="spellStart"/>
      <w:r w:rsidRPr="00130565">
        <w:rPr>
          <w:rFonts w:eastAsia="Calibri"/>
        </w:rPr>
        <w:t>aksil</w:t>
      </w:r>
      <w:r w:rsidR="00C13B40">
        <w:rPr>
          <w:rFonts w:eastAsia="Calibri"/>
        </w:rPr>
        <w:t>l</w:t>
      </w:r>
      <w:r w:rsidRPr="00130565">
        <w:rPr>
          <w:rFonts w:eastAsia="Calibri"/>
        </w:rPr>
        <w:t>ar</w:t>
      </w:r>
      <w:proofErr w:type="spellEnd"/>
      <w:r w:rsidRPr="00130565">
        <w:rPr>
          <w:rFonts w:eastAsia="Calibri"/>
        </w:rPr>
        <w:t xml:space="preserve"> duhet të specifikohet në shënimet e operacionit. Numri i </w:t>
      </w:r>
      <w:proofErr w:type="spellStart"/>
      <w:r w:rsidRPr="00130565">
        <w:rPr>
          <w:rFonts w:eastAsia="Calibri"/>
        </w:rPr>
        <w:t>nyjeve</w:t>
      </w:r>
      <w:proofErr w:type="spellEnd"/>
      <w:r w:rsidRPr="00130565">
        <w:rPr>
          <w:rFonts w:eastAsia="Calibri"/>
        </w:rPr>
        <w:t xml:space="preserve"> të marra nga ekzemplarët </w:t>
      </w:r>
      <w:proofErr w:type="spellStart"/>
      <w:r w:rsidRPr="00130565">
        <w:rPr>
          <w:rFonts w:eastAsia="Calibri"/>
        </w:rPr>
        <w:t>histologjik</w:t>
      </w:r>
      <w:proofErr w:type="spellEnd"/>
      <w:r w:rsidRPr="00130565">
        <w:rPr>
          <w:rFonts w:eastAsia="Calibri"/>
        </w:rPr>
        <w:t xml:space="preserve"> të pastrimit të </w:t>
      </w:r>
      <w:proofErr w:type="spellStart"/>
      <w:r w:rsidRPr="00130565">
        <w:rPr>
          <w:rFonts w:eastAsia="Calibri"/>
        </w:rPr>
        <w:t>nyjeve</w:t>
      </w:r>
      <w:proofErr w:type="spellEnd"/>
      <w:r w:rsidRPr="00130565">
        <w:rPr>
          <w:rFonts w:eastAsia="Calibri"/>
        </w:rPr>
        <w:t xml:space="preserve"> do të varet si nga kirurgu ashtu edhe nga patologu. Megjithatë, për një pastrim të plotë </w:t>
      </w:r>
      <w:proofErr w:type="spellStart"/>
      <w:r w:rsidRPr="00130565">
        <w:rPr>
          <w:rFonts w:eastAsia="Calibri"/>
        </w:rPr>
        <w:t>aksil</w:t>
      </w:r>
      <w:r w:rsidR="00C13B40">
        <w:rPr>
          <w:rFonts w:eastAsia="Calibri"/>
        </w:rPr>
        <w:t>l</w:t>
      </w:r>
      <w:r w:rsidRPr="00130565">
        <w:rPr>
          <w:rFonts w:eastAsia="Calibri"/>
        </w:rPr>
        <w:t>ar</w:t>
      </w:r>
      <w:proofErr w:type="spellEnd"/>
      <w:r w:rsidRPr="00130565">
        <w:rPr>
          <w:rFonts w:eastAsia="Calibri"/>
        </w:rPr>
        <w:t xml:space="preserve"> duhet t</w:t>
      </w:r>
      <w:r w:rsidR="00C13B40">
        <w:rPr>
          <w:rFonts w:eastAsia="Calibri"/>
        </w:rPr>
        <w:t>ë</w:t>
      </w:r>
      <w:r w:rsidRPr="00130565">
        <w:rPr>
          <w:rFonts w:eastAsia="Calibri"/>
        </w:rPr>
        <w:t xml:space="preserve"> merren të paktën 10 nyje limfatike.</w:t>
      </w:r>
    </w:p>
    <w:p w14:paraId="2239B89A" w14:textId="303C8118" w:rsidR="00994300" w:rsidRPr="00130565" w:rsidRDefault="00994300" w:rsidP="00DA6FD7">
      <w:pPr>
        <w:pStyle w:val="NoSpacing"/>
        <w:jc w:val="both"/>
        <w:rPr>
          <w:rFonts w:eastAsia="Calibri"/>
        </w:rPr>
      </w:pPr>
      <w:proofErr w:type="spellStart"/>
      <w:r w:rsidRPr="00130565">
        <w:rPr>
          <w:rFonts w:eastAsia="Calibri"/>
        </w:rPr>
        <w:t>Idealisht</w:t>
      </w:r>
      <w:proofErr w:type="spellEnd"/>
      <w:r w:rsidRPr="00130565">
        <w:rPr>
          <w:rFonts w:eastAsia="Calibri"/>
        </w:rPr>
        <w:t xml:space="preserve">, të gjithë pacientët me kancer të hershëm </w:t>
      </w:r>
      <w:proofErr w:type="spellStart"/>
      <w:r w:rsidRPr="00130565">
        <w:rPr>
          <w:rFonts w:eastAsia="Calibri"/>
        </w:rPr>
        <w:t>invaziv</w:t>
      </w:r>
      <w:proofErr w:type="spellEnd"/>
      <w:r w:rsidRPr="00130565">
        <w:rPr>
          <w:rFonts w:eastAsia="Calibri"/>
        </w:rPr>
        <w:t xml:space="preserve"> të gjirit duhet të kenë një </w:t>
      </w:r>
      <w:proofErr w:type="spellStart"/>
      <w:r w:rsidRPr="00130565">
        <w:rPr>
          <w:rFonts w:eastAsia="Calibri"/>
        </w:rPr>
        <w:t>stadifikim</w:t>
      </w:r>
      <w:proofErr w:type="spellEnd"/>
      <w:r w:rsidRPr="00130565">
        <w:rPr>
          <w:rFonts w:eastAsia="Calibri"/>
        </w:rPr>
        <w:t xml:space="preserve"> </w:t>
      </w:r>
      <w:proofErr w:type="spellStart"/>
      <w:r w:rsidRPr="00130565">
        <w:rPr>
          <w:rFonts w:eastAsia="Calibri"/>
        </w:rPr>
        <w:t>aksil</w:t>
      </w:r>
      <w:r w:rsidR="00C13B40">
        <w:rPr>
          <w:rFonts w:eastAsia="Calibri"/>
        </w:rPr>
        <w:t>l</w:t>
      </w:r>
      <w:r w:rsidRPr="00130565">
        <w:rPr>
          <w:rFonts w:eastAsia="Calibri"/>
        </w:rPr>
        <w:t>ar</w:t>
      </w:r>
      <w:proofErr w:type="spellEnd"/>
      <w:r w:rsidRPr="00130565">
        <w:rPr>
          <w:rFonts w:eastAsia="Calibri"/>
        </w:rPr>
        <w:t xml:space="preserve"> pre-operativ dhe nëse </w:t>
      </w:r>
      <w:proofErr w:type="spellStart"/>
      <w:r w:rsidRPr="00130565">
        <w:rPr>
          <w:rFonts w:eastAsia="Calibri"/>
        </w:rPr>
        <w:t>nyjet</w:t>
      </w:r>
      <w:proofErr w:type="spellEnd"/>
      <w:r w:rsidRPr="00130565">
        <w:rPr>
          <w:rFonts w:eastAsia="Calibri"/>
        </w:rPr>
        <w:t xml:space="preserve"> janë pozitive për metastazë, trajtim</w:t>
      </w:r>
      <w:r w:rsidR="00387458">
        <w:rPr>
          <w:rFonts w:eastAsia="Calibri"/>
        </w:rPr>
        <w:t>i</w:t>
      </w:r>
      <w:r w:rsidRPr="00130565">
        <w:rPr>
          <w:rFonts w:eastAsia="Calibri"/>
        </w:rPr>
        <w:t xml:space="preserve"> për sëmundjen e </w:t>
      </w:r>
      <w:proofErr w:type="spellStart"/>
      <w:r w:rsidRPr="00130565">
        <w:rPr>
          <w:rFonts w:eastAsia="Calibri"/>
        </w:rPr>
        <w:t>aksil</w:t>
      </w:r>
      <w:r w:rsidR="00C13B40">
        <w:rPr>
          <w:rFonts w:eastAsia="Calibri"/>
        </w:rPr>
        <w:t>lë</w:t>
      </w:r>
      <w:r w:rsidRPr="00130565">
        <w:rPr>
          <w:rFonts w:eastAsia="Calibri"/>
        </w:rPr>
        <w:t>s</w:t>
      </w:r>
      <w:proofErr w:type="spellEnd"/>
      <w:r w:rsidRPr="00130565">
        <w:rPr>
          <w:rFonts w:eastAsia="Calibri"/>
        </w:rPr>
        <w:t xml:space="preserve"> është pastrimi kirurgjik i saj. Nëse nuk do të kryhet një procedurë e </w:t>
      </w:r>
      <w:proofErr w:type="spellStart"/>
      <w:r w:rsidRPr="00130565">
        <w:rPr>
          <w:rFonts w:eastAsia="Calibri"/>
        </w:rPr>
        <w:t>stadifikimit</w:t>
      </w:r>
      <w:proofErr w:type="spellEnd"/>
      <w:r w:rsidRPr="00130565">
        <w:rPr>
          <w:rFonts w:eastAsia="Calibri"/>
        </w:rPr>
        <w:t xml:space="preserve"> </w:t>
      </w:r>
      <w:proofErr w:type="spellStart"/>
      <w:r w:rsidRPr="00130565">
        <w:rPr>
          <w:rFonts w:eastAsia="Calibri"/>
        </w:rPr>
        <w:t>aksillar</w:t>
      </w:r>
      <w:proofErr w:type="spellEnd"/>
      <w:r w:rsidRPr="00130565">
        <w:rPr>
          <w:rFonts w:eastAsia="Calibri"/>
        </w:rPr>
        <w:t xml:space="preserve">, arsyet për këtë duhet të diskutohen në takim </w:t>
      </w:r>
      <w:proofErr w:type="spellStart"/>
      <w:r w:rsidRPr="00130565">
        <w:rPr>
          <w:rFonts w:eastAsia="Calibri"/>
        </w:rPr>
        <w:t>konziliar</w:t>
      </w:r>
      <w:proofErr w:type="spellEnd"/>
      <w:r w:rsidRPr="00130565">
        <w:rPr>
          <w:rFonts w:eastAsia="Calibri"/>
        </w:rPr>
        <w:t xml:space="preserve"> profesional t</w:t>
      </w:r>
      <w:r w:rsidR="00387458">
        <w:rPr>
          <w:rFonts w:eastAsia="Calibri"/>
        </w:rPr>
        <w:t>ë</w:t>
      </w:r>
      <w:r w:rsidRPr="00130565">
        <w:rPr>
          <w:rFonts w:eastAsia="Calibri"/>
        </w:rPr>
        <w:t xml:space="preserve"> kirurg</w:t>
      </w:r>
      <w:r w:rsidR="00387458">
        <w:rPr>
          <w:rFonts w:eastAsia="Calibri"/>
        </w:rPr>
        <w:t>ë</w:t>
      </w:r>
      <w:r w:rsidRPr="00130565">
        <w:rPr>
          <w:rFonts w:eastAsia="Calibri"/>
        </w:rPr>
        <w:t>ve torakal  dhe do t</w:t>
      </w:r>
      <w:r w:rsidR="00387458">
        <w:rPr>
          <w:rFonts w:eastAsia="Calibri"/>
        </w:rPr>
        <w:t>ë</w:t>
      </w:r>
      <w:r w:rsidRPr="00130565">
        <w:rPr>
          <w:rFonts w:eastAsia="Calibri"/>
        </w:rPr>
        <w:t xml:space="preserve"> dokumentohet  në shënimet e  pacientit (dokumentacion mjek</w:t>
      </w:r>
      <w:r w:rsidR="00387458">
        <w:rPr>
          <w:rFonts w:eastAsia="Calibri"/>
        </w:rPr>
        <w:t>ë</w:t>
      </w:r>
      <w:r w:rsidRPr="00130565">
        <w:rPr>
          <w:rFonts w:eastAsia="Calibri"/>
        </w:rPr>
        <w:t>sor).</w:t>
      </w:r>
      <w:r w:rsidR="00497943">
        <w:rPr>
          <w:rFonts w:eastAsia="Calibri"/>
        </w:rPr>
        <w:t xml:space="preserve"> </w:t>
      </w:r>
    </w:p>
    <w:p w14:paraId="1B6BA378" w14:textId="463FC187" w:rsidR="00994300" w:rsidRPr="00130565" w:rsidRDefault="00994300" w:rsidP="00DA6FD7">
      <w:pPr>
        <w:pStyle w:val="NoSpacing"/>
        <w:jc w:val="both"/>
        <w:rPr>
          <w:rFonts w:eastAsia="Calibri"/>
        </w:rPr>
      </w:pPr>
      <w:r w:rsidRPr="00130565">
        <w:rPr>
          <w:rFonts w:eastAsia="Calibri"/>
        </w:rPr>
        <w:t xml:space="preserve">Për </w:t>
      </w:r>
      <w:proofErr w:type="spellStart"/>
      <w:r w:rsidRPr="00130565">
        <w:rPr>
          <w:rFonts w:eastAsia="Calibri"/>
        </w:rPr>
        <w:t>kontroll</w:t>
      </w:r>
      <w:r w:rsidR="00387458">
        <w:rPr>
          <w:rFonts w:eastAsia="Calibri"/>
        </w:rPr>
        <w:t>ë</w:t>
      </w:r>
      <w:proofErr w:type="spellEnd"/>
      <w:r w:rsidRPr="00130565">
        <w:rPr>
          <w:rFonts w:eastAsia="Calibri"/>
        </w:rPr>
        <w:t xml:space="preserve"> regjionale t</w:t>
      </w:r>
      <w:r w:rsidR="00387458">
        <w:rPr>
          <w:rFonts w:eastAsia="Calibri"/>
        </w:rPr>
        <w:t>ë</w:t>
      </w:r>
      <w:r w:rsidRPr="00130565">
        <w:rPr>
          <w:rFonts w:eastAsia="Calibri"/>
        </w:rPr>
        <w:t xml:space="preserve"> sëmundjes,  qasja me efektive  është pastrimi kirurgjik  i plotë (niveli 3 </w:t>
      </w:r>
      <w:proofErr w:type="spellStart"/>
      <w:r w:rsidRPr="00130565">
        <w:rPr>
          <w:rFonts w:eastAsia="Calibri"/>
        </w:rPr>
        <w:t>aksilar</w:t>
      </w:r>
      <w:proofErr w:type="spellEnd"/>
      <w:r w:rsidRPr="00130565">
        <w:rPr>
          <w:rFonts w:eastAsia="Calibri"/>
        </w:rPr>
        <w:t xml:space="preserve">). </w:t>
      </w:r>
      <w:r w:rsidR="00E75FE3" w:rsidRPr="00E75FE3">
        <w:rPr>
          <w:rFonts w:eastAsia="Calibri"/>
        </w:rPr>
        <w:t xml:space="preserve">Duhet edhe te </w:t>
      </w:r>
      <w:r w:rsidR="00497943" w:rsidRPr="00E75FE3">
        <w:rPr>
          <w:rFonts w:eastAsia="Calibri"/>
        </w:rPr>
        <w:t xml:space="preserve"> konsiderohe</w:t>
      </w:r>
      <w:r w:rsidR="00E75FE3" w:rsidRPr="00E75FE3">
        <w:rPr>
          <w:rFonts w:eastAsia="Calibri"/>
        </w:rPr>
        <w:t xml:space="preserve">n ABS </w:t>
      </w:r>
      <w:proofErr w:type="spellStart"/>
      <w:r w:rsidR="00E75FE3" w:rsidRPr="00E75FE3">
        <w:rPr>
          <w:rFonts w:eastAsia="Calibri"/>
        </w:rPr>
        <w:t>guidelines</w:t>
      </w:r>
      <w:proofErr w:type="spellEnd"/>
      <w:r w:rsidR="00E75FE3" w:rsidRPr="00E75FE3">
        <w:rPr>
          <w:rFonts w:eastAsia="Calibri"/>
        </w:rPr>
        <w:t>.</w:t>
      </w:r>
    </w:p>
    <w:p w14:paraId="0B6AFCED" w14:textId="6BA39F4E" w:rsidR="00994300" w:rsidRPr="00130565" w:rsidRDefault="00994300" w:rsidP="00DA6FD7">
      <w:pPr>
        <w:pStyle w:val="NoSpacing"/>
        <w:jc w:val="both"/>
        <w:rPr>
          <w:rFonts w:eastAsia="Calibri"/>
        </w:rPr>
      </w:pPr>
      <w:r w:rsidRPr="00130565">
        <w:rPr>
          <w:rFonts w:eastAsia="Calibri"/>
        </w:rPr>
        <w:t xml:space="preserve">Një numër i studimeve klinike kanë raportuar shkallë të </w:t>
      </w:r>
      <w:proofErr w:type="spellStart"/>
      <w:r w:rsidRPr="00130565">
        <w:rPr>
          <w:rFonts w:eastAsia="Calibri"/>
        </w:rPr>
        <w:t>njejtë</w:t>
      </w:r>
      <w:proofErr w:type="spellEnd"/>
      <w:r w:rsidRPr="00130565">
        <w:rPr>
          <w:rFonts w:eastAsia="Calibri"/>
        </w:rPr>
        <w:t xml:space="preserve"> të përsëritjes-</w:t>
      </w:r>
      <w:proofErr w:type="spellStart"/>
      <w:r w:rsidRPr="00130565">
        <w:rPr>
          <w:rFonts w:eastAsia="Calibri"/>
        </w:rPr>
        <w:t>relapsit</w:t>
      </w:r>
      <w:proofErr w:type="spellEnd"/>
      <w:r w:rsidRPr="00130565">
        <w:rPr>
          <w:rFonts w:eastAsia="Calibri"/>
        </w:rPr>
        <w:t xml:space="preserve">  të sëmundjes prej 3%-5%  në 5 vjet  si te pastrimi kirurgjik i nivelit 3 të </w:t>
      </w:r>
      <w:proofErr w:type="spellStart"/>
      <w:r w:rsidRPr="00130565">
        <w:rPr>
          <w:rFonts w:eastAsia="Calibri"/>
        </w:rPr>
        <w:t>aksillës</w:t>
      </w:r>
      <w:proofErr w:type="spellEnd"/>
      <w:r w:rsidRPr="00130565">
        <w:rPr>
          <w:rFonts w:eastAsia="Calibri"/>
        </w:rPr>
        <w:t xml:space="preserve"> ashtu edhe te niveli i 2 i </w:t>
      </w:r>
      <w:proofErr w:type="spellStart"/>
      <w:r w:rsidRPr="00130565">
        <w:rPr>
          <w:rFonts w:eastAsia="Calibri"/>
        </w:rPr>
        <w:t>aksillës</w:t>
      </w:r>
      <w:proofErr w:type="spellEnd"/>
      <w:r w:rsidRPr="00130565">
        <w:rPr>
          <w:rFonts w:eastAsia="Calibri"/>
        </w:rPr>
        <w:t>.</w:t>
      </w:r>
    </w:p>
    <w:p w14:paraId="2275CAC5" w14:textId="37632DB0" w:rsidR="00994300" w:rsidRPr="00130565" w:rsidRDefault="00994300" w:rsidP="00DA6FD7">
      <w:pPr>
        <w:pStyle w:val="NoSpacing"/>
        <w:jc w:val="both"/>
        <w:rPr>
          <w:rFonts w:eastAsia="Calibri"/>
        </w:rPr>
      </w:pPr>
      <w:r w:rsidRPr="00130565">
        <w:rPr>
          <w:rFonts w:eastAsia="Calibri"/>
        </w:rPr>
        <w:t xml:space="preserve">Në vitet e fundit, biopsia e nyjës limfatike </w:t>
      </w:r>
      <w:proofErr w:type="spellStart"/>
      <w:r w:rsidRPr="00130565">
        <w:rPr>
          <w:rFonts w:eastAsia="Calibri"/>
        </w:rPr>
        <w:t>sentinel</w:t>
      </w:r>
      <w:proofErr w:type="spellEnd"/>
      <w:r w:rsidRPr="00130565">
        <w:rPr>
          <w:rFonts w:eastAsia="Calibri"/>
        </w:rPr>
        <w:t xml:space="preserve"> (SLNB) është bërë një qasje standarde për </w:t>
      </w:r>
      <w:proofErr w:type="spellStart"/>
      <w:r w:rsidRPr="00130565">
        <w:rPr>
          <w:rFonts w:eastAsia="Calibri"/>
        </w:rPr>
        <w:t>stadifikimin</w:t>
      </w:r>
      <w:proofErr w:type="spellEnd"/>
      <w:r w:rsidRPr="00130565">
        <w:rPr>
          <w:rFonts w:eastAsia="Calibri"/>
        </w:rPr>
        <w:t xml:space="preserve"> </w:t>
      </w:r>
      <w:proofErr w:type="spellStart"/>
      <w:r w:rsidRPr="00130565">
        <w:rPr>
          <w:rFonts w:eastAsia="Calibri"/>
        </w:rPr>
        <w:t>aksillar</w:t>
      </w:r>
      <w:proofErr w:type="spellEnd"/>
      <w:r w:rsidRPr="00130565">
        <w:rPr>
          <w:rFonts w:eastAsia="Calibri"/>
        </w:rPr>
        <w:t xml:space="preserve">. Kjo teknikë siguron një vlerësim të saktë të </w:t>
      </w:r>
      <w:proofErr w:type="spellStart"/>
      <w:r w:rsidRPr="00130565">
        <w:rPr>
          <w:rFonts w:eastAsia="Calibri"/>
        </w:rPr>
        <w:t>aksil</w:t>
      </w:r>
      <w:r w:rsidR="00387458">
        <w:rPr>
          <w:rFonts w:eastAsia="Calibri"/>
        </w:rPr>
        <w:t>lë</w:t>
      </w:r>
      <w:r w:rsidRPr="00130565">
        <w:rPr>
          <w:rFonts w:eastAsia="Calibri"/>
        </w:rPr>
        <w:t>s</w:t>
      </w:r>
      <w:proofErr w:type="spellEnd"/>
      <w:r w:rsidRPr="00130565">
        <w:rPr>
          <w:rFonts w:eastAsia="Calibri"/>
        </w:rPr>
        <w:t xml:space="preserve">, me pak  raste fals  negative  dhe një reduktim të ndjeshëm të komplikimeve kirurgjike te pastrimit </w:t>
      </w:r>
      <w:proofErr w:type="spellStart"/>
      <w:r w:rsidRPr="00130565">
        <w:rPr>
          <w:rFonts w:eastAsia="Calibri"/>
        </w:rPr>
        <w:t>aksillar</w:t>
      </w:r>
      <w:proofErr w:type="spellEnd"/>
      <w:r w:rsidRPr="00130565">
        <w:rPr>
          <w:rFonts w:eastAsia="Calibri"/>
        </w:rPr>
        <w:t xml:space="preserve">, veçanërisht </w:t>
      </w:r>
      <w:proofErr w:type="spellStart"/>
      <w:r w:rsidRPr="00130565">
        <w:rPr>
          <w:rFonts w:eastAsia="Calibri"/>
        </w:rPr>
        <w:t>limfedemes</w:t>
      </w:r>
      <w:proofErr w:type="spellEnd"/>
      <w:r w:rsidRPr="00130565">
        <w:rPr>
          <w:rFonts w:eastAsia="Calibri"/>
        </w:rPr>
        <w:t>.(6)</w:t>
      </w:r>
    </w:p>
    <w:p w14:paraId="1BF0A3A9" w14:textId="15BA6EA1" w:rsidR="00994300" w:rsidRPr="00130565" w:rsidRDefault="00994300" w:rsidP="00DA6FD7">
      <w:pPr>
        <w:pStyle w:val="NoSpacing"/>
        <w:jc w:val="both"/>
        <w:rPr>
          <w:rFonts w:eastAsia="Calibri"/>
        </w:rPr>
      </w:pPr>
      <w:r w:rsidRPr="00130565">
        <w:rPr>
          <w:rFonts w:eastAsia="Calibri"/>
        </w:rPr>
        <w:t xml:space="preserve">Kirurgët e gjirit inkurajohen të adoptojnë teknikën SLNB. Teknika e kombinuar (ngjyra blu dhe radio-izotopi) është metoda e rekomanduar. </w:t>
      </w:r>
    </w:p>
    <w:p w14:paraId="560BF8F0" w14:textId="25E32BAD" w:rsidR="00994300" w:rsidRPr="00130565" w:rsidRDefault="00994300" w:rsidP="00DA6FD7">
      <w:pPr>
        <w:pStyle w:val="NoSpacing"/>
        <w:jc w:val="both"/>
        <w:rPr>
          <w:rFonts w:eastAsia="Calibri"/>
        </w:rPr>
      </w:pPr>
      <w:proofErr w:type="spellStart"/>
      <w:r w:rsidRPr="00130565">
        <w:rPr>
          <w:rFonts w:eastAsia="Calibri"/>
        </w:rPr>
        <w:t>Stadifikimi</w:t>
      </w:r>
      <w:proofErr w:type="spellEnd"/>
      <w:r w:rsidRPr="00130565">
        <w:rPr>
          <w:rFonts w:eastAsia="Calibri"/>
        </w:rPr>
        <w:t xml:space="preserve"> kirurgjik i </w:t>
      </w:r>
      <w:proofErr w:type="spellStart"/>
      <w:r w:rsidRPr="00130565">
        <w:rPr>
          <w:rFonts w:eastAsia="Calibri"/>
        </w:rPr>
        <w:t>nyjeve</w:t>
      </w:r>
      <w:proofErr w:type="spellEnd"/>
      <w:r w:rsidRPr="00130565">
        <w:rPr>
          <w:rFonts w:eastAsia="Calibri"/>
        </w:rPr>
        <w:t xml:space="preserve"> limfatike </w:t>
      </w:r>
      <w:proofErr w:type="spellStart"/>
      <w:r w:rsidRPr="00130565">
        <w:rPr>
          <w:rFonts w:eastAsia="Calibri"/>
        </w:rPr>
        <w:t>aksil</w:t>
      </w:r>
      <w:r w:rsidR="00387458">
        <w:rPr>
          <w:rFonts w:eastAsia="Calibri"/>
        </w:rPr>
        <w:t>l</w:t>
      </w:r>
      <w:r w:rsidRPr="00130565">
        <w:rPr>
          <w:rFonts w:eastAsia="Calibri"/>
        </w:rPr>
        <w:t>are</w:t>
      </w:r>
      <w:proofErr w:type="spellEnd"/>
      <w:r w:rsidRPr="00130565">
        <w:rPr>
          <w:rFonts w:eastAsia="Calibri"/>
        </w:rPr>
        <w:t xml:space="preserve"> </w:t>
      </w:r>
      <w:r w:rsidR="00387458">
        <w:rPr>
          <w:rFonts w:eastAsia="Calibri"/>
        </w:rPr>
        <w:t>ë</w:t>
      </w:r>
      <w:r w:rsidRPr="00130565">
        <w:rPr>
          <w:rFonts w:eastAsia="Calibri"/>
        </w:rPr>
        <w:t>sht</w:t>
      </w:r>
      <w:r w:rsidR="00387458">
        <w:rPr>
          <w:rFonts w:eastAsia="Calibri"/>
        </w:rPr>
        <w:t>ë</w:t>
      </w:r>
      <w:r w:rsidRPr="00130565">
        <w:rPr>
          <w:rFonts w:eastAsia="Calibri"/>
        </w:rPr>
        <w:t xml:space="preserve"> i </w:t>
      </w:r>
      <w:proofErr w:type="spellStart"/>
      <w:r w:rsidRPr="00130565">
        <w:rPr>
          <w:rFonts w:eastAsia="Calibri"/>
        </w:rPr>
        <w:t>patjet</w:t>
      </w:r>
      <w:r w:rsidR="00387458">
        <w:rPr>
          <w:rFonts w:eastAsia="Calibri"/>
        </w:rPr>
        <w:t>ë</w:t>
      </w:r>
      <w:r w:rsidRPr="00130565">
        <w:rPr>
          <w:rFonts w:eastAsia="Calibri"/>
        </w:rPr>
        <w:t>rsuar</w:t>
      </w:r>
      <w:proofErr w:type="spellEnd"/>
      <w:r w:rsidRPr="00130565">
        <w:rPr>
          <w:rFonts w:eastAsia="Calibri"/>
        </w:rPr>
        <w:t xml:space="preserve"> dhe duhet të kryhet sipas </w:t>
      </w:r>
      <w:proofErr w:type="spellStart"/>
      <w:r w:rsidRPr="00130565">
        <w:rPr>
          <w:rFonts w:eastAsia="Calibri"/>
        </w:rPr>
        <w:t>protokolit</w:t>
      </w:r>
      <w:proofErr w:type="spellEnd"/>
      <w:r w:rsidRPr="00130565">
        <w:rPr>
          <w:rFonts w:eastAsia="Calibri"/>
        </w:rPr>
        <w:t xml:space="preserve"> lokal. Nëse metodat  </w:t>
      </w:r>
      <w:proofErr w:type="spellStart"/>
      <w:r w:rsidRPr="00130565">
        <w:rPr>
          <w:rFonts w:eastAsia="Calibri"/>
        </w:rPr>
        <w:t>jooperative</w:t>
      </w:r>
      <w:proofErr w:type="spellEnd"/>
      <w:r w:rsidRPr="00130565">
        <w:rPr>
          <w:rFonts w:eastAsia="Calibri"/>
        </w:rPr>
        <w:t xml:space="preserve"> tregojn</w:t>
      </w:r>
      <w:r w:rsidR="00387458">
        <w:rPr>
          <w:rFonts w:eastAsia="Calibri"/>
        </w:rPr>
        <w:t>ë</w:t>
      </w:r>
      <w:r w:rsidRPr="00130565">
        <w:rPr>
          <w:rFonts w:eastAsia="Calibri"/>
        </w:rPr>
        <w:t xml:space="preserve"> nj</w:t>
      </w:r>
      <w:r w:rsidR="00387458">
        <w:rPr>
          <w:rFonts w:eastAsia="Calibri"/>
        </w:rPr>
        <w:t>ë</w:t>
      </w:r>
      <w:r w:rsidRPr="00130565">
        <w:rPr>
          <w:rFonts w:eastAsia="Calibri"/>
        </w:rPr>
        <w:t xml:space="preserve"> diagnoz</w:t>
      </w:r>
      <w:r w:rsidR="00387458">
        <w:rPr>
          <w:rFonts w:eastAsia="Calibri"/>
        </w:rPr>
        <w:t>ë</w:t>
      </w:r>
      <w:r w:rsidRPr="00130565">
        <w:rPr>
          <w:rFonts w:eastAsia="Calibri"/>
        </w:rPr>
        <w:t xml:space="preserve"> t</w:t>
      </w:r>
      <w:r w:rsidR="00387458">
        <w:rPr>
          <w:rFonts w:eastAsia="Calibri"/>
        </w:rPr>
        <w:t>ë</w:t>
      </w:r>
      <w:r w:rsidRPr="00130565">
        <w:rPr>
          <w:rFonts w:eastAsia="Calibri"/>
        </w:rPr>
        <w:t xml:space="preserve"> </w:t>
      </w:r>
      <w:proofErr w:type="spellStart"/>
      <w:r w:rsidRPr="00130565">
        <w:rPr>
          <w:rFonts w:eastAsia="Calibri"/>
        </w:rPr>
        <w:t>malinjitetit</w:t>
      </w:r>
      <w:proofErr w:type="spellEnd"/>
      <w:r w:rsidRPr="00130565">
        <w:rPr>
          <w:rFonts w:eastAsia="Calibri"/>
        </w:rPr>
        <w:t xml:space="preserve"> </w:t>
      </w:r>
      <w:proofErr w:type="spellStart"/>
      <w:r w:rsidRPr="00130565">
        <w:rPr>
          <w:rFonts w:eastAsia="Calibri"/>
        </w:rPr>
        <w:t>invaziv</w:t>
      </w:r>
      <w:proofErr w:type="spellEnd"/>
      <w:r w:rsidRPr="00130565">
        <w:rPr>
          <w:rFonts w:eastAsia="Calibri"/>
        </w:rPr>
        <w:t xml:space="preserve"> n</w:t>
      </w:r>
      <w:r w:rsidR="00387458">
        <w:rPr>
          <w:rFonts w:eastAsia="Calibri"/>
        </w:rPr>
        <w:t>ë</w:t>
      </w:r>
      <w:r w:rsidRPr="00130565">
        <w:rPr>
          <w:rFonts w:eastAsia="Calibri"/>
        </w:rPr>
        <w:t xml:space="preserve"> </w:t>
      </w:r>
      <w:proofErr w:type="spellStart"/>
      <w:r w:rsidRPr="00130565">
        <w:rPr>
          <w:rFonts w:eastAsia="Calibri"/>
        </w:rPr>
        <w:t>aksill</w:t>
      </w:r>
      <w:r w:rsidR="00387458">
        <w:rPr>
          <w:rFonts w:eastAsia="Calibri"/>
        </w:rPr>
        <w:t>ë</w:t>
      </w:r>
      <w:proofErr w:type="spellEnd"/>
      <w:r w:rsidRPr="00130565">
        <w:rPr>
          <w:rFonts w:eastAsia="Calibri"/>
        </w:rPr>
        <w:t xml:space="preserve">, atëherë duhet të kryhet një nga procedurat e </w:t>
      </w:r>
      <w:proofErr w:type="spellStart"/>
      <w:r w:rsidRPr="00130565">
        <w:rPr>
          <w:rFonts w:eastAsia="Calibri"/>
        </w:rPr>
        <w:t>stadifikimit</w:t>
      </w:r>
      <w:proofErr w:type="spellEnd"/>
      <w:r w:rsidRPr="00130565">
        <w:rPr>
          <w:rFonts w:eastAsia="Calibri"/>
        </w:rPr>
        <w:t xml:space="preserve">  </w:t>
      </w:r>
      <w:proofErr w:type="spellStart"/>
      <w:r w:rsidRPr="00130565">
        <w:rPr>
          <w:rFonts w:eastAsia="Calibri"/>
        </w:rPr>
        <w:t>a</w:t>
      </w:r>
      <w:r w:rsidR="00387458">
        <w:rPr>
          <w:rFonts w:eastAsia="Calibri"/>
        </w:rPr>
        <w:t>ks</w:t>
      </w:r>
      <w:r w:rsidRPr="00130565">
        <w:rPr>
          <w:rFonts w:eastAsia="Calibri"/>
        </w:rPr>
        <w:t>il</w:t>
      </w:r>
      <w:r w:rsidR="00387458">
        <w:rPr>
          <w:rFonts w:eastAsia="Calibri"/>
        </w:rPr>
        <w:t>l</w:t>
      </w:r>
      <w:r w:rsidRPr="00130565">
        <w:rPr>
          <w:rFonts w:eastAsia="Calibri"/>
        </w:rPr>
        <w:t>ar</w:t>
      </w:r>
      <w:proofErr w:type="spellEnd"/>
      <w:r w:rsidRPr="00130565">
        <w:rPr>
          <w:rFonts w:eastAsia="Calibri"/>
        </w:rPr>
        <w:t xml:space="preserve"> në të njëjtën kohë me operacionin definitiv-p</w:t>
      </w:r>
      <w:r w:rsidR="00387458">
        <w:rPr>
          <w:rFonts w:eastAsia="Calibri"/>
        </w:rPr>
        <w:t>ë</w:t>
      </w:r>
      <w:r w:rsidRPr="00130565">
        <w:rPr>
          <w:rFonts w:eastAsia="Calibri"/>
        </w:rPr>
        <w:t>rfundimtar t</w:t>
      </w:r>
      <w:r w:rsidR="00387458">
        <w:rPr>
          <w:rFonts w:eastAsia="Calibri"/>
        </w:rPr>
        <w:t>ë</w:t>
      </w:r>
      <w:r w:rsidRPr="00130565">
        <w:rPr>
          <w:rFonts w:eastAsia="Calibri"/>
        </w:rPr>
        <w:t xml:space="preserve"> gjirit. </w:t>
      </w:r>
      <w:proofErr w:type="spellStart"/>
      <w:r w:rsidRPr="00130565">
        <w:rPr>
          <w:rFonts w:eastAsia="Calibri"/>
        </w:rPr>
        <w:t>Stadifikimi</w:t>
      </w:r>
      <w:proofErr w:type="spellEnd"/>
      <w:r w:rsidRPr="00130565">
        <w:rPr>
          <w:rFonts w:eastAsia="Calibri"/>
        </w:rPr>
        <w:t xml:space="preserve"> </w:t>
      </w:r>
      <w:proofErr w:type="spellStart"/>
      <w:r w:rsidRPr="00130565">
        <w:rPr>
          <w:rFonts w:eastAsia="Calibri"/>
        </w:rPr>
        <w:t>aksilar</w:t>
      </w:r>
      <w:proofErr w:type="spellEnd"/>
      <w:r w:rsidRPr="00130565">
        <w:rPr>
          <w:rFonts w:eastAsia="Calibri"/>
        </w:rPr>
        <w:t xml:space="preserve">  mund të arrihet me marrjen e mostrave, me pastrimin e </w:t>
      </w:r>
      <w:proofErr w:type="spellStart"/>
      <w:r w:rsidRPr="00130565">
        <w:rPr>
          <w:rFonts w:eastAsia="Calibri"/>
        </w:rPr>
        <w:t>aksil</w:t>
      </w:r>
      <w:r w:rsidR="00387458">
        <w:rPr>
          <w:rFonts w:eastAsia="Calibri"/>
        </w:rPr>
        <w:t>lë</w:t>
      </w:r>
      <w:r w:rsidRPr="00130565">
        <w:rPr>
          <w:rFonts w:eastAsia="Calibri"/>
        </w:rPr>
        <w:t>s</w:t>
      </w:r>
      <w:proofErr w:type="spellEnd"/>
      <w:r w:rsidRPr="00130565">
        <w:rPr>
          <w:rFonts w:eastAsia="Calibri"/>
        </w:rPr>
        <w:t xml:space="preserve"> ose me biopsi të nyjës limfatike </w:t>
      </w:r>
      <w:proofErr w:type="spellStart"/>
      <w:r w:rsidRPr="00130565">
        <w:rPr>
          <w:rFonts w:eastAsia="Calibri"/>
        </w:rPr>
        <w:t>sentinel</w:t>
      </w:r>
      <w:proofErr w:type="spellEnd"/>
      <w:r w:rsidRPr="00130565">
        <w:rPr>
          <w:rFonts w:eastAsia="Calibri"/>
        </w:rPr>
        <w:t xml:space="preserve"> (rekomandohet në shumicë e rasteve). </w:t>
      </w:r>
    </w:p>
    <w:p w14:paraId="2459E223" w14:textId="77777777" w:rsidR="00994300" w:rsidRPr="00130565" w:rsidRDefault="00994300" w:rsidP="00DA6FD7">
      <w:pPr>
        <w:pStyle w:val="NoSpacing"/>
        <w:jc w:val="both"/>
        <w:rPr>
          <w:rFonts w:eastAsia="Calibri"/>
        </w:rPr>
      </w:pPr>
      <w:r w:rsidRPr="00130565">
        <w:rPr>
          <w:rFonts w:eastAsia="Calibri"/>
        </w:rPr>
        <w:t xml:space="preserve">Nëse bëhet </w:t>
      </w:r>
      <w:proofErr w:type="spellStart"/>
      <w:r w:rsidRPr="00130565">
        <w:rPr>
          <w:rFonts w:eastAsia="Calibri"/>
        </w:rPr>
        <w:t>kampionimi</w:t>
      </w:r>
      <w:proofErr w:type="spellEnd"/>
      <w:r w:rsidRPr="00130565">
        <w:rPr>
          <w:rFonts w:eastAsia="Calibri"/>
        </w:rPr>
        <w:t xml:space="preserve"> i </w:t>
      </w:r>
      <w:proofErr w:type="spellStart"/>
      <w:r w:rsidRPr="00130565">
        <w:rPr>
          <w:rFonts w:eastAsia="Calibri"/>
        </w:rPr>
        <w:t>nyjeve</w:t>
      </w:r>
      <w:proofErr w:type="spellEnd"/>
      <w:r w:rsidRPr="00130565">
        <w:rPr>
          <w:rFonts w:eastAsia="Calibri"/>
        </w:rPr>
        <w:t xml:space="preserve"> limfatike  atëherë duhet të merren të paktën 4 nyje.</w:t>
      </w:r>
    </w:p>
    <w:p w14:paraId="27450F1D" w14:textId="2A4C0818" w:rsidR="00994300" w:rsidRPr="00130565" w:rsidRDefault="00994300" w:rsidP="00DA6FD7">
      <w:pPr>
        <w:pStyle w:val="NoSpacing"/>
        <w:jc w:val="both"/>
        <w:rPr>
          <w:rFonts w:eastAsia="Calibri"/>
        </w:rPr>
      </w:pPr>
      <w:r w:rsidRPr="00130565">
        <w:rPr>
          <w:rFonts w:eastAsia="Calibri"/>
        </w:rPr>
        <w:t xml:space="preserve">Përdorimi rutinë i pastrimit të nyjës </w:t>
      </w:r>
      <w:proofErr w:type="spellStart"/>
      <w:r w:rsidR="00C17127" w:rsidRPr="00130565">
        <w:rPr>
          <w:rFonts w:eastAsia="Calibri"/>
        </w:rPr>
        <w:t>aksil</w:t>
      </w:r>
      <w:r w:rsidR="00387458">
        <w:rPr>
          <w:rFonts w:eastAsia="Calibri"/>
        </w:rPr>
        <w:t>l</w:t>
      </w:r>
      <w:r w:rsidR="00C17127" w:rsidRPr="00130565">
        <w:rPr>
          <w:rFonts w:eastAsia="Calibri"/>
        </w:rPr>
        <w:t>are</w:t>
      </w:r>
      <w:proofErr w:type="spellEnd"/>
      <w:r w:rsidRPr="00130565">
        <w:rPr>
          <w:rFonts w:eastAsia="Calibri"/>
        </w:rPr>
        <w:t xml:space="preserve"> p</w:t>
      </w:r>
      <w:r w:rsidR="00387458">
        <w:rPr>
          <w:rFonts w:eastAsia="Calibri"/>
        </w:rPr>
        <w:t>ë</w:t>
      </w:r>
      <w:r w:rsidRPr="00130565">
        <w:rPr>
          <w:rFonts w:eastAsia="Calibri"/>
        </w:rPr>
        <w:t xml:space="preserve">r </w:t>
      </w:r>
      <w:proofErr w:type="spellStart"/>
      <w:r w:rsidRPr="00130565">
        <w:rPr>
          <w:rFonts w:eastAsia="Calibri"/>
        </w:rPr>
        <w:t>stadifikim</w:t>
      </w:r>
      <w:proofErr w:type="spellEnd"/>
      <w:r w:rsidRPr="00130565">
        <w:rPr>
          <w:rFonts w:eastAsia="Calibri"/>
        </w:rPr>
        <w:t xml:space="preserve"> </w:t>
      </w:r>
      <w:proofErr w:type="spellStart"/>
      <w:r w:rsidR="00C17127" w:rsidRPr="00130565">
        <w:rPr>
          <w:rFonts w:eastAsia="Calibri"/>
        </w:rPr>
        <w:t>aksil</w:t>
      </w:r>
      <w:r w:rsidR="00387458">
        <w:rPr>
          <w:rFonts w:eastAsia="Calibri"/>
        </w:rPr>
        <w:t>l</w:t>
      </w:r>
      <w:r w:rsidR="00C17127" w:rsidRPr="00130565">
        <w:rPr>
          <w:rFonts w:eastAsia="Calibri"/>
        </w:rPr>
        <w:t>ar</w:t>
      </w:r>
      <w:proofErr w:type="spellEnd"/>
      <w:r w:rsidRPr="00130565">
        <w:rPr>
          <w:rFonts w:eastAsia="Calibri"/>
        </w:rPr>
        <w:t xml:space="preserve"> n</w:t>
      </w:r>
      <w:r w:rsidR="00387458">
        <w:rPr>
          <w:rFonts w:eastAsia="Calibri"/>
        </w:rPr>
        <w:t>ë</w:t>
      </w:r>
      <w:r w:rsidRPr="00130565">
        <w:rPr>
          <w:rFonts w:eastAsia="Calibri"/>
        </w:rPr>
        <w:t>nkupton q</w:t>
      </w:r>
      <w:r w:rsidR="00387458">
        <w:rPr>
          <w:rFonts w:eastAsia="Calibri"/>
        </w:rPr>
        <w:t>ë</w:t>
      </w:r>
      <w:r w:rsidRPr="00130565">
        <w:rPr>
          <w:rFonts w:eastAsia="Calibri"/>
        </w:rPr>
        <w:t xml:space="preserve"> trajtimi kirurgjik  përfundon me kaq</w:t>
      </w:r>
      <w:r w:rsidR="00387458">
        <w:rPr>
          <w:rFonts w:eastAsia="Calibri"/>
        </w:rPr>
        <w:t xml:space="preserve"> </w:t>
      </w:r>
      <w:r w:rsidRPr="00130565">
        <w:rPr>
          <w:rFonts w:eastAsia="Calibri"/>
        </w:rPr>
        <w:t>për shumicën e pacientëve.</w:t>
      </w:r>
    </w:p>
    <w:p w14:paraId="1F61A06E" w14:textId="23E943FE" w:rsidR="00994300" w:rsidRPr="00130565" w:rsidRDefault="00994300" w:rsidP="00DA6FD7">
      <w:pPr>
        <w:pStyle w:val="NoSpacing"/>
        <w:jc w:val="both"/>
        <w:rPr>
          <w:rFonts w:eastAsia="Calibri"/>
        </w:rPr>
      </w:pPr>
      <w:r w:rsidRPr="00130565">
        <w:rPr>
          <w:rFonts w:eastAsia="Calibri"/>
        </w:rPr>
        <w:t>Kurse,</w:t>
      </w:r>
      <w:r w:rsidR="00C17127" w:rsidRPr="00130565">
        <w:rPr>
          <w:rFonts w:eastAsia="Calibri"/>
        </w:rPr>
        <w:t xml:space="preserve"> </w:t>
      </w:r>
      <w:r w:rsidRPr="00130565">
        <w:rPr>
          <w:rFonts w:eastAsia="Calibri"/>
        </w:rPr>
        <w:t xml:space="preserve">aty ku nyja </w:t>
      </w:r>
      <w:proofErr w:type="spellStart"/>
      <w:r w:rsidRPr="00130565">
        <w:rPr>
          <w:rFonts w:eastAsia="Calibri"/>
        </w:rPr>
        <w:t>sentinel</w:t>
      </w:r>
      <w:proofErr w:type="spellEnd"/>
      <w:r w:rsidRPr="00130565">
        <w:rPr>
          <w:rFonts w:eastAsia="Calibri"/>
        </w:rPr>
        <w:t xml:space="preserve"> është pozitive (</w:t>
      </w:r>
      <w:proofErr w:type="spellStart"/>
      <w:r w:rsidRPr="00130565">
        <w:rPr>
          <w:rFonts w:eastAsia="Calibri"/>
        </w:rPr>
        <w:t>makrometastaza</w:t>
      </w:r>
      <w:proofErr w:type="spellEnd"/>
      <w:r w:rsidRPr="00130565">
        <w:rPr>
          <w:rFonts w:eastAsia="Calibri"/>
        </w:rPr>
        <w:t xml:space="preserve"> ose </w:t>
      </w:r>
      <w:proofErr w:type="spellStart"/>
      <w:r w:rsidRPr="00130565">
        <w:rPr>
          <w:rFonts w:eastAsia="Calibri"/>
        </w:rPr>
        <w:t>mikrometastaza</w:t>
      </w:r>
      <w:proofErr w:type="spellEnd"/>
      <w:r w:rsidRPr="00130565">
        <w:rPr>
          <w:rFonts w:eastAsia="Calibri"/>
        </w:rPr>
        <w:t xml:space="preserve">), rekomandohet trajtim i mëtejshëm </w:t>
      </w:r>
      <w:proofErr w:type="spellStart"/>
      <w:r w:rsidR="00C17127" w:rsidRPr="00130565">
        <w:rPr>
          <w:rFonts w:eastAsia="Calibri"/>
        </w:rPr>
        <w:t>aksil</w:t>
      </w:r>
      <w:r w:rsidR="00387458">
        <w:rPr>
          <w:rFonts w:eastAsia="Calibri"/>
        </w:rPr>
        <w:t>l</w:t>
      </w:r>
      <w:r w:rsidR="00C17127" w:rsidRPr="00130565">
        <w:rPr>
          <w:rFonts w:eastAsia="Calibri"/>
        </w:rPr>
        <w:t>ar</w:t>
      </w:r>
      <w:proofErr w:type="spellEnd"/>
      <w:r w:rsidRPr="00130565">
        <w:rPr>
          <w:rFonts w:eastAsia="Calibri"/>
        </w:rPr>
        <w:t xml:space="preserve"> ose kirurgjik- pastrim </w:t>
      </w:r>
      <w:proofErr w:type="spellStart"/>
      <w:r w:rsidRPr="00130565">
        <w:rPr>
          <w:rFonts w:eastAsia="Calibri"/>
        </w:rPr>
        <w:t>a</w:t>
      </w:r>
      <w:r w:rsidR="00387458">
        <w:rPr>
          <w:rFonts w:eastAsia="Calibri"/>
        </w:rPr>
        <w:t>ks</w:t>
      </w:r>
      <w:r w:rsidRPr="00130565">
        <w:rPr>
          <w:rFonts w:eastAsia="Calibri"/>
        </w:rPr>
        <w:t>il</w:t>
      </w:r>
      <w:r w:rsidR="00387458">
        <w:rPr>
          <w:rFonts w:eastAsia="Calibri"/>
        </w:rPr>
        <w:t>l</w:t>
      </w:r>
      <w:r w:rsidRPr="00130565">
        <w:rPr>
          <w:rFonts w:eastAsia="Calibri"/>
        </w:rPr>
        <w:t>ar</w:t>
      </w:r>
      <w:proofErr w:type="spellEnd"/>
      <w:r w:rsidRPr="00130565">
        <w:rPr>
          <w:rFonts w:eastAsia="Calibri"/>
        </w:rPr>
        <w:t xml:space="preserve"> apo radioterapi e pasuar me terapi </w:t>
      </w:r>
      <w:proofErr w:type="spellStart"/>
      <w:r w:rsidRPr="00130565">
        <w:rPr>
          <w:rFonts w:eastAsia="Calibri"/>
        </w:rPr>
        <w:t>sistemike</w:t>
      </w:r>
      <w:proofErr w:type="spellEnd"/>
      <w:r w:rsidRPr="00130565">
        <w:rPr>
          <w:rFonts w:eastAsia="Calibri"/>
        </w:rPr>
        <w:t xml:space="preserve"> ndihmëse.</w:t>
      </w:r>
    </w:p>
    <w:p w14:paraId="7F546E14" w14:textId="7993554B" w:rsidR="00994300" w:rsidRPr="00130565" w:rsidRDefault="00994300" w:rsidP="00DA6FD7">
      <w:pPr>
        <w:pStyle w:val="NoSpacing"/>
        <w:jc w:val="both"/>
        <w:rPr>
          <w:rFonts w:eastAsia="Calibri"/>
        </w:rPr>
      </w:pPr>
      <w:r w:rsidRPr="00130565">
        <w:rPr>
          <w:rFonts w:eastAsia="Calibri"/>
        </w:rPr>
        <w:t>Vendimi për të kryer një pastrim të plotë</w:t>
      </w:r>
      <w:r w:rsidR="00C17127" w:rsidRPr="00130565">
        <w:rPr>
          <w:rFonts w:eastAsia="Calibri"/>
        </w:rPr>
        <w:t xml:space="preserve"> </w:t>
      </w:r>
      <w:proofErr w:type="spellStart"/>
      <w:r w:rsidR="00C17127" w:rsidRPr="00130565">
        <w:rPr>
          <w:rFonts w:eastAsia="Calibri"/>
        </w:rPr>
        <w:t>aksil</w:t>
      </w:r>
      <w:r w:rsidR="00387458">
        <w:rPr>
          <w:rFonts w:eastAsia="Calibri"/>
        </w:rPr>
        <w:t>l</w:t>
      </w:r>
      <w:r w:rsidR="00C17127" w:rsidRPr="00130565">
        <w:rPr>
          <w:rFonts w:eastAsia="Calibri"/>
        </w:rPr>
        <w:t>ar</w:t>
      </w:r>
      <w:proofErr w:type="spellEnd"/>
      <w:r w:rsidRPr="00130565">
        <w:rPr>
          <w:rFonts w:eastAsia="Calibri"/>
        </w:rPr>
        <w:t xml:space="preserve"> (niveli 2 apo 3 </w:t>
      </w:r>
      <w:proofErr w:type="spellStart"/>
      <w:r w:rsidRPr="00130565">
        <w:rPr>
          <w:rFonts w:eastAsia="Calibri"/>
        </w:rPr>
        <w:t>aksi</w:t>
      </w:r>
      <w:r w:rsidR="00387458">
        <w:rPr>
          <w:rFonts w:eastAsia="Calibri"/>
        </w:rPr>
        <w:t>l</w:t>
      </w:r>
      <w:r w:rsidRPr="00130565">
        <w:rPr>
          <w:rFonts w:eastAsia="Calibri"/>
        </w:rPr>
        <w:t>lar</w:t>
      </w:r>
      <w:proofErr w:type="spellEnd"/>
      <w:r w:rsidRPr="00130565">
        <w:rPr>
          <w:rFonts w:eastAsia="Calibri"/>
        </w:rPr>
        <w:t xml:space="preserve">)  ose për të dhënë radioterapi </w:t>
      </w:r>
      <w:proofErr w:type="spellStart"/>
      <w:r w:rsidRPr="00130565">
        <w:rPr>
          <w:rFonts w:eastAsia="Calibri"/>
        </w:rPr>
        <w:t>aksillare</w:t>
      </w:r>
      <w:proofErr w:type="spellEnd"/>
      <w:r w:rsidRPr="00130565">
        <w:rPr>
          <w:rFonts w:eastAsia="Calibri"/>
        </w:rPr>
        <w:t xml:space="preserve"> nëse nyja </w:t>
      </w:r>
      <w:proofErr w:type="spellStart"/>
      <w:r w:rsidRPr="00130565">
        <w:rPr>
          <w:rFonts w:eastAsia="Calibri"/>
        </w:rPr>
        <w:t>sentinel</w:t>
      </w:r>
      <w:proofErr w:type="spellEnd"/>
      <w:r w:rsidRPr="00130565">
        <w:rPr>
          <w:rFonts w:eastAsia="Calibri"/>
        </w:rPr>
        <w:t xml:space="preserve"> është pozitive, duhet të diskutohet në takimet </w:t>
      </w:r>
      <w:proofErr w:type="spellStart"/>
      <w:r w:rsidRPr="00130565">
        <w:rPr>
          <w:rFonts w:eastAsia="Calibri"/>
        </w:rPr>
        <w:t>konziliare</w:t>
      </w:r>
      <w:proofErr w:type="spellEnd"/>
      <w:r w:rsidRPr="00130565">
        <w:rPr>
          <w:rFonts w:eastAsia="Calibri"/>
        </w:rPr>
        <w:t xml:space="preserve">, te diskutohet edhe me pacientin dhe të dokumentohet në shënimet e  pacientit. </w:t>
      </w:r>
    </w:p>
    <w:p w14:paraId="54A38806" w14:textId="77777777" w:rsidR="00C17127" w:rsidRPr="00130565" w:rsidRDefault="00C17127" w:rsidP="00994300">
      <w:pPr>
        <w:pStyle w:val="NoSpacing"/>
        <w:rPr>
          <w:rFonts w:eastAsia="Calibri"/>
        </w:rPr>
      </w:pPr>
    </w:p>
    <w:p w14:paraId="2311FCB5" w14:textId="77777777" w:rsidR="00C17127" w:rsidRPr="00130565" w:rsidRDefault="00C17127" w:rsidP="00994300">
      <w:pPr>
        <w:pStyle w:val="NoSpacing"/>
        <w:rPr>
          <w:rFonts w:eastAsia="Calibri"/>
        </w:rPr>
      </w:pPr>
    </w:p>
    <w:p w14:paraId="75A541D4" w14:textId="2210BFDF" w:rsidR="00C17127" w:rsidRPr="00FB6762" w:rsidRDefault="00C17127" w:rsidP="00C17127">
      <w:pPr>
        <w:pStyle w:val="NoSpacing"/>
        <w:rPr>
          <w:rFonts w:eastAsia="Calibri"/>
          <w:b/>
          <w:bCs/>
          <w:lang w:val="it-IT"/>
        </w:rPr>
      </w:pPr>
      <w:r w:rsidRPr="00FB6762">
        <w:rPr>
          <w:rFonts w:eastAsia="Calibri"/>
          <w:b/>
          <w:bCs/>
          <w:lang w:val="it-IT"/>
        </w:rPr>
        <w:t xml:space="preserve">Menaxhimi kirurgjik i DCIS (ductal carcinoma in situ) </w:t>
      </w:r>
    </w:p>
    <w:p w14:paraId="5FDB5CF9" w14:textId="77777777" w:rsidR="00C17127" w:rsidRPr="00FB6762" w:rsidRDefault="00C17127" w:rsidP="00C17127">
      <w:pPr>
        <w:pStyle w:val="NoSpacing"/>
        <w:rPr>
          <w:rFonts w:eastAsia="Calibri"/>
          <w:lang w:val="it-IT"/>
        </w:rPr>
      </w:pPr>
    </w:p>
    <w:p w14:paraId="7D8A9924" w14:textId="77777777" w:rsidR="00C17127" w:rsidRPr="00FB6762" w:rsidRDefault="00C17127" w:rsidP="00DA6FD7">
      <w:pPr>
        <w:pStyle w:val="NoSpacing"/>
        <w:jc w:val="both"/>
        <w:rPr>
          <w:rFonts w:eastAsia="Calibri"/>
          <w:lang w:val="it-IT"/>
        </w:rPr>
      </w:pPr>
      <w:r w:rsidRPr="00FB6762">
        <w:rPr>
          <w:rFonts w:eastAsia="Calibri"/>
          <w:lang w:val="it-IT"/>
        </w:rPr>
        <w:t xml:space="preserve">Karcinoma duktale in situ (DCIS) është një prekursor malinj i kancerit invaziv të gjirit. </w:t>
      </w:r>
    </w:p>
    <w:p w14:paraId="4921EE5E" w14:textId="1CD67337" w:rsidR="00C17127" w:rsidRPr="00FB6762" w:rsidRDefault="00C17127" w:rsidP="00DA6FD7">
      <w:pPr>
        <w:pStyle w:val="NoSpacing"/>
        <w:jc w:val="both"/>
        <w:rPr>
          <w:rFonts w:eastAsia="Calibri"/>
          <w:lang w:val="it-IT"/>
        </w:rPr>
      </w:pPr>
      <w:r w:rsidRPr="00FB6762">
        <w:rPr>
          <w:rFonts w:eastAsia="Calibri"/>
          <w:lang w:val="it-IT"/>
        </w:rPr>
        <w:t>Qëllimi i kirurgjisë në këtë rast është të arrihet heqja e plotë e tumorit in situ dhe të minimizohet përsëritja (rekurenca) lokale e sëmundjes. Gradusi i tumorit dhe margjinat e lira të resekatit janë faktorë të rëndësishëm në menaxhimin e DCIS.</w:t>
      </w:r>
    </w:p>
    <w:p w14:paraId="35C26264" w14:textId="68D09BEA" w:rsidR="00C17127" w:rsidRPr="00FB6762" w:rsidRDefault="00C17127" w:rsidP="00DA6FD7">
      <w:pPr>
        <w:pStyle w:val="NoSpacing"/>
        <w:jc w:val="both"/>
        <w:rPr>
          <w:rFonts w:eastAsia="Calibri"/>
          <w:lang w:val="it-IT"/>
        </w:rPr>
      </w:pPr>
      <w:r w:rsidRPr="00FB6762">
        <w:rPr>
          <w:rFonts w:eastAsia="Calibri"/>
          <w:lang w:val="it-IT"/>
        </w:rPr>
        <w:t xml:space="preserve">Tumoret e tillë jo </w:t>
      </w:r>
      <w:r w:rsidR="00387458" w:rsidRPr="00FB6762">
        <w:rPr>
          <w:rFonts w:eastAsia="Calibri"/>
          <w:lang w:val="it-IT"/>
        </w:rPr>
        <w:t>r</w:t>
      </w:r>
      <w:r w:rsidRPr="00FB6762">
        <w:rPr>
          <w:rFonts w:eastAsia="Calibri"/>
          <w:lang w:val="it-IT"/>
        </w:rPr>
        <w:t xml:space="preserve">rallë janë multifokal dhe kjo </w:t>
      </w:r>
      <w:r w:rsidR="00387458" w:rsidRPr="00FB6762">
        <w:rPr>
          <w:rFonts w:eastAsia="Calibri"/>
          <w:lang w:val="it-IT"/>
        </w:rPr>
        <w:t>ë</w:t>
      </w:r>
      <w:r w:rsidRPr="00FB6762">
        <w:rPr>
          <w:rFonts w:eastAsia="Calibri"/>
          <w:lang w:val="it-IT"/>
        </w:rPr>
        <w:t>sht</w:t>
      </w:r>
      <w:r w:rsidR="00387458" w:rsidRPr="00FB6762">
        <w:rPr>
          <w:rFonts w:eastAsia="Calibri"/>
          <w:lang w:val="it-IT"/>
        </w:rPr>
        <w:t>ë</w:t>
      </w:r>
      <w:r w:rsidRPr="00FB6762">
        <w:rPr>
          <w:rFonts w:eastAsia="Calibri"/>
          <w:lang w:val="it-IT"/>
        </w:rPr>
        <w:t xml:space="preserve"> arsyeja e shkallës së lartë t</w:t>
      </w:r>
      <w:r w:rsidR="00387458" w:rsidRPr="00FB6762">
        <w:rPr>
          <w:rFonts w:eastAsia="Calibri"/>
          <w:lang w:val="it-IT"/>
        </w:rPr>
        <w:t>ë</w:t>
      </w:r>
      <w:r w:rsidRPr="00FB6762">
        <w:rPr>
          <w:rFonts w:eastAsia="Calibri"/>
          <w:lang w:val="it-IT"/>
        </w:rPr>
        <w:t xml:space="preserve"> rekurencës te këto raste. Përafërsisht 50% e recidiveve lokale, pas trajtimi</w:t>
      </w:r>
      <w:r w:rsidR="00387458" w:rsidRPr="00FB6762">
        <w:rPr>
          <w:rFonts w:eastAsia="Calibri"/>
          <w:lang w:val="it-IT"/>
        </w:rPr>
        <w:t>t</w:t>
      </w:r>
      <w:r w:rsidRPr="00FB6762">
        <w:rPr>
          <w:rFonts w:eastAsia="Calibri"/>
          <w:lang w:val="it-IT"/>
        </w:rPr>
        <w:t xml:space="preserve"> për DCIS</w:t>
      </w:r>
      <w:r w:rsidR="00387458" w:rsidRPr="00FB6762">
        <w:rPr>
          <w:rFonts w:eastAsia="Calibri"/>
          <w:lang w:val="it-IT"/>
        </w:rPr>
        <w:t xml:space="preserve"> </w:t>
      </w:r>
      <w:r w:rsidRPr="00FB6762">
        <w:rPr>
          <w:rFonts w:eastAsia="Calibri"/>
          <w:lang w:val="it-IT"/>
        </w:rPr>
        <w:t>janë invazive dhe jo in situ. Indikacionet për mastektominë janë të pasigurta, por mikrokalcifikatet e gjera të gjirit në mamografinë pre-operatore jan</w:t>
      </w:r>
      <w:r w:rsidR="00387458" w:rsidRPr="00FB6762">
        <w:rPr>
          <w:rFonts w:eastAsia="Calibri"/>
          <w:lang w:val="it-IT"/>
        </w:rPr>
        <w:t>ë</w:t>
      </w:r>
      <w:r w:rsidRPr="00FB6762">
        <w:rPr>
          <w:rFonts w:eastAsia="Calibri"/>
          <w:lang w:val="it-IT"/>
        </w:rPr>
        <w:t xml:space="preserve"> faktor</w:t>
      </w:r>
      <w:r w:rsidR="00387458" w:rsidRPr="00FB6762">
        <w:rPr>
          <w:rFonts w:eastAsia="Calibri"/>
          <w:lang w:val="it-IT"/>
        </w:rPr>
        <w:t>ë</w:t>
      </w:r>
      <w:r w:rsidRPr="00FB6762">
        <w:rPr>
          <w:rFonts w:eastAsia="Calibri"/>
          <w:lang w:val="it-IT"/>
        </w:rPr>
        <w:t xml:space="preserve"> rreziku për recidiv lokale nëse realizohet një operacion kursyes, prandaj mastektomia është metod</w:t>
      </w:r>
      <w:r w:rsidR="00387458" w:rsidRPr="00FB6762">
        <w:rPr>
          <w:rFonts w:eastAsia="Calibri"/>
          <w:lang w:val="it-IT"/>
        </w:rPr>
        <w:t>ë</w:t>
      </w:r>
      <w:r w:rsidRPr="00FB6762">
        <w:rPr>
          <w:rFonts w:eastAsia="Calibri"/>
          <w:lang w:val="it-IT"/>
        </w:rPr>
        <w:t xml:space="preserve"> e zgjedhur në këto raste. </w:t>
      </w:r>
    </w:p>
    <w:p w14:paraId="7D4572C9" w14:textId="4EED9E9B" w:rsidR="00C17127" w:rsidRPr="00FB6762" w:rsidRDefault="00C17127" w:rsidP="00DA6FD7">
      <w:pPr>
        <w:pStyle w:val="NoSpacing"/>
        <w:jc w:val="both"/>
        <w:rPr>
          <w:rFonts w:eastAsia="Calibri"/>
          <w:lang w:val="it-IT"/>
        </w:rPr>
      </w:pPr>
      <w:r w:rsidRPr="00FB6762">
        <w:rPr>
          <w:rFonts w:eastAsia="Calibri"/>
          <w:lang w:val="it-IT"/>
        </w:rPr>
        <w:t>Mastektomia është metoda e zgjedhjes edhe për rastet e DCIS multifokale, atëherë do t</w:t>
      </w:r>
      <w:r w:rsidR="00387458" w:rsidRPr="00FB6762">
        <w:rPr>
          <w:rFonts w:eastAsia="Calibri"/>
          <w:lang w:val="it-IT"/>
        </w:rPr>
        <w:t>ë</w:t>
      </w:r>
      <w:r w:rsidRPr="00FB6762">
        <w:rPr>
          <w:rFonts w:eastAsia="Calibri"/>
          <w:lang w:val="it-IT"/>
        </w:rPr>
        <w:t xml:space="preserve"> ishte ideale q</w:t>
      </w:r>
      <w:r w:rsidR="00387458" w:rsidRPr="00FB6762">
        <w:rPr>
          <w:rFonts w:eastAsia="Calibri"/>
          <w:lang w:val="it-IT"/>
        </w:rPr>
        <w:t>ë</w:t>
      </w:r>
      <w:r w:rsidRPr="00FB6762">
        <w:rPr>
          <w:rFonts w:eastAsia="Calibri"/>
          <w:lang w:val="it-IT"/>
        </w:rPr>
        <w:t xml:space="preserve"> paraprakisht të bëhet biopsi n</w:t>
      </w:r>
      <w:r w:rsidR="00387458" w:rsidRPr="00FB6762">
        <w:rPr>
          <w:rFonts w:eastAsia="Calibri"/>
          <w:lang w:val="it-IT"/>
        </w:rPr>
        <w:t>ë</w:t>
      </w:r>
      <w:r w:rsidRPr="00FB6762">
        <w:rPr>
          <w:rFonts w:eastAsia="Calibri"/>
          <w:lang w:val="it-IT"/>
        </w:rPr>
        <w:t xml:space="preserve"> të paktën dy zona të gjirit për të konfirmuar këtë multifokalitet.</w:t>
      </w:r>
    </w:p>
    <w:p w14:paraId="2BE66D4D" w14:textId="167977B1" w:rsidR="00C17127" w:rsidRPr="00FB6762" w:rsidRDefault="00C17127" w:rsidP="00DA6FD7">
      <w:pPr>
        <w:pStyle w:val="NoSpacing"/>
        <w:jc w:val="both"/>
        <w:rPr>
          <w:rFonts w:eastAsia="Calibri"/>
          <w:lang w:val="it-IT"/>
        </w:rPr>
      </w:pPr>
      <w:r w:rsidRPr="00FB6762">
        <w:rPr>
          <w:rFonts w:eastAsia="Calibri"/>
          <w:lang w:val="it-IT"/>
        </w:rPr>
        <w:t>Stadifikimi i nyjeve limfatike zakonisht nuk rekomandohet p</w:t>
      </w:r>
      <w:r w:rsidR="00387458" w:rsidRPr="00FB6762">
        <w:rPr>
          <w:rFonts w:eastAsia="Calibri"/>
          <w:lang w:val="it-IT"/>
        </w:rPr>
        <w:t>ë</w:t>
      </w:r>
      <w:r w:rsidRPr="00FB6762">
        <w:rPr>
          <w:rFonts w:eastAsia="Calibri"/>
          <w:lang w:val="it-IT"/>
        </w:rPr>
        <w:t>r pacientët e diagnostikuar vet</w:t>
      </w:r>
      <w:r w:rsidR="00387458" w:rsidRPr="00FB6762">
        <w:rPr>
          <w:rFonts w:eastAsia="Calibri"/>
          <w:lang w:val="it-IT"/>
        </w:rPr>
        <w:t>ë</w:t>
      </w:r>
      <w:r w:rsidRPr="00FB6762">
        <w:rPr>
          <w:rFonts w:eastAsia="Calibri"/>
          <w:lang w:val="it-IT"/>
        </w:rPr>
        <w:t>m me DCIS. Megjithatë, disa pacien</w:t>
      </w:r>
      <w:r w:rsidR="005C49CF" w:rsidRPr="00FB6762">
        <w:rPr>
          <w:rFonts w:eastAsia="Calibri"/>
          <w:lang w:val="it-IT"/>
        </w:rPr>
        <w:t>tët me DCIS mund të jenë m</w:t>
      </w:r>
      <w:r w:rsidR="00387458" w:rsidRPr="00FB6762">
        <w:rPr>
          <w:rFonts w:eastAsia="Calibri"/>
          <w:lang w:val="it-IT"/>
        </w:rPr>
        <w:t>ë</w:t>
      </w:r>
      <w:r w:rsidR="005C49CF" w:rsidRPr="00FB6762">
        <w:rPr>
          <w:rFonts w:eastAsia="Calibri"/>
          <w:lang w:val="it-IT"/>
        </w:rPr>
        <w:t xml:space="preserve"> t</w:t>
      </w:r>
      <w:r w:rsidR="00387458" w:rsidRPr="00FB6762">
        <w:rPr>
          <w:rFonts w:eastAsia="Calibri"/>
          <w:lang w:val="it-IT"/>
        </w:rPr>
        <w:t>ë</w:t>
      </w:r>
      <w:r w:rsidR="005C49CF" w:rsidRPr="00FB6762">
        <w:rPr>
          <w:rFonts w:eastAsia="Calibri"/>
          <w:lang w:val="it-IT"/>
        </w:rPr>
        <w:t xml:space="preserve"> </w:t>
      </w:r>
      <w:r w:rsidRPr="00FB6762">
        <w:rPr>
          <w:rFonts w:eastAsia="Calibri"/>
          <w:lang w:val="it-IT"/>
        </w:rPr>
        <w:t>rrezikuar p</w:t>
      </w:r>
      <w:r w:rsidR="00387458" w:rsidRPr="00FB6762">
        <w:rPr>
          <w:rFonts w:eastAsia="Calibri"/>
          <w:lang w:val="it-IT"/>
        </w:rPr>
        <w:t>ë</w:t>
      </w:r>
      <w:r w:rsidRPr="00FB6762">
        <w:rPr>
          <w:rFonts w:eastAsia="Calibri"/>
          <w:lang w:val="it-IT"/>
        </w:rPr>
        <w:t>r shkak t</w:t>
      </w:r>
      <w:r w:rsidR="00387458" w:rsidRPr="00FB6762">
        <w:rPr>
          <w:rFonts w:eastAsia="Calibri"/>
          <w:lang w:val="it-IT"/>
        </w:rPr>
        <w:t>ë</w:t>
      </w:r>
      <w:r w:rsidRPr="00FB6762">
        <w:rPr>
          <w:rFonts w:eastAsia="Calibri"/>
          <w:lang w:val="it-IT"/>
        </w:rPr>
        <w:t xml:space="preserve"> zbulimit edhe t</w:t>
      </w:r>
      <w:r w:rsidR="00387458" w:rsidRPr="00FB6762">
        <w:rPr>
          <w:rFonts w:eastAsia="Calibri"/>
          <w:lang w:val="it-IT"/>
        </w:rPr>
        <w:t>ë</w:t>
      </w:r>
      <w:r w:rsidRPr="00FB6762">
        <w:rPr>
          <w:rFonts w:eastAsia="Calibri"/>
          <w:lang w:val="it-IT"/>
        </w:rPr>
        <w:t xml:space="preserve"> një karcinome okulte invazive në ekzaminimin e mëvonshëm patologjik (postkirurgjik). Këtu përfshihen pacientët që i nënshtrohen operacionit për shkak t</w:t>
      </w:r>
      <w:r w:rsidR="00387458" w:rsidRPr="00FB6762">
        <w:rPr>
          <w:rFonts w:eastAsia="Calibri"/>
          <w:lang w:val="it-IT"/>
        </w:rPr>
        <w:t>ë</w:t>
      </w:r>
      <w:r w:rsidRPr="00FB6762">
        <w:rPr>
          <w:rFonts w:eastAsia="Calibri"/>
          <w:lang w:val="it-IT"/>
        </w:rPr>
        <w:t>:</w:t>
      </w:r>
      <w:r w:rsidR="00387458" w:rsidRPr="00FB6762">
        <w:rPr>
          <w:rFonts w:eastAsia="Calibri"/>
          <w:lang w:val="it-IT"/>
        </w:rPr>
        <w:t xml:space="preserve"> </w:t>
      </w:r>
      <w:r w:rsidRPr="00FB6762">
        <w:rPr>
          <w:rFonts w:eastAsia="Calibri"/>
          <w:lang w:val="it-IT"/>
        </w:rPr>
        <w:t>zonës të gjerë t</w:t>
      </w:r>
      <w:r w:rsidR="00387458" w:rsidRPr="00FB6762">
        <w:rPr>
          <w:rFonts w:eastAsia="Calibri"/>
          <w:lang w:val="it-IT"/>
        </w:rPr>
        <w:t>ë</w:t>
      </w:r>
      <w:r w:rsidRPr="00FB6762">
        <w:rPr>
          <w:rFonts w:eastAsia="Calibri"/>
          <w:lang w:val="it-IT"/>
        </w:rPr>
        <w:t xml:space="preserve"> mikrokalcifikateve; një masë palpabile e gjirit; DCIS me gradus të lartë. </w:t>
      </w:r>
    </w:p>
    <w:p w14:paraId="6C518EC4" w14:textId="018355DB" w:rsidR="00C17127" w:rsidRPr="00FB6762" w:rsidRDefault="00C17127" w:rsidP="00DA6FD7">
      <w:pPr>
        <w:pStyle w:val="NoSpacing"/>
        <w:jc w:val="both"/>
        <w:rPr>
          <w:rFonts w:eastAsia="Calibri"/>
          <w:lang w:val="it-IT"/>
        </w:rPr>
      </w:pPr>
      <w:r w:rsidRPr="00FB6762">
        <w:rPr>
          <w:rFonts w:eastAsia="Calibri"/>
          <w:lang w:val="it-IT"/>
        </w:rPr>
        <w:t>Në raste të tilla mund të merret parasysh SLNB ose kampionimi i katër nyjeve. Pastrimi a</w:t>
      </w:r>
      <w:r w:rsidR="00387458" w:rsidRPr="00FB6762">
        <w:rPr>
          <w:rFonts w:eastAsia="Calibri"/>
          <w:lang w:val="it-IT"/>
        </w:rPr>
        <w:t>ks</w:t>
      </w:r>
      <w:r w:rsidRPr="00FB6762">
        <w:rPr>
          <w:rFonts w:eastAsia="Calibri"/>
          <w:lang w:val="it-IT"/>
        </w:rPr>
        <w:t>i</w:t>
      </w:r>
      <w:r w:rsidR="00387458" w:rsidRPr="00FB6762">
        <w:rPr>
          <w:rFonts w:eastAsia="Calibri"/>
          <w:lang w:val="it-IT"/>
        </w:rPr>
        <w:t>l</w:t>
      </w:r>
      <w:r w:rsidRPr="00FB6762">
        <w:rPr>
          <w:rFonts w:eastAsia="Calibri"/>
          <w:lang w:val="it-IT"/>
        </w:rPr>
        <w:t>lar është i kundërindikua</w:t>
      </w:r>
      <w:r w:rsidR="005C49CF" w:rsidRPr="00FB6762">
        <w:rPr>
          <w:rFonts w:eastAsia="Calibri"/>
          <w:lang w:val="it-IT"/>
        </w:rPr>
        <w:t>r në trajtimin e pacient</w:t>
      </w:r>
      <w:r w:rsidR="00387458" w:rsidRPr="00FB6762">
        <w:rPr>
          <w:rFonts w:eastAsia="Calibri"/>
          <w:lang w:val="it-IT"/>
        </w:rPr>
        <w:t>e</w:t>
      </w:r>
      <w:r w:rsidR="005C49CF" w:rsidRPr="00FB6762">
        <w:rPr>
          <w:rFonts w:eastAsia="Calibri"/>
          <w:lang w:val="it-IT"/>
        </w:rPr>
        <w:t>ve t</w:t>
      </w:r>
      <w:r w:rsidR="00387458" w:rsidRPr="00FB6762">
        <w:rPr>
          <w:rFonts w:eastAsia="Calibri"/>
          <w:lang w:val="it-IT"/>
        </w:rPr>
        <w:t>ë</w:t>
      </w:r>
      <w:r w:rsidR="005C49CF" w:rsidRPr="00FB6762">
        <w:rPr>
          <w:rFonts w:eastAsia="Calibri"/>
          <w:lang w:val="it-IT"/>
        </w:rPr>
        <w:t xml:space="preserve"> </w:t>
      </w:r>
      <w:r w:rsidRPr="00FB6762">
        <w:rPr>
          <w:rFonts w:eastAsia="Calibri"/>
          <w:lang w:val="it-IT"/>
        </w:rPr>
        <w:t>diagnostikuar</w:t>
      </w:r>
      <w:r w:rsidR="00387458" w:rsidRPr="00FB6762">
        <w:rPr>
          <w:rFonts w:eastAsia="Calibri"/>
          <w:lang w:val="it-IT"/>
        </w:rPr>
        <w:t>a</w:t>
      </w:r>
      <w:r w:rsidRPr="00FB6762">
        <w:rPr>
          <w:rFonts w:eastAsia="Calibri"/>
          <w:lang w:val="it-IT"/>
        </w:rPr>
        <w:t xml:space="preserve"> vet</w:t>
      </w:r>
      <w:r w:rsidR="00387458" w:rsidRPr="00FB6762">
        <w:rPr>
          <w:rFonts w:eastAsia="Calibri"/>
          <w:lang w:val="it-IT"/>
        </w:rPr>
        <w:t>ë</w:t>
      </w:r>
      <w:r w:rsidRPr="00FB6762">
        <w:rPr>
          <w:rFonts w:eastAsia="Calibri"/>
          <w:lang w:val="it-IT"/>
        </w:rPr>
        <w:t>m me DCIS. Vendimi për kryerjen e një procedure të stadifikimit aksillar duhet të diskutohet në takimin konziliar dhe me pacientin dhe të jetë i dokumentuar në shënimet e pacientit.</w:t>
      </w:r>
    </w:p>
    <w:p w14:paraId="0FDED7E3" w14:textId="77777777" w:rsidR="00C17127" w:rsidRPr="00FB6762" w:rsidRDefault="00C17127" w:rsidP="00DA6FD7">
      <w:pPr>
        <w:pStyle w:val="NoSpacing"/>
        <w:jc w:val="both"/>
        <w:rPr>
          <w:rFonts w:eastAsia="Calibri"/>
          <w:lang w:val="it-IT"/>
        </w:rPr>
      </w:pPr>
    </w:p>
    <w:p w14:paraId="730CDB7B" w14:textId="451DA5A2" w:rsidR="00C17127" w:rsidRPr="00FB6762" w:rsidRDefault="00C17127" w:rsidP="00DA6FD7">
      <w:pPr>
        <w:pStyle w:val="NoSpacing"/>
        <w:jc w:val="both"/>
        <w:rPr>
          <w:rFonts w:eastAsia="Calibri"/>
          <w:b/>
          <w:bCs/>
          <w:lang w:val="it-IT"/>
        </w:rPr>
      </w:pPr>
      <w:r w:rsidRPr="00FB6762">
        <w:rPr>
          <w:rFonts w:eastAsia="Calibri"/>
          <w:b/>
          <w:bCs/>
          <w:lang w:val="it-IT"/>
        </w:rPr>
        <w:t>Menaxhimi kirurgjik i LISN (Lobular in situ n</w:t>
      </w:r>
      <w:r w:rsidR="0002676B" w:rsidRPr="00FB6762">
        <w:rPr>
          <w:rFonts w:eastAsia="Calibri"/>
          <w:b/>
          <w:bCs/>
          <w:lang w:val="it-IT"/>
        </w:rPr>
        <w:t>e</w:t>
      </w:r>
      <w:r w:rsidRPr="00FB6762">
        <w:rPr>
          <w:rFonts w:eastAsia="Calibri"/>
          <w:b/>
          <w:bCs/>
          <w:lang w:val="it-IT"/>
        </w:rPr>
        <w:t>oplasia)</w:t>
      </w:r>
    </w:p>
    <w:p w14:paraId="4F4CEA7B" w14:textId="77777777" w:rsidR="00C17127" w:rsidRPr="00FB6762" w:rsidRDefault="00C17127" w:rsidP="00DA6FD7">
      <w:pPr>
        <w:pStyle w:val="NoSpacing"/>
        <w:jc w:val="both"/>
        <w:rPr>
          <w:rFonts w:eastAsia="Calibri"/>
          <w:lang w:val="it-IT"/>
        </w:rPr>
      </w:pPr>
    </w:p>
    <w:p w14:paraId="54CC40A2" w14:textId="150D4016" w:rsidR="00C17127" w:rsidRPr="00FB6762" w:rsidRDefault="00C17127" w:rsidP="00DA6FD7">
      <w:pPr>
        <w:pStyle w:val="NoSpacing"/>
        <w:jc w:val="both"/>
        <w:rPr>
          <w:rFonts w:eastAsia="Calibri"/>
          <w:lang w:val="it-IT"/>
        </w:rPr>
      </w:pPr>
      <w:r w:rsidRPr="00FB6762">
        <w:rPr>
          <w:rFonts w:eastAsia="Calibri"/>
          <w:lang w:val="it-IT"/>
        </w:rPr>
        <w:t>Neoplazia lobulare in situ, LISN, (e njohur më parë si karcinoma lobulare in situ ose LCIS) është shpesh një gjetje e rastësishme dhe zakonisht është okulte. LISN mund të mos jetë një prekursor lok</w:t>
      </w:r>
      <w:r w:rsidR="005C49CF" w:rsidRPr="00FB6762">
        <w:rPr>
          <w:rFonts w:eastAsia="Calibri"/>
          <w:lang w:val="it-IT"/>
        </w:rPr>
        <w:t xml:space="preserve">al malinj, por ajo paraqet </w:t>
      </w:r>
      <w:r w:rsidRPr="00FB6762">
        <w:rPr>
          <w:rFonts w:eastAsia="Calibri"/>
          <w:lang w:val="it-IT"/>
        </w:rPr>
        <w:t>një rrezik të rritur (afërsisht shtatëfish) të paraqitjes n</w:t>
      </w:r>
      <w:r w:rsidR="001D3D93" w:rsidRPr="00FB6762">
        <w:rPr>
          <w:rFonts w:eastAsia="Calibri"/>
          <w:lang w:val="it-IT"/>
        </w:rPr>
        <w:t>ë</w:t>
      </w:r>
      <w:r w:rsidRPr="00FB6762">
        <w:rPr>
          <w:rFonts w:eastAsia="Calibri"/>
          <w:lang w:val="it-IT"/>
        </w:rPr>
        <w:t xml:space="preserve"> t</w:t>
      </w:r>
      <w:r w:rsidR="001D3D93" w:rsidRPr="00FB6762">
        <w:rPr>
          <w:rFonts w:eastAsia="Calibri"/>
          <w:lang w:val="it-IT"/>
        </w:rPr>
        <w:t>ë</w:t>
      </w:r>
      <w:r w:rsidRPr="00FB6762">
        <w:rPr>
          <w:rFonts w:eastAsia="Calibri"/>
          <w:lang w:val="it-IT"/>
        </w:rPr>
        <w:t xml:space="preserve"> ardhmen t</w:t>
      </w:r>
      <w:r w:rsidR="001D3D93" w:rsidRPr="00FB6762">
        <w:rPr>
          <w:rFonts w:eastAsia="Calibri"/>
          <w:lang w:val="it-IT"/>
        </w:rPr>
        <w:t>ë</w:t>
      </w:r>
      <w:r w:rsidRPr="00FB6762">
        <w:rPr>
          <w:rFonts w:eastAsia="Calibri"/>
          <w:lang w:val="it-IT"/>
        </w:rPr>
        <w:t xml:space="preserve"> kancerit invaziv në të dy gjinjtë. Sugjerohet që lezionet e gjirit që përmbajnë LISN t</w:t>
      </w:r>
      <w:r w:rsidR="001D3D93" w:rsidRPr="00FB6762">
        <w:rPr>
          <w:rFonts w:eastAsia="Calibri"/>
          <w:lang w:val="it-IT"/>
        </w:rPr>
        <w:t>ë</w:t>
      </w:r>
      <w:r w:rsidRPr="00FB6762">
        <w:rPr>
          <w:rFonts w:eastAsia="Calibri"/>
          <w:lang w:val="it-IT"/>
        </w:rPr>
        <w:t xml:space="preserve"> diagnostikuar me metoda jo-operative duhet t</w:t>
      </w:r>
      <w:r w:rsidR="001D3D93" w:rsidRPr="00FB6762">
        <w:rPr>
          <w:rFonts w:eastAsia="Calibri"/>
          <w:lang w:val="it-IT"/>
        </w:rPr>
        <w:t>’</w:t>
      </w:r>
      <w:r w:rsidRPr="00FB6762">
        <w:rPr>
          <w:rFonts w:eastAsia="Calibri"/>
          <w:lang w:val="it-IT"/>
        </w:rPr>
        <w:t>i n</w:t>
      </w:r>
      <w:r w:rsidR="001D3D93" w:rsidRPr="00FB6762">
        <w:rPr>
          <w:rFonts w:eastAsia="Calibri"/>
          <w:lang w:val="it-IT"/>
        </w:rPr>
        <w:t>ë</w:t>
      </w:r>
      <w:r w:rsidRPr="00FB6762">
        <w:rPr>
          <w:rFonts w:eastAsia="Calibri"/>
          <w:lang w:val="it-IT"/>
        </w:rPr>
        <w:t>nshtrohen diagnostikimit operativ gjegj</w:t>
      </w:r>
      <w:r w:rsidR="001D3D93" w:rsidRPr="00FB6762">
        <w:rPr>
          <w:rFonts w:eastAsia="Calibri"/>
          <w:lang w:val="it-IT"/>
        </w:rPr>
        <w:t>ë</w:t>
      </w:r>
      <w:r w:rsidRPr="00FB6762">
        <w:rPr>
          <w:rFonts w:eastAsia="Calibri"/>
          <w:lang w:val="it-IT"/>
        </w:rPr>
        <w:t>sisht biopsi</w:t>
      </w:r>
      <w:r w:rsidR="00723541" w:rsidRPr="00FB6762">
        <w:rPr>
          <w:rFonts w:eastAsia="Calibri"/>
          <w:lang w:val="it-IT"/>
        </w:rPr>
        <w:t>s</w:t>
      </w:r>
      <w:r w:rsidR="001D3D93" w:rsidRPr="00FB6762">
        <w:rPr>
          <w:rFonts w:eastAsia="Calibri"/>
          <w:lang w:val="it-IT"/>
        </w:rPr>
        <w:t>ë</w:t>
      </w:r>
      <w:r w:rsidRPr="00FB6762">
        <w:rPr>
          <w:rFonts w:eastAsia="Calibri"/>
          <w:lang w:val="it-IT"/>
        </w:rPr>
        <w:t xml:space="preserve"> exci</w:t>
      </w:r>
      <w:r w:rsidR="001D3D93" w:rsidRPr="00FB6762">
        <w:rPr>
          <w:rFonts w:eastAsia="Calibri"/>
          <w:lang w:val="it-IT"/>
        </w:rPr>
        <w:t>z</w:t>
      </w:r>
      <w:r w:rsidRPr="00FB6762">
        <w:rPr>
          <w:rFonts w:eastAsia="Calibri"/>
          <w:lang w:val="it-IT"/>
        </w:rPr>
        <w:t xml:space="preserve">ionale diagnostike. </w:t>
      </w:r>
      <w:r w:rsidRPr="00130565">
        <w:rPr>
          <w:rFonts w:eastAsia="Calibri"/>
          <w:lang w:val="en-US"/>
        </w:rPr>
        <w:t>Ё</w:t>
      </w:r>
      <w:r w:rsidRPr="00FB6762">
        <w:rPr>
          <w:rFonts w:eastAsia="Calibri"/>
          <w:lang w:val="it-IT"/>
        </w:rPr>
        <w:t>shtë e domosdoshme mbikqyrja e afërt e pacientit pas biopsisë ekscizionale.</w:t>
      </w:r>
    </w:p>
    <w:p w14:paraId="672CD5D3" w14:textId="77777777" w:rsidR="00723541" w:rsidRPr="00FB6762" w:rsidRDefault="00723541" w:rsidP="00DA6FD7">
      <w:pPr>
        <w:pStyle w:val="NoSpacing"/>
        <w:jc w:val="both"/>
        <w:rPr>
          <w:rFonts w:eastAsia="Calibri"/>
          <w:lang w:val="it-IT"/>
        </w:rPr>
      </w:pPr>
    </w:p>
    <w:p w14:paraId="18EB6485" w14:textId="644C6E69" w:rsidR="00C17127" w:rsidRDefault="00C17127" w:rsidP="00C17127">
      <w:pPr>
        <w:pStyle w:val="NoSpacing"/>
        <w:rPr>
          <w:rFonts w:eastAsia="Calibri"/>
          <w:b/>
          <w:bCs/>
        </w:rPr>
      </w:pPr>
      <w:r w:rsidRPr="00130565">
        <w:rPr>
          <w:rFonts w:eastAsia="Calibri"/>
          <w:b/>
          <w:bCs/>
        </w:rPr>
        <w:t>M</w:t>
      </w:r>
      <w:r w:rsidR="0002676B" w:rsidRPr="00130565">
        <w:rPr>
          <w:rFonts w:eastAsia="Calibri"/>
          <w:b/>
          <w:bCs/>
        </w:rPr>
        <w:t>enaxhimi</w:t>
      </w:r>
      <w:r w:rsidRPr="00130565">
        <w:rPr>
          <w:rFonts w:eastAsia="Calibri"/>
          <w:b/>
          <w:bCs/>
        </w:rPr>
        <w:t xml:space="preserve"> </w:t>
      </w:r>
      <w:r w:rsidR="004456D2" w:rsidRPr="00130565">
        <w:rPr>
          <w:rFonts w:eastAsia="Calibri"/>
          <w:b/>
          <w:bCs/>
        </w:rPr>
        <w:t>kirurgjik</w:t>
      </w:r>
      <w:r w:rsidRPr="00130565">
        <w:rPr>
          <w:rFonts w:eastAsia="Calibri"/>
          <w:b/>
          <w:bCs/>
        </w:rPr>
        <w:t xml:space="preserve"> </w:t>
      </w:r>
      <w:r w:rsidR="004456D2" w:rsidRPr="00130565">
        <w:rPr>
          <w:rFonts w:eastAsia="Calibri"/>
          <w:b/>
          <w:bCs/>
        </w:rPr>
        <w:t>i</w:t>
      </w:r>
      <w:r w:rsidRPr="00130565">
        <w:rPr>
          <w:rFonts w:eastAsia="Calibri"/>
          <w:b/>
          <w:bCs/>
        </w:rPr>
        <w:t xml:space="preserve"> S</w:t>
      </w:r>
      <w:r w:rsidR="001D3D93">
        <w:rPr>
          <w:rFonts w:eastAsia="Calibri"/>
          <w:b/>
          <w:bCs/>
        </w:rPr>
        <w:t>ë</w:t>
      </w:r>
      <w:r w:rsidR="004456D2" w:rsidRPr="00130565">
        <w:rPr>
          <w:rFonts w:eastAsia="Calibri"/>
          <w:b/>
          <w:bCs/>
        </w:rPr>
        <w:t>mundjes</w:t>
      </w:r>
      <w:r w:rsidRPr="00130565">
        <w:rPr>
          <w:rFonts w:eastAsia="Calibri"/>
          <w:b/>
          <w:bCs/>
        </w:rPr>
        <w:t xml:space="preserve"> </w:t>
      </w:r>
      <w:proofErr w:type="spellStart"/>
      <w:r w:rsidRPr="00130565">
        <w:rPr>
          <w:rFonts w:eastAsia="Calibri"/>
          <w:b/>
          <w:bCs/>
        </w:rPr>
        <w:t>P</w:t>
      </w:r>
      <w:r w:rsidR="004456D2" w:rsidRPr="00130565">
        <w:rPr>
          <w:rFonts w:eastAsia="Calibri"/>
          <w:b/>
          <w:bCs/>
        </w:rPr>
        <w:t>aget</w:t>
      </w:r>
      <w:proofErr w:type="spellEnd"/>
    </w:p>
    <w:p w14:paraId="63349D71" w14:textId="77777777" w:rsidR="001D3D93" w:rsidRPr="00130565" w:rsidRDefault="001D3D93" w:rsidP="00C17127">
      <w:pPr>
        <w:pStyle w:val="NoSpacing"/>
        <w:rPr>
          <w:rFonts w:eastAsia="Calibri"/>
          <w:b/>
          <w:bCs/>
        </w:rPr>
      </w:pPr>
    </w:p>
    <w:p w14:paraId="793E1AF1" w14:textId="4089E242" w:rsidR="00C17127" w:rsidRPr="00FB6762" w:rsidRDefault="00C17127" w:rsidP="00DA6FD7">
      <w:pPr>
        <w:pStyle w:val="NoSpacing"/>
        <w:jc w:val="both"/>
        <w:rPr>
          <w:rFonts w:eastAsia="Calibri"/>
          <w:lang w:val="it-IT"/>
        </w:rPr>
      </w:pPr>
      <w:r w:rsidRPr="00130565">
        <w:rPr>
          <w:rFonts w:eastAsia="Calibri"/>
        </w:rPr>
        <w:t>Për pacient</w:t>
      </w:r>
      <w:r w:rsidR="001D3D93">
        <w:rPr>
          <w:rFonts w:eastAsia="Calibri"/>
        </w:rPr>
        <w:t>e</w:t>
      </w:r>
      <w:r w:rsidRPr="00130565">
        <w:rPr>
          <w:rFonts w:eastAsia="Calibri"/>
        </w:rPr>
        <w:t xml:space="preserve">t me sëmundjen </w:t>
      </w:r>
      <w:proofErr w:type="spellStart"/>
      <w:r w:rsidRPr="00130565">
        <w:rPr>
          <w:rFonts w:eastAsia="Calibri"/>
        </w:rPr>
        <w:t>Paget</w:t>
      </w:r>
      <w:proofErr w:type="spellEnd"/>
      <w:r w:rsidRPr="00130565">
        <w:rPr>
          <w:rFonts w:eastAsia="Calibri"/>
        </w:rPr>
        <w:t xml:space="preserve"> të </w:t>
      </w:r>
      <w:proofErr w:type="spellStart"/>
      <w:r w:rsidRPr="00130565">
        <w:rPr>
          <w:rFonts w:eastAsia="Calibri"/>
        </w:rPr>
        <w:t>thithkës</w:t>
      </w:r>
      <w:proofErr w:type="spellEnd"/>
      <w:r w:rsidRPr="00130565">
        <w:rPr>
          <w:rFonts w:eastAsia="Calibri"/>
        </w:rPr>
        <w:t xml:space="preserve"> që vlerësohet të jetë e lokalizuar rekomandohet operacioni kursyes i gjirit me heqjen e kompleksit të </w:t>
      </w:r>
      <w:proofErr w:type="spellStart"/>
      <w:r w:rsidRPr="00130565">
        <w:rPr>
          <w:rFonts w:eastAsia="Calibri"/>
        </w:rPr>
        <w:t>thithkës</w:t>
      </w:r>
      <w:proofErr w:type="spellEnd"/>
      <w:r w:rsidRPr="00130565">
        <w:rPr>
          <w:rFonts w:eastAsia="Calibri"/>
        </w:rPr>
        <w:t xml:space="preserve">/areolës  si  alternativë ndaj </w:t>
      </w:r>
      <w:proofErr w:type="spellStart"/>
      <w:r w:rsidRPr="00130565">
        <w:rPr>
          <w:rFonts w:eastAsia="Calibri"/>
        </w:rPr>
        <w:t>mastektomisë</w:t>
      </w:r>
      <w:proofErr w:type="spellEnd"/>
      <w:r w:rsidRPr="00130565">
        <w:rPr>
          <w:rFonts w:eastAsia="Calibri"/>
        </w:rPr>
        <w:t>.</w:t>
      </w:r>
    </w:p>
    <w:p w14:paraId="34163563" w14:textId="77777777" w:rsidR="00C17127" w:rsidRPr="00FB6762" w:rsidRDefault="00C17127" w:rsidP="00DA6FD7">
      <w:pPr>
        <w:pStyle w:val="NoSpacing"/>
        <w:jc w:val="both"/>
        <w:rPr>
          <w:rFonts w:eastAsia="Calibri"/>
          <w:lang w:val="it-IT"/>
        </w:rPr>
      </w:pPr>
    </w:p>
    <w:p w14:paraId="1FCA0D1C" w14:textId="77777777" w:rsidR="0002676B" w:rsidRPr="00FB6762" w:rsidRDefault="0002676B" w:rsidP="00DA6FD7">
      <w:pPr>
        <w:pStyle w:val="NoSpacing"/>
        <w:jc w:val="both"/>
        <w:rPr>
          <w:rFonts w:eastAsia="Calibri"/>
          <w:lang w:val="it-IT"/>
        </w:rPr>
      </w:pPr>
    </w:p>
    <w:p w14:paraId="530AD95A" w14:textId="04B9D6EC" w:rsidR="00C17127" w:rsidRPr="00FB6762" w:rsidRDefault="00C17127" w:rsidP="00DA6FD7">
      <w:pPr>
        <w:pStyle w:val="NoSpacing"/>
        <w:jc w:val="both"/>
        <w:rPr>
          <w:rFonts w:eastAsia="Calibri"/>
          <w:b/>
          <w:bCs/>
          <w:lang w:val="it-IT"/>
        </w:rPr>
      </w:pPr>
      <w:r w:rsidRPr="00FB6762">
        <w:rPr>
          <w:rFonts w:eastAsia="Calibri"/>
          <w:b/>
          <w:bCs/>
          <w:lang w:val="it-IT"/>
        </w:rPr>
        <w:t>K</w:t>
      </w:r>
      <w:r w:rsidR="0002676B" w:rsidRPr="00FB6762">
        <w:rPr>
          <w:rFonts w:eastAsia="Calibri"/>
          <w:b/>
          <w:bCs/>
          <w:lang w:val="it-IT"/>
        </w:rPr>
        <w:t>ujdesi post operativ</w:t>
      </w:r>
    </w:p>
    <w:p w14:paraId="6876C026" w14:textId="77777777" w:rsidR="001D3D93" w:rsidRPr="00FB6762" w:rsidRDefault="001D3D93" w:rsidP="00DA6FD7">
      <w:pPr>
        <w:pStyle w:val="NoSpacing"/>
        <w:jc w:val="both"/>
        <w:rPr>
          <w:rFonts w:eastAsia="Calibri"/>
          <w:b/>
          <w:bCs/>
          <w:lang w:val="it-IT"/>
        </w:rPr>
      </w:pPr>
    </w:p>
    <w:p w14:paraId="624128FC" w14:textId="14291A9E" w:rsidR="00C17127" w:rsidRPr="00FB6762" w:rsidRDefault="00C17127" w:rsidP="00DA6FD7">
      <w:pPr>
        <w:pStyle w:val="NoSpacing"/>
        <w:jc w:val="both"/>
        <w:rPr>
          <w:rFonts w:eastAsia="Calibri"/>
          <w:lang w:val="it-IT"/>
        </w:rPr>
      </w:pPr>
      <w:r w:rsidRPr="00FB6762">
        <w:rPr>
          <w:rFonts w:eastAsia="Calibri"/>
          <w:lang w:val="it-IT"/>
        </w:rPr>
        <w:lastRenderedPageBreak/>
        <w:t>Kujdesi post-operativ i pacient</w:t>
      </w:r>
      <w:r w:rsidR="001D3D93" w:rsidRPr="00FB6762">
        <w:rPr>
          <w:rFonts w:eastAsia="Calibri"/>
          <w:lang w:val="it-IT"/>
        </w:rPr>
        <w:t>e</w:t>
      </w:r>
      <w:r w:rsidRPr="00FB6762">
        <w:rPr>
          <w:rFonts w:eastAsia="Calibri"/>
          <w:lang w:val="it-IT"/>
        </w:rPr>
        <w:t>ve me kancer t</w:t>
      </w:r>
      <w:r w:rsidR="001D3D93" w:rsidRPr="00FB6762">
        <w:rPr>
          <w:rFonts w:eastAsia="Calibri"/>
          <w:lang w:val="it-IT"/>
        </w:rPr>
        <w:t>ë</w:t>
      </w:r>
      <w:r w:rsidRPr="00FB6762">
        <w:rPr>
          <w:rFonts w:eastAsia="Calibri"/>
          <w:lang w:val="it-IT"/>
        </w:rPr>
        <w:t xml:space="preserve"> </w:t>
      </w:r>
      <w:r w:rsidR="00BB046B" w:rsidRPr="00FB6762">
        <w:rPr>
          <w:rFonts w:eastAsia="Calibri"/>
          <w:lang w:val="it-IT"/>
        </w:rPr>
        <w:t>gjirit mbështetet</w:t>
      </w:r>
      <w:r w:rsidR="005C49CF" w:rsidRPr="00FB6762">
        <w:rPr>
          <w:rFonts w:eastAsia="Calibri"/>
          <w:lang w:val="it-IT"/>
        </w:rPr>
        <w:t xml:space="preserve"> nga </w:t>
      </w:r>
      <w:r w:rsidRPr="00FB6762">
        <w:rPr>
          <w:rFonts w:eastAsia="Calibri"/>
          <w:lang w:val="it-IT"/>
        </w:rPr>
        <w:t xml:space="preserve">infermieret e kujdesit të gjirit dhe një specialist (zakonisht operatori). </w:t>
      </w:r>
    </w:p>
    <w:p w14:paraId="48DB70D5" w14:textId="77777777" w:rsidR="0002676B" w:rsidRPr="00130565" w:rsidRDefault="0002676B" w:rsidP="00DA6FD7">
      <w:pPr>
        <w:pStyle w:val="NoSpacing"/>
        <w:jc w:val="both"/>
        <w:rPr>
          <w:rFonts w:eastAsia="Calibri"/>
          <w:b/>
        </w:rPr>
      </w:pPr>
    </w:p>
    <w:p w14:paraId="78CE3CD6" w14:textId="07EEE9F5" w:rsidR="00C17127" w:rsidRDefault="00C17127" w:rsidP="00DA6FD7">
      <w:pPr>
        <w:pStyle w:val="NoSpacing"/>
        <w:jc w:val="both"/>
        <w:rPr>
          <w:rFonts w:eastAsia="Calibri"/>
          <w:b/>
        </w:rPr>
      </w:pPr>
      <w:r w:rsidRPr="00130565">
        <w:rPr>
          <w:rFonts w:eastAsia="Calibri"/>
          <w:b/>
        </w:rPr>
        <w:t xml:space="preserve">Drenimi dhe </w:t>
      </w:r>
      <w:proofErr w:type="spellStart"/>
      <w:r w:rsidRPr="00130565">
        <w:rPr>
          <w:rFonts w:eastAsia="Calibri"/>
          <w:b/>
        </w:rPr>
        <w:t>fashimi</w:t>
      </w:r>
      <w:proofErr w:type="spellEnd"/>
    </w:p>
    <w:p w14:paraId="73920536" w14:textId="77777777" w:rsidR="001D3D93" w:rsidRPr="00130565" w:rsidRDefault="001D3D93" w:rsidP="00DA6FD7">
      <w:pPr>
        <w:pStyle w:val="NoSpacing"/>
        <w:jc w:val="both"/>
        <w:rPr>
          <w:rFonts w:eastAsia="Calibri"/>
          <w:b/>
        </w:rPr>
      </w:pPr>
    </w:p>
    <w:p w14:paraId="1B00D029" w14:textId="5906D880" w:rsidR="00C17127" w:rsidRPr="00130565" w:rsidRDefault="00C17127" w:rsidP="00DA6FD7">
      <w:pPr>
        <w:pStyle w:val="NoSpacing"/>
        <w:jc w:val="both"/>
        <w:rPr>
          <w:rFonts w:eastAsia="Calibri"/>
        </w:rPr>
      </w:pPr>
      <w:r w:rsidRPr="00130565">
        <w:rPr>
          <w:rFonts w:eastAsia="Calibri"/>
        </w:rPr>
        <w:t>Përdorimi i drenave mund të rrisë rrezikun e infeksionit por gjithashtu është</w:t>
      </w:r>
      <w:r w:rsidR="0002676B" w:rsidRPr="00130565">
        <w:rPr>
          <w:rFonts w:eastAsia="Calibri"/>
        </w:rPr>
        <w:t xml:space="preserve"> </w:t>
      </w:r>
      <w:r w:rsidRPr="00130565">
        <w:rPr>
          <w:rFonts w:eastAsia="Calibri"/>
        </w:rPr>
        <w:t>e ditur se  pacienti mund të ke</w:t>
      </w:r>
      <w:r w:rsidR="001D3D93">
        <w:rPr>
          <w:rFonts w:eastAsia="Calibri"/>
        </w:rPr>
        <w:t>t</w:t>
      </w:r>
      <w:r w:rsidRPr="00130565">
        <w:rPr>
          <w:rFonts w:eastAsia="Calibri"/>
        </w:rPr>
        <w:t xml:space="preserve">ë  </w:t>
      </w:r>
      <w:proofErr w:type="spellStart"/>
      <w:r w:rsidRPr="00130565">
        <w:rPr>
          <w:rFonts w:eastAsia="Calibri"/>
        </w:rPr>
        <w:t>disavantazhe</w:t>
      </w:r>
      <w:proofErr w:type="spellEnd"/>
      <w:r w:rsidRPr="00130565">
        <w:rPr>
          <w:rFonts w:eastAsia="Calibri"/>
        </w:rPr>
        <w:t xml:space="preserve"> kozmetike në rast të mospërdorimin të drenit. </w:t>
      </w:r>
    </w:p>
    <w:p w14:paraId="093E7676" w14:textId="687755A6" w:rsidR="00C17127" w:rsidRPr="00130565" w:rsidRDefault="00C17127" w:rsidP="00DA6FD7">
      <w:pPr>
        <w:pStyle w:val="NoSpacing"/>
        <w:jc w:val="both"/>
        <w:rPr>
          <w:rFonts w:eastAsia="Calibri"/>
        </w:rPr>
      </w:pPr>
      <w:proofErr w:type="spellStart"/>
      <w:r w:rsidRPr="00130565">
        <w:rPr>
          <w:rFonts w:eastAsia="Calibri"/>
        </w:rPr>
        <w:t>Drenazha</w:t>
      </w:r>
      <w:proofErr w:type="spellEnd"/>
      <w:r w:rsidRPr="00130565">
        <w:rPr>
          <w:rFonts w:eastAsia="Calibri"/>
        </w:rPr>
        <w:t xml:space="preserve"> e </w:t>
      </w:r>
      <w:proofErr w:type="spellStart"/>
      <w:r w:rsidRPr="00130565">
        <w:rPr>
          <w:rFonts w:eastAsia="Calibri"/>
        </w:rPr>
        <w:t>llozhës</w:t>
      </w:r>
      <w:proofErr w:type="spellEnd"/>
      <w:r w:rsidRPr="00130565">
        <w:rPr>
          <w:rFonts w:eastAsia="Calibri"/>
        </w:rPr>
        <w:t xml:space="preserve"> operative vendoset nga kirurgu në kohën e operacionit përmes së cilës e përcjellim rrjedhjen e </w:t>
      </w:r>
      <w:proofErr w:type="spellStart"/>
      <w:r w:rsidRPr="00130565">
        <w:rPr>
          <w:rFonts w:eastAsia="Calibri"/>
        </w:rPr>
        <w:t>seromës</w:t>
      </w:r>
      <w:proofErr w:type="spellEnd"/>
      <w:r w:rsidRPr="00130565">
        <w:rPr>
          <w:rFonts w:eastAsia="Calibri"/>
        </w:rPr>
        <w:t xml:space="preserve"> në  ditët e para  post-operative.</w:t>
      </w:r>
      <w:r w:rsidR="0002676B" w:rsidRPr="00130565">
        <w:rPr>
          <w:rFonts w:eastAsia="Calibri"/>
        </w:rPr>
        <w:t xml:space="preserve"> </w:t>
      </w:r>
      <w:r w:rsidRPr="00130565">
        <w:rPr>
          <w:rFonts w:eastAsia="Calibri"/>
        </w:rPr>
        <w:t>Rastet kur përdoren drenat janë:</w:t>
      </w:r>
    </w:p>
    <w:p w14:paraId="3C533DDF" w14:textId="77777777" w:rsidR="00C17127" w:rsidRPr="00130565" w:rsidRDefault="00C17127" w:rsidP="00DA6FD7">
      <w:pPr>
        <w:pStyle w:val="NoSpacing"/>
        <w:jc w:val="both"/>
        <w:rPr>
          <w:rFonts w:eastAsia="Calibri"/>
        </w:rPr>
      </w:pPr>
      <w:r w:rsidRPr="00130565">
        <w:rPr>
          <w:rFonts w:eastAsia="Calibri"/>
        </w:rPr>
        <w:t xml:space="preserve">• Kirurgji kursyes e gjirit + Biopsi e </w:t>
      </w:r>
      <w:proofErr w:type="spellStart"/>
      <w:r w:rsidRPr="00130565">
        <w:rPr>
          <w:rFonts w:eastAsia="Calibri"/>
        </w:rPr>
        <w:t>nyjeve</w:t>
      </w:r>
      <w:proofErr w:type="spellEnd"/>
      <w:r w:rsidRPr="00130565">
        <w:rPr>
          <w:rFonts w:eastAsia="Calibri"/>
        </w:rPr>
        <w:t xml:space="preserve"> limfatike </w:t>
      </w:r>
      <w:proofErr w:type="spellStart"/>
      <w:r w:rsidRPr="00130565">
        <w:rPr>
          <w:rFonts w:eastAsia="Calibri"/>
        </w:rPr>
        <w:t>Sentinel</w:t>
      </w:r>
      <w:proofErr w:type="spellEnd"/>
      <w:r w:rsidRPr="00130565">
        <w:rPr>
          <w:rFonts w:eastAsia="Calibri"/>
        </w:rPr>
        <w:t xml:space="preserve"> ~ Pa drenim</w:t>
      </w:r>
    </w:p>
    <w:p w14:paraId="607965E8" w14:textId="76AC9517" w:rsidR="00C17127" w:rsidRPr="00130565" w:rsidRDefault="00C17127" w:rsidP="00DA6FD7">
      <w:pPr>
        <w:pStyle w:val="NoSpacing"/>
        <w:jc w:val="both"/>
        <w:rPr>
          <w:rFonts w:eastAsia="Calibri"/>
        </w:rPr>
      </w:pPr>
      <w:r w:rsidRPr="00130565">
        <w:rPr>
          <w:rFonts w:eastAsia="Calibri"/>
        </w:rPr>
        <w:t>• Kirurgjia kursyese e gjirit + pastrimi sqetullor ~ ​​Një dren që mund të hiqet para shkarkimit të pacientit ose pacienti mund të shkojë në shtëpi me dren in situ.</w:t>
      </w:r>
    </w:p>
    <w:p w14:paraId="2C476394" w14:textId="77777777" w:rsidR="00C17127" w:rsidRPr="00130565" w:rsidRDefault="00C17127" w:rsidP="00DA6FD7">
      <w:pPr>
        <w:pStyle w:val="NoSpacing"/>
        <w:jc w:val="both"/>
        <w:rPr>
          <w:rFonts w:eastAsia="Calibri"/>
        </w:rPr>
      </w:pPr>
      <w:r w:rsidRPr="00130565">
        <w:rPr>
          <w:rFonts w:eastAsia="Calibri"/>
        </w:rPr>
        <w:t xml:space="preserve">• </w:t>
      </w:r>
      <w:proofErr w:type="spellStart"/>
      <w:r w:rsidRPr="00130565">
        <w:rPr>
          <w:rFonts w:eastAsia="Calibri"/>
        </w:rPr>
        <w:t>Mastektomia</w:t>
      </w:r>
      <w:proofErr w:type="spellEnd"/>
      <w:r w:rsidRPr="00130565">
        <w:rPr>
          <w:rFonts w:eastAsia="Calibri"/>
        </w:rPr>
        <w:t xml:space="preserve"> + Biopsia e </w:t>
      </w:r>
      <w:proofErr w:type="spellStart"/>
      <w:r w:rsidRPr="00130565">
        <w:rPr>
          <w:rFonts w:eastAsia="Calibri"/>
        </w:rPr>
        <w:t>Nyjeve</w:t>
      </w:r>
      <w:proofErr w:type="spellEnd"/>
      <w:r w:rsidRPr="00130565">
        <w:rPr>
          <w:rFonts w:eastAsia="Calibri"/>
        </w:rPr>
        <w:t xml:space="preserve"> Limfatike </w:t>
      </w:r>
      <w:proofErr w:type="spellStart"/>
      <w:r w:rsidRPr="00130565">
        <w:rPr>
          <w:rFonts w:eastAsia="Calibri"/>
        </w:rPr>
        <w:t>Sentinel</w:t>
      </w:r>
      <w:proofErr w:type="spellEnd"/>
      <w:r w:rsidRPr="00130565">
        <w:rPr>
          <w:rFonts w:eastAsia="Calibri"/>
        </w:rPr>
        <w:t xml:space="preserve"> ~ Një dren, i cili  mund të hiqet para shkarkimi ose pacienti mund të shkojë në shtëpi me dren  in situ.</w:t>
      </w:r>
    </w:p>
    <w:p w14:paraId="62C3A438" w14:textId="4EEE12DE" w:rsidR="004456D2" w:rsidRPr="00E75FE3" w:rsidRDefault="00C17127" w:rsidP="00DA6FD7">
      <w:pPr>
        <w:pStyle w:val="NoSpacing"/>
        <w:jc w:val="both"/>
        <w:rPr>
          <w:rFonts w:eastAsia="Calibri"/>
        </w:rPr>
      </w:pPr>
      <w:r w:rsidRPr="00130565">
        <w:rPr>
          <w:rFonts w:eastAsia="Calibri"/>
        </w:rPr>
        <w:t xml:space="preserve">• </w:t>
      </w:r>
      <w:proofErr w:type="spellStart"/>
      <w:r w:rsidRPr="00130565">
        <w:rPr>
          <w:rFonts w:eastAsia="Calibri"/>
        </w:rPr>
        <w:t>Mastektomia</w:t>
      </w:r>
      <w:proofErr w:type="spellEnd"/>
      <w:r w:rsidRPr="00130565">
        <w:rPr>
          <w:rFonts w:eastAsia="Calibri"/>
        </w:rPr>
        <w:t xml:space="preserve"> + pastrimi  sqetullore ~ ​​1 ose 2 drena, mund të hiqen para shkarkimit ose pacienti mund të shkojë</w:t>
      </w:r>
      <w:r w:rsidR="00E75FE3">
        <w:rPr>
          <w:rFonts w:eastAsia="Calibri"/>
        </w:rPr>
        <w:t xml:space="preserve"> në shtëpi me një dren in situ.</w:t>
      </w:r>
    </w:p>
    <w:p w14:paraId="0BC0953B" w14:textId="77777777" w:rsidR="00EE530E" w:rsidRDefault="00EE530E" w:rsidP="00DA6FD7">
      <w:pPr>
        <w:pStyle w:val="NoSpacing"/>
        <w:jc w:val="both"/>
        <w:rPr>
          <w:rFonts w:eastAsia="Calibri"/>
          <w:b/>
        </w:rPr>
      </w:pPr>
    </w:p>
    <w:p w14:paraId="18508690" w14:textId="5F55D6CD" w:rsidR="00C17127" w:rsidRDefault="00C17127" w:rsidP="00DA6FD7">
      <w:pPr>
        <w:pStyle w:val="NoSpacing"/>
        <w:jc w:val="both"/>
        <w:rPr>
          <w:rFonts w:eastAsia="Calibri"/>
          <w:b/>
        </w:rPr>
      </w:pPr>
      <w:r w:rsidRPr="00130565">
        <w:rPr>
          <w:rFonts w:eastAsia="Calibri"/>
          <w:b/>
        </w:rPr>
        <w:t>Shkarkimi</w:t>
      </w:r>
    </w:p>
    <w:p w14:paraId="7B1E619E" w14:textId="77777777" w:rsidR="00EE530E" w:rsidRPr="00130565" w:rsidRDefault="00EE530E" w:rsidP="00DA6FD7">
      <w:pPr>
        <w:pStyle w:val="NoSpacing"/>
        <w:jc w:val="both"/>
        <w:rPr>
          <w:rFonts w:eastAsia="Calibri"/>
          <w:b/>
        </w:rPr>
      </w:pPr>
    </w:p>
    <w:p w14:paraId="64470BD1" w14:textId="1E56BDFF" w:rsidR="00C17127" w:rsidRPr="00130565" w:rsidRDefault="00C17127" w:rsidP="00DA6FD7">
      <w:pPr>
        <w:pStyle w:val="NoSpacing"/>
        <w:jc w:val="both"/>
        <w:rPr>
          <w:rFonts w:eastAsia="Calibri"/>
        </w:rPr>
      </w:pPr>
      <w:r w:rsidRPr="00130565">
        <w:rPr>
          <w:rFonts w:eastAsia="Calibri"/>
        </w:rPr>
        <w:t>Të gjithë pacientët që shkarkoh</w:t>
      </w:r>
      <w:r w:rsidR="001D3D93">
        <w:rPr>
          <w:rFonts w:eastAsia="Calibri"/>
        </w:rPr>
        <w:t>e</w:t>
      </w:r>
      <w:r w:rsidRPr="00130565">
        <w:rPr>
          <w:rFonts w:eastAsia="Calibri"/>
        </w:rPr>
        <w:t xml:space="preserve">n në shtëpi </w:t>
      </w:r>
      <w:proofErr w:type="spellStart"/>
      <w:r w:rsidRPr="00130565">
        <w:rPr>
          <w:rFonts w:eastAsia="Calibri"/>
        </w:rPr>
        <w:t>paisen</w:t>
      </w:r>
      <w:proofErr w:type="spellEnd"/>
      <w:r w:rsidRPr="00130565">
        <w:rPr>
          <w:rFonts w:eastAsia="Calibri"/>
        </w:rPr>
        <w:t xml:space="preserve"> me </w:t>
      </w:r>
      <w:proofErr w:type="spellStart"/>
      <w:r w:rsidRPr="00130565">
        <w:rPr>
          <w:rFonts w:eastAsia="Calibri"/>
        </w:rPr>
        <w:t>fletëlëshim</w:t>
      </w:r>
      <w:proofErr w:type="spellEnd"/>
      <w:r w:rsidRPr="00130565">
        <w:rPr>
          <w:rFonts w:eastAsia="Calibri"/>
        </w:rPr>
        <w:t xml:space="preserve"> ku shënohen ilaçet dhe informacione të përshtatshme në lidhje me pastrimin e plagës, drenat dhe trajtimin e mëtutjeshëm onkologjik pas 4 jave të operimit.</w:t>
      </w:r>
    </w:p>
    <w:p w14:paraId="149D3209" w14:textId="77777777" w:rsidR="00C17127" w:rsidRPr="00FB6762" w:rsidRDefault="00C17127" w:rsidP="00DA6FD7">
      <w:pPr>
        <w:pStyle w:val="NoSpacing"/>
        <w:jc w:val="both"/>
        <w:rPr>
          <w:rFonts w:eastAsia="Calibri"/>
        </w:rPr>
      </w:pPr>
    </w:p>
    <w:p w14:paraId="6D954654" w14:textId="486D93D8" w:rsidR="00C17127" w:rsidRPr="00FB6762" w:rsidRDefault="00C17127" w:rsidP="00DA6FD7">
      <w:pPr>
        <w:pStyle w:val="NoSpacing"/>
        <w:jc w:val="both"/>
        <w:rPr>
          <w:rFonts w:eastAsia="Calibri"/>
          <w:b/>
          <w:bCs/>
        </w:rPr>
      </w:pPr>
      <w:r w:rsidRPr="00FB6762">
        <w:rPr>
          <w:rFonts w:eastAsia="Calibri"/>
          <w:b/>
          <w:bCs/>
        </w:rPr>
        <w:t>R</w:t>
      </w:r>
      <w:r w:rsidR="004456D2" w:rsidRPr="00FB6762">
        <w:rPr>
          <w:rFonts w:eastAsia="Calibri"/>
          <w:b/>
          <w:bCs/>
        </w:rPr>
        <w:t>ikonstruksioni i gjirit</w:t>
      </w:r>
    </w:p>
    <w:p w14:paraId="2ECD97E4" w14:textId="77777777" w:rsidR="001D3D93" w:rsidRPr="00FB6762" w:rsidRDefault="001D3D93" w:rsidP="00DA6FD7">
      <w:pPr>
        <w:pStyle w:val="NoSpacing"/>
        <w:jc w:val="both"/>
        <w:rPr>
          <w:rFonts w:eastAsia="Calibri"/>
          <w:b/>
          <w:bCs/>
        </w:rPr>
      </w:pPr>
    </w:p>
    <w:p w14:paraId="12B7F429" w14:textId="136B0EC9" w:rsidR="00C17127" w:rsidRPr="00FB6762" w:rsidRDefault="00C17127" w:rsidP="00DA6FD7">
      <w:pPr>
        <w:pStyle w:val="NoSpacing"/>
        <w:jc w:val="both"/>
        <w:rPr>
          <w:rFonts w:eastAsia="Calibri"/>
        </w:rPr>
      </w:pPr>
      <w:r w:rsidRPr="00FB6762">
        <w:rPr>
          <w:rFonts w:eastAsia="Calibri"/>
        </w:rPr>
        <w:t xml:space="preserve">Të gjithë pacientët, të cilët i janë nënshtruar </w:t>
      </w:r>
      <w:proofErr w:type="spellStart"/>
      <w:r w:rsidRPr="00FB6762">
        <w:rPr>
          <w:rFonts w:eastAsia="Calibri"/>
        </w:rPr>
        <w:t>mastektomisë</w:t>
      </w:r>
      <w:proofErr w:type="spellEnd"/>
      <w:r w:rsidRPr="00FB6762">
        <w:rPr>
          <w:rFonts w:eastAsia="Calibri"/>
        </w:rPr>
        <w:t>, duhet të kenë mundësinë të marrin këshilla për kirurgjinë rindërtuese të gjirit. Jo të gjithë pacientët do të jenë fizikisht të aftë ose dëshirojnë të marrin në konsideratë kirurgjinë rindërtuese të gjirit. Qasja e tillë, me kohë, për pacientët që mendojnë për rindërtim te gjirit është thelbësore në mënyrë që ata të mos dekurajohen nga procesi.</w:t>
      </w:r>
    </w:p>
    <w:p w14:paraId="4E506F3F" w14:textId="6C6AA05E" w:rsidR="00C17127" w:rsidRPr="00FB6762" w:rsidRDefault="00C17127" w:rsidP="00DA6FD7">
      <w:pPr>
        <w:pStyle w:val="NoSpacing"/>
        <w:jc w:val="both"/>
        <w:rPr>
          <w:rFonts w:eastAsia="Calibri"/>
        </w:rPr>
      </w:pPr>
      <w:r w:rsidRPr="00FB6762">
        <w:rPr>
          <w:rFonts w:eastAsia="Calibri"/>
        </w:rPr>
        <w:t>Për pacientët, të cilët shprehin interesim për rindërtimin e gjirit, duhet të zhvillohen diskutime për kohën ideale të rindërtimit. Ky diskutim me pacientin përfshin edhe rreziqet dhe përfitimet e teknikave të rind</w:t>
      </w:r>
      <w:r w:rsidR="001D3D93" w:rsidRPr="00FB6762">
        <w:rPr>
          <w:rFonts w:eastAsia="Calibri"/>
        </w:rPr>
        <w:t>ë</w:t>
      </w:r>
      <w:r w:rsidRPr="00FB6762">
        <w:rPr>
          <w:rFonts w:eastAsia="Calibri"/>
        </w:rPr>
        <w:t xml:space="preserve">rtimit të menjëhershëm dhe atij të vonuar. </w:t>
      </w:r>
    </w:p>
    <w:p w14:paraId="7EC8AA29" w14:textId="5197292A" w:rsidR="00C17127" w:rsidRPr="00FB6762" w:rsidRDefault="00C17127" w:rsidP="00DA6FD7">
      <w:pPr>
        <w:pStyle w:val="NoSpacing"/>
        <w:jc w:val="both"/>
        <w:rPr>
          <w:rFonts w:eastAsia="Calibri"/>
        </w:rPr>
      </w:pPr>
      <w:r w:rsidRPr="00FB6762">
        <w:rPr>
          <w:rFonts w:eastAsia="Calibri"/>
        </w:rPr>
        <w:t xml:space="preserve">Për pacientët që i nënshtrohen </w:t>
      </w:r>
      <w:proofErr w:type="spellStart"/>
      <w:r w:rsidRPr="00FB6762">
        <w:rPr>
          <w:rFonts w:eastAsia="Calibri"/>
        </w:rPr>
        <w:t>mastektomisë</w:t>
      </w:r>
      <w:proofErr w:type="spellEnd"/>
      <w:r w:rsidRPr="00FB6762">
        <w:rPr>
          <w:rFonts w:eastAsia="Calibri"/>
        </w:rPr>
        <w:t xml:space="preserve"> pa rindërtim të gjirit, duhet të ofrohet një shërbim për furnizim me proteza të përshtatshme të gjirit.</w:t>
      </w:r>
    </w:p>
    <w:p w14:paraId="7334E4C5" w14:textId="77777777" w:rsidR="00C17127" w:rsidRPr="00130565" w:rsidRDefault="00C17127" w:rsidP="00DA6FD7">
      <w:pPr>
        <w:pStyle w:val="NoSpacing"/>
        <w:jc w:val="both"/>
        <w:rPr>
          <w:rFonts w:eastAsia="Calibri"/>
        </w:rPr>
      </w:pPr>
    </w:p>
    <w:p w14:paraId="671BA1F7" w14:textId="2E51295C" w:rsidR="00C17127" w:rsidRPr="00FB6762" w:rsidRDefault="00C17127" w:rsidP="00DA6FD7">
      <w:pPr>
        <w:pStyle w:val="NoSpacing"/>
        <w:jc w:val="both"/>
        <w:rPr>
          <w:rFonts w:eastAsia="Calibri"/>
          <w:b/>
          <w:bCs/>
        </w:rPr>
      </w:pPr>
      <w:r w:rsidRPr="00FB6762">
        <w:rPr>
          <w:rFonts w:eastAsia="Calibri"/>
          <w:b/>
          <w:bCs/>
        </w:rPr>
        <w:t>T</w:t>
      </w:r>
      <w:r w:rsidR="004456D2" w:rsidRPr="00FB6762">
        <w:rPr>
          <w:rFonts w:eastAsia="Calibri"/>
          <w:b/>
          <w:bCs/>
        </w:rPr>
        <w:t>akimet</w:t>
      </w:r>
      <w:r w:rsidRPr="00FB6762">
        <w:rPr>
          <w:rFonts w:eastAsia="Calibri"/>
          <w:b/>
          <w:bCs/>
        </w:rPr>
        <w:t xml:space="preserve"> </w:t>
      </w:r>
      <w:r w:rsidR="004456D2" w:rsidRPr="00FB6762">
        <w:rPr>
          <w:rFonts w:eastAsia="Calibri"/>
          <w:b/>
          <w:bCs/>
        </w:rPr>
        <w:t>profesionale</w:t>
      </w:r>
      <w:r w:rsidRPr="00FB6762">
        <w:rPr>
          <w:rFonts w:eastAsia="Calibri"/>
          <w:b/>
          <w:bCs/>
        </w:rPr>
        <w:t xml:space="preserve"> </w:t>
      </w:r>
      <w:proofErr w:type="spellStart"/>
      <w:r w:rsidR="004456D2" w:rsidRPr="00FB6762">
        <w:rPr>
          <w:rFonts w:eastAsia="Calibri"/>
          <w:b/>
          <w:bCs/>
        </w:rPr>
        <w:t>multidisiplinare</w:t>
      </w:r>
      <w:proofErr w:type="spellEnd"/>
      <w:r w:rsidRPr="00FB6762">
        <w:rPr>
          <w:rFonts w:eastAsia="Calibri"/>
          <w:b/>
          <w:bCs/>
        </w:rPr>
        <w:t xml:space="preserve"> </w:t>
      </w:r>
    </w:p>
    <w:p w14:paraId="7AAC7321" w14:textId="77777777" w:rsidR="005C2892" w:rsidRPr="00FB6762" w:rsidRDefault="005C2892" w:rsidP="00DA6FD7">
      <w:pPr>
        <w:pStyle w:val="NoSpacing"/>
        <w:jc w:val="both"/>
        <w:rPr>
          <w:rFonts w:eastAsia="Calibri"/>
          <w:b/>
          <w:bCs/>
        </w:rPr>
      </w:pPr>
    </w:p>
    <w:p w14:paraId="4C9A8CA2" w14:textId="7655EE69" w:rsidR="007D505C" w:rsidRPr="00FB6762" w:rsidRDefault="00BB046B" w:rsidP="00DA6FD7">
      <w:pPr>
        <w:pStyle w:val="NoSpacing"/>
        <w:jc w:val="both"/>
        <w:rPr>
          <w:rFonts w:eastAsia="Calibri"/>
        </w:rPr>
      </w:pPr>
      <w:r w:rsidRPr="00FB6762">
        <w:rPr>
          <w:rFonts w:eastAsia="Calibri"/>
        </w:rPr>
        <w:t>T</w:t>
      </w:r>
      <w:r w:rsidR="001D3D93" w:rsidRPr="00FB6762">
        <w:rPr>
          <w:rFonts w:eastAsia="Calibri"/>
        </w:rPr>
        <w:t>ë</w:t>
      </w:r>
      <w:r w:rsidRPr="00FB6762">
        <w:rPr>
          <w:rFonts w:eastAsia="Calibri"/>
        </w:rPr>
        <w:t xml:space="preserve"> </w:t>
      </w:r>
      <w:r w:rsidR="00C17127" w:rsidRPr="00FB6762">
        <w:rPr>
          <w:rFonts w:eastAsia="Calibri"/>
        </w:rPr>
        <w:t xml:space="preserve">gjithë pacientët </w:t>
      </w:r>
      <w:r w:rsidRPr="00FB6762">
        <w:rPr>
          <w:rFonts w:eastAsia="Calibri"/>
        </w:rPr>
        <w:t>t</w:t>
      </w:r>
      <w:r w:rsidR="001D3D93" w:rsidRPr="00FB6762">
        <w:rPr>
          <w:rFonts w:eastAsia="Calibri"/>
        </w:rPr>
        <w:t>ë</w:t>
      </w:r>
      <w:r w:rsidRPr="00FB6762">
        <w:rPr>
          <w:rFonts w:eastAsia="Calibri"/>
        </w:rPr>
        <w:t xml:space="preserve"> diagnostikuar </w:t>
      </w:r>
      <w:r w:rsidR="00C17127" w:rsidRPr="00FB6762">
        <w:rPr>
          <w:rFonts w:eastAsia="Calibri"/>
        </w:rPr>
        <w:t>me kancer të gjirit</w:t>
      </w:r>
      <w:r w:rsidRPr="00FB6762">
        <w:rPr>
          <w:rFonts w:eastAsia="Calibri"/>
        </w:rPr>
        <w:t xml:space="preserve"> duhe</w:t>
      </w:r>
      <w:r w:rsidR="001D3D93" w:rsidRPr="00FB6762">
        <w:rPr>
          <w:rFonts w:eastAsia="Calibri"/>
        </w:rPr>
        <w:t>t</w:t>
      </w:r>
      <w:r w:rsidRPr="00FB6762">
        <w:rPr>
          <w:rFonts w:eastAsia="Calibri"/>
        </w:rPr>
        <w:t xml:space="preserve"> të diskutohen</w:t>
      </w:r>
      <w:r w:rsidR="00C17127" w:rsidRPr="00FB6762">
        <w:rPr>
          <w:rFonts w:eastAsia="Calibri"/>
        </w:rPr>
        <w:t xml:space="preserve"> në </w:t>
      </w:r>
      <w:r w:rsidR="004456D2" w:rsidRPr="00FB6762">
        <w:rPr>
          <w:rFonts w:eastAsia="Calibri"/>
        </w:rPr>
        <w:t>t</w:t>
      </w:r>
      <w:r w:rsidR="00C17127" w:rsidRPr="00FB6762">
        <w:rPr>
          <w:rFonts w:eastAsia="Calibri"/>
        </w:rPr>
        <w:t xml:space="preserve">akimet </w:t>
      </w:r>
      <w:proofErr w:type="spellStart"/>
      <w:r w:rsidR="00C17127" w:rsidRPr="00FB6762">
        <w:rPr>
          <w:rFonts w:eastAsia="Calibri"/>
        </w:rPr>
        <w:t>konziliare</w:t>
      </w:r>
      <w:proofErr w:type="spellEnd"/>
      <w:r w:rsidR="00C17127" w:rsidRPr="00FB6762">
        <w:rPr>
          <w:rFonts w:eastAsia="Calibri"/>
        </w:rPr>
        <w:t xml:space="preserve"> </w:t>
      </w:r>
      <w:proofErr w:type="spellStart"/>
      <w:r w:rsidR="00C17127" w:rsidRPr="00FB6762">
        <w:rPr>
          <w:rFonts w:eastAsia="Calibri"/>
        </w:rPr>
        <w:t>multidisiplinare</w:t>
      </w:r>
      <w:proofErr w:type="spellEnd"/>
      <w:r w:rsidR="00C17127" w:rsidRPr="00FB6762">
        <w:rPr>
          <w:rFonts w:eastAsia="Calibri"/>
        </w:rPr>
        <w:t xml:space="preserve"> të cilat organizohen nga specialist</w:t>
      </w:r>
      <w:r w:rsidR="001D3D93" w:rsidRPr="00FB6762">
        <w:rPr>
          <w:rFonts w:eastAsia="Calibri"/>
        </w:rPr>
        <w:t>ë</w:t>
      </w:r>
      <w:r w:rsidR="00C17127" w:rsidRPr="00FB6762">
        <w:rPr>
          <w:rFonts w:eastAsia="Calibri"/>
        </w:rPr>
        <w:t>t</w:t>
      </w:r>
      <w:r w:rsidR="001D3D93" w:rsidRPr="00FB6762">
        <w:rPr>
          <w:rFonts w:eastAsia="Calibri"/>
        </w:rPr>
        <w:t xml:space="preserve"> që janë pjesë e </w:t>
      </w:r>
      <w:proofErr w:type="spellStart"/>
      <w:r w:rsidR="00694756" w:rsidRPr="00FB6762">
        <w:rPr>
          <w:rFonts w:eastAsia="Calibri"/>
        </w:rPr>
        <w:t>konziliumit</w:t>
      </w:r>
      <w:proofErr w:type="spellEnd"/>
      <w:r w:rsidR="001D3D93" w:rsidRPr="00FB6762">
        <w:rPr>
          <w:rFonts w:eastAsia="Calibri"/>
        </w:rPr>
        <w:t xml:space="preserve">, </w:t>
      </w:r>
      <w:r w:rsidR="00C17127" w:rsidRPr="00FB6762">
        <w:rPr>
          <w:rFonts w:eastAsia="Calibri"/>
        </w:rPr>
        <w:t xml:space="preserve">si kirurgët torakal dhe onkologët. </w:t>
      </w:r>
    </w:p>
    <w:p w14:paraId="44B9A732" w14:textId="77777777" w:rsidR="00694756" w:rsidRPr="00FB6762" w:rsidRDefault="00694756" w:rsidP="00DA6FD7">
      <w:pPr>
        <w:pStyle w:val="NoSpacing"/>
        <w:jc w:val="both"/>
        <w:rPr>
          <w:rFonts w:eastAsia="Calibri"/>
        </w:rPr>
      </w:pPr>
    </w:p>
    <w:p w14:paraId="2D69653D" w14:textId="58A56326" w:rsidR="00694756" w:rsidRPr="00FB6762" w:rsidRDefault="00694756" w:rsidP="00DA6FD7">
      <w:pPr>
        <w:pStyle w:val="NoSpacing"/>
        <w:jc w:val="both"/>
        <w:rPr>
          <w:rFonts w:eastAsia="Calibri"/>
        </w:rPr>
      </w:pPr>
    </w:p>
    <w:p w14:paraId="50CDCF6A" w14:textId="60FDFD56" w:rsidR="00694756" w:rsidRPr="00FB6762" w:rsidRDefault="00694756" w:rsidP="00DA6FD7">
      <w:pPr>
        <w:pStyle w:val="NoSpacing"/>
        <w:jc w:val="both"/>
        <w:rPr>
          <w:rFonts w:eastAsia="Calibri"/>
        </w:rPr>
      </w:pPr>
      <w:r w:rsidRPr="00FB6762">
        <w:rPr>
          <w:rFonts w:eastAsia="Calibri"/>
        </w:rPr>
        <w:t>T</w:t>
      </w:r>
      <w:r w:rsidR="001D3D93" w:rsidRPr="00FB6762">
        <w:rPr>
          <w:rFonts w:eastAsia="Calibri"/>
        </w:rPr>
        <w:t>ë</w:t>
      </w:r>
      <w:r w:rsidRPr="00FB6762">
        <w:rPr>
          <w:rFonts w:eastAsia="Calibri"/>
        </w:rPr>
        <w:t xml:space="preserve"> dh</w:t>
      </w:r>
      <w:r w:rsidR="001D3D93" w:rsidRPr="00FB6762">
        <w:rPr>
          <w:rFonts w:eastAsia="Calibri"/>
        </w:rPr>
        <w:t>ë</w:t>
      </w:r>
      <w:r w:rsidRPr="00FB6762">
        <w:rPr>
          <w:rFonts w:eastAsia="Calibri"/>
        </w:rPr>
        <w:t xml:space="preserve">nat nga </w:t>
      </w:r>
      <w:r w:rsidR="001D3D93" w:rsidRPr="00FB6762">
        <w:rPr>
          <w:rFonts w:eastAsia="Calibri"/>
        </w:rPr>
        <w:t>r</w:t>
      </w:r>
      <w:r w:rsidRPr="00FB6762">
        <w:rPr>
          <w:rFonts w:eastAsia="Calibri"/>
        </w:rPr>
        <w:t>adiologu dhe patologu me informata definitive t</w:t>
      </w:r>
      <w:r w:rsidR="001D3D93" w:rsidRPr="00FB6762">
        <w:rPr>
          <w:rFonts w:eastAsia="Calibri"/>
        </w:rPr>
        <w:t>ë</w:t>
      </w:r>
      <w:r w:rsidRPr="00FB6762">
        <w:rPr>
          <w:rFonts w:eastAsia="Calibri"/>
        </w:rPr>
        <w:t xml:space="preserve"> biologjis</w:t>
      </w:r>
      <w:r w:rsidR="001D3D93" w:rsidRPr="00FB6762">
        <w:rPr>
          <w:rFonts w:eastAsia="Calibri"/>
        </w:rPr>
        <w:t>ë</w:t>
      </w:r>
      <w:r w:rsidRPr="00FB6762">
        <w:rPr>
          <w:rFonts w:eastAsia="Calibri"/>
        </w:rPr>
        <w:t xml:space="preserve"> </w:t>
      </w:r>
      <w:r w:rsidR="001D3D93" w:rsidRPr="00FB6762">
        <w:rPr>
          <w:rFonts w:eastAsia="Calibri"/>
        </w:rPr>
        <w:t>së</w:t>
      </w:r>
      <w:r w:rsidRPr="00FB6762">
        <w:rPr>
          <w:rFonts w:eastAsia="Calibri"/>
        </w:rPr>
        <w:t xml:space="preserve"> tumorit e determinojn</w:t>
      </w:r>
      <w:r w:rsidR="001D3D93" w:rsidRPr="00FB6762">
        <w:rPr>
          <w:rFonts w:eastAsia="Calibri"/>
        </w:rPr>
        <w:t>ë</w:t>
      </w:r>
      <w:r w:rsidRPr="00FB6762">
        <w:rPr>
          <w:rFonts w:eastAsia="Calibri"/>
        </w:rPr>
        <w:t xml:space="preserve"> planin final se a do t</w:t>
      </w:r>
      <w:r w:rsidR="001D3D93" w:rsidRPr="00FB6762">
        <w:rPr>
          <w:rFonts w:eastAsia="Calibri"/>
        </w:rPr>
        <w:t>ë</w:t>
      </w:r>
      <w:r w:rsidRPr="00FB6762">
        <w:rPr>
          <w:rFonts w:eastAsia="Calibri"/>
        </w:rPr>
        <w:t xml:space="preserve"> shkohet me intervenim kirurgjik fillimisht apo me terapi </w:t>
      </w:r>
      <w:proofErr w:type="spellStart"/>
      <w:r w:rsidRPr="00FB6762">
        <w:rPr>
          <w:rFonts w:eastAsia="Calibri"/>
        </w:rPr>
        <w:t>neoadjuvante</w:t>
      </w:r>
      <w:proofErr w:type="spellEnd"/>
      <w:r w:rsidRPr="00FB6762">
        <w:rPr>
          <w:rFonts w:eastAsia="Calibri"/>
        </w:rPr>
        <w:t xml:space="preserve">. </w:t>
      </w:r>
      <w:r w:rsidR="005C2892" w:rsidRPr="00FB6762">
        <w:rPr>
          <w:rFonts w:eastAsia="Calibri"/>
        </w:rPr>
        <w:t xml:space="preserve">Rasti </w:t>
      </w:r>
      <w:r w:rsidR="001D3D93" w:rsidRPr="00FB6762">
        <w:rPr>
          <w:rFonts w:eastAsia="Calibri"/>
        </w:rPr>
        <w:t>i</w:t>
      </w:r>
      <w:r w:rsidR="005C2892" w:rsidRPr="00FB6762">
        <w:rPr>
          <w:rFonts w:eastAsia="Calibri"/>
        </w:rPr>
        <w:t xml:space="preserve"> pacientit </w:t>
      </w:r>
      <w:proofErr w:type="spellStart"/>
      <w:r w:rsidR="005C2892" w:rsidRPr="00FB6762">
        <w:rPr>
          <w:rFonts w:eastAsia="Calibri"/>
        </w:rPr>
        <w:t>rediskutohet</w:t>
      </w:r>
      <w:proofErr w:type="spellEnd"/>
      <w:r w:rsidR="005C2892" w:rsidRPr="00FB6762">
        <w:rPr>
          <w:rFonts w:eastAsia="Calibri"/>
        </w:rPr>
        <w:t xml:space="preserve"> prap</w:t>
      </w:r>
      <w:r w:rsidR="001D3D93" w:rsidRPr="00FB6762">
        <w:rPr>
          <w:rFonts w:eastAsia="Calibri"/>
        </w:rPr>
        <w:t>ë</w:t>
      </w:r>
      <w:r w:rsidR="005C2892" w:rsidRPr="00FB6762">
        <w:rPr>
          <w:rFonts w:eastAsia="Calibri"/>
        </w:rPr>
        <w:t>, pas operimit final</w:t>
      </w:r>
      <w:r w:rsidR="001D3D93" w:rsidRPr="00FB6762">
        <w:rPr>
          <w:rFonts w:eastAsia="Calibri"/>
        </w:rPr>
        <w:t>.</w:t>
      </w:r>
      <w:r w:rsidR="005C2892" w:rsidRPr="00FB6762">
        <w:rPr>
          <w:rFonts w:eastAsia="Calibri"/>
        </w:rPr>
        <w:t xml:space="preserve"> </w:t>
      </w:r>
    </w:p>
    <w:p w14:paraId="2A2170AD" w14:textId="621469A0" w:rsidR="00C17127" w:rsidRPr="00FB6762" w:rsidRDefault="00694756" w:rsidP="00DA6FD7">
      <w:pPr>
        <w:pStyle w:val="NoSpacing"/>
        <w:jc w:val="both"/>
        <w:rPr>
          <w:rFonts w:eastAsia="Calibri"/>
        </w:rPr>
      </w:pPr>
      <w:r w:rsidRPr="00FB6762">
        <w:rPr>
          <w:rFonts w:eastAsia="Calibri"/>
        </w:rPr>
        <w:lastRenderedPageBreak/>
        <w:t>T</w:t>
      </w:r>
      <w:r w:rsidR="00C17127" w:rsidRPr="00FB6762">
        <w:rPr>
          <w:rFonts w:eastAsia="Calibri"/>
        </w:rPr>
        <w:t xml:space="preserve">ë </w:t>
      </w:r>
      <w:r w:rsidRPr="00FB6762">
        <w:rPr>
          <w:rFonts w:eastAsia="Calibri"/>
        </w:rPr>
        <w:t>gjitha diskutimet duhet t</w:t>
      </w:r>
      <w:r w:rsidR="001D3D93" w:rsidRPr="00FB6762">
        <w:rPr>
          <w:rFonts w:eastAsia="Calibri"/>
        </w:rPr>
        <w:t>ë</w:t>
      </w:r>
      <w:r w:rsidRPr="00FB6762">
        <w:rPr>
          <w:rFonts w:eastAsia="Calibri"/>
        </w:rPr>
        <w:t xml:space="preserve"> </w:t>
      </w:r>
      <w:r w:rsidR="00002B8A" w:rsidRPr="00FB6762">
        <w:rPr>
          <w:rFonts w:eastAsia="Calibri"/>
        </w:rPr>
        <w:t xml:space="preserve">dokumentohen </w:t>
      </w:r>
      <w:r w:rsidR="00C17127" w:rsidRPr="00FB6762">
        <w:rPr>
          <w:rFonts w:eastAsia="Calibri"/>
        </w:rPr>
        <w:t xml:space="preserve">në shënimet e pacientit-dokumentacionin mjekësor. </w:t>
      </w:r>
    </w:p>
    <w:p w14:paraId="33824970" w14:textId="5D5071B5" w:rsidR="008E391D" w:rsidRPr="00FB6762" w:rsidRDefault="008E391D" w:rsidP="00DA6FD7">
      <w:pPr>
        <w:jc w:val="both"/>
        <w:rPr>
          <w:lang w:val="sq-AL"/>
        </w:rPr>
      </w:pPr>
    </w:p>
    <w:p w14:paraId="539A4AC5" w14:textId="77777777" w:rsidR="0078544B" w:rsidRPr="00FB6762" w:rsidRDefault="0078544B" w:rsidP="00DA6FD7">
      <w:pPr>
        <w:jc w:val="both"/>
        <w:rPr>
          <w:rFonts w:ascii="Times New Roman" w:hAnsi="Times New Roman" w:cs="Times New Roman"/>
          <w:sz w:val="24"/>
          <w:szCs w:val="24"/>
          <w:lang w:val="sq-AL"/>
        </w:rPr>
      </w:pPr>
      <w:r w:rsidRPr="00FB6762">
        <w:rPr>
          <w:rFonts w:ascii="Times New Roman" w:eastAsiaTheme="minorEastAsia" w:hAnsi="Times New Roman" w:cs="Times New Roman"/>
          <w:b/>
          <w:bCs/>
          <w:color w:val="000000" w:themeColor="text1"/>
          <w:kern w:val="24"/>
          <w:sz w:val="24"/>
          <w:szCs w:val="24"/>
          <w:lang w:val="sq-AL"/>
        </w:rPr>
        <w:t>Radioterapia</w:t>
      </w:r>
    </w:p>
    <w:p w14:paraId="61335569" w14:textId="6976D6A3" w:rsidR="0078544B" w:rsidRPr="00273BC1" w:rsidRDefault="0078544B" w:rsidP="00DA6FD7">
      <w:pPr>
        <w:jc w:val="both"/>
        <w:rPr>
          <w:rFonts w:ascii="Times New Roman" w:hAnsi="Times New Roman" w:cs="Times New Roman"/>
          <w:sz w:val="24"/>
          <w:szCs w:val="24"/>
        </w:rPr>
      </w:pPr>
      <w:r w:rsidRPr="00FB6762">
        <w:rPr>
          <w:rFonts w:ascii="Times New Roman" w:eastAsiaTheme="minorEastAsia" w:hAnsi="Times New Roman" w:cs="Times New Roman"/>
          <w:color w:val="000000" w:themeColor="text1"/>
          <w:kern w:val="24"/>
          <w:sz w:val="24"/>
          <w:szCs w:val="24"/>
          <w:lang w:val="sq-AL"/>
        </w:rPr>
        <w:t xml:space="preserve">Radioterapia </w:t>
      </w:r>
      <w:proofErr w:type="spellStart"/>
      <w:r w:rsidRPr="00FB6762">
        <w:rPr>
          <w:rFonts w:ascii="Times New Roman" w:eastAsiaTheme="minorEastAsia" w:hAnsi="Times New Roman" w:cs="Times New Roman"/>
          <w:color w:val="000000" w:themeColor="text1"/>
          <w:kern w:val="24"/>
          <w:sz w:val="24"/>
          <w:szCs w:val="24"/>
          <w:lang w:val="sq-AL"/>
        </w:rPr>
        <w:t>adjuvante</w:t>
      </w:r>
      <w:proofErr w:type="spellEnd"/>
      <w:r w:rsidRPr="00FB6762">
        <w:rPr>
          <w:rFonts w:ascii="Times New Roman" w:eastAsiaTheme="minorEastAsia" w:hAnsi="Times New Roman" w:cs="Times New Roman"/>
          <w:color w:val="000000" w:themeColor="text1"/>
          <w:kern w:val="24"/>
          <w:sz w:val="24"/>
          <w:szCs w:val="24"/>
          <w:lang w:val="sq-AL"/>
        </w:rPr>
        <w:t xml:space="preserve"> (RT) redukton ndjeshëm rrezikun e përsëritjes lokale të </w:t>
      </w:r>
      <w:r w:rsidR="00002B8A" w:rsidRPr="00FB6762">
        <w:rPr>
          <w:rFonts w:ascii="Times New Roman" w:eastAsiaTheme="minorEastAsia" w:hAnsi="Times New Roman" w:cs="Times New Roman"/>
          <w:color w:val="000000" w:themeColor="text1"/>
          <w:kern w:val="24"/>
          <w:sz w:val="24"/>
          <w:szCs w:val="24"/>
          <w:lang w:val="sq-AL"/>
        </w:rPr>
        <w:t>sëmundjes dhe</w:t>
      </w:r>
      <w:r w:rsidRPr="00FB6762">
        <w:rPr>
          <w:rFonts w:ascii="Times New Roman" w:eastAsiaTheme="minorEastAsia" w:hAnsi="Times New Roman" w:cs="Times New Roman"/>
          <w:color w:val="000000" w:themeColor="text1"/>
          <w:kern w:val="24"/>
          <w:sz w:val="24"/>
          <w:szCs w:val="24"/>
          <w:lang w:val="sq-AL"/>
        </w:rPr>
        <w:t xml:space="preserve"> vdekshmërisë specifike nga kanceri i </w:t>
      </w:r>
      <w:proofErr w:type="spellStart"/>
      <w:r w:rsidRPr="00FB6762">
        <w:rPr>
          <w:rFonts w:ascii="Times New Roman" w:eastAsiaTheme="minorEastAsia" w:hAnsi="Times New Roman" w:cs="Times New Roman"/>
          <w:color w:val="000000" w:themeColor="text1"/>
          <w:kern w:val="24"/>
          <w:sz w:val="24"/>
          <w:szCs w:val="24"/>
          <w:lang w:val="sq-AL"/>
        </w:rPr>
        <w:t>gjirit.RT</w:t>
      </w:r>
      <w:proofErr w:type="spellEnd"/>
      <w:r w:rsidRPr="00FB6762">
        <w:rPr>
          <w:rFonts w:ascii="Times New Roman" w:eastAsiaTheme="minorEastAsia" w:hAnsi="Times New Roman" w:cs="Times New Roman"/>
          <w:color w:val="000000" w:themeColor="text1"/>
          <w:kern w:val="24"/>
          <w:sz w:val="24"/>
          <w:szCs w:val="24"/>
          <w:lang w:val="sq-AL"/>
        </w:rPr>
        <w:t xml:space="preserve"> rekomandohet të fillohet brenda tetë javësh pas operacionit. </w:t>
      </w:r>
      <w:r w:rsidRPr="00FB6762">
        <w:rPr>
          <w:rFonts w:ascii="Times New Roman" w:eastAsiaTheme="minorEastAsia" w:hAnsi="Times New Roman" w:cs="Times New Roman"/>
          <w:color w:val="000000" w:themeColor="text1"/>
          <w:kern w:val="24"/>
          <w:sz w:val="24"/>
          <w:szCs w:val="24"/>
          <w:lang w:val="it-IT"/>
        </w:rPr>
        <w:t>(I, A)</w:t>
      </w:r>
      <w:r w:rsidR="000D72BF" w:rsidRPr="00FB6762">
        <w:rPr>
          <w:rFonts w:ascii="Times New Roman" w:eastAsiaTheme="minorEastAsia" w:hAnsi="Times New Roman" w:cs="Times New Roman"/>
          <w:color w:val="000000" w:themeColor="text1"/>
          <w:kern w:val="24"/>
          <w:sz w:val="24"/>
          <w:szCs w:val="24"/>
          <w:lang w:val="it-IT"/>
        </w:rPr>
        <w:t>. Radioterapia mund t</w:t>
      </w:r>
      <w:r w:rsidR="00835D31" w:rsidRPr="00FB6762">
        <w:rPr>
          <w:rFonts w:ascii="Times New Roman" w:eastAsiaTheme="minorEastAsia" w:hAnsi="Times New Roman" w:cs="Times New Roman"/>
          <w:color w:val="000000" w:themeColor="text1"/>
          <w:kern w:val="24"/>
          <w:sz w:val="24"/>
          <w:szCs w:val="24"/>
          <w:lang w:val="it-IT"/>
        </w:rPr>
        <w:t>ë</w:t>
      </w:r>
      <w:r w:rsidR="000D72BF" w:rsidRPr="00FB6762">
        <w:rPr>
          <w:rFonts w:ascii="Times New Roman" w:eastAsiaTheme="minorEastAsia" w:hAnsi="Times New Roman" w:cs="Times New Roman"/>
          <w:color w:val="000000" w:themeColor="text1"/>
          <w:kern w:val="24"/>
          <w:sz w:val="24"/>
          <w:szCs w:val="24"/>
          <w:lang w:val="it-IT"/>
        </w:rPr>
        <w:t xml:space="preserve"> ipet 4</w:t>
      </w:r>
      <w:r w:rsidR="00835D31" w:rsidRPr="00FB6762">
        <w:rPr>
          <w:rFonts w:ascii="Times New Roman" w:eastAsiaTheme="minorEastAsia" w:hAnsi="Times New Roman" w:cs="Times New Roman"/>
          <w:color w:val="000000" w:themeColor="text1"/>
          <w:kern w:val="24"/>
          <w:sz w:val="24"/>
          <w:szCs w:val="24"/>
          <w:lang w:val="it-IT"/>
        </w:rPr>
        <w:t xml:space="preserve"> deri maksimum</w:t>
      </w:r>
      <w:r w:rsidR="000D72BF" w:rsidRPr="00FB6762">
        <w:rPr>
          <w:rFonts w:ascii="Times New Roman" w:eastAsiaTheme="minorEastAsia" w:hAnsi="Times New Roman" w:cs="Times New Roman"/>
          <w:color w:val="000000" w:themeColor="text1"/>
          <w:kern w:val="24"/>
          <w:sz w:val="24"/>
          <w:szCs w:val="24"/>
          <w:lang w:val="it-IT"/>
        </w:rPr>
        <w:t xml:space="preserve"> 12 jav</w:t>
      </w:r>
      <w:r w:rsidR="00835D31" w:rsidRPr="00FB6762">
        <w:rPr>
          <w:rFonts w:ascii="Times New Roman" w:eastAsiaTheme="minorEastAsia" w:hAnsi="Times New Roman" w:cs="Times New Roman"/>
          <w:color w:val="000000" w:themeColor="text1"/>
          <w:kern w:val="24"/>
          <w:sz w:val="24"/>
          <w:szCs w:val="24"/>
          <w:lang w:val="it-IT"/>
        </w:rPr>
        <w:t>ë</w:t>
      </w:r>
      <w:r w:rsidR="000D72BF" w:rsidRPr="00FB6762">
        <w:rPr>
          <w:rFonts w:ascii="Times New Roman" w:eastAsiaTheme="minorEastAsia" w:hAnsi="Times New Roman" w:cs="Times New Roman"/>
          <w:color w:val="000000" w:themeColor="text1"/>
          <w:kern w:val="24"/>
          <w:sz w:val="24"/>
          <w:szCs w:val="24"/>
          <w:lang w:val="it-IT"/>
        </w:rPr>
        <w:t xml:space="preserve"> pas operimit.</w:t>
      </w:r>
      <w:r w:rsidRPr="00FB6762">
        <w:rPr>
          <w:rFonts w:ascii="Times New Roman" w:eastAsiaTheme="minorEastAsia" w:hAnsi="Times New Roman" w:cs="Times New Roman"/>
          <w:color w:val="000000" w:themeColor="text1"/>
          <w:kern w:val="24"/>
          <w:sz w:val="24"/>
          <w:szCs w:val="24"/>
          <w:lang w:val="it-IT"/>
        </w:rPr>
        <w:t xml:space="preserve"> Nëse indikohet kimioterapia adjuvante, RT kryhet katër javë pas përfundimit të kimioterapisë. Në raste të jashtëzak</w:t>
      </w:r>
      <w:r w:rsidR="00835D31" w:rsidRPr="00FB6762">
        <w:rPr>
          <w:rFonts w:ascii="Times New Roman" w:eastAsiaTheme="minorEastAsia" w:hAnsi="Times New Roman" w:cs="Times New Roman"/>
          <w:color w:val="000000" w:themeColor="text1"/>
          <w:kern w:val="24"/>
          <w:sz w:val="24"/>
          <w:szCs w:val="24"/>
          <w:lang w:val="it-IT"/>
        </w:rPr>
        <w:t>o</w:t>
      </w:r>
      <w:r w:rsidRPr="00FB6762">
        <w:rPr>
          <w:rFonts w:ascii="Times New Roman" w:eastAsiaTheme="minorEastAsia" w:hAnsi="Times New Roman" w:cs="Times New Roman"/>
          <w:color w:val="000000" w:themeColor="text1"/>
          <w:kern w:val="24"/>
          <w:sz w:val="24"/>
          <w:szCs w:val="24"/>
          <w:lang w:val="it-IT"/>
        </w:rPr>
        <w:t xml:space="preserve">nshme, RT mund të anashkalohet në pacientet e moshuara me tumore të vogla, me biologji të favorshme të sëmundjes, në përputhje me vendimin e ekipit. </w:t>
      </w:r>
      <w:r w:rsidRPr="00273BC1">
        <w:rPr>
          <w:rFonts w:ascii="Times New Roman" w:eastAsiaTheme="minorEastAsia" w:hAnsi="Times New Roman" w:cs="Times New Roman"/>
          <w:color w:val="000000" w:themeColor="text1"/>
          <w:kern w:val="24"/>
          <w:sz w:val="24"/>
          <w:szCs w:val="24"/>
        </w:rPr>
        <w:t>(III, A)</w:t>
      </w:r>
    </w:p>
    <w:p w14:paraId="096081ED" w14:textId="77777777" w:rsidR="0078544B" w:rsidRPr="00273BC1" w:rsidRDefault="0078544B" w:rsidP="00DA6FD7">
      <w:pPr>
        <w:jc w:val="both"/>
        <w:rPr>
          <w:rFonts w:ascii="Times New Roman" w:hAnsi="Times New Roman" w:cs="Times New Roman"/>
          <w:sz w:val="24"/>
          <w:szCs w:val="24"/>
        </w:rPr>
      </w:pPr>
      <w:proofErr w:type="spellStart"/>
      <w:r w:rsidRPr="00273BC1">
        <w:rPr>
          <w:rFonts w:ascii="Times New Roman" w:eastAsiaTheme="minorEastAsia" w:hAnsi="Times New Roman" w:cs="Times New Roman"/>
          <w:color w:val="000000" w:themeColor="text1"/>
          <w:kern w:val="24"/>
          <w:sz w:val="24"/>
          <w:szCs w:val="24"/>
        </w:rPr>
        <w:t>Radioterapia</w:t>
      </w:r>
      <w:proofErr w:type="spellEnd"/>
      <w:r w:rsidRPr="00273BC1">
        <w:rPr>
          <w:rFonts w:ascii="Times New Roman" w:eastAsiaTheme="minorEastAsia" w:hAnsi="Times New Roman" w:cs="Times New Roman"/>
          <w:color w:val="000000" w:themeColor="text1"/>
          <w:kern w:val="24"/>
          <w:sz w:val="24"/>
          <w:szCs w:val="24"/>
        </w:rPr>
        <w:t xml:space="preserve"> </w:t>
      </w:r>
      <w:proofErr w:type="spellStart"/>
      <w:r w:rsidRPr="00273BC1">
        <w:rPr>
          <w:rFonts w:ascii="Times New Roman" w:eastAsiaTheme="minorEastAsia" w:hAnsi="Times New Roman" w:cs="Times New Roman"/>
          <w:color w:val="000000" w:themeColor="text1"/>
          <w:kern w:val="24"/>
          <w:sz w:val="24"/>
          <w:szCs w:val="24"/>
        </w:rPr>
        <w:t>indikohet</w:t>
      </w:r>
      <w:proofErr w:type="spellEnd"/>
      <w:r w:rsidRPr="00273BC1">
        <w:rPr>
          <w:rFonts w:ascii="Times New Roman" w:eastAsiaTheme="minorEastAsia" w:hAnsi="Times New Roman" w:cs="Times New Roman"/>
          <w:color w:val="000000" w:themeColor="text1"/>
          <w:kern w:val="24"/>
          <w:sz w:val="24"/>
          <w:szCs w:val="24"/>
        </w:rPr>
        <w:t>:</w:t>
      </w:r>
    </w:p>
    <w:p w14:paraId="56652056" w14:textId="77777777" w:rsidR="0078544B" w:rsidRPr="00835D31" w:rsidRDefault="0078544B" w:rsidP="00DA6FD7">
      <w:pPr>
        <w:pStyle w:val="ListParagraph"/>
        <w:numPr>
          <w:ilvl w:val="0"/>
          <w:numId w:val="37"/>
        </w:numPr>
        <w:jc w:val="both"/>
        <w:rPr>
          <w:rFonts w:ascii="Times New Roman" w:hAnsi="Times New Roman" w:cs="Times New Roman"/>
          <w:sz w:val="24"/>
          <w:szCs w:val="24"/>
        </w:rPr>
      </w:pPr>
      <w:r w:rsidRPr="00835D31">
        <w:rPr>
          <w:rFonts w:ascii="Times New Roman" w:eastAsiaTheme="minorEastAsia" w:hAnsi="Times New Roman" w:cs="Times New Roman"/>
          <w:color w:val="000000" w:themeColor="text1"/>
          <w:kern w:val="24"/>
          <w:sz w:val="24"/>
          <w:szCs w:val="24"/>
        </w:rPr>
        <w:t xml:space="preserve">pas </w:t>
      </w:r>
      <w:proofErr w:type="spellStart"/>
      <w:r w:rsidRPr="00835D31">
        <w:rPr>
          <w:rFonts w:ascii="Times New Roman" w:eastAsiaTheme="minorEastAsia" w:hAnsi="Times New Roman" w:cs="Times New Roman"/>
          <w:color w:val="000000" w:themeColor="text1"/>
          <w:kern w:val="24"/>
          <w:sz w:val="24"/>
          <w:szCs w:val="24"/>
        </w:rPr>
        <w:t>të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gjitha</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intervenimeve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që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ruajnë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gjirin</w:t>
      </w:r>
      <w:proofErr w:type="spellEnd"/>
      <w:r w:rsidRPr="00835D31">
        <w:rPr>
          <w:rFonts w:ascii="Times New Roman" w:eastAsiaTheme="minorEastAsia" w:hAnsi="Times New Roman" w:cs="Times New Roman"/>
          <w:color w:val="000000" w:themeColor="text1"/>
          <w:kern w:val="24"/>
          <w:sz w:val="24"/>
          <w:szCs w:val="24"/>
        </w:rPr>
        <w:t>;</w:t>
      </w:r>
    </w:p>
    <w:p w14:paraId="009668C6" w14:textId="77777777" w:rsidR="0078544B" w:rsidRPr="00835D31" w:rsidRDefault="0078544B" w:rsidP="00DA6FD7">
      <w:pPr>
        <w:pStyle w:val="ListParagraph"/>
        <w:numPr>
          <w:ilvl w:val="0"/>
          <w:numId w:val="37"/>
        </w:numPr>
        <w:jc w:val="both"/>
        <w:rPr>
          <w:rFonts w:ascii="Times New Roman" w:hAnsi="Times New Roman" w:cs="Times New Roman"/>
          <w:sz w:val="24"/>
          <w:szCs w:val="24"/>
        </w:rPr>
      </w:pPr>
      <w:r w:rsidRPr="00835D31">
        <w:rPr>
          <w:rFonts w:ascii="Times New Roman" w:eastAsiaTheme="minorEastAsia" w:hAnsi="Times New Roman" w:cs="Times New Roman"/>
          <w:color w:val="000000" w:themeColor="text1"/>
          <w:kern w:val="24"/>
          <w:sz w:val="24"/>
          <w:szCs w:val="24"/>
        </w:rPr>
        <w:t xml:space="preserve">pas </w:t>
      </w:r>
      <w:proofErr w:type="spellStart"/>
      <w:r w:rsidRPr="00835D31">
        <w:rPr>
          <w:rFonts w:ascii="Times New Roman" w:eastAsiaTheme="minorEastAsia" w:hAnsi="Times New Roman" w:cs="Times New Roman"/>
          <w:color w:val="000000" w:themeColor="text1"/>
          <w:kern w:val="24"/>
          <w:sz w:val="24"/>
          <w:szCs w:val="24"/>
        </w:rPr>
        <w:t>mastektomisë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në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tumoret</w:t>
      </w:r>
      <w:proofErr w:type="spellEnd"/>
      <w:r w:rsidRPr="00835D31">
        <w:rPr>
          <w:rFonts w:ascii="Times New Roman" w:eastAsiaTheme="minorEastAsia" w:hAnsi="Times New Roman" w:cs="Times New Roman"/>
          <w:color w:val="000000" w:themeColor="text1"/>
          <w:kern w:val="24"/>
          <w:sz w:val="24"/>
          <w:szCs w:val="24"/>
        </w:rPr>
        <w:t xml:space="preserve"> T3 </w:t>
      </w:r>
      <w:proofErr w:type="spellStart"/>
      <w:r w:rsidRPr="00835D31">
        <w:rPr>
          <w:rFonts w:ascii="Times New Roman" w:eastAsiaTheme="minorEastAsia" w:hAnsi="Times New Roman" w:cs="Times New Roman"/>
          <w:color w:val="000000" w:themeColor="text1"/>
          <w:kern w:val="24"/>
          <w:sz w:val="24"/>
          <w:szCs w:val="24"/>
        </w:rPr>
        <w:t>dhe</w:t>
      </w:r>
      <w:proofErr w:type="spellEnd"/>
      <w:r w:rsidRPr="00835D31">
        <w:rPr>
          <w:rFonts w:ascii="Times New Roman" w:eastAsiaTheme="minorEastAsia" w:hAnsi="Times New Roman" w:cs="Times New Roman"/>
          <w:color w:val="000000" w:themeColor="text1"/>
          <w:kern w:val="24"/>
          <w:sz w:val="24"/>
          <w:szCs w:val="24"/>
        </w:rPr>
        <w:t xml:space="preserve"> T4, </w:t>
      </w:r>
      <w:proofErr w:type="spellStart"/>
      <w:r w:rsidRPr="00835D31">
        <w:rPr>
          <w:rFonts w:ascii="Times New Roman" w:eastAsiaTheme="minorEastAsia" w:hAnsi="Times New Roman" w:cs="Times New Roman"/>
          <w:color w:val="000000" w:themeColor="text1"/>
          <w:kern w:val="24"/>
          <w:sz w:val="24"/>
          <w:szCs w:val="24"/>
        </w:rPr>
        <w:t>kur</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margjina</w:t>
      </w:r>
      <w:proofErr w:type="spellEnd"/>
      <w:r w:rsidRPr="00835D31">
        <w:rPr>
          <w:rFonts w:ascii="Times New Roman" w:eastAsiaTheme="minorEastAsia" w:hAnsi="Times New Roman" w:cs="Times New Roman"/>
          <w:color w:val="000000" w:themeColor="text1"/>
          <w:kern w:val="24"/>
          <w:sz w:val="24"/>
          <w:szCs w:val="24"/>
        </w:rPr>
        <w:t xml:space="preserve"> e </w:t>
      </w:r>
      <w:proofErr w:type="spellStart"/>
      <w:r w:rsidRPr="00835D31">
        <w:rPr>
          <w:rFonts w:ascii="Times New Roman" w:eastAsiaTheme="minorEastAsia" w:hAnsi="Times New Roman" w:cs="Times New Roman"/>
          <w:color w:val="000000" w:themeColor="text1"/>
          <w:kern w:val="24"/>
          <w:sz w:val="24"/>
          <w:szCs w:val="24"/>
        </w:rPr>
        <w:t>rezeksionit</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është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pozitive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ose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më</w:t>
      </w:r>
      <w:proofErr w:type="spellEnd"/>
      <w:r w:rsidRPr="00835D31">
        <w:rPr>
          <w:rFonts w:ascii="Times New Roman" w:eastAsiaTheme="minorEastAsia" w:hAnsi="Times New Roman" w:cs="Times New Roman"/>
          <w:color w:val="000000" w:themeColor="text1"/>
          <w:kern w:val="24"/>
          <w:sz w:val="24"/>
          <w:szCs w:val="24"/>
        </w:rPr>
        <w:t xml:space="preserve"> e </w:t>
      </w:r>
      <w:proofErr w:type="spellStart"/>
      <w:r w:rsidRPr="00835D31">
        <w:rPr>
          <w:rFonts w:ascii="Times New Roman" w:eastAsiaTheme="minorEastAsia" w:hAnsi="Times New Roman" w:cs="Times New Roman"/>
          <w:color w:val="000000" w:themeColor="text1"/>
          <w:kern w:val="24"/>
          <w:sz w:val="24"/>
          <w:szCs w:val="24"/>
        </w:rPr>
        <w:t>vogël</w:t>
      </w:r>
      <w:proofErr w:type="spellEnd"/>
      <w:r w:rsidRPr="00835D31">
        <w:rPr>
          <w:rFonts w:ascii="Times New Roman" w:eastAsiaTheme="minorEastAsia" w:hAnsi="Times New Roman" w:cs="Times New Roman"/>
          <w:color w:val="000000" w:themeColor="text1"/>
          <w:kern w:val="24"/>
          <w:sz w:val="24"/>
          <w:szCs w:val="24"/>
        </w:rPr>
        <w:t xml:space="preserve"> se 1 mm, e </w:t>
      </w:r>
      <w:proofErr w:type="spellStart"/>
      <w:r w:rsidRPr="00835D31">
        <w:rPr>
          <w:rFonts w:ascii="Times New Roman" w:eastAsiaTheme="minorEastAsia" w:hAnsi="Times New Roman" w:cs="Times New Roman"/>
          <w:color w:val="000000" w:themeColor="text1"/>
          <w:kern w:val="24"/>
          <w:sz w:val="24"/>
          <w:szCs w:val="24"/>
        </w:rPr>
        <w:t>cila</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nuk</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mund</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të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resektohet</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më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tej</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dhe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nëse</w:t>
      </w:r>
      <w:proofErr w:type="spellEnd"/>
      <w:r w:rsidRPr="00835D31">
        <w:rPr>
          <w:rFonts w:ascii="Times New Roman" w:eastAsiaTheme="minorEastAsia" w:hAnsi="Times New Roman" w:cs="Times New Roman"/>
          <w:color w:val="000000" w:themeColor="text1"/>
          <w:kern w:val="24"/>
          <w:sz w:val="24"/>
          <w:szCs w:val="24"/>
        </w:rPr>
        <w:t xml:space="preserve"> ka </w:t>
      </w:r>
      <w:proofErr w:type="spellStart"/>
      <w:r w:rsidRPr="00835D31">
        <w:rPr>
          <w:rFonts w:ascii="Times New Roman" w:eastAsiaTheme="minorEastAsia" w:hAnsi="Times New Roman" w:cs="Times New Roman"/>
          <w:color w:val="000000" w:themeColor="text1"/>
          <w:kern w:val="24"/>
          <w:sz w:val="24"/>
          <w:szCs w:val="24"/>
        </w:rPr>
        <w:t>invazion</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limfovaskular</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të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gjerë</w:t>
      </w:r>
      <w:proofErr w:type="spellEnd"/>
      <w:r w:rsidRPr="00835D31">
        <w:rPr>
          <w:rFonts w:ascii="Times New Roman" w:eastAsiaTheme="minorEastAsia" w:hAnsi="Times New Roman" w:cs="Times New Roman"/>
          <w:color w:val="000000" w:themeColor="text1"/>
          <w:kern w:val="24"/>
          <w:sz w:val="24"/>
          <w:szCs w:val="24"/>
        </w:rPr>
        <w:t>;</w:t>
      </w:r>
    </w:p>
    <w:p w14:paraId="253E2C21" w14:textId="588B487F" w:rsidR="0078544B" w:rsidRPr="00835D31" w:rsidRDefault="0078544B" w:rsidP="00DA6FD7">
      <w:pPr>
        <w:pStyle w:val="ListParagraph"/>
        <w:numPr>
          <w:ilvl w:val="0"/>
          <w:numId w:val="37"/>
        </w:numPr>
        <w:jc w:val="both"/>
        <w:rPr>
          <w:rFonts w:ascii="Times New Roman" w:hAnsi="Times New Roman" w:cs="Times New Roman"/>
          <w:sz w:val="24"/>
          <w:szCs w:val="24"/>
        </w:rPr>
      </w:pPr>
      <w:r w:rsidRPr="00835D31">
        <w:rPr>
          <w:rFonts w:ascii="Times New Roman" w:eastAsiaTheme="minorEastAsia" w:hAnsi="Times New Roman" w:cs="Times New Roman"/>
          <w:color w:val="000000" w:themeColor="text1"/>
          <w:kern w:val="24"/>
          <w:sz w:val="24"/>
          <w:szCs w:val="24"/>
        </w:rPr>
        <w:t xml:space="preserve">RT </w:t>
      </w:r>
      <w:proofErr w:type="spellStart"/>
      <w:r w:rsidRPr="00835D31">
        <w:rPr>
          <w:rFonts w:ascii="Times New Roman" w:eastAsiaTheme="minorEastAsia" w:hAnsi="Times New Roman" w:cs="Times New Roman"/>
          <w:color w:val="000000" w:themeColor="text1"/>
          <w:kern w:val="24"/>
          <w:sz w:val="24"/>
          <w:szCs w:val="24"/>
        </w:rPr>
        <w:t>adjuvante</w:t>
      </w:r>
      <w:proofErr w:type="spellEnd"/>
      <w:r w:rsidRPr="00835D31">
        <w:rPr>
          <w:rFonts w:ascii="Times New Roman" w:eastAsiaTheme="minorEastAsia" w:hAnsi="Times New Roman" w:cs="Times New Roman"/>
          <w:color w:val="000000" w:themeColor="text1"/>
          <w:kern w:val="24"/>
          <w:sz w:val="24"/>
          <w:szCs w:val="24"/>
        </w:rPr>
        <w:t xml:space="preserve"> e </w:t>
      </w:r>
      <w:proofErr w:type="spellStart"/>
      <w:r w:rsidRPr="00835D31">
        <w:rPr>
          <w:rFonts w:ascii="Times New Roman" w:eastAsiaTheme="minorEastAsia" w:hAnsi="Times New Roman" w:cs="Times New Roman"/>
          <w:color w:val="000000" w:themeColor="text1"/>
          <w:kern w:val="24"/>
          <w:sz w:val="24"/>
          <w:szCs w:val="24"/>
        </w:rPr>
        <w:t>murit</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të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kraharorit</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dhe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drenazhi</w:t>
      </w:r>
      <w:r w:rsidR="00835D31">
        <w:rPr>
          <w:rFonts w:ascii="Times New Roman" w:eastAsiaTheme="minorEastAsia" w:hAnsi="Times New Roman" w:cs="Times New Roman"/>
          <w:color w:val="000000" w:themeColor="text1"/>
          <w:kern w:val="24"/>
          <w:sz w:val="24"/>
          <w:szCs w:val="24"/>
        </w:rPr>
        <w:t>t</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limfatik</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rajonal</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indikohet</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gjithashtu</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nëse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nyjet</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limfatike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aksilare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janë</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pozitive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pavarësisht</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nga</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numri</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i</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nyjeve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limfatike</w:t>
      </w:r>
      <w:proofErr w:type="spellEnd"/>
      <w:r w:rsidRPr="00835D31">
        <w:rPr>
          <w:rFonts w:ascii="Times New Roman" w:eastAsiaTheme="minorEastAsia" w:hAnsi="Times New Roman" w:cs="Times New Roman"/>
          <w:color w:val="000000" w:themeColor="text1"/>
          <w:kern w:val="24"/>
          <w:sz w:val="24"/>
          <w:szCs w:val="24"/>
        </w:rPr>
        <w:t xml:space="preserve"> </w:t>
      </w:r>
      <w:proofErr w:type="spellStart"/>
      <w:r w:rsidRPr="00835D31">
        <w:rPr>
          <w:rFonts w:ascii="Times New Roman" w:eastAsiaTheme="minorEastAsia" w:hAnsi="Times New Roman" w:cs="Times New Roman"/>
          <w:color w:val="000000" w:themeColor="text1"/>
          <w:kern w:val="24"/>
          <w:sz w:val="24"/>
          <w:szCs w:val="24"/>
        </w:rPr>
        <w:t>pozitive</w:t>
      </w:r>
      <w:proofErr w:type="spellEnd"/>
      <w:r w:rsidRPr="00835D31">
        <w:rPr>
          <w:rFonts w:ascii="Times New Roman" w:eastAsiaTheme="minorEastAsia" w:hAnsi="Times New Roman" w:cs="Times New Roman"/>
          <w:color w:val="000000" w:themeColor="text1"/>
          <w:kern w:val="24"/>
          <w:sz w:val="24"/>
          <w:szCs w:val="24"/>
        </w:rPr>
        <w:t>.</w:t>
      </w:r>
      <w:r w:rsidRPr="00835D31">
        <w:rPr>
          <w:rFonts w:ascii="Times New Roman" w:eastAsiaTheme="minorEastAsia" w:hAnsi="Times New Roman" w:cs="Times New Roman"/>
          <w:color w:val="000000" w:themeColor="text1"/>
          <w:kern w:val="24"/>
          <w:position w:val="11"/>
          <w:sz w:val="24"/>
          <w:szCs w:val="24"/>
          <w:vertAlign w:val="superscript"/>
        </w:rPr>
        <w:t>15,16</w:t>
      </w:r>
      <w:r w:rsidRPr="00835D31">
        <w:rPr>
          <w:rFonts w:ascii="Times New Roman" w:eastAsiaTheme="minorEastAsia" w:hAnsi="Times New Roman" w:cs="Times New Roman"/>
          <w:color w:val="000000" w:themeColor="text1"/>
          <w:kern w:val="24"/>
          <w:sz w:val="24"/>
          <w:szCs w:val="24"/>
        </w:rPr>
        <w:t xml:space="preserve"> </w:t>
      </w:r>
    </w:p>
    <w:p w14:paraId="200E2F50" w14:textId="6C9AFEF9" w:rsidR="00D97CDA" w:rsidRDefault="0078544B" w:rsidP="00DA6FD7">
      <w:pPr>
        <w:jc w:val="both"/>
        <w:rPr>
          <w:rFonts w:ascii="Times New Roman" w:eastAsiaTheme="minorHAnsi" w:hAnsi="Times New Roman" w:cs="Times New Roman"/>
          <w:sz w:val="24"/>
          <w:szCs w:val="24"/>
        </w:rPr>
      </w:pPr>
      <w:r w:rsidRPr="00273BC1">
        <w:rPr>
          <w:rFonts w:ascii="Times New Roman" w:eastAsiaTheme="minorHAnsi" w:hAnsi="Times New Roman" w:cs="Times New Roman"/>
          <w:sz w:val="24"/>
          <w:szCs w:val="24"/>
        </w:rPr>
        <w:t xml:space="preserve">Sot, RT e </w:t>
      </w:r>
      <w:proofErr w:type="spellStart"/>
      <w:r w:rsidRPr="00273BC1">
        <w:rPr>
          <w:rFonts w:ascii="Times New Roman" w:eastAsiaTheme="minorHAnsi" w:hAnsi="Times New Roman" w:cs="Times New Roman"/>
          <w:sz w:val="24"/>
          <w:szCs w:val="24"/>
        </w:rPr>
        <w:t>hipofraksionuar</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preferohet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pothuajse</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në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gjitha</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pacientet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Dozat</w:t>
      </w:r>
      <w:proofErr w:type="spellEnd"/>
      <w:r w:rsidRPr="00273BC1">
        <w:rPr>
          <w:rFonts w:ascii="Times New Roman" w:eastAsiaTheme="minorHAnsi" w:hAnsi="Times New Roman" w:cs="Times New Roman"/>
          <w:sz w:val="24"/>
          <w:szCs w:val="24"/>
        </w:rPr>
        <w:t xml:space="preserve"> e RT </w:t>
      </w:r>
      <w:proofErr w:type="spellStart"/>
      <w:r w:rsidRPr="00273BC1">
        <w:rPr>
          <w:rFonts w:ascii="Times New Roman" w:eastAsiaTheme="minorHAnsi" w:hAnsi="Times New Roman" w:cs="Times New Roman"/>
          <w:sz w:val="24"/>
          <w:szCs w:val="24"/>
        </w:rPr>
        <w:t>janë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nga</w:t>
      </w:r>
      <w:proofErr w:type="spellEnd"/>
      <w:r w:rsidRPr="00273BC1">
        <w:rPr>
          <w:rFonts w:ascii="Times New Roman" w:eastAsiaTheme="minorHAnsi" w:hAnsi="Times New Roman" w:cs="Times New Roman"/>
          <w:sz w:val="24"/>
          <w:szCs w:val="24"/>
        </w:rPr>
        <w:t xml:space="preserve"> 42,5 </w:t>
      </w:r>
      <w:proofErr w:type="spellStart"/>
      <w:r w:rsidRPr="00273BC1">
        <w:rPr>
          <w:rFonts w:ascii="Times New Roman" w:eastAsiaTheme="minorHAnsi" w:hAnsi="Times New Roman" w:cs="Times New Roman"/>
          <w:sz w:val="24"/>
          <w:szCs w:val="24"/>
        </w:rPr>
        <w:t>Gy</w:t>
      </w:r>
      <w:proofErr w:type="spellEnd"/>
      <w:r w:rsidRPr="00273BC1">
        <w:rPr>
          <w:rFonts w:ascii="Times New Roman" w:eastAsiaTheme="minorHAnsi" w:hAnsi="Times New Roman" w:cs="Times New Roman"/>
          <w:sz w:val="24"/>
          <w:szCs w:val="24"/>
        </w:rPr>
        <w:t xml:space="preserve"> në15–16 </w:t>
      </w:r>
      <w:proofErr w:type="spellStart"/>
      <w:r w:rsidRPr="00273BC1">
        <w:rPr>
          <w:rFonts w:ascii="Times New Roman" w:eastAsiaTheme="minorHAnsi" w:hAnsi="Times New Roman" w:cs="Times New Roman"/>
          <w:sz w:val="24"/>
          <w:szCs w:val="24"/>
        </w:rPr>
        <w:t>fraksione</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Nëse</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aplikohet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fraksionimi</w:t>
      </w:r>
      <w:proofErr w:type="spellEnd"/>
      <w:r w:rsidRPr="00273BC1">
        <w:rPr>
          <w:rFonts w:ascii="Times New Roman" w:eastAsiaTheme="minorHAnsi" w:hAnsi="Times New Roman" w:cs="Times New Roman"/>
          <w:sz w:val="24"/>
          <w:szCs w:val="24"/>
        </w:rPr>
        <w:t xml:space="preserve"> standard, </w:t>
      </w:r>
      <w:proofErr w:type="spellStart"/>
      <w:r w:rsidRPr="00273BC1">
        <w:rPr>
          <w:rFonts w:ascii="Times New Roman" w:eastAsiaTheme="minorHAnsi" w:hAnsi="Times New Roman" w:cs="Times New Roman"/>
          <w:sz w:val="24"/>
          <w:szCs w:val="24"/>
        </w:rPr>
        <w:t>dozat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janë</w:t>
      </w:r>
      <w:proofErr w:type="spellEnd"/>
      <w:r w:rsidRPr="00273BC1">
        <w:rPr>
          <w:rFonts w:ascii="Times New Roman" w:eastAsiaTheme="minorHAnsi" w:hAnsi="Times New Roman" w:cs="Times New Roman"/>
          <w:sz w:val="24"/>
          <w:szCs w:val="24"/>
        </w:rPr>
        <w:t xml:space="preserve"> 46–50 </w:t>
      </w:r>
      <w:proofErr w:type="spellStart"/>
      <w:r w:rsidRPr="00273BC1">
        <w:rPr>
          <w:rFonts w:ascii="Times New Roman" w:eastAsiaTheme="minorHAnsi" w:hAnsi="Times New Roman" w:cs="Times New Roman"/>
          <w:sz w:val="24"/>
          <w:szCs w:val="24"/>
        </w:rPr>
        <w:t>Gy</w:t>
      </w:r>
      <w:proofErr w:type="spellEnd"/>
      <w:r w:rsidRPr="00273BC1">
        <w:rPr>
          <w:rFonts w:ascii="Times New Roman" w:eastAsiaTheme="minorHAnsi" w:hAnsi="Times New Roman" w:cs="Times New Roman"/>
          <w:sz w:val="24"/>
          <w:szCs w:val="24"/>
        </w:rPr>
        <w:t xml:space="preserve">/23–25 </w:t>
      </w:r>
      <w:proofErr w:type="spellStart"/>
      <w:r w:rsidRPr="00273BC1">
        <w:rPr>
          <w:rFonts w:ascii="Times New Roman" w:eastAsiaTheme="minorHAnsi" w:hAnsi="Times New Roman" w:cs="Times New Roman"/>
          <w:sz w:val="24"/>
          <w:szCs w:val="24"/>
        </w:rPr>
        <w:t>fraksione</w:t>
      </w:r>
      <w:proofErr w:type="spellEnd"/>
      <w:r w:rsidR="00002B8A">
        <w:rPr>
          <w:rFonts w:ascii="Times New Roman" w:eastAsiaTheme="minorHAnsi" w:hAnsi="Times New Roman" w:cs="Times New Roman"/>
          <w:sz w:val="24"/>
          <w:szCs w:val="24"/>
        </w:rPr>
        <w:t>.</w:t>
      </w:r>
    </w:p>
    <w:p w14:paraId="5D2FAA4E" w14:textId="3377E9C2" w:rsidR="0078544B" w:rsidRPr="00273BC1" w:rsidRDefault="0078544B" w:rsidP="00DA6FD7">
      <w:pPr>
        <w:jc w:val="both"/>
        <w:rPr>
          <w:rFonts w:ascii="Times New Roman" w:eastAsiaTheme="minorHAnsi" w:hAnsi="Times New Roman" w:cs="Times New Roman"/>
          <w:sz w:val="24"/>
          <w:szCs w:val="24"/>
        </w:rPr>
      </w:pPr>
      <w:r w:rsidRPr="00273BC1">
        <w:rPr>
          <w:rFonts w:ascii="Times New Roman" w:eastAsiaTheme="minorHAnsi" w:hAnsi="Times New Roman" w:cs="Times New Roman"/>
          <w:sz w:val="24"/>
          <w:szCs w:val="24"/>
        </w:rPr>
        <w:t xml:space="preserve">Pas </w:t>
      </w:r>
      <w:proofErr w:type="spellStart"/>
      <w:r w:rsidRPr="00273BC1">
        <w:rPr>
          <w:rFonts w:ascii="Times New Roman" w:eastAsiaTheme="minorHAnsi" w:hAnsi="Times New Roman" w:cs="Times New Roman"/>
          <w:sz w:val="24"/>
          <w:szCs w:val="24"/>
        </w:rPr>
        <w:t>operacionit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gjirit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që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ruan</w:t>
      </w:r>
      <w:proofErr w:type="spellEnd"/>
      <w:r w:rsidRPr="00273BC1">
        <w:rPr>
          <w:rFonts w:ascii="Times New Roman" w:eastAsiaTheme="minorHAnsi" w:hAnsi="Times New Roman" w:cs="Times New Roman"/>
          <w:sz w:val="24"/>
          <w:szCs w:val="24"/>
        </w:rPr>
        <w:t xml:space="preserve"> </w:t>
      </w:r>
      <w:proofErr w:type="spellStart"/>
      <w:r w:rsidR="00002B8A" w:rsidRPr="00273BC1">
        <w:rPr>
          <w:rFonts w:ascii="Times New Roman" w:eastAsiaTheme="minorHAnsi" w:hAnsi="Times New Roman" w:cs="Times New Roman"/>
          <w:sz w:val="24"/>
          <w:szCs w:val="24"/>
        </w:rPr>
        <w:t>gjirin</w:t>
      </w:r>
      <w:proofErr w:type="spellEnd"/>
      <w:r w:rsidR="00002B8A" w:rsidRPr="00273BC1">
        <w:rPr>
          <w:rFonts w:ascii="Times New Roman" w:eastAsiaTheme="minorHAnsi" w:hAnsi="Times New Roman" w:cs="Times New Roman"/>
          <w:sz w:val="24"/>
          <w:szCs w:val="24"/>
        </w:rPr>
        <w:t xml:space="preserve"> </w:t>
      </w:r>
      <w:proofErr w:type="spellStart"/>
      <w:r w:rsidR="00002B8A" w:rsidRPr="00273BC1">
        <w:rPr>
          <w:rFonts w:ascii="Times New Roman" w:eastAsiaTheme="minorHAnsi" w:hAnsi="Times New Roman" w:cs="Times New Roman"/>
          <w:sz w:val="24"/>
          <w:szCs w:val="24"/>
        </w:rPr>
        <w:t>rrezatohet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tërë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gjiri</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më</w:t>
      </w:r>
      <w:proofErr w:type="spellEnd"/>
      <w:r w:rsidRPr="00273BC1">
        <w:rPr>
          <w:rFonts w:ascii="Times New Roman" w:eastAsiaTheme="minorHAnsi" w:hAnsi="Times New Roman" w:cs="Times New Roman"/>
          <w:sz w:val="24"/>
          <w:szCs w:val="24"/>
        </w:rPr>
        <w:t xml:space="preserve"> pas </w:t>
      </w:r>
      <w:proofErr w:type="spellStart"/>
      <w:r w:rsidRPr="00273BC1">
        <w:rPr>
          <w:rFonts w:ascii="Times New Roman" w:eastAsiaTheme="minorHAnsi" w:hAnsi="Times New Roman" w:cs="Times New Roman"/>
          <w:sz w:val="24"/>
          <w:szCs w:val="24"/>
        </w:rPr>
        <w:t>në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shtratin</w:t>
      </w:r>
      <w:proofErr w:type="spellEnd"/>
      <w:r w:rsidRPr="00273BC1">
        <w:rPr>
          <w:rFonts w:ascii="Times New Roman" w:eastAsiaTheme="minorHAnsi" w:hAnsi="Times New Roman" w:cs="Times New Roman"/>
          <w:sz w:val="24"/>
          <w:szCs w:val="24"/>
        </w:rPr>
        <w:t xml:space="preserve"> e </w:t>
      </w:r>
      <w:proofErr w:type="spellStart"/>
      <w:r w:rsidRPr="00273BC1">
        <w:rPr>
          <w:rFonts w:ascii="Times New Roman" w:eastAsiaTheme="minorHAnsi" w:hAnsi="Times New Roman" w:cs="Times New Roman"/>
          <w:sz w:val="24"/>
          <w:szCs w:val="24"/>
        </w:rPr>
        <w:t>tumorit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aplikohet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një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dozë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shtesë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rrezatimi</w:t>
      </w:r>
      <w:proofErr w:type="spellEnd"/>
      <w:r w:rsidRPr="00273BC1">
        <w:rPr>
          <w:rFonts w:ascii="Times New Roman" w:eastAsiaTheme="minorHAnsi" w:hAnsi="Times New Roman" w:cs="Times New Roman"/>
          <w:sz w:val="24"/>
          <w:szCs w:val="24"/>
        </w:rPr>
        <w:t xml:space="preserve"> (e </w:t>
      </w:r>
      <w:proofErr w:type="spellStart"/>
      <w:r w:rsidRPr="00273BC1">
        <w:rPr>
          <w:rFonts w:ascii="Times New Roman" w:eastAsiaTheme="minorHAnsi" w:hAnsi="Times New Roman" w:cs="Times New Roman"/>
          <w:sz w:val="24"/>
          <w:szCs w:val="24"/>
        </w:rPr>
        <w:t>quajtur</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doza</w:t>
      </w:r>
      <w:proofErr w:type="spellEnd"/>
      <w:r w:rsidRPr="00273BC1">
        <w:rPr>
          <w:rFonts w:ascii="Times New Roman" w:eastAsiaTheme="minorHAnsi" w:hAnsi="Times New Roman" w:cs="Times New Roman"/>
          <w:sz w:val="24"/>
          <w:szCs w:val="24"/>
        </w:rPr>
        <w:t xml:space="preserve"> </w:t>
      </w:r>
      <w:r w:rsidRPr="00273BC1">
        <w:rPr>
          <w:rFonts w:ascii="Times New Roman" w:eastAsiaTheme="minorHAnsi" w:hAnsi="Times New Roman" w:cs="Times New Roman"/>
          <w:i/>
          <w:iCs/>
          <w:sz w:val="24"/>
          <w:szCs w:val="24"/>
        </w:rPr>
        <w:t>boost</w:t>
      </w:r>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në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dozën</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prej</w:t>
      </w:r>
      <w:proofErr w:type="spellEnd"/>
      <w:r w:rsidRPr="00273BC1">
        <w:rPr>
          <w:rFonts w:ascii="Times New Roman" w:eastAsiaTheme="minorHAnsi" w:hAnsi="Times New Roman" w:cs="Times New Roman"/>
          <w:sz w:val="24"/>
          <w:szCs w:val="24"/>
        </w:rPr>
        <w:t xml:space="preserve"> 10–16 </w:t>
      </w:r>
      <w:proofErr w:type="spellStart"/>
      <w:r w:rsidRPr="00273BC1">
        <w:rPr>
          <w:rFonts w:ascii="Times New Roman" w:eastAsiaTheme="minorHAnsi" w:hAnsi="Times New Roman" w:cs="Times New Roman"/>
          <w:sz w:val="24"/>
          <w:szCs w:val="24"/>
        </w:rPr>
        <w:t>Gy</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në</w:t>
      </w:r>
      <w:proofErr w:type="spellEnd"/>
      <w:r w:rsidRPr="00273BC1">
        <w:rPr>
          <w:rFonts w:ascii="Times New Roman" w:eastAsiaTheme="minorHAnsi" w:hAnsi="Times New Roman" w:cs="Times New Roman"/>
          <w:sz w:val="24"/>
          <w:szCs w:val="24"/>
        </w:rPr>
        <w:t xml:space="preserve"> 4–8 </w:t>
      </w:r>
      <w:proofErr w:type="spellStart"/>
      <w:r w:rsidRPr="00273BC1">
        <w:rPr>
          <w:rFonts w:ascii="Times New Roman" w:eastAsiaTheme="minorHAnsi" w:hAnsi="Times New Roman" w:cs="Times New Roman"/>
          <w:sz w:val="24"/>
          <w:szCs w:val="24"/>
        </w:rPr>
        <w:t>fraksione</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veçanërisht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në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pacientet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nën</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moshën</w:t>
      </w:r>
      <w:proofErr w:type="spellEnd"/>
      <w:r w:rsidRPr="00273BC1">
        <w:rPr>
          <w:rFonts w:ascii="Times New Roman" w:eastAsiaTheme="minorHAnsi" w:hAnsi="Times New Roman" w:cs="Times New Roman"/>
          <w:sz w:val="24"/>
          <w:szCs w:val="24"/>
        </w:rPr>
        <w:t xml:space="preserve"> 50 </w:t>
      </w:r>
      <w:proofErr w:type="spellStart"/>
      <w:r w:rsidRPr="00273BC1">
        <w:rPr>
          <w:rFonts w:ascii="Times New Roman" w:eastAsiaTheme="minorHAnsi" w:hAnsi="Times New Roman" w:cs="Times New Roman"/>
          <w:sz w:val="24"/>
          <w:szCs w:val="24"/>
        </w:rPr>
        <w:t>vjeç</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te</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tumoret</w:t>
      </w:r>
      <w:proofErr w:type="spellEnd"/>
      <w:r w:rsidRPr="00273BC1">
        <w:rPr>
          <w:rFonts w:ascii="Times New Roman" w:eastAsiaTheme="minorHAnsi" w:hAnsi="Times New Roman" w:cs="Times New Roman"/>
          <w:sz w:val="24"/>
          <w:szCs w:val="24"/>
        </w:rPr>
        <w:t xml:space="preserve"> e </w:t>
      </w:r>
      <w:proofErr w:type="spellStart"/>
      <w:r w:rsidRPr="00273BC1">
        <w:rPr>
          <w:rFonts w:ascii="Times New Roman" w:eastAsiaTheme="minorHAnsi" w:hAnsi="Times New Roman" w:cs="Times New Roman"/>
          <w:sz w:val="24"/>
          <w:szCs w:val="24"/>
        </w:rPr>
        <w:t>gradës</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së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lartë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tek</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margjinat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fokale</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pozitive</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tumoret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më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mëdha</w:t>
      </w:r>
      <w:proofErr w:type="spellEnd"/>
      <w:r w:rsidRPr="00273BC1">
        <w:rPr>
          <w:rFonts w:ascii="Times New Roman" w:eastAsiaTheme="minorHAnsi" w:hAnsi="Times New Roman" w:cs="Times New Roman"/>
          <w:sz w:val="24"/>
          <w:szCs w:val="24"/>
        </w:rPr>
        <w:t xml:space="preserve"> se 3 cm, </w:t>
      </w:r>
      <w:proofErr w:type="spellStart"/>
      <w:r w:rsidRPr="00273BC1">
        <w:rPr>
          <w:rFonts w:ascii="Times New Roman" w:eastAsiaTheme="minorHAnsi" w:hAnsi="Times New Roman" w:cs="Times New Roman"/>
          <w:sz w:val="24"/>
          <w:szCs w:val="24"/>
        </w:rPr>
        <w:t>prania</w:t>
      </w:r>
      <w:proofErr w:type="spellEnd"/>
      <w:r w:rsidRPr="00273BC1">
        <w:rPr>
          <w:rFonts w:ascii="Times New Roman" w:eastAsiaTheme="minorHAnsi" w:hAnsi="Times New Roman" w:cs="Times New Roman"/>
          <w:sz w:val="24"/>
          <w:szCs w:val="24"/>
        </w:rPr>
        <w:t xml:space="preserve"> e </w:t>
      </w:r>
      <w:proofErr w:type="spellStart"/>
      <w:r w:rsidRPr="00273BC1">
        <w:rPr>
          <w:rFonts w:ascii="Times New Roman" w:eastAsiaTheme="minorHAnsi" w:hAnsi="Times New Roman" w:cs="Times New Roman"/>
          <w:sz w:val="24"/>
          <w:szCs w:val="24"/>
        </w:rPr>
        <w:t>invazionit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limfovaskular</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prania</w:t>
      </w:r>
      <w:proofErr w:type="spellEnd"/>
      <w:r w:rsidRPr="00273BC1">
        <w:rPr>
          <w:rFonts w:ascii="Times New Roman" w:eastAsiaTheme="minorHAnsi" w:hAnsi="Times New Roman" w:cs="Times New Roman"/>
          <w:sz w:val="24"/>
          <w:szCs w:val="24"/>
        </w:rPr>
        <w:t xml:space="preserve"> e </w:t>
      </w:r>
      <w:proofErr w:type="spellStart"/>
      <w:r w:rsidRPr="00273BC1">
        <w:rPr>
          <w:rFonts w:ascii="Times New Roman" w:eastAsiaTheme="minorHAnsi" w:hAnsi="Times New Roman" w:cs="Times New Roman"/>
          <w:sz w:val="24"/>
          <w:szCs w:val="24"/>
        </w:rPr>
        <w:t>komponentit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ekstensiv</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intraduktal</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faktorët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tjerë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të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rrezikut</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që</w:t>
      </w:r>
      <w:proofErr w:type="spellEnd"/>
      <w:r w:rsidRPr="00273BC1">
        <w:rPr>
          <w:rFonts w:ascii="Times New Roman" w:eastAsiaTheme="minorHAnsi" w:hAnsi="Times New Roman" w:cs="Times New Roman"/>
          <w:sz w:val="24"/>
          <w:szCs w:val="24"/>
        </w:rPr>
        <w:t xml:space="preserve"> </w:t>
      </w:r>
      <w:proofErr w:type="spellStart"/>
      <w:r w:rsidRPr="00273BC1">
        <w:rPr>
          <w:rFonts w:ascii="Times New Roman" w:eastAsiaTheme="minorHAnsi" w:hAnsi="Times New Roman" w:cs="Times New Roman"/>
          <w:sz w:val="24"/>
          <w:szCs w:val="24"/>
        </w:rPr>
        <w:t>lidhen</w:t>
      </w:r>
      <w:proofErr w:type="spellEnd"/>
      <w:r w:rsidRPr="00273BC1">
        <w:rPr>
          <w:rFonts w:ascii="Times New Roman" w:eastAsiaTheme="minorHAnsi" w:hAnsi="Times New Roman" w:cs="Times New Roman"/>
          <w:sz w:val="24"/>
          <w:szCs w:val="24"/>
        </w:rPr>
        <w:t xml:space="preserve"> me </w:t>
      </w:r>
      <w:proofErr w:type="spellStart"/>
      <w:r w:rsidRPr="00273BC1">
        <w:rPr>
          <w:rFonts w:ascii="Times New Roman" w:eastAsiaTheme="minorHAnsi" w:hAnsi="Times New Roman" w:cs="Times New Roman"/>
          <w:sz w:val="24"/>
          <w:szCs w:val="24"/>
        </w:rPr>
        <w:t>rikthimin</w:t>
      </w:r>
      <w:proofErr w:type="spellEnd"/>
      <w:r w:rsidRPr="00273BC1">
        <w:rPr>
          <w:rFonts w:ascii="Times New Roman" w:eastAsiaTheme="minorHAnsi" w:hAnsi="Times New Roman" w:cs="Times New Roman"/>
          <w:sz w:val="24"/>
          <w:szCs w:val="24"/>
        </w:rPr>
        <w:t xml:space="preserve"> e </w:t>
      </w:r>
      <w:proofErr w:type="spellStart"/>
      <w:r w:rsidRPr="00273BC1">
        <w:rPr>
          <w:rFonts w:ascii="Times New Roman" w:eastAsiaTheme="minorHAnsi" w:hAnsi="Times New Roman" w:cs="Times New Roman"/>
          <w:sz w:val="24"/>
          <w:szCs w:val="24"/>
        </w:rPr>
        <w:t>sëmundjes</w:t>
      </w:r>
      <w:proofErr w:type="spellEnd"/>
      <w:r w:rsidRPr="00273BC1">
        <w:rPr>
          <w:rFonts w:ascii="Times New Roman" w:eastAsiaTheme="minorHAnsi" w:hAnsi="Times New Roman" w:cs="Times New Roman"/>
          <w:sz w:val="24"/>
          <w:szCs w:val="24"/>
        </w:rPr>
        <w:t>.</w:t>
      </w:r>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Radioterapia</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mund</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të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anashkalohet</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në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pacientet</w:t>
      </w:r>
      <w:proofErr w:type="spellEnd"/>
      <w:r w:rsidR="003C54FC" w:rsidRPr="00273BC1">
        <w:rPr>
          <w:rFonts w:ascii="Times New Roman" w:hAnsi="Times New Roman" w:cs="Times New Roman"/>
          <w:color w:val="1F1E1F"/>
          <w:spacing w:val="-2"/>
          <w:w w:val="105"/>
          <w:sz w:val="24"/>
          <w:szCs w:val="24"/>
        </w:rPr>
        <w:t xml:space="preserve"> e </w:t>
      </w:r>
      <w:proofErr w:type="spellStart"/>
      <w:r w:rsidR="003C54FC" w:rsidRPr="00273BC1">
        <w:rPr>
          <w:rFonts w:ascii="Times New Roman" w:hAnsi="Times New Roman" w:cs="Times New Roman"/>
          <w:color w:val="1F1E1F"/>
          <w:spacing w:val="-2"/>
          <w:w w:val="105"/>
          <w:sz w:val="24"/>
          <w:szCs w:val="24"/>
        </w:rPr>
        <w:t>moshuara</w:t>
      </w:r>
      <w:proofErr w:type="spellEnd"/>
      <w:r w:rsidR="003C54FC" w:rsidRPr="00273BC1">
        <w:rPr>
          <w:rFonts w:ascii="Times New Roman" w:hAnsi="Times New Roman" w:cs="Times New Roman"/>
          <w:color w:val="1F1E1F"/>
          <w:spacing w:val="-2"/>
          <w:w w:val="105"/>
          <w:sz w:val="24"/>
          <w:szCs w:val="24"/>
        </w:rPr>
        <w:t xml:space="preserve">, me </w:t>
      </w:r>
      <w:proofErr w:type="spellStart"/>
      <w:r w:rsidR="003C54FC" w:rsidRPr="00273BC1">
        <w:rPr>
          <w:rFonts w:ascii="Times New Roman" w:hAnsi="Times New Roman" w:cs="Times New Roman"/>
          <w:color w:val="1F1E1F"/>
          <w:spacing w:val="-2"/>
          <w:w w:val="105"/>
          <w:sz w:val="24"/>
          <w:szCs w:val="24"/>
        </w:rPr>
        <w:t>tumore</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të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varur</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nga</w:t>
      </w:r>
      <w:proofErr w:type="spellEnd"/>
      <w:r w:rsidR="003C54FC" w:rsidRPr="00273BC1">
        <w:rPr>
          <w:rFonts w:ascii="Times New Roman" w:hAnsi="Times New Roman" w:cs="Times New Roman"/>
          <w:color w:val="1F1E1F"/>
          <w:spacing w:val="-2"/>
          <w:w w:val="105"/>
          <w:sz w:val="24"/>
          <w:szCs w:val="24"/>
        </w:rPr>
        <w:t xml:space="preserve"> </w:t>
      </w:r>
      <w:r w:rsidR="00835D31">
        <w:rPr>
          <w:rFonts w:ascii="Times New Roman" w:hAnsi="Times New Roman" w:cs="Times New Roman"/>
          <w:color w:val="1F1E1F"/>
          <w:spacing w:val="-2"/>
          <w:w w:val="105"/>
          <w:sz w:val="24"/>
          <w:szCs w:val="24"/>
        </w:rPr>
        <w:t>hormone,</w:t>
      </w:r>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të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gradës</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së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ulët</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ose</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mesatare</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dhe</w:t>
      </w:r>
      <w:proofErr w:type="spellEnd"/>
      <w:r w:rsidR="003C54FC" w:rsidRPr="00273BC1">
        <w:rPr>
          <w:rFonts w:ascii="Times New Roman" w:hAnsi="Times New Roman" w:cs="Times New Roman"/>
          <w:color w:val="1F1E1F"/>
          <w:spacing w:val="-2"/>
          <w:w w:val="105"/>
          <w:sz w:val="24"/>
          <w:szCs w:val="24"/>
        </w:rPr>
        <w:t xml:space="preserve"> me </w:t>
      </w:r>
      <w:proofErr w:type="spellStart"/>
      <w:r w:rsidR="003C54FC" w:rsidRPr="00273BC1">
        <w:rPr>
          <w:rFonts w:ascii="Times New Roman" w:hAnsi="Times New Roman" w:cs="Times New Roman"/>
          <w:color w:val="1F1E1F"/>
          <w:spacing w:val="-2"/>
          <w:w w:val="105"/>
          <w:sz w:val="24"/>
          <w:szCs w:val="24"/>
        </w:rPr>
        <w:t>margjinë</w:t>
      </w:r>
      <w:proofErr w:type="spellEnd"/>
      <w:r w:rsidR="003C54FC" w:rsidRPr="00273BC1">
        <w:rPr>
          <w:rFonts w:ascii="Times New Roman" w:hAnsi="Times New Roman" w:cs="Times New Roman"/>
          <w:color w:val="1F1E1F"/>
          <w:spacing w:val="-2"/>
          <w:w w:val="105"/>
          <w:sz w:val="24"/>
          <w:szCs w:val="24"/>
        </w:rPr>
        <w:t xml:space="preserve"> negative </w:t>
      </w:r>
      <w:proofErr w:type="spellStart"/>
      <w:r w:rsidR="003C54FC" w:rsidRPr="00273BC1">
        <w:rPr>
          <w:rFonts w:ascii="Times New Roman" w:hAnsi="Times New Roman" w:cs="Times New Roman"/>
          <w:color w:val="1F1E1F"/>
          <w:spacing w:val="-2"/>
          <w:w w:val="105"/>
          <w:sz w:val="24"/>
          <w:szCs w:val="24"/>
        </w:rPr>
        <w:t>më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të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madhe</w:t>
      </w:r>
      <w:proofErr w:type="spellEnd"/>
      <w:r w:rsidR="003C54FC" w:rsidRPr="00273BC1">
        <w:rPr>
          <w:rFonts w:ascii="Times New Roman" w:hAnsi="Times New Roman" w:cs="Times New Roman"/>
          <w:color w:val="1F1E1F"/>
          <w:spacing w:val="-2"/>
          <w:w w:val="105"/>
          <w:sz w:val="24"/>
          <w:szCs w:val="24"/>
        </w:rPr>
        <w:t xml:space="preserve"> se ≥2 mm, me </w:t>
      </w:r>
      <w:proofErr w:type="spellStart"/>
      <w:r w:rsidR="003C54FC" w:rsidRPr="00273BC1">
        <w:rPr>
          <w:rFonts w:ascii="Times New Roman" w:hAnsi="Times New Roman" w:cs="Times New Roman"/>
          <w:color w:val="1F1E1F"/>
          <w:spacing w:val="-2"/>
          <w:w w:val="105"/>
          <w:sz w:val="24"/>
          <w:szCs w:val="24"/>
        </w:rPr>
        <w:t>tumore</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më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të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vogla</w:t>
      </w:r>
      <w:proofErr w:type="spellEnd"/>
      <w:r w:rsidR="003C54FC" w:rsidRPr="00273BC1">
        <w:rPr>
          <w:rFonts w:ascii="Times New Roman" w:hAnsi="Times New Roman" w:cs="Times New Roman"/>
          <w:color w:val="1F1E1F"/>
          <w:spacing w:val="-2"/>
          <w:w w:val="105"/>
          <w:sz w:val="24"/>
          <w:szCs w:val="24"/>
        </w:rPr>
        <w:t xml:space="preserve"> se 3 cm. </w:t>
      </w:r>
      <w:r w:rsidR="003C54FC" w:rsidRPr="00273BC1">
        <w:rPr>
          <w:rFonts w:ascii="Times New Roman" w:hAnsi="Times New Roman" w:cs="Times New Roman"/>
          <w:color w:val="1F1E1F"/>
          <w:spacing w:val="-2"/>
          <w:w w:val="105"/>
          <w:sz w:val="24"/>
          <w:szCs w:val="24"/>
          <w:vertAlign w:val="superscript"/>
        </w:rPr>
        <w:t>20</w:t>
      </w:r>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Dozat</w:t>
      </w:r>
      <w:proofErr w:type="spellEnd"/>
      <w:r w:rsidR="003C54FC" w:rsidRPr="00273BC1">
        <w:rPr>
          <w:rFonts w:ascii="Times New Roman" w:hAnsi="Times New Roman" w:cs="Times New Roman"/>
          <w:color w:val="1F1E1F"/>
          <w:spacing w:val="-2"/>
          <w:w w:val="105"/>
          <w:sz w:val="24"/>
          <w:szCs w:val="24"/>
        </w:rPr>
        <w:t xml:space="preserve"> e </w:t>
      </w:r>
      <w:proofErr w:type="spellStart"/>
      <w:r w:rsidR="003C54FC" w:rsidRPr="00273BC1">
        <w:rPr>
          <w:rFonts w:ascii="Times New Roman" w:hAnsi="Times New Roman" w:cs="Times New Roman"/>
          <w:color w:val="1F1E1F"/>
          <w:spacing w:val="-2"/>
          <w:w w:val="105"/>
          <w:sz w:val="24"/>
          <w:szCs w:val="24"/>
        </w:rPr>
        <w:t>radioterapisë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në</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murin</w:t>
      </w:r>
      <w:proofErr w:type="spellEnd"/>
      <w:r w:rsidR="003C54FC" w:rsidRPr="00273BC1">
        <w:rPr>
          <w:rFonts w:ascii="Times New Roman" w:hAnsi="Times New Roman" w:cs="Times New Roman"/>
          <w:color w:val="1F1E1F"/>
          <w:spacing w:val="-2"/>
          <w:w w:val="105"/>
          <w:sz w:val="24"/>
          <w:szCs w:val="24"/>
        </w:rPr>
        <w:t xml:space="preserve"> e </w:t>
      </w:r>
      <w:proofErr w:type="spellStart"/>
      <w:r w:rsidR="003C54FC" w:rsidRPr="00273BC1">
        <w:rPr>
          <w:rFonts w:ascii="Times New Roman" w:hAnsi="Times New Roman" w:cs="Times New Roman"/>
          <w:color w:val="1F1E1F"/>
          <w:spacing w:val="-2"/>
          <w:w w:val="105"/>
          <w:sz w:val="24"/>
          <w:szCs w:val="24"/>
        </w:rPr>
        <w:t>kraharorit</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dhe</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gjirin</w:t>
      </w:r>
      <w:proofErr w:type="spellEnd"/>
      <w:r w:rsidR="003C54FC" w:rsidRPr="00273BC1">
        <w:rPr>
          <w:rFonts w:ascii="Times New Roman" w:hAnsi="Times New Roman" w:cs="Times New Roman"/>
          <w:color w:val="1F1E1F"/>
          <w:spacing w:val="-2"/>
          <w:w w:val="105"/>
          <w:sz w:val="24"/>
          <w:szCs w:val="24"/>
        </w:rPr>
        <w:t xml:space="preserve"> e </w:t>
      </w:r>
      <w:proofErr w:type="spellStart"/>
      <w:r w:rsidR="003C54FC" w:rsidRPr="00273BC1">
        <w:rPr>
          <w:rFonts w:ascii="Times New Roman" w:hAnsi="Times New Roman" w:cs="Times New Roman"/>
          <w:color w:val="1F1E1F"/>
          <w:spacing w:val="-2"/>
          <w:w w:val="105"/>
          <w:sz w:val="24"/>
          <w:szCs w:val="24"/>
        </w:rPr>
        <w:t>rikonstruktuar</w:t>
      </w:r>
      <w:proofErr w:type="spellEnd"/>
      <w:r w:rsidR="003C54FC" w:rsidRPr="00273BC1">
        <w:rPr>
          <w:rFonts w:ascii="Times New Roman" w:hAnsi="Times New Roman" w:cs="Times New Roman"/>
          <w:color w:val="1F1E1F"/>
          <w:spacing w:val="-2"/>
          <w:w w:val="105"/>
          <w:sz w:val="24"/>
          <w:szCs w:val="24"/>
        </w:rPr>
        <w:t xml:space="preserve">) </w:t>
      </w:r>
      <w:proofErr w:type="spellStart"/>
      <w:r w:rsidR="003C54FC" w:rsidRPr="00273BC1">
        <w:rPr>
          <w:rFonts w:ascii="Times New Roman" w:hAnsi="Times New Roman" w:cs="Times New Roman"/>
          <w:color w:val="1F1E1F"/>
          <w:spacing w:val="-2"/>
          <w:w w:val="105"/>
          <w:sz w:val="24"/>
          <w:szCs w:val="24"/>
        </w:rPr>
        <w:t>janë</w:t>
      </w:r>
      <w:proofErr w:type="spellEnd"/>
      <w:r w:rsidR="003C54FC" w:rsidRPr="00273BC1">
        <w:rPr>
          <w:rFonts w:ascii="Times New Roman" w:hAnsi="Times New Roman" w:cs="Times New Roman"/>
          <w:color w:val="1F1E1F"/>
          <w:spacing w:val="-2"/>
          <w:w w:val="105"/>
          <w:sz w:val="24"/>
          <w:szCs w:val="24"/>
        </w:rPr>
        <w:t xml:space="preserve"> 45-50,4 </w:t>
      </w:r>
      <w:proofErr w:type="spellStart"/>
      <w:r w:rsidR="003C54FC" w:rsidRPr="00273BC1">
        <w:rPr>
          <w:rFonts w:ascii="Times New Roman" w:hAnsi="Times New Roman" w:cs="Times New Roman"/>
          <w:color w:val="1F1E1F"/>
          <w:spacing w:val="-2"/>
          <w:w w:val="105"/>
          <w:sz w:val="24"/>
          <w:szCs w:val="24"/>
        </w:rPr>
        <w:t>Gy</w:t>
      </w:r>
      <w:proofErr w:type="spellEnd"/>
      <w:r w:rsidR="003C54FC" w:rsidRPr="00273BC1">
        <w:rPr>
          <w:rFonts w:ascii="Times New Roman" w:hAnsi="Times New Roman" w:cs="Times New Roman"/>
          <w:color w:val="1F1E1F"/>
          <w:spacing w:val="-2"/>
          <w:w w:val="105"/>
          <w:sz w:val="24"/>
          <w:szCs w:val="24"/>
        </w:rPr>
        <w:t xml:space="preserve">/25-28 </w:t>
      </w:r>
      <w:proofErr w:type="spellStart"/>
      <w:r w:rsidR="003C54FC" w:rsidRPr="00273BC1">
        <w:rPr>
          <w:rFonts w:ascii="Times New Roman" w:hAnsi="Times New Roman" w:cs="Times New Roman"/>
          <w:color w:val="1F1E1F"/>
          <w:spacing w:val="-2"/>
          <w:w w:val="105"/>
          <w:sz w:val="24"/>
          <w:szCs w:val="24"/>
        </w:rPr>
        <w:t>fraksione</w:t>
      </w:r>
      <w:proofErr w:type="spellEnd"/>
      <w:r w:rsidR="003C54FC" w:rsidRPr="00273BC1">
        <w:rPr>
          <w:rFonts w:ascii="Times New Roman" w:hAnsi="Times New Roman" w:cs="Times New Roman"/>
          <w:color w:val="1F1E1F"/>
          <w:spacing w:val="-2"/>
          <w:w w:val="105"/>
          <w:sz w:val="24"/>
          <w:szCs w:val="24"/>
        </w:rPr>
        <w:t>.</w:t>
      </w:r>
    </w:p>
    <w:p w14:paraId="78195AD1" w14:textId="77777777" w:rsidR="00C061C4" w:rsidRDefault="00C061C4" w:rsidP="002E5FE8">
      <w:pPr>
        <w:rPr>
          <w:rFonts w:ascii="Times New Roman" w:eastAsiaTheme="minorHAnsi" w:hAnsi="Times New Roman" w:cs="Times New Roman"/>
          <w:sz w:val="24"/>
          <w:szCs w:val="24"/>
        </w:rPr>
      </w:pPr>
    </w:p>
    <w:p w14:paraId="58F94635" w14:textId="1A4F75AB" w:rsidR="00F62ECF" w:rsidRPr="00835D31" w:rsidRDefault="0078544B" w:rsidP="002E5FE8">
      <w:pPr>
        <w:rPr>
          <w:rFonts w:ascii="Times New Roman" w:eastAsiaTheme="minorEastAsia" w:hAnsi="Times New Roman" w:cs="Times New Roman"/>
          <w:b/>
          <w:bCs/>
          <w:color w:val="000000" w:themeColor="text1"/>
          <w:kern w:val="24"/>
          <w:sz w:val="24"/>
          <w:szCs w:val="24"/>
        </w:rPr>
      </w:pPr>
      <w:proofErr w:type="spellStart"/>
      <w:r w:rsidRPr="00273BC1">
        <w:rPr>
          <w:rFonts w:ascii="Times New Roman" w:eastAsiaTheme="minorEastAsia" w:hAnsi="Times New Roman" w:cs="Times New Roman"/>
          <w:b/>
          <w:bCs/>
          <w:color w:val="000000" w:themeColor="text1"/>
          <w:kern w:val="24"/>
          <w:sz w:val="24"/>
          <w:szCs w:val="24"/>
        </w:rPr>
        <w:t>Trajtimi</w:t>
      </w:r>
      <w:proofErr w:type="spellEnd"/>
      <w:r w:rsidRPr="00273BC1">
        <w:rPr>
          <w:rFonts w:ascii="Times New Roman" w:eastAsiaTheme="minorEastAsia" w:hAnsi="Times New Roman" w:cs="Times New Roman"/>
          <w:b/>
          <w:bCs/>
          <w:color w:val="000000" w:themeColor="text1"/>
          <w:kern w:val="24"/>
          <w:sz w:val="24"/>
          <w:szCs w:val="24"/>
        </w:rPr>
        <w:t xml:space="preserve"> </w:t>
      </w:r>
      <w:proofErr w:type="spellStart"/>
      <w:r w:rsidRPr="00273BC1">
        <w:rPr>
          <w:rFonts w:ascii="Times New Roman" w:eastAsiaTheme="minorEastAsia" w:hAnsi="Times New Roman" w:cs="Times New Roman"/>
          <w:b/>
          <w:bCs/>
          <w:color w:val="000000" w:themeColor="text1"/>
          <w:kern w:val="24"/>
          <w:sz w:val="24"/>
          <w:szCs w:val="24"/>
        </w:rPr>
        <w:t>sistemik</w:t>
      </w:r>
      <w:proofErr w:type="spellEnd"/>
      <w:r w:rsidRPr="00273BC1">
        <w:rPr>
          <w:rFonts w:ascii="Times New Roman" w:eastAsiaTheme="minorEastAsia" w:hAnsi="Times New Roman" w:cs="Times New Roman"/>
          <w:b/>
          <w:bCs/>
          <w:color w:val="000000" w:themeColor="text1"/>
          <w:kern w:val="24"/>
          <w:sz w:val="24"/>
          <w:szCs w:val="24"/>
        </w:rPr>
        <w:t xml:space="preserve"> adjuvant/neoadjuvant</w:t>
      </w:r>
    </w:p>
    <w:p w14:paraId="6A76083D" w14:textId="05D6103D" w:rsidR="00A22F12" w:rsidRPr="00DA6FD7" w:rsidRDefault="0078544B" w:rsidP="00DA6FD7">
      <w:pPr>
        <w:jc w:val="both"/>
        <w:rPr>
          <w:rFonts w:ascii="Times New Roman" w:hAnsi="Times New Roman" w:cs="Times New Roman"/>
          <w:color w:val="1F1E1F"/>
          <w:spacing w:val="-3"/>
          <w:kern w:val="24"/>
          <w:sz w:val="24"/>
          <w:szCs w:val="24"/>
        </w:rPr>
      </w:pPr>
      <w:proofErr w:type="spellStart"/>
      <w:r w:rsidRPr="00DA6FD7">
        <w:rPr>
          <w:rFonts w:ascii="Times New Roman" w:hAnsi="Times New Roman" w:cs="Times New Roman"/>
          <w:color w:val="1F1E1F"/>
          <w:spacing w:val="-3"/>
          <w:kern w:val="24"/>
          <w:sz w:val="24"/>
          <w:szCs w:val="24"/>
        </w:rPr>
        <w:t>Trajtimi</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sistemik</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përfshin</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përdorimin</w:t>
      </w:r>
      <w:proofErr w:type="spellEnd"/>
      <w:r w:rsidRPr="00DA6FD7">
        <w:rPr>
          <w:rFonts w:ascii="Times New Roman" w:hAnsi="Times New Roman" w:cs="Times New Roman"/>
          <w:color w:val="1F1E1F"/>
          <w:spacing w:val="-3"/>
          <w:kern w:val="24"/>
          <w:sz w:val="24"/>
          <w:szCs w:val="24"/>
        </w:rPr>
        <w:t xml:space="preserve"> e </w:t>
      </w:r>
      <w:proofErr w:type="spellStart"/>
      <w:r w:rsidRPr="00DA6FD7">
        <w:rPr>
          <w:rFonts w:ascii="Times New Roman" w:hAnsi="Times New Roman" w:cs="Times New Roman"/>
          <w:color w:val="1F1E1F"/>
          <w:spacing w:val="-3"/>
          <w:kern w:val="24"/>
          <w:sz w:val="24"/>
          <w:szCs w:val="24"/>
        </w:rPr>
        <w:t>kimioterapisë</w:t>
      </w:r>
      <w:proofErr w:type="spellEnd"/>
      <w:r w:rsidRPr="00DA6FD7">
        <w:rPr>
          <w:rFonts w:ascii="Times New Roman" w:hAnsi="Times New Roman" w:cs="Times New Roman"/>
          <w:color w:val="1F1E1F"/>
          <w:spacing w:val="-3"/>
          <w:kern w:val="24"/>
          <w:sz w:val="24"/>
          <w:szCs w:val="24"/>
        </w:rPr>
        <w:t xml:space="preserve"> (KT), </w:t>
      </w:r>
      <w:proofErr w:type="spellStart"/>
      <w:r w:rsidRPr="00DA6FD7">
        <w:rPr>
          <w:rFonts w:ascii="Times New Roman" w:hAnsi="Times New Roman" w:cs="Times New Roman"/>
          <w:color w:val="1F1E1F"/>
          <w:spacing w:val="-3"/>
          <w:kern w:val="24"/>
          <w:sz w:val="24"/>
          <w:szCs w:val="24"/>
        </w:rPr>
        <w:t>terapisë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endokrine</w:t>
      </w:r>
      <w:proofErr w:type="spellEnd"/>
      <w:r w:rsidRPr="00DA6FD7">
        <w:rPr>
          <w:rFonts w:ascii="Times New Roman" w:hAnsi="Times New Roman" w:cs="Times New Roman"/>
          <w:color w:val="1F1E1F"/>
          <w:spacing w:val="-3"/>
          <w:kern w:val="24"/>
          <w:sz w:val="24"/>
          <w:szCs w:val="24"/>
        </w:rPr>
        <w:t xml:space="preserve"> (ET), </w:t>
      </w:r>
      <w:proofErr w:type="spellStart"/>
      <w:r w:rsidRPr="00DA6FD7">
        <w:rPr>
          <w:rFonts w:ascii="Times New Roman" w:hAnsi="Times New Roman" w:cs="Times New Roman"/>
          <w:color w:val="1F1E1F"/>
          <w:spacing w:val="-3"/>
          <w:kern w:val="24"/>
          <w:sz w:val="24"/>
          <w:szCs w:val="24"/>
        </w:rPr>
        <w:t>imunoterapisë</w:t>
      </w:r>
      <w:proofErr w:type="spellEnd"/>
      <w:r w:rsidR="00C061C4" w:rsidRPr="00DA6FD7">
        <w:rPr>
          <w:rFonts w:ascii="Times New Roman" w:hAnsi="Times New Roman" w:cs="Times New Roman"/>
          <w:color w:val="1F1E1F"/>
          <w:spacing w:val="-3"/>
          <w:kern w:val="24"/>
          <w:sz w:val="24"/>
          <w:szCs w:val="24"/>
        </w:rPr>
        <w:t xml:space="preserve">, </w:t>
      </w:r>
      <w:proofErr w:type="spellStart"/>
      <w:r w:rsidR="00C061C4" w:rsidRPr="00DA6FD7">
        <w:rPr>
          <w:rFonts w:ascii="Times New Roman" w:hAnsi="Times New Roman" w:cs="Times New Roman"/>
          <w:color w:val="1F1E1F"/>
          <w:spacing w:val="-3"/>
          <w:kern w:val="24"/>
          <w:sz w:val="24"/>
          <w:szCs w:val="24"/>
        </w:rPr>
        <w:t>terapis</w:t>
      </w:r>
      <w:r w:rsidR="00835D31" w:rsidRPr="00DA6FD7">
        <w:rPr>
          <w:rFonts w:ascii="Times New Roman" w:hAnsi="Times New Roman" w:cs="Times New Roman"/>
          <w:color w:val="1F1E1F"/>
          <w:spacing w:val="-3"/>
          <w:kern w:val="24"/>
          <w:sz w:val="24"/>
          <w:szCs w:val="24"/>
        </w:rPr>
        <w:t>ë</w:t>
      </w:r>
      <w:proofErr w:type="spellEnd"/>
      <w:r w:rsidR="00C061C4" w:rsidRPr="00DA6FD7">
        <w:rPr>
          <w:rFonts w:ascii="Times New Roman" w:hAnsi="Times New Roman" w:cs="Times New Roman"/>
          <w:color w:val="1F1E1F"/>
          <w:spacing w:val="-3"/>
          <w:kern w:val="24"/>
          <w:sz w:val="24"/>
          <w:szCs w:val="24"/>
        </w:rPr>
        <w:t xml:space="preserve"> </w:t>
      </w:r>
      <w:proofErr w:type="spellStart"/>
      <w:r w:rsidR="00C061C4" w:rsidRPr="00DA6FD7">
        <w:rPr>
          <w:rFonts w:ascii="Times New Roman" w:hAnsi="Times New Roman" w:cs="Times New Roman"/>
          <w:color w:val="1F1E1F"/>
          <w:spacing w:val="-3"/>
          <w:kern w:val="24"/>
          <w:sz w:val="24"/>
          <w:szCs w:val="24"/>
        </w:rPr>
        <w:t>p</w:t>
      </w:r>
      <w:r w:rsidR="00835D31" w:rsidRPr="00DA6FD7">
        <w:rPr>
          <w:rFonts w:ascii="Times New Roman" w:hAnsi="Times New Roman" w:cs="Times New Roman"/>
          <w:color w:val="1F1E1F"/>
          <w:spacing w:val="-3"/>
          <w:kern w:val="24"/>
          <w:sz w:val="24"/>
          <w:szCs w:val="24"/>
        </w:rPr>
        <w:t>ë</w:t>
      </w:r>
      <w:r w:rsidR="00C061C4" w:rsidRPr="00DA6FD7">
        <w:rPr>
          <w:rFonts w:ascii="Times New Roman" w:hAnsi="Times New Roman" w:cs="Times New Roman"/>
          <w:color w:val="1F1E1F"/>
          <w:spacing w:val="-3"/>
          <w:kern w:val="24"/>
          <w:sz w:val="24"/>
          <w:szCs w:val="24"/>
        </w:rPr>
        <w:t>rkat</w:t>
      </w:r>
      <w:r w:rsidR="00835D31" w:rsidRPr="00DA6FD7">
        <w:rPr>
          <w:rFonts w:ascii="Times New Roman" w:hAnsi="Times New Roman" w:cs="Times New Roman"/>
          <w:color w:val="1F1E1F"/>
          <w:spacing w:val="-3"/>
          <w:kern w:val="24"/>
          <w:sz w:val="24"/>
          <w:szCs w:val="24"/>
        </w:rPr>
        <w:t>ë</w:t>
      </w:r>
      <w:r w:rsidR="00C061C4" w:rsidRPr="00DA6FD7">
        <w:rPr>
          <w:rFonts w:ascii="Times New Roman" w:hAnsi="Times New Roman" w:cs="Times New Roman"/>
          <w:color w:val="1F1E1F"/>
          <w:spacing w:val="-3"/>
          <w:kern w:val="24"/>
          <w:sz w:val="24"/>
          <w:szCs w:val="24"/>
        </w:rPr>
        <w:t>se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dhe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terapisë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mbështetëse-simptomatike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Vendimi</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për</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llojin</w:t>
      </w:r>
      <w:proofErr w:type="spellEnd"/>
      <w:r w:rsidRPr="00DA6FD7">
        <w:rPr>
          <w:rFonts w:ascii="Times New Roman" w:hAnsi="Times New Roman" w:cs="Times New Roman"/>
          <w:color w:val="1F1E1F"/>
          <w:spacing w:val="-3"/>
          <w:kern w:val="24"/>
          <w:sz w:val="24"/>
          <w:szCs w:val="24"/>
        </w:rPr>
        <w:t xml:space="preserve"> e </w:t>
      </w:r>
      <w:proofErr w:type="spellStart"/>
      <w:r w:rsidRPr="00DA6FD7">
        <w:rPr>
          <w:rFonts w:ascii="Times New Roman" w:hAnsi="Times New Roman" w:cs="Times New Roman"/>
          <w:color w:val="1F1E1F"/>
          <w:spacing w:val="-3"/>
          <w:kern w:val="24"/>
          <w:sz w:val="24"/>
          <w:szCs w:val="24"/>
        </w:rPr>
        <w:t>trajtimit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sistemik</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bazohet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në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stadin</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dhe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biologjinë</w:t>
      </w:r>
      <w:proofErr w:type="spellEnd"/>
      <w:r w:rsidRPr="00DA6FD7">
        <w:rPr>
          <w:rFonts w:ascii="Times New Roman" w:hAnsi="Times New Roman" w:cs="Times New Roman"/>
          <w:color w:val="1F1E1F"/>
          <w:spacing w:val="-3"/>
          <w:kern w:val="24"/>
          <w:sz w:val="24"/>
          <w:szCs w:val="24"/>
        </w:rPr>
        <w:t xml:space="preserve"> e </w:t>
      </w:r>
      <w:proofErr w:type="spellStart"/>
      <w:r w:rsidRPr="00DA6FD7">
        <w:rPr>
          <w:rFonts w:ascii="Times New Roman" w:hAnsi="Times New Roman" w:cs="Times New Roman"/>
          <w:color w:val="1F1E1F"/>
          <w:spacing w:val="-3"/>
          <w:kern w:val="24"/>
          <w:sz w:val="24"/>
          <w:szCs w:val="24"/>
        </w:rPr>
        <w:t>sëmundjes</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imunofenotipi</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i</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tumorit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grada</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indeksi</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i</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proliferimit</w:t>
      </w:r>
      <w:proofErr w:type="spellEnd"/>
      <w:r w:rsidRPr="00DA6FD7">
        <w:rPr>
          <w:rFonts w:ascii="Times New Roman" w:hAnsi="Times New Roman" w:cs="Times New Roman"/>
          <w:color w:val="1F1E1F"/>
          <w:spacing w:val="-3"/>
          <w:kern w:val="24"/>
          <w:sz w:val="24"/>
          <w:szCs w:val="24"/>
        </w:rPr>
        <w:t xml:space="preserve"> Ki67, </w:t>
      </w:r>
      <w:proofErr w:type="spellStart"/>
      <w:r w:rsidRPr="00DA6FD7">
        <w:rPr>
          <w:rFonts w:ascii="Times New Roman" w:hAnsi="Times New Roman" w:cs="Times New Roman"/>
          <w:color w:val="1F1E1F"/>
          <w:spacing w:val="-3"/>
          <w:kern w:val="24"/>
          <w:sz w:val="24"/>
          <w:szCs w:val="24"/>
        </w:rPr>
        <w:t>prania</w:t>
      </w:r>
      <w:proofErr w:type="spellEnd"/>
      <w:r w:rsidRPr="00DA6FD7">
        <w:rPr>
          <w:rFonts w:ascii="Times New Roman" w:hAnsi="Times New Roman" w:cs="Times New Roman"/>
          <w:color w:val="1F1E1F"/>
          <w:spacing w:val="-3"/>
          <w:kern w:val="24"/>
          <w:sz w:val="24"/>
          <w:szCs w:val="24"/>
        </w:rPr>
        <w:t>/</w:t>
      </w:r>
      <w:proofErr w:type="spellStart"/>
      <w:r w:rsidRPr="00DA6FD7">
        <w:rPr>
          <w:rFonts w:ascii="Times New Roman" w:hAnsi="Times New Roman" w:cs="Times New Roman"/>
          <w:color w:val="1F1E1F"/>
          <w:spacing w:val="-3"/>
          <w:kern w:val="24"/>
          <w:sz w:val="24"/>
          <w:szCs w:val="24"/>
        </w:rPr>
        <w:t>mungesa</w:t>
      </w:r>
      <w:proofErr w:type="spellEnd"/>
      <w:r w:rsidRPr="00DA6FD7">
        <w:rPr>
          <w:rFonts w:ascii="Times New Roman" w:hAnsi="Times New Roman" w:cs="Times New Roman"/>
          <w:color w:val="1F1E1F"/>
          <w:spacing w:val="-3"/>
          <w:kern w:val="24"/>
          <w:sz w:val="24"/>
          <w:szCs w:val="24"/>
        </w:rPr>
        <w:t xml:space="preserve"> e </w:t>
      </w:r>
      <w:proofErr w:type="spellStart"/>
      <w:r w:rsidRPr="00DA6FD7">
        <w:rPr>
          <w:rFonts w:ascii="Times New Roman" w:hAnsi="Times New Roman" w:cs="Times New Roman"/>
          <w:color w:val="1F1E1F"/>
          <w:spacing w:val="-3"/>
          <w:kern w:val="24"/>
          <w:sz w:val="24"/>
          <w:szCs w:val="24"/>
        </w:rPr>
        <w:t>invazionit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perivaskular</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dhe</w:t>
      </w:r>
      <w:proofErr w:type="spellEnd"/>
      <w:r w:rsidRPr="00DA6FD7">
        <w:rPr>
          <w:rFonts w:ascii="Times New Roman" w:hAnsi="Times New Roman" w:cs="Times New Roman"/>
          <w:color w:val="1F1E1F"/>
          <w:spacing w:val="-3"/>
          <w:kern w:val="24"/>
          <w:sz w:val="24"/>
          <w:szCs w:val="24"/>
        </w:rPr>
        <w:t xml:space="preserve"> perineural) </w:t>
      </w:r>
      <w:proofErr w:type="spellStart"/>
      <w:r w:rsidRPr="00DA6FD7">
        <w:rPr>
          <w:rFonts w:ascii="Times New Roman" w:hAnsi="Times New Roman" w:cs="Times New Roman"/>
          <w:color w:val="1F1E1F"/>
          <w:spacing w:val="-3"/>
          <w:kern w:val="24"/>
          <w:sz w:val="24"/>
          <w:szCs w:val="24"/>
        </w:rPr>
        <w:t>dhe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në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karakteristikat</w:t>
      </w:r>
      <w:proofErr w:type="spellEnd"/>
      <w:r w:rsidRPr="00DA6FD7">
        <w:rPr>
          <w:rFonts w:ascii="Times New Roman" w:hAnsi="Times New Roman" w:cs="Times New Roman"/>
          <w:color w:val="1F1E1F"/>
          <w:spacing w:val="-3"/>
          <w:kern w:val="24"/>
          <w:sz w:val="24"/>
          <w:szCs w:val="24"/>
        </w:rPr>
        <w:t xml:space="preserve"> e </w:t>
      </w:r>
      <w:proofErr w:type="spellStart"/>
      <w:r w:rsidRPr="00DA6FD7">
        <w:rPr>
          <w:rFonts w:ascii="Times New Roman" w:hAnsi="Times New Roman" w:cs="Times New Roman"/>
          <w:color w:val="1F1E1F"/>
          <w:spacing w:val="-3"/>
          <w:kern w:val="24"/>
          <w:sz w:val="24"/>
          <w:szCs w:val="24"/>
        </w:rPr>
        <w:t>pacientes</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mosha</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gjendja</w:t>
      </w:r>
      <w:proofErr w:type="spellEnd"/>
      <w:r w:rsidRPr="00DA6FD7">
        <w:rPr>
          <w:rFonts w:ascii="Times New Roman" w:hAnsi="Times New Roman" w:cs="Times New Roman"/>
          <w:color w:val="1F1E1F"/>
          <w:spacing w:val="-3"/>
          <w:kern w:val="24"/>
          <w:sz w:val="24"/>
          <w:szCs w:val="24"/>
        </w:rPr>
        <w:t xml:space="preserve"> e </w:t>
      </w:r>
      <w:proofErr w:type="spellStart"/>
      <w:r w:rsidRPr="00DA6FD7">
        <w:rPr>
          <w:rFonts w:ascii="Times New Roman" w:hAnsi="Times New Roman" w:cs="Times New Roman"/>
          <w:color w:val="1F1E1F"/>
          <w:spacing w:val="-3"/>
          <w:kern w:val="24"/>
          <w:sz w:val="24"/>
          <w:szCs w:val="24"/>
        </w:rPr>
        <w:t>përgjithshme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sëmundjet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shoqëruese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dëshirat</w:t>
      </w:r>
      <w:proofErr w:type="spellEnd"/>
      <w:r w:rsidRPr="00DA6FD7">
        <w:rPr>
          <w:rFonts w:ascii="Times New Roman" w:hAnsi="Times New Roman" w:cs="Times New Roman"/>
          <w:color w:val="1F1E1F"/>
          <w:spacing w:val="-3"/>
          <w:kern w:val="24"/>
          <w:sz w:val="24"/>
          <w:szCs w:val="24"/>
        </w:rPr>
        <w:t xml:space="preserve"> e </w:t>
      </w:r>
      <w:proofErr w:type="spellStart"/>
      <w:r w:rsidRPr="00DA6FD7">
        <w:rPr>
          <w:rFonts w:ascii="Times New Roman" w:hAnsi="Times New Roman" w:cs="Times New Roman"/>
          <w:color w:val="1F1E1F"/>
          <w:spacing w:val="-3"/>
          <w:kern w:val="24"/>
          <w:sz w:val="24"/>
          <w:szCs w:val="24"/>
        </w:rPr>
        <w:t>pacientes</w:t>
      </w:r>
      <w:proofErr w:type="spellEnd"/>
      <w:r w:rsidRPr="00DA6FD7">
        <w:rPr>
          <w:rFonts w:ascii="Times New Roman" w:hAnsi="Times New Roman" w:cs="Times New Roman"/>
          <w:color w:val="1F1E1F"/>
          <w:spacing w:val="-3"/>
          <w:kern w:val="24"/>
          <w:sz w:val="24"/>
          <w:szCs w:val="24"/>
        </w:rPr>
        <w:t xml:space="preserve">). </w:t>
      </w:r>
    </w:p>
    <w:p w14:paraId="2CF1D66E" w14:textId="5863143A" w:rsidR="00166095" w:rsidRPr="00DA6FD7" w:rsidRDefault="0078544B" w:rsidP="00DA6FD7">
      <w:pPr>
        <w:jc w:val="both"/>
        <w:rPr>
          <w:rFonts w:ascii="Times New Roman" w:hAnsi="Times New Roman" w:cs="Times New Roman"/>
          <w:color w:val="1F1E1F"/>
          <w:spacing w:val="-3"/>
          <w:kern w:val="24"/>
          <w:sz w:val="24"/>
          <w:szCs w:val="24"/>
        </w:rPr>
      </w:pPr>
      <w:proofErr w:type="spellStart"/>
      <w:r w:rsidRPr="00DA6FD7">
        <w:rPr>
          <w:rFonts w:ascii="Times New Roman" w:hAnsi="Times New Roman" w:cs="Times New Roman"/>
          <w:color w:val="1F1E1F"/>
          <w:spacing w:val="-3"/>
          <w:kern w:val="24"/>
          <w:sz w:val="24"/>
          <w:szCs w:val="24"/>
        </w:rPr>
        <w:t>Nëse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është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bërë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trajtimi</w:t>
      </w:r>
      <w:proofErr w:type="spellEnd"/>
      <w:r w:rsidRPr="00DA6FD7">
        <w:rPr>
          <w:rFonts w:ascii="Times New Roman" w:hAnsi="Times New Roman" w:cs="Times New Roman"/>
          <w:color w:val="1F1E1F"/>
          <w:spacing w:val="-3"/>
          <w:kern w:val="24"/>
          <w:sz w:val="24"/>
          <w:szCs w:val="24"/>
        </w:rPr>
        <w:t xml:space="preserve"> neoadjuvant, </w:t>
      </w:r>
      <w:proofErr w:type="spellStart"/>
      <w:r w:rsidRPr="00DA6FD7">
        <w:rPr>
          <w:rFonts w:ascii="Times New Roman" w:hAnsi="Times New Roman" w:cs="Times New Roman"/>
          <w:color w:val="1F1E1F"/>
          <w:spacing w:val="-3"/>
          <w:kern w:val="24"/>
          <w:sz w:val="24"/>
          <w:szCs w:val="24"/>
        </w:rPr>
        <w:t>pjesa</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adjuvante</w:t>
      </w:r>
      <w:proofErr w:type="spellEnd"/>
      <w:r w:rsidRPr="00DA6FD7">
        <w:rPr>
          <w:rFonts w:ascii="Times New Roman" w:hAnsi="Times New Roman" w:cs="Times New Roman"/>
          <w:color w:val="1F1E1F"/>
          <w:spacing w:val="-3"/>
          <w:kern w:val="24"/>
          <w:sz w:val="24"/>
          <w:szCs w:val="24"/>
        </w:rPr>
        <w:t xml:space="preserve"> e </w:t>
      </w:r>
      <w:proofErr w:type="spellStart"/>
      <w:r w:rsidRPr="00DA6FD7">
        <w:rPr>
          <w:rFonts w:ascii="Times New Roman" w:hAnsi="Times New Roman" w:cs="Times New Roman"/>
          <w:color w:val="1F1E1F"/>
          <w:spacing w:val="-3"/>
          <w:kern w:val="24"/>
          <w:sz w:val="24"/>
          <w:szCs w:val="24"/>
        </w:rPr>
        <w:t>trajtimit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bazohet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nga</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njëra</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anë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në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karakteristikat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fillestare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të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sëmundjes</w:t>
      </w:r>
      <w:proofErr w:type="spellEnd"/>
      <w:r w:rsidRPr="00DA6FD7">
        <w:rPr>
          <w:rFonts w:ascii="Times New Roman" w:hAnsi="Times New Roman" w:cs="Times New Roman"/>
          <w:color w:val="1F1E1F"/>
          <w:spacing w:val="-3"/>
          <w:kern w:val="24"/>
          <w:sz w:val="24"/>
          <w:szCs w:val="24"/>
        </w:rPr>
        <w:t xml:space="preserve">, por </w:t>
      </w:r>
      <w:proofErr w:type="spellStart"/>
      <w:r w:rsidRPr="00DA6FD7">
        <w:rPr>
          <w:rFonts w:ascii="Times New Roman" w:hAnsi="Times New Roman" w:cs="Times New Roman"/>
          <w:color w:val="1F1E1F"/>
          <w:spacing w:val="-3"/>
          <w:kern w:val="24"/>
          <w:sz w:val="24"/>
          <w:szCs w:val="24"/>
        </w:rPr>
        <w:t>edhe</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në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karakteristikat</w:t>
      </w:r>
      <w:proofErr w:type="spellEnd"/>
      <w:r w:rsidRPr="00DA6FD7">
        <w:rPr>
          <w:rFonts w:ascii="Times New Roman" w:hAnsi="Times New Roman" w:cs="Times New Roman"/>
          <w:color w:val="1F1E1F"/>
          <w:spacing w:val="-3"/>
          <w:kern w:val="24"/>
          <w:sz w:val="24"/>
          <w:szCs w:val="24"/>
        </w:rPr>
        <w:t xml:space="preserve"> pas </w:t>
      </w:r>
      <w:proofErr w:type="spellStart"/>
      <w:r w:rsidRPr="00DA6FD7">
        <w:rPr>
          <w:rFonts w:ascii="Times New Roman" w:hAnsi="Times New Roman" w:cs="Times New Roman"/>
          <w:color w:val="1F1E1F"/>
          <w:spacing w:val="-3"/>
          <w:kern w:val="24"/>
          <w:sz w:val="24"/>
          <w:szCs w:val="24"/>
        </w:rPr>
        <w:t>terapisë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së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sëmundjes</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të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përcaktuara</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në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gjetjet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patohistologjike</w:t>
      </w:r>
      <w:proofErr w:type="spellEnd"/>
      <w:r w:rsidR="00626375" w:rsidRPr="00DA6FD7">
        <w:rPr>
          <w:rFonts w:ascii="Times New Roman" w:hAnsi="Times New Roman" w:cs="Times New Roman"/>
          <w:color w:val="1F1E1F"/>
          <w:spacing w:val="-3"/>
          <w:kern w:val="24"/>
          <w:sz w:val="24"/>
          <w:szCs w:val="24"/>
        </w:rPr>
        <w:t>,</w:t>
      </w:r>
      <w:r w:rsidR="001E0E3E" w:rsidRPr="00DA6FD7">
        <w:rPr>
          <w:rFonts w:ascii="Times New Roman" w:hAnsi="Times New Roman" w:cs="Times New Roman"/>
          <w:color w:val="1F1E1F"/>
          <w:spacing w:val="-3"/>
          <w:kern w:val="24"/>
          <w:sz w:val="24"/>
          <w:szCs w:val="24"/>
        </w:rPr>
        <w:t xml:space="preserve"> pas </w:t>
      </w:r>
      <w:proofErr w:type="spellStart"/>
      <w:r w:rsidR="001E0E3E" w:rsidRPr="00DA6FD7">
        <w:rPr>
          <w:rFonts w:ascii="Times New Roman" w:hAnsi="Times New Roman" w:cs="Times New Roman"/>
          <w:color w:val="1F1E1F"/>
          <w:spacing w:val="-3"/>
          <w:kern w:val="24"/>
          <w:sz w:val="24"/>
          <w:szCs w:val="24"/>
        </w:rPr>
        <w:t>operacionit</w:t>
      </w:r>
      <w:proofErr w:type="spellEnd"/>
      <w:r w:rsidRPr="00DA6FD7">
        <w:rPr>
          <w:rFonts w:ascii="Times New Roman" w:hAnsi="Times New Roman" w:cs="Times New Roman"/>
          <w:color w:val="1F1E1F"/>
          <w:spacing w:val="-3"/>
          <w:kern w:val="24"/>
          <w:sz w:val="24"/>
          <w:szCs w:val="24"/>
        </w:rPr>
        <w:t>.</w:t>
      </w:r>
      <w:r w:rsidR="00C94AFF"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Trajtimi</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sistemik</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duhet</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të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fillojë</w:t>
      </w:r>
      <w:proofErr w:type="spellEnd"/>
      <w:r w:rsidRPr="00DA6FD7">
        <w:rPr>
          <w:rFonts w:ascii="Times New Roman" w:hAnsi="Times New Roman" w:cs="Times New Roman"/>
          <w:color w:val="1F1E1F"/>
          <w:spacing w:val="-3"/>
          <w:kern w:val="24"/>
          <w:sz w:val="24"/>
          <w:szCs w:val="24"/>
        </w:rPr>
        <w:t xml:space="preserve"> </w:t>
      </w:r>
      <w:proofErr w:type="spellStart"/>
      <w:r w:rsidRPr="00DA6FD7">
        <w:rPr>
          <w:rFonts w:ascii="Times New Roman" w:hAnsi="Times New Roman" w:cs="Times New Roman"/>
          <w:color w:val="1F1E1F"/>
          <w:spacing w:val="-3"/>
          <w:kern w:val="24"/>
          <w:sz w:val="24"/>
          <w:szCs w:val="24"/>
        </w:rPr>
        <w:t>brenda</w:t>
      </w:r>
      <w:proofErr w:type="spellEnd"/>
      <w:r w:rsidRPr="00DA6FD7">
        <w:rPr>
          <w:rFonts w:ascii="Times New Roman" w:hAnsi="Times New Roman" w:cs="Times New Roman"/>
          <w:color w:val="1F1E1F"/>
          <w:spacing w:val="-3"/>
          <w:kern w:val="24"/>
          <w:sz w:val="24"/>
          <w:szCs w:val="24"/>
        </w:rPr>
        <w:t xml:space="preserve"> </w:t>
      </w:r>
      <w:proofErr w:type="spellStart"/>
      <w:r w:rsidR="00626375" w:rsidRPr="00DA6FD7">
        <w:rPr>
          <w:rFonts w:ascii="Times New Roman" w:hAnsi="Times New Roman" w:cs="Times New Roman"/>
          <w:color w:val="1F1E1F"/>
          <w:spacing w:val="-3"/>
          <w:kern w:val="24"/>
          <w:sz w:val="24"/>
          <w:szCs w:val="24"/>
        </w:rPr>
        <w:t>kat</w:t>
      </w:r>
      <w:r w:rsidR="00835D31" w:rsidRPr="00DA6FD7">
        <w:rPr>
          <w:rFonts w:ascii="Times New Roman" w:hAnsi="Times New Roman" w:cs="Times New Roman"/>
          <w:color w:val="1F1E1F"/>
          <w:spacing w:val="-3"/>
          <w:kern w:val="24"/>
          <w:sz w:val="24"/>
          <w:szCs w:val="24"/>
        </w:rPr>
        <w:t>ë</w:t>
      </w:r>
      <w:r w:rsidR="00626375" w:rsidRPr="00DA6FD7">
        <w:rPr>
          <w:rFonts w:ascii="Times New Roman" w:hAnsi="Times New Roman" w:cs="Times New Roman"/>
          <w:color w:val="1F1E1F"/>
          <w:spacing w:val="-3"/>
          <w:kern w:val="24"/>
          <w:sz w:val="24"/>
          <w:szCs w:val="24"/>
        </w:rPr>
        <w:t>r</w:t>
      </w:r>
      <w:proofErr w:type="spellEnd"/>
      <w:r w:rsidR="00C94AFF" w:rsidRPr="00DA6FD7">
        <w:rPr>
          <w:rFonts w:ascii="Times New Roman" w:hAnsi="Times New Roman" w:cs="Times New Roman"/>
          <w:color w:val="1F1E1F"/>
          <w:spacing w:val="-3"/>
          <w:kern w:val="24"/>
          <w:sz w:val="24"/>
          <w:szCs w:val="24"/>
        </w:rPr>
        <w:t xml:space="preserve"> </w:t>
      </w:r>
      <w:proofErr w:type="spellStart"/>
      <w:r w:rsidR="00C94AFF" w:rsidRPr="00DA6FD7">
        <w:rPr>
          <w:rFonts w:ascii="Times New Roman" w:hAnsi="Times New Roman" w:cs="Times New Roman"/>
          <w:color w:val="1F1E1F"/>
          <w:spacing w:val="-3"/>
          <w:kern w:val="24"/>
          <w:sz w:val="24"/>
          <w:szCs w:val="24"/>
        </w:rPr>
        <w:t>deri</w:t>
      </w:r>
      <w:proofErr w:type="spellEnd"/>
      <w:r w:rsidR="00C94AFF" w:rsidRPr="00DA6FD7">
        <w:rPr>
          <w:rFonts w:ascii="Times New Roman" w:hAnsi="Times New Roman" w:cs="Times New Roman"/>
          <w:color w:val="1F1E1F"/>
          <w:spacing w:val="-3"/>
          <w:kern w:val="24"/>
          <w:sz w:val="24"/>
          <w:szCs w:val="24"/>
        </w:rPr>
        <w:t xml:space="preserve"> </w:t>
      </w:r>
      <w:proofErr w:type="spellStart"/>
      <w:r w:rsidR="00C94AFF" w:rsidRPr="00DA6FD7">
        <w:rPr>
          <w:rFonts w:ascii="Times New Roman" w:hAnsi="Times New Roman" w:cs="Times New Roman"/>
          <w:color w:val="1F1E1F"/>
          <w:spacing w:val="-3"/>
          <w:kern w:val="24"/>
          <w:sz w:val="24"/>
          <w:szCs w:val="24"/>
        </w:rPr>
        <w:t>gjasht</w:t>
      </w:r>
      <w:r w:rsidR="00835D31" w:rsidRPr="00DA6FD7">
        <w:rPr>
          <w:rFonts w:ascii="Times New Roman" w:hAnsi="Times New Roman" w:cs="Times New Roman"/>
          <w:color w:val="1F1E1F"/>
          <w:spacing w:val="-3"/>
          <w:kern w:val="24"/>
          <w:sz w:val="24"/>
          <w:szCs w:val="24"/>
        </w:rPr>
        <w:t>ë</w:t>
      </w:r>
      <w:proofErr w:type="spellEnd"/>
      <w:r w:rsidR="00626375" w:rsidRPr="00DA6FD7">
        <w:rPr>
          <w:rFonts w:ascii="Times New Roman" w:hAnsi="Times New Roman" w:cs="Times New Roman"/>
          <w:color w:val="1F1E1F"/>
          <w:spacing w:val="-3"/>
          <w:kern w:val="24"/>
          <w:sz w:val="24"/>
          <w:szCs w:val="24"/>
        </w:rPr>
        <w:t xml:space="preserve"> </w:t>
      </w:r>
      <w:proofErr w:type="spellStart"/>
      <w:r w:rsidR="00626375" w:rsidRPr="00DA6FD7">
        <w:rPr>
          <w:rFonts w:ascii="Times New Roman" w:hAnsi="Times New Roman" w:cs="Times New Roman"/>
          <w:color w:val="1F1E1F"/>
          <w:spacing w:val="-3"/>
          <w:kern w:val="24"/>
          <w:sz w:val="24"/>
          <w:szCs w:val="24"/>
        </w:rPr>
        <w:t>jav</w:t>
      </w:r>
      <w:r w:rsidR="00835D31" w:rsidRPr="00DA6FD7">
        <w:rPr>
          <w:rFonts w:ascii="Times New Roman" w:hAnsi="Times New Roman" w:cs="Times New Roman"/>
          <w:color w:val="1F1E1F"/>
          <w:spacing w:val="-3"/>
          <w:kern w:val="24"/>
          <w:sz w:val="24"/>
          <w:szCs w:val="24"/>
        </w:rPr>
        <w:t>ë</w:t>
      </w:r>
      <w:proofErr w:type="spellEnd"/>
      <w:r w:rsidR="00626375" w:rsidRPr="00DA6FD7">
        <w:rPr>
          <w:rFonts w:ascii="Times New Roman" w:hAnsi="Times New Roman" w:cs="Times New Roman"/>
          <w:color w:val="1F1E1F"/>
          <w:spacing w:val="-3"/>
          <w:kern w:val="24"/>
          <w:sz w:val="24"/>
          <w:szCs w:val="24"/>
        </w:rPr>
        <w:t xml:space="preserve"> </w:t>
      </w:r>
      <w:proofErr w:type="spellStart"/>
      <w:r w:rsidR="00626375" w:rsidRPr="00DA6FD7">
        <w:rPr>
          <w:rFonts w:ascii="Times New Roman" w:hAnsi="Times New Roman" w:cs="Times New Roman"/>
          <w:color w:val="1F1E1F"/>
          <w:spacing w:val="-3"/>
          <w:kern w:val="24"/>
          <w:sz w:val="24"/>
          <w:szCs w:val="24"/>
        </w:rPr>
        <w:t>n</w:t>
      </w:r>
      <w:r w:rsidR="00835D31" w:rsidRPr="00DA6FD7">
        <w:rPr>
          <w:rFonts w:ascii="Times New Roman" w:hAnsi="Times New Roman" w:cs="Times New Roman"/>
          <w:color w:val="1F1E1F"/>
          <w:spacing w:val="-3"/>
          <w:kern w:val="24"/>
          <w:sz w:val="24"/>
          <w:szCs w:val="24"/>
        </w:rPr>
        <w:t>ë</w:t>
      </w:r>
      <w:proofErr w:type="spellEnd"/>
      <w:r w:rsidR="00626375" w:rsidRPr="00DA6FD7">
        <w:rPr>
          <w:rFonts w:ascii="Times New Roman" w:hAnsi="Times New Roman" w:cs="Times New Roman"/>
          <w:color w:val="1F1E1F"/>
          <w:spacing w:val="-3"/>
          <w:kern w:val="24"/>
          <w:sz w:val="24"/>
          <w:szCs w:val="24"/>
        </w:rPr>
        <w:t xml:space="preserve"> </w:t>
      </w:r>
      <w:proofErr w:type="spellStart"/>
      <w:r w:rsidR="00626375" w:rsidRPr="00DA6FD7">
        <w:rPr>
          <w:rFonts w:ascii="Times New Roman" w:hAnsi="Times New Roman" w:cs="Times New Roman"/>
          <w:color w:val="1F1E1F"/>
          <w:spacing w:val="-3"/>
          <w:kern w:val="24"/>
          <w:sz w:val="24"/>
          <w:szCs w:val="24"/>
        </w:rPr>
        <w:t>raste</w:t>
      </w:r>
      <w:proofErr w:type="spellEnd"/>
      <w:r w:rsidR="00626375" w:rsidRPr="00DA6FD7">
        <w:rPr>
          <w:rFonts w:ascii="Times New Roman" w:hAnsi="Times New Roman" w:cs="Times New Roman"/>
          <w:color w:val="1F1E1F"/>
          <w:spacing w:val="-3"/>
          <w:kern w:val="24"/>
          <w:sz w:val="24"/>
          <w:szCs w:val="24"/>
        </w:rPr>
        <w:t xml:space="preserve"> </w:t>
      </w:r>
      <w:proofErr w:type="spellStart"/>
      <w:r w:rsidR="00626375" w:rsidRPr="00DA6FD7">
        <w:rPr>
          <w:rFonts w:ascii="Times New Roman" w:hAnsi="Times New Roman" w:cs="Times New Roman"/>
          <w:color w:val="1F1E1F"/>
          <w:spacing w:val="-3"/>
          <w:kern w:val="24"/>
          <w:sz w:val="24"/>
          <w:szCs w:val="24"/>
        </w:rPr>
        <w:t>ideale</w:t>
      </w:r>
      <w:proofErr w:type="spellEnd"/>
      <w:r w:rsidR="00626375" w:rsidRPr="00DA6FD7">
        <w:rPr>
          <w:rFonts w:ascii="Times New Roman" w:hAnsi="Times New Roman" w:cs="Times New Roman"/>
          <w:color w:val="1F1E1F"/>
          <w:spacing w:val="-3"/>
          <w:kern w:val="24"/>
          <w:sz w:val="24"/>
          <w:szCs w:val="24"/>
        </w:rPr>
        <w:t xml:space="preserve"> </w:t>
      </w:r>
      <w:proofErr w:type="spellStart"/>
      <w:r w:rsidR="00A626F3" w:rsidRPr="00DA6FD7">
        <w:rPr>
          <w:rFonts w:ascii="Times New Roman" w:hAnsi="Times New Roman" w:cs="Times New Roman"/>
          <w:color w:val="1F1E1F"/>
          <w:spacing w:val="-3"/>
          <w:kern w:val="24"/>
          <w:sz w:val="24"/>
          <w:szCs w:val="24"/>
        </w:rPr>
        <w:t>qoft</w:t>
      </w:r>
      <w:r w:rsidR="00835D31" w:rsidRPr="00DA6FD7">
        <w:rPr>
          <w:rFonts w:ascii="Times New Roman" w:hAnsi="Times New Roman" w:cs="Times New Roman"/>
          <w:color w:val="1F1E1F"/>
          <w:spacing w:val="-3"/>
          <w:kern w:val="24"/>
          <w:sz w:val="24"/>
          <w:szCs w:val="24"/>
        </w:rPr>
        <w:t>ë</w:t>
      </w:r>
      <w:proofErr w:type="spellEnd"/>
      <w:r w:rsidR="00A626F3" w:rsidRPr="00DA6FD7">
        <w:rPr>
          <w:rFonts w:ascii="Times New Roman" w:hAnsi="Times New Roman" w:cs="Times New Roman"/>
          <w:color w:val="1F1E1F"/>
          <w:spacing w:val="-3"/>
          <w:kern w:val="24"/>
          <w:sz w:val="24"/>
          <w:szCs w:val="24"/>
        </w:rPr>
        <w:t xml:space="preserve"> </w:t>
      </w:r>
      <w:proofErr w:type="spellStart"/>
      <w:r w:rsidR="00626375" w:rsidRPr="00DA6FD7">
        <w:rPr>
          <w:rFonts w:ascii="Times New Roman" w:hAnsi="Times New Roman" w:cs="Times New Roman"/>
          <w:color w:val="1F1E1F"/>
          <w:spacing w:val="-3"/>
          <w:kern w:val="24"/>
          <w:sz w:val="24"/>
          <w:szCs w:val="24"/>
        </w:rPr>
        <w:t>si</w:t>
      </w:r>
      <w:proofErr w:type="spellEnd"/>
      <w:r w:rsidR="00626375" w:rsidRPr="00DA6FD7">
        <w:rPr>
          <w:rFonts w:ascii="Times New Roman" w:hAnsi="Times New Roman" w:cs="Times New Roman"/>
          <w:color w:val="1F1E1F"/>
          <w:spacing w:val="-3"/>
          <w:kern w:val="24"/>
          <w:sz w:val="24"/>
          <w:szCs w:val="24"/>
        </w:rPr>
        <w:t xml:space="preserve"> </w:t>
      </w:r>
      <w:proofErr w:type="spellStart"/>
      <w:r w:rsidR="00626375" w:rsidRPr="00DA6FD7">
        <w:rPr>
          <w:rFonts w:ascii="Times New Roman" w:hAnsi="Times New Roman" w:cs="Times New Roman"/>
          <w:color w:val="1F1E1F"/>
          <w:spacing w:val="-3"/>
          <w:kern w:val="24"/>
          <w:sz w:val="24"/>
          <w:szCs w:val="24"/>
        </w:rPr>
        <w:t>trajtim</w:t>
      </w:r>
      <w:proofErr w:type="spellEnd"/>
      <w:r w:rsidR="00626375" w:rsidRPr="00DA6FD7">
        <w:rPr>
          <w:rFonts w:ascii="Times New Roman" w:hAnsi="Times New Roman" w:cs="Times New Roman"/>
          <w:color w:val="1F1E1F"/>
          <w:spacing w:val="-3"/>
          <w:kern w:val="24"/>
          <w:sz w:val="24"/>
          <w:szCs w:val="24"/>
        </w:rPr>
        <w:t xml:space="preserve"> neoadjuvant </w:t>
      </w:r>
      <w:r w:rsidR="00A626F3" w:rsidRPr="00DA6FD7">
        <w:rPr>
          <w:rFonts w:ascii="Times New Roman" w:hAnsi="Times New Roman" w:cs="Times New Roman"/>
          <w:color w:val="1F1E1F"/>
          <w:spacing w:val="-3"/>
          <w:kern w:val="24"/>
          <w:sz w:val="24"/>
          <w:szCs w:val="24"/>
        </w:rPr>
        <w:t xml:space="preserve">po </w:t>
      </w:r>
      <w:proofErr w:type="spellStart"/>
      <w:r w:rsidR="00A626F3" w:rsidRPr="00DA6FD7">
        <w:rPr>
          <w:rFonts w:ascii="Times New Roman" w:hAnsi="Times New Roman" w:cs="Times New Roman"/>
          <w:color w:val="1F1E1F"/>
          <w:spacing w:val="-3"/>
          <w:kern w:val="24"/>
          <w:sz w:val="24"/>
          <w:szCs w:val="24"/>
        </w:rPr>
        <w:t>gjithashtu</w:t>
      </w:r>
      <w:proofErr w:type="spellEnd"/>
      <w:r w:rsidR="00A626F3" w:rsidRPr="00DA6FD7">
        <w:rPr>
          <w:rFonts w:ascii="Times New Roman" w:hAnsi="Times New Roman" w:cs="Times New Roman"/>
          <w:color w:val="1F1E1F"/>
          <w:spacing w:val="-3"/>
          <w:kern w:val="24"/>
          <w:sz w:val="24"/>
          <w:szCs w:val="24"/>
        </w:rPr>
        <w:t xml:space="preserve"> </w:t>
      </w:r>
      <w:proofErr w:type="spellStart"/>
      <w:r w:rsidR="00A626F3" w:rsidRPr="00DA6FD7">
        <w:rPr>
          <w:rFonts w:ascii="Times New Roman" w:hAnsi="Times New Roman" w:cs="Times New Roman"/>
          <w:color w:val="1F1E1F"/>
          <w:spacing w:val="-3"/>
          <w:kern w:val="24"/>
          <w:sz w:val="24"/>
          <w:szCs w:val="24"/>
        </w:rPr>
        <w:t>edhe</w:t>
      </w:r>
      <w:proofErr w:type="spellEnd"/>
      <w:r w:rsidR="00A626F3" w:rsidRPr="00DA6FD7">
        <w:rPr>
          <w:rFonts w:ascii="Times New Roman" w:hAnsi="Times New Roman" w:cs="Times New Roman"/>
          <w:color w:val="1F1E1F"/>
          <w:spacing w:val="-3"/>
          <w:kern w:val="24"/>
          <w:sz w:val="24"/>
          <w:szCs w:val="24"/>
        </w:rPr>
        <w:t xml:space="preserve"> </w:t>
      </w:r>
      <w:r w:rsidR="00626375" w:rsidRPr="00DA6FD7">
        <w:rPr>
          <w:rFonts w:ascii="Times New Roman" w:hAnsi="Times New Roman" w:cs="Times New Roman"/>
          <w:color w:val="1F1E1F"/>
          <w:spacing w:val="-3"/>
          <w:kern w:val="24"/>
          <w:sz w:val="24"/>
          <w:szCs w:val="24"/>
        </w:rPr>
        <w:t>adjuvant</w:t>
      </w:r>
      <w:r w:rsidR="00C94AFF" w:rsidRPr="00DA6FD7">
        <w:rPr>
          <w:rFonts w:ascii="Times New Roman" w:hAnsi="Times New Roman" w:cs="Times New Roman"/>
          <w:color w:val="1F1E1F"/>
          <w:spacing w:val="-3"/>
          <w:kern w:val="24"/>
          <w:sz w:val="24"/>
          <w:szCs w:val="24"/>
        </w:rPr>
        <w:t>.</w:t>
      </w:r>
    </w:p>
    <w:p w14:paraId="6714BF73" w14:textId="77777777" w:rsidR="00F75469" w:rsidRPr="00DA6FD7" w:rsidRDefault="00F75469" w:rsidP="00DA6FD7">
      <w:pPr>
        <w:jc w:val="both"/>
        <w:rPr>
          <w:rFonts w:ascii="Times New Roman" w:hAnsi="Times New Roman" w:cs="Times New Roman"/>
          <w:color w:val="1F1E1F"/>
          <w:spacing w:val="-3"/>
          <w:kern w:val="24"/>
          <w:sz w:val="24"/>
          <w:szCs w:val="24"/>
        </w:rPr>
      </w:pPr>
    </w:p>
    <w:p w14:paraId="35A88FEB" w14:textId="1F31293E" w:rsidR="00F75469" w:rsidRPr="00DA6FD7" w:rsidRDefault="00166095" w:rsidP="00DA6FD7">
      <w:pPr>
        <w:jc w:val="both"/>
        <w:rPr>
          <w:rFonts w:ascii="Times New Roman" w:eastAsiaTheme="minorEastAsia" w:hAnsi="Times New Roman" w:cs="Times New Roman"/>
          <w:color w:val="000000" w:themeColor="text1"/>
          <w:kern w:val="24"/>
          <w:sz w:val="24"/>
          <w:szCs w:val="24"/>
        </w:rPr>
      </w:pPr>
      <w:r w:rsidRPr="00DA6FD7">
        <w:rPr>
          <w:rFonts w:ascii="Times New Roman" w:eastAsiaTheme="minorEastAsia" w:hAnsi="Times New Roman" w:cs="Times New Roman"/>
          <w:color w:val="000000" w:themeColor="text1"/>
          <w:kern w:val="24"/>
          <w:sz w:val="24"/>
          <w:szCs w:val="24"/>
        </w:rPr>
        <w:lastRenderedPageBreak/>
        <w:t xml:space="preserve">KT </w:t>
      </w:r>
      <w:proofErr w:type="spellStart"/>
      <w:r w:rsidRPr="00DA6FD7">
        <w:rPr>
          <w:rFonts w:ascii="Times New Roman" w:eastAsiaTheme="minorEastAsia" w:hAnsi="Times New Roman" w:cs="Times New Roman"/>
          <w:color w:val="000000" w:themeColor="text1"/>
          <w:kern w:val="24"/>
          <w:sz w:val="24"/>
          <w:szCs w:val="24"/>
        </w:rPr>
        <w:t>neoadjuvante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indikohet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kancerit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A22F12" w:rsidRPr="00DA6FD7">
        <w:rPr>
          <w:rFonts w:ascii="Times New Roman" w:eastAsiaTheme="minorEastAsia" w:hAnsi="Times New Roman" w:cs="Times New Roman"/>
          <w:color w:val="000000" w:themeColor="text1"/>
          <w:kern w:val="24"/>
          <w:sz w:val="24"/>
          <w:szCs w:val="24"/>
        </w:rPr>
        <w:t>lokalisht</w:t>
      </w:r>
      <w:proofErr w:type="spellEnd"/>
      <w:r w:rsidR="00A22F12" w:rsidRPr="00DA6FD7">
        <w:rPr>
          <w:rFonts w:ascii="Times New Roman" w:eastAsiaTheme="minorEastAsia" w:hAnsi="Times New Roman" w:cs="Times New Roman"/>
          <w:color w:val="000000" w:themeColor="text1"/>
          <w:kern w:val="24"/>
          <w:sz w:val="24"/>
          <w:szCs w:val="24"/>
        </w:rPr>
        <w:t xml:space="preserve"> </w:t>
      </w:r>
      <w:proofErr w:type="spellStart"/>
      <w:r w:rsidR="00A22F12" w:rsidRPr="00DA6FD7">
        <w:rPr>
          <w:rFonts w:ascii="Times New Roman" w:eastAsiaTheme="minorEastAsia" w:hAnsi="Times New Roman" w:cs="Times New Roman"/>
          <w:color w:val="000000" w:themeColor="text1"/>
          <w:kern w:val="24"/>
          <w:sz w:val="24"/>
          <w:szCs w:val="24"/>
        </w:rPr>
        <w:t>te</w:t>
      </w:r>
      <w:proofErr w:type="spellEnd"/>
      <w:r w:rsidR="00A22F12" w:rsidRPr="00DA6FD7">
        <w:rPr>
          <w:rFonts w:ascii="Times New Roman" w:eastAsiaTheme="minorEastAsia" w:hAnsi="Times New Roman" w:cs="Times New Roman"/>
          <w:color w:val="000000" w:themeColor="text1"/>
          <w:kern w:val="24"/>
          <w:sz w:val="24"/>
          <w:szCs w:val="24"/>
        </w:rPr>
        <w:t xml:space="preserve"> </w:t>
      </w:r>
      <w:proofErr w:type="spellStart"/>
      <w:r w:rsidR="00A22F12" w:rsidRPr="00DA6FD7">
        <w:rPr>
          <w:rFonts w:ascii="Times New Roman" w:eastAsiaTheme="minorEastAsia" w:hAnsi="Times New Roman" w:cs="Times New Roman"/>
          <w:color w:val="000000" w:themeColor="text1"/>
          <w:kern w:val="24"/>
          <w:sz w:val="24"/>
          <w:szCs w:val="24"/>
        </w:rPr>
        <w:t>avancuar</w:t>
      </w:r>
      <w:proofErr w:type="spellEnd"/>
      <w:r w:rsidR="00A22F12"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kancerit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inflamator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F75469" w:rsidRPr="00DA6FD7">
        <w:rPr>
          <w:rFonts w:ascii="Times New Roman" w:eastAsiaTheme="minorEastAsia" w:hAnsi="Times New Roman" w:cs="Times New Roman"/>
          <w:color w:val="000000" w:themeColor="text1"/>
          <w:kern w:val="24"/>
          <w:sz w:val="24"/>
          <w:szCs w:val="24"/>
        </w:rPr>
        <w:t>n</w:t>
      </w:r>
      <w:r w:rsidR="00835D31" w:rsidRPr="00DA6FD7">
        <w:rPr>
          <w:rFonts w:ascii="Times New Roman" w:eastAsiaTheme="minorEastAsia" w:hAnsi="Times New Roman" w:cs="Times New Roman"/>
          <w:color w:val="000000" w:themeColor="text1"/>
          <w:kern w:val="24"/>
          <w:sz w:val="24"/>
          <w:szCs w:val="24"/>
        </w:rPr>
        <w:t>ë</w:t>
      </w:r>
      <w:proofErr w:type="spellEnd"/>
      <w:r w:rsidR="00F75469" w:rsidRPr="00DA6FD7">
        <w:rPr>
          <w:rFonts w:ascii="Times New Roman" w:eastAsiaTheme="minorEastAsia" w:hAnsi="Times New Roman" w:cs="Times New Roman"/>
          <w:color w:val="000000" w:themeColor="text1"/>
          <w:kern w:val="24"/>
          <w:sz w:val="24"/>
          <w:szCs w:val="24"/>
        </w:rPr>
        <w:t xml:space="preserve"> </w:t>
      </w:r>
      <w:proofErr w:type="spellStart"/>
      <w:r w:rsidR="00F75469" w:rsidRPr="00DA6FD7">
        <w:rPr>
          <w:rFonts w:ascii="Times New Roman" w:eastAsiaTheme="minorEastAsia" w:hAnsi="Times New Roman" w:cs="Times New Roman"/>
          <w:color w:val="000000" w:themeColor="text1"/>
          <w:kern w:val="24"/>
          <w:sz w:val="24"/>
          <w:szCs w:val="24"/>
        </w:rPr>
        <w:t>tumoret</w:t>
      </w:r>
      <w:proofErr w:type="spellEnd"/>
      <w:r w:rsidR="00F75469" w:rsidRPr="00DA6FD7">
        <w:rPr>
          <w:rFonts w:ascii="Times New Roman" w:eastAsiaTheme="minorEastAsia" w:hAnsi="Times New Roman" w:cs="Times New Roman"/>
          <w:color w:val="000000" w:themeColor="text1"/>
          <w:kern w:val="24"/>
          <w:sz w:val="24"/>
          <w:szCs w:val="24"/>
        </w:rPr>
        <w:t xml:space="preserve"> me </w:t>
      </w:r>
      <w:proofErr w:type="spellStart"/>
      <w:r w:rsidR="00F75469" w:rsidRPr="00DA6FD7">
        <w:rPr>
          <w:rFonts w:ascii="Times New Roman" w:eastAsiaTheme="minorEastAsia" w:hAnsi="Times New Roman" w:cs="Times New Roman"/>
          <w:color w:val="000000" w:themeColor="text1"/>
          <w:kern w:val="24"/>
          <w:sz w:val="24"/>
          <w:szCs w:val="24"/>
        </w:rPr>
        <w:t>disproporcion</w:t>
      </w:r>
      <w:proofErr w:type="spellEnd"/>
      <w:r w:rsidR="00F75469" w:rsidRPr="00DA6FD7">
        <w:rPr>
          <w:rFonts w:ascii="Times New Roman" w:eastAsiaTheme="minorEastAsia" w:hAnsi="Times New Roman" w:cs="Times New Roman"/>
          <w:color w:val="000000" w:themeColor="text1"/>
          <w:kern w:val="24"/>
          <w:sz w:val="24"/>
          <w:szCs w:val="24"/>
        </w:rPr>
        <w:t xml:space="preserve"> </w:t>
      </w:r>
      <w:proofErr w:type="spellStart"/>
      <w:r w:rsidR="00F75469" w:rsidRPr="00DA6FD7">
        <w:rPr>
          <w:rFonts w:ascii="Times New Roman" w:eastAsiaTheme="minorEastAsia" w:hAnsi="Times New Roman" w:cs="Times New Roman"/>
          <w:color w:val="000000" w:themeColor="text1"/>
          <w:kern w:val="24"/>
          <w:sz w:val="24"/>
          <w:szCs w:val="24"/>
        </w:rPr>
        <w:t>t</w:t>
      </w:r>
      <w:r w:rsidR="00835D31" w:rsidRPr="00DA6FD7">
        <w:rPr>
          <w:rFonts w:ascii="Times New Roman" w:eastAsiaTheme="minorEastAsia" w:hAnsi="Times New Roman" w:cs="Times New Roman"/>
          <w:color w:val="000000" w:themeColor="text1"/>
          <w:kern w:val="24"/>
          <w:sz w:val="24"/>
          <w:szCs w:val="24"/>
        </w:rPr>
        <w:t>ë</w:t>
      </w:r>
      <w:proofErr w:type="spellEnd"/>
      <w:r w:rsidR="00F75469" w:rsidRPr="00DA6FD7">
        <w:rPr>
          <w:rFonts w:ascii="Times New Roman" w:eastAsiaTheme="minorEastAsia" w:hAnsi="Times New Roman" w:cs="Times New Roman"/>
          <w:color w:val="000000" w:themeColor="text1"/>
          <w:kern w:val="24"/>
          <w:sz w:val="24"/>
          <w:szCs w:val="24"/>
        </w:rPr>
        <w:t xml:space="preserve"> </w:t>
      </w:r>
      <w:proofErr w:type="spellStart"/>
      <w:r w:rsidR="00F75469" w:rsidRPr="00DA6FD7">
        <w:rPr>
          <w:rFonts w:ascii="Times New Roman" w:eastAsiaTheme="minorEastAsia" w:hAnsi="Times New Roman" w:cs="Times New Roman"/>
          <w:color w:val="000000" w:themeColor="text1"/>
          <w:kern w:val="24"/>
          <w:sz w:val="24"/>
          <w:szCs w:val="24"/>
        </w:rPr>
        <w:t>madh</w:t>
      </w:r>
      <w:r w:rsidR="00835D31" w:rsidRPr="00DA6FD7">
        <w:rPr>
          <w:rFonts w:ascii="Times New Roman" w:eastAsiaTheme="minorEastAsia" w:hAnsi="Times New Roman" w:cs="Times New Roman"/>
          <w:color w:val="000000" w:themeColor="text1"/>
          <w:kern w:val="24"/>
          <w:sz w:val="24"/>
          <w:szCs w:val="24"/>
        </w:rPr>
        <w:t>ë</w:t>
      </w:r>
      <w:r w:rsidR="00F75469" w:rsidRPr="00DA6FD7">
        <w:rPr>
          <w:rFonts w:ascii="Times New Roman" w:eastAsiaTheme="minorEastAsia" w:hAnsi="Times New Roman" w:cs="Times New Roman"/>
          <w:color w:val="000000" w:themeColor="text1"/>
          <w:kern w:val="24"/>
          <w:sz w:val="24"/>
          <w:szCs w:val="24"/>
        </w:rPr>
        <w:t>sis</w:t>
      </w:r>
      <w:r w:rsidR="00835D31" w:rsidRPr="00DA6FD7">
        <w:rPr>
          <w:rFonts w:ascii="Times New Roman" w:eastAsiaTheme="minorEastAsia" w:hAnsi="Times New Roman" w:cs="Times New Roman"/>
          <w:color w:val="000000" w:themeColor="text1"/>
          <w:kern w:val="24"/>
          <w:sz w:val="24"/>
          <w:szCs w:val="24"/>
        </w:rPr>
        <w:t>ë</w:t>
      </w:r>
      <w:proofErr w:type="spellEnd"/>
      <w:r w:rsidR="00F75469" w:rsidRPr="00DA6FD7">
        <w:rPr>
          <w:rFonts w:ascii="Times New Roman" w:eastAsiaTheme="minorEastAsia" w:hAnsi="Times New Roman" w:cs="Times New Roman"/>
          <w:color w:val="000000" w:themeColor="text1"/>
          <w:kern w:val="24"/>
          <w:sz w:val="24"/>
          <w:szCs w:val="24"/>
        </w:rPr>
        <w:t xml:space="preserve"> tumor/</w:t>
      </w:r>
      <w:proofErr w:type="spellStart"/>
      <w:r w:rsidR="00F75469" w:rsidRPr="00DA6FD7">
        <w:rPr>
          <w:rFonts w:ascii="Times New Roman" w:eastAsiaTheme="minorEastAsia" w:hAnsi="Times New Roman" w:cs="Times New Roman"/>
          <w:color w:val="000000" w:themeColor="text1"/>
          <w:kern w:val="24"/>
          <w:sz w:val="24"/>
          <w:szCs w:val="24"/>
        </w:rPr>
        <w:t>gji</w:t>
      </w:r>
      <w:proofErr w:type="spellEnd"/>
      <w:r w:rsidR="00F75469"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tumoret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trefish-negativ</w:t>
      </w:r>
      <w:proofErr w:type="spellEnd"/>
      <w:r w:rsidRPr="00DA6FD7">
        <w:rPr>
          <w:rFonts w:ascii="Times New Roman" w:eastAsiaTheme="minorEastAsia" w:hAnsi="Times New Roman" w:cs="Times New Roman"/>
          <w:color w:val="000000" w:themeColor="text1"/>
          <w:kern w:val="24"/>
          <w:sz w:val="24"/>
          <w:szCs w:val="24"/>
        </w:rPr>
        <w:t xml:space="preserve"> (TNBC) </w:t>
      </w:r>
      <w:proofErr w:type="spellStart"/>
      <w:r w:rsidRPr="00DA6FD7">
        <w:rPr>
          <w:rFonts w:ascii="Times New Roman" w:eastAsiaTheme="minorEastAsia" w:hAnsi="Times New Roman" w:cs="Times New Roman"/>
          <w:color w:val="000000" w:themeColor="text1"/>
          <w:kern w:val="24"/>
          <w:sz w:val="24"/>
          <w:szCs w:val="24"/>
        </w:rPr>
        <w:t>dhe</w:t>
      </w:r>
      <w:proofErr w:type="spellEnd"/>
      <w:r w:rsidR="00F75469" w:rsidRPr="00DA6FD7">
        <w:rPr>
          <w:rFonts w:ascii="Times New Roman" w:eastAsiaTheme="minorEastAsia" w:hAnsi="Times New Roman" w:cs="Times New Roman"/>
          <w:color w:val="000000" w:themeColor="text1"/>
          <w:kern w:val="24"/>
          <w:sz w:val="24"/>
          <w:szCs w:val="24"/>
        </w:rPr>
        <w:t xml:space="preserve"> HER2-pozitive (≥ 2 cm), </w:t>
      </w:r>
      <w:proofErr w:type="spellStart"/>
      <w:r w:rsidRPr="00DA6FD7">
        <w:rPr>
          <w:rFonts w:ascii="Times New Roman" w:eastAsiaTheme="minorEastAsia" w:hAnsi="Times New Roman" w:cs="Times New Roman"/>
          <w:color w:val="000000" w:themeColor="text1"/>
          <w:kern w:val="24"/>
          <w:sz w:val="24"/>
          <w:szCs w:val="24"/>
        </w:rPr>
        <w:t>kancerin</w:t>
      </w:r>
      <w:proofErr w:type="spellEnd"/>
      <w:r w:rsidRPr="00DA6FD7">
        <w:rPr>
          <w:rFonts w:ascii="Times New Roman" w:eastAsiaTheme="minorEastAsia" w:hAnsi="Times New Roman" w:cs="Times New Roman"/>
          <w:color w:val="000000" w:themeColor="text1"/>
          <w:kern w:val="24"/>
          <w:sz w:val="24"/>
          <w:szCs w:val="24"/>
        </w:rPr>
        <w:t xml:space="preserve"> luminal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rrezik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lartë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tumoret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nyje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limfati</w:t>
      </w:r>
      <w:r w:rsidR="00F75469" w:rsidRPr="00DA6FD7">
        <w:rPr>
          <w:rFonts w:ascii="Times New Roman" w:eastAsiaTheme="minorEastAsia" w:hAnsi="Times New Roman" w:cs="Times New Roman"/>
          <w:color w:val="000000" w:themeColor="text1"/>
          <w:kern w:val="24"/>
          <w:sz w:val="24"/>
          <w:szCs w:val="24"/>
        </w:rPr>
        <w:t>ke</w:t>
      </w:r>
      <w:proofErr w:type="spellEnd"/>
      <w:r w:rsidR="00F75469" w:rsidRPr="00DA6FD7">
        <w:rPr>
          <w:rFonts w:ascii="Times New Roman" w:eastAsiaTheme="minorEastAsia" w:hAnsi="Times New Roman" w:cs="Times New Roman"/>
          <w:color w:val="000000" w:themeColor="text1"/>
          <w:kern w:val="24"/>
          <w:sz w:val="24"/>
          <w:szCs w:val="24"/>
        </w:rPr>
        <w:t xml:space="preserve"> </w:t>
      </w:r>
      <w:proofErr w:type="spellStart"/>
      <w:r w:rsidR="00F75469" w:rsidRPr="00DA6FD7">
        <w:rPr>
          <w:rFonts w:ascii="Times New Roman" w:eastAsiaTheme="minorEastAsia" w:hAnsi="Times New Roman" w:cs="Times New Roman"/>
          <w:color w:val="000000" w:themeColor="text1"/>
          <w:kern w:val="24"/>
          <w:sz w:val="24"/>
          <w:szCs w:val="24"/>
        </w:rPr>
        <w:t>aksil</w:t>
      </w:r>
      <w:r w:rsidR="00835D31" w:rsidRPr="00DA6FD7">
        <w:rPr>
          <w:rFonts w:ascii="Times New Roman" w:eastAsiaTheme="minorEastAsia" w:hAnsi="Times New Roman" w:cs="Times New Roman"/>
          <w:color w:val="000000" w:themeColor="text1"/>
          <w:kern w:val="24"/>
          <w:sz w:val="24"/>
          <w:szCs w:val="24"/>
        </w:rPr>
        <w:t>l</w:t>
      </w:r>
      <w:r w:rsidR="00F75469" w:rsidRPr="00DA6FD7">
        <w:rPr>
          <w:rFonts w:ascii="Times New Roman" w:eastAsiaTheme="minorEastAsia" w:hAnsi="Times New Roman" w:cs="Times New Roman"/>
          <w:color w:val="000000" w:themeColor="text1"/>
          <w:kern w:val="24"/>
          <w:sz w:val="24"/>
          <w:szCs w:val="24"/>
        </w:rPr>
        <w:t>are</w:t>
      </w:r>
      <w:proofErr w:type="spellEnd"/>
      <w:r w:rsidR="00F75469" w:rsidRPr="00DA6FD7">
        <w:rPr>
          <w:rFonts w:ascii="Times New Roman" w:eastAsiaTheme="minorEastAsia" w:hAnsi="Times New Roman" w:cs="Times New Roman"/>
          <w:color w:val="000000" w:themeColor="text1"/>
          <w:kern w:val="24"/>
          <w:sz w:val="24"/>
          <w:szCs w:val="24"/>
        </w:rPr>
        <w:t xml:space="preserve"> positive.</w:t>
      </w:r>
    </w:p>
    <w:p w14:paraId="28BD6A21" w14:textId="3136025C" w:rsidR="00F75469" w:rsidRPr="00DA6FD7" w:rsidRDefault="00166095" w:rsidP="00DA6FD7">
      <w:pPr>
        <w:jc w:val="both"/>
        <w:rPr>
          <w:rFonts w:ascii="Times New Roman" w:eastAsiaTheme="minorEastAsia" w:hAnsi="Times New Roman" w:cs="Times New Roman"/>
          <w:color w:val="000000" w:themeColor="text1"/>
          <w:kern w:val="24"/>
          <w:sz w:val="24"/>
          <w:szCs w:val="24"/>
        </w:rPr>
      </w:pPr>
      <w:r w:rsidRPr="00DA6FD7">
        <w:rPr>
          <w:rFonts w:ascii="Times New Roman" w:eastAsiaTheme="minorEastAsia" w:hAnsi="Times New Roman" w:cs="Times New Roman"/>
          <w:color w:val="000000" w:themeColor="text1"/>
          <w:kern w:val="24"/>
          <w:sz w:val="24"/>
          <w:szCs w:val="24"/>
        </w:rPr>
        <w:t xml:space="preserve"> </w:t>
      </w:r>
    </w:p>
    <w:p w14:paraId="1527F961" w14:textId="41CDBA9F" w:rsidR="00166095" w:rsidRPr="00DA6FD7" w:rsidRDefault="00166095" w:rsidP="00E75FE3">
      <w:pPr>
        <w:pStyle w:val="NoSpacing"/>
      </w:pPr>
      <w:r w:rsidRPr="00DA6FD7">
        <w:rPr>
          <w:rFonts w:eastAsiaTheme="minorEastAsia"/>
        </w:rPr>
        <w:t xml:space="preserve">KT </w:t>
      </w:r>
      <w:proofErr w:type="spellStart"/>
      <w:r w:rsidRPr="00DA6FD7">
        <w:rPr>
          <w:rFonts w:eastAsiaTheme="minorEastAsia"/>
        </w:rPr>
        <w:t>neoadjuvante</w:t>
      </w:r>
      <w:proofErr w:type="spellEnd"/>
      <w:r w:rsidRPr="00DA6FD7">
        <w:rPr>
          <w:rFonts w:eastAsiaTheme="minorEastAsia"/>
        </w:rPr>
        <w:t xml:space="preserve"> n</w:t>
      </w:r>
      <w:r w:rsidR="00835D31" w:rsidRPr="00DA6FD7">
        <w:rPr>
          <w:rFonts w:eastAsiaTheme="minorEastAsia"/>
        </w:rPr>
        <w:t>ë</w:t>
      </w:r>
      <w:r w:rsidRPr="00DA6FD7">
        <w:rPr>
          <w:rFonts w:eastAsiaTheme="minorEastAsia"/>
        </w:rPr>
        <w:t xml:space="preserve"> ER/PR po</w:t>
      </w:r>
      <w:r w:rsidR="00835D31" w:rsidRPr="00DA6FD7">
        <w:rPr>
          <w:rFonts w:eastAsiaTheme="minorEastAsia"/>
        </w:rPr>
        <w:t>z</w:t>
      </w:r>
      <w:r w:rsidRPr="00DA6FD7">
        <w:rPr>
          <w:rFonts w:eastAsiaTheme="minorEastAsia"/>
        </w:rPr>
        <w:t xml:space="preserve">itive dhe HER 2 negativ përfshin kombinimin e </w:t>
      </w:r>
      <w:proofErr w:type="spellStart"/>
      <w:r w:rsidRPr="00DA6FD7">
        <w:rPr>
          <w:rFonts w:eastAsiaTheme="minorEastAsia"/>
        </w:rPr>
        <w:t>antraciklinave</w:t>
      </w:r>
      <w:proofErr w:type="spellEnd"/>
      <w:r w:rsidRPr="00DA6FD7">
        <w:rPr>
          <w:rFonts w:eastAsiaTheme="minorEastAsia"/>
        </w:rPr>
        <w:t xml:space="preserve"> dhe </w:t>
      </w:r>
      <w:proofErr w:type="spellStart"/>
      <w:r w:rsidRPr="00DA6FD7">
        <w:rPr>
          <w:rFonts w:eastAsiaTheme="minorEastAsia"/>
        </w:rPr>
        <w:t>taksaneve</w:t>
      </w:r>
      <w:proofErr w:type="spellEnd"/>
      <w:r w:rsidRPr="00DA6FD7">
        <w:rPr>
          <w:rFonts w:eastAsiaTheme="minorEastAsia"/>
        </w:rPr>
        <w:t xml:space="preserve">, me përjashtim të rasteve kur </w:t>
      </w:r>
      <w:proofErr w:type="spellStart"/>
      <w:r w:rsidRPr="00DA6FD7">
        <w:rPr>
          <w:rFonts w:eastAsiaTheme="minorEastAsia"/>
        </w:rPr>
        <w:t>komorbiditetet</w:t>
      </w:r>
      <w:proofErr w:type="spellEnd"/>
      <w:r w:rsidRPr="00DA6FD7">
        <w:rPr>
          <w:rFonts w:eastAsiaTheme="minorEastAsia"/>
        </w:rPr>
        <w:t xml:space="preserve"> ose efektet anësore nuk lejojnë përdorimin e saj</w:t>
      </w:r>
      <w:r w:rsidR="00F75469" w:rsidRPr="00DA6FD7">
        <w:rPr>
          <w:rFonts w:eastAsiaTheme="minorEastAsia"/>
        </w:rPr>
        <w:t>.</w:t>
      </w:r>
    </w:p>
    <w:p w14:paraId="5F84310F" w14:textId="29B7F823" w:rsidR="00F75469" w:rsidRPr="00DA6FD7" w:rsidRDefault="00166095" w:rsidP="00E75FE3">
      <w:pPr>
        <w:pStyle w:val="NoSpacing"/>
      </w:pPr>
      <w:r w:rsidRPr="00DA6FD7">
        <w:t xml:space="preserve">Në trajtimin e tumoreve HER2-pozitiv të gjirit, është e mundur që të anashkalohen </w:t>
      </w:r>
      <w:proofErr w:type="spellStart"/>
      <w:r w:rsidRPr="00DA6FD7">
        <w:t>antraciklinat</w:t>
      </w:r>
      <w:proofErr w:type="spellEnd"/>
      <w:r w:rsidRPr="00DA6FD7">
        <w:t>, n</w:t>
      </w:r>
      <w:r w:rsidR="00835D31" w:rsidRPr="00DA6FD7">
        <w:t>ë</w:t>
      </w:r>
      <w:r w:rsidRPr="00DA6FD7">
        <w:t xml:space="preserve">se pacientja ka </w:t>
      </w:r>
      <w:proofErr w:type="spellStart"/>
      <w:r w:rsidRPr="00DA6FD7">
        <w:t>kontraindikacion</w:t>
      </w:r>
      <w:proofErr w:type="spellEnd"/>
      <w:r w:rsidRPr="00DA6FD7">
        <w:t xml:space="preserve"> dhe të realizohet terapia me terapi të dyfishtë anti-HER2 dhe </w:t>
      </w:r>
      <w:proofErr w:type="spellStart"/>
      <w:r w:rsidR="00835D31" w:rsidRPr="00DA6FD7">
        <w:t>t</w:t>
      </w:r>
      <w:r w:rsidRPr="00DA6FD7">
        <w:t>aksane</w:t>
      </w:r>
      <w:proofErr w:type="spellEnd"/>
      <w:r w:rsidRPr="00DA6FD7">
        <w:t xml:space="preserve"> me </w:t>
      </w:r>
      <w:proofErr w:type="spellStart"/>
      <w:r w:rsidR="00835D31" w:rsidRPr="00DA6FD7">
        <w:t>c</w:t>
      </w:r>
      <w:r w:rsidRPr="00DA6FD7">
        <w:t>arboplatin</w:t>
      </w:r>
      <w:proofErr w:type="spellEnd"/>
      <w:r w:rsidRPr="00DA6FD7">
        <w:t xml:space="preserve">. </w:t>
      </w:r>
    </w:p>
    <w:p w14:paraId="77CA338B" w14:textId="77777777" w:rsidR="00F75469" w:rsidRPr="00DA6FD7" w:rsidRDefault="00F75469" w:rsidP="00E75FE3">
      <w:pPr>
        <w:pStyle w:val="NoSpacing"/>
      </w:pPr>
    </w:p>
    <w:p w14:paraId="3996AEF1" w14:textId="7D62BAA9" w:rsidR="00166095" w:rsidRPr="00DA6FD7" w:rsidRDefault="00166095" w:rsidP="00E75FE3">
      <w:pPr>
        <w:pStyle w:val="NoSpacing"/>
      </w:pPr>
      <w:r w:rsidRPr="00DA6FD7">
        <w:t xml:space="preserve">Terapia standarde </w:t>
      </w:r>
      <w:proofErr w:type="spellStart"/>
      <w:r w:rsidRPr="00DA6FD7">
        <w:t>neoadjuvante</w:t>
      </w:r>
      <w:proofErr w:type="spellEnd"/>
      <w:r w:rsidRPr="00DA6FD7">
        <w:t xml:space="preserve"> n</w:t>
      </w:r>
      <w:r w:rsidR="00835D31" w:rsidRPr="00DA6FD7">
        <w:t>ë</w:t>
      </w:r>
      <w:r w:rsidRPr="00DA6FD7">
        <w:t xml:space="preserve"> TNBC p</w:t>
      </w:r>
      <w:r w:rsidR="00835D31" w:rsidRPr="00DA6FD7">
        <w:t>ë</w:t>
      </w:r>
      <w:r w:rsidRPr="00DA6FD7">
        <w:t xml:space="preserve">rfshin kombinimin e </w:t>
      </w:r>
      <w:proofErr w:type="spellStart"/>
      <w:r w:rsidRPr="00DA6FD7">
        <w:t>Carboplatin</w:t>
      </w:r>
      <w:proofErr w:type="spellEnd"/>
      <w:r w:rsidRPr="00DA6FD7">
        <w:t>/</w:t>
      </w:r>
      <w:proofErr w:type="spellStart"/>
      <w:r w:rsidRPr="00DA6FD7">
        <w:t>Paclitaxel</w:t>
      </w:r>
      <w:proofErr w:type="spellEnd"/>
      <w:r w:rsidRPr="00DA6FD7">
        <w:t>/</w:t>
      </w:r>
      <w:proofErr w:type="spellStart"/>
      <w:r w:rsidRPr="00DA6FD7">
        <w:t>Pembroluzimab</w:t>
      </w:r>
      <w:proofErr w:type="spellEnd"/>
      <w:r w:rsidRPr="00DA6FD7">
        <w:t xml:space="preserve"> x 4 dhe EC ose AC/</w:t>
      </w:r>
      <w:proofErr w:type="spellStart"/>
      <w:r w:rsidRPr="00DA6FD7">
        <w:t>Pembroluzimb</w:t>
      </w:r>
      <w:proofErr w:type="spellEnd"/>
      <w:r w:rsidRPr="00DA6FD7">
        <w:t xml:space="preserve"> x 4 para intervenimit definitiv kirurgjik. </w:t>
      </w:r>
    </w:p>
    <w:p w14:paraId="133BDFD6" w14:textId="77777777" w:rsidR="00166095" w:rsidRPr="00DA6FD7" w:rsidRDefault="00166095" w:rsidP="00E75FE3">
      <w:pPr>
        <w:pStyle w:val="NoSpacing"/>
        <w:rPr>
          <w:color w:val="1F1E1F"/>
          <w:spacing w:val="-3"/>
        </w:rPr>
      </w:pPr>
    </w:p>
    <w:p w14:paraId="389D803E" w14:textId="5AF29129" w:rsidR="005620CD" w:rsidRPr="00DA6FD7" w:rsidRDefault="0078544B" w:rsidP="00E75FE3">
      <w:pPr>
        <w:pStyle w:val="NoSpacing"/>
        <w:rPr>
          <w:rFonts w:eastAsiaTheme="minorEastAsia"/>
        </w:rPr>
      </w:pPr>
      <w:r w:rsidRPr="00DA6FD7">
        <w:rPr>
          <w:rFonts w:eastAsiaTheme="minorEastAsia"/>
        </w:rPr>
        <w:t xml:space="preserve">KT </w:t>
      </w:r>
      <w:proofErr w:type="spellStart"/>
      <w:r w:rsidRPr="00DA6FD7">
        <w:rPr>
          <w:rFonts w:eastAsiaTheme="minorEastAsia"/>
        </w:rPr>
        <w:t>adjuvante</w:t>
      </w:r>
      <w:proofErr w:type="spellEnd"/>
      <w:r w:rsidRPr="00DA6FD7">
        <w:rPr>
          <w:rFonts w:eastAsiaTheme="minorEastAsia"/>
        </w:rPr>
        <w:t xml:space="preserve"> </w:t>
      </w:r>
      <w:proofErr w:type="spellStart"/>
      <w:r w:rsidRPr="00DA6FD7">
        <w:rPr>
          <w:rFonts w:eastAsiaTheme="minorEastAsia"/>
        </w:rPr>
        <w:t>indikohet</w:t>
      </w:r>
      <w:proofErr w:type="spellEnd"/>
      <w:r w:rsidRPr="00DA6FD7">
        <w:rPr>
          <w:rFonts w:eastAsiaTheme="minorEastAsia"/>
        </w:rPr>
        <w:t xml:space="preserve"> në pacientët me tumore HER2-pozitiv, tumore </w:t>
      </w:r>
      <w:proofErr w:type="spellStart"/>
      <w:r w:rsidRPr="00DA6FD7">
        <w:rPr>
          <w:rFonts w:eastAsiaTheme="minorEastAsia"/>
        </w:rPr>
        <w:t>triple</w:t>
      </w:r>
      <w:proofErr w:type="spellEnd"/>
      <w:r w:rsidRPr="00DA6FD7">
        <w:rPr>
          <w:rFonts w:eastAsiaTheme="minorEastAsia"/>
        </w:rPr>
        <w:t xml:space="preserve"> negativ, tumore </w:t>
      </w:r>
      <w:proofErr w:type="spellStart"/>
      <w:r w:rsidRPr="00DA6FD7">
        <w:rPr>
          <w:rFonts w:eastAsiaTheme="minorEastAsia"/>
        </w:rPr>
        <w:t>luminale</w:t>
      </w:r>
      <w:proofErr w:type="spellEnd"/>
      <w:r w:rsidRPr="00DA6FD7">
        <w:rPr>
          <w:rFonts w:eastAsiaTheme="minorEastAsia"/>
        </w:rPr>
        <w:t xml:space="preserve"> me rrezik të lartë dhe tek </w:t>
      </w:r>
      <w:proofErr w:type="spellStart"/>
      <w:r w:rsidRPr="00DA6FD7">
        <w:rPr>
          <w:rFonts w:eastAsiaTheme="minorEastAsia"/>
        </w:rPr>
        <w:t>nyjet</w:t>
      </w:r>
      <w:proofErr w:type="spellEnd"/>
      <w:r w:rsidRPr="00DA6FD7">
        <w:rPr>
          <w:rFonts w:eastAsiaTheme="minorEastAsia"/>
        </w:rPr>
        <w:t xml:space="preserve"> limfatike </w:t>
      </w:r>
      <w:proofErr w:type="spellStart"/>
      <w:r w:rsidRPr="00DA6FD7">
        <w:rPr>
          <w:rFonts w:eastAsiaTheme="minorEastAsia"/>
        </w:rPr>
        <w:t>aksil</w:t>
      </w:r>
      <w:r w:rsidR="00835D31" w:rsidRPr="00DA6FD7">
        <w:rPr>
          <w:rFonts w:eastAsiaTheme="minorEastAsia"/>
        </w:rPr>
        <w:t>l</w:t>
      </w:r>
      <w:r w:rsidRPr="00DA6FD7">
        <w:rPr>
          <w:rFonts w:eastAsiaTheme="minorEastAsia"/>
        </w:rPr>
        <w:t>are</w:t>
      </w:r>
      <w:proofErr w:type="spellEnd"/>
      <w:r w:rsidRPr="00DA6FD7">
        <w:rPr>
          <w:rFonts w:eastAsiaTheme="minorEastAsia"/>
        </w:rPr>
        <w:t xml:space="preserve"> pozitive, duke marrë qartësisht parasysh madhësinë e tumorit primar</w:t>
      </w:r>
      <w:r w:rsidR="005620CD" w:rsidRPr="00DA6FD7">
        <w:rPr>
          <w:rFonts w:eastAsiaTheme="minorEastAsia"/>
        </w:rPr>
        <w:t>, grad</w:t>
      </w:r>
      <w:r w:rsidR="00835D31" w:rsidRPr="00DA6FD7">
        <w:rPr>
          <w:rFonts w:eastAsiaTheme="minorEastAsia"/>
        </w:rPr>
        <w:t>ë</w:t>
      </w:r>
      <w:r w:rsidR="005620CD" w:rsidRPr="00DA6FD7">
        <w:rPr>
          <w:rFonts w:eastAsiaTheme="minorEastAsia"/>
        </w:rPr>
        <w:t>n dhe indeksin e proliferimit</w:t>
      </w:r>
      <w:r w:rsidRPr="00DA6FD7">
        <w:rPr>
          <w:rFonts w:eastAsiaTheme="minorEastAsia"/>
        </w:rPr>
        <w:t xml:space="preserve">. </w:t>
      </w:r>
    </w:p>
    <w:p w14:paraId="791CFA8E" w14:textId="036585C4" w:rsidR="0005049B" w:rsidRPr="00DA6FD7" w:rsidRDefault="0005049B" w:rsidP="00DA6FD7">
      <w:pPr>
        <w:jc w:val="both"/>
        <w:rPr>
          <w:rFonts w:ascii="Times New Roman" w:eastAsiaTheme="minorEastAsia" w:hAnsi="Times New Roman" w:cs="Times New Roman"/>
          <w:b/>
          <w:color w:val="000000" w:themeColor="text1"/>
          <w:kern w:val="24"/>
          <w:sz w:val="24"/>
          <w:szCs w:val="24"/>
        </w:rPr>
      </w:pPr>
    </w:p>
    <w:p w14:paraId="239F9531" w14:textId="77777777" w:rsidR="00EB4511" w:rsidRDefault="00EB4511" w:rsidP="00DA6FD7">
      <w:pPr>
        <w:jc w:val="both"/>
        <w:rPr>
          <w:rFonts w:ascii="Times New Roman" w:eastAsiaTheme="minorEastAsia" w:hAnsi="Times New Roman" w:cs="Times New Roman"/>
          <w:b/>
          <w:color w:val="000000" w:themeColor="text1"/>
          <w:kern w:val="24"/>
          <w:sz w:val="24"/>
          <w:szCs w:val="24"/>
        </w:rPr>
      </w:pPr>
    </w:p>
    <w:p w14:paraId="68C97476" w14:textId="4E3B3C06" w:rsidR="001C471D" w:rsidRPr="00DA6FD7" w:rsidRDefault="001C471D" w:rsidP="00DA6FD7">
      <w:pPr>
        <w:jc w:val="both"/>
        <w:rPr>
          <w:rFonts w:ascii="Times New Roman" w:eastAsiaTheme="minorEastAsia" w:hAnsi="Times New Roman" w:cs="Times New Roman"/>
          <w:b/>
          <w:color w:val="000000" w:themeColor="text1"/>
          <w:kern w:val="24"/>
          <w:sz w:val="24"/>
          <w:szCs w:val="24"/>
        </w:rPr>
      </w:pPr>
      <w:proofErr w:type="spellStart"/>
      <w:r w:rsidRPr="00DA6FD7">
        <w:rPr>
          <w:rFonts w:ascii="Times New Roman" w:eastAsiaTheme="minorEastAsia" w:hAnsi="Times New Roman" w:cs="Times New Roman"/>
          <w:b/>
          <w:color w:val="000000" w:themeColor="text1"/>
          <w:kern w:val="24"/>
          <w:sz w:val="24"/>
          <w:szCs w:val="24"/>
        </w:rPr>
        <w:t>Terapia</w:t>
      </w:r>
      <w:proofErr w:type="spellEnd"/>
      <w:r w:rsidRPr="00DA6FD7">
        <w:rPr>
          <w:rFonts w:ascii="Times New Roman" w:eastAsiaTheme="minorEastAsia" w:hAnsi="Times New Roman" w:cs="Times New Roman"/>
          <w:b/>
          <w:color w:val="000000" w:themeColor="text1"/>
          <w:kern w:val="24"/>
          <w:sz w:val="24"/>
          <w:szCs w:val="24"/>
        </w:rPr>
        <w:t xml:space="preserve"> </w:t>
      </w:r>
      <w:proofErr w:type="spellStart"/>
      <w:r w:rsidRPr="00DA6FD7">
        <w:rPr>
          <w:rFonts w:ascii="Times New Roman" w:eastAsiaTheme="minorEastAsia" w:hAnsi="Times New Roman" w:cs="Times New Roman"/>
          <w:b/>
          <w:color w:val="000000" w:themeColor="text1"/>
          <w:kern w:val="24"/>
          <w:sz w:val="24"/>
          <w:szCs w:val="24"/>
        </w:rPr>
        <w:t>adjuvante</w:t>
      </w:r>
      <w:proofErr w:type="spellEnd"/>
      <w:r w:rsidRPr="00DA6FD7">
        <w:rPr>
          <w:rFonts w:ascii="Times New Roman" w:eastAsiaTheme="minorEastAsia" w:hAnsi="Times New Roman" w:cs="Times New Roman"/>
          <w:b/>
          <w:color w:val="000000" w:themeColor="text1"/>
          <w:kern w:val="24"/>
          <w:sz w:val="24"/>
          <w:szCs w:val="24"/>
        </w:rPr>
        <w:t xml:space="preserve">: ER/PR </w:t>
      </w:r>
      <w:proofErr w:type="spellStart"/>
      <w:r w:rsidRPr="00DA6FD7">
        <w:rPr>
          <w:rFonts w:ascii="Times New Roman" w:eastAsiaTheme="minorEastAsia" w:hAnsi="Times New Roman" w:cs="Times New Roman"/>
          <w:b/>
          <w:color w:val="000000" w:themeColor="text1"/>
          <w:kern w:val="24"/>
          <w:sz w:val="24"/>
          <w:szCs w:val="24"/>
        </w:rPr>
        <w:t>po</w:t>
      </w:r>
      <w:r w:rsidR="00835D31" w:rsidRPr="00DA6FD7">
        <w:rPr>
          <w:rFonts w:ascii="Times New Roman" w:eastAsiaTheme="minorEastAsia" w:hAnsi="Times New Roman" w:cs="Times New Roman"/>
          <w:b/>
          <w:color w:val="000000" w:themeColor="text1"/>
          <w:kern w:val="24"/>
          <w:sz w:val="24"/>
          <w:szCs w:val="24"/>
        </w:rPr>
        <w:t>z</w:t>
      </w:r>
      <w:r w:rsidRPr="00DA6FD7">
        <w:rPr>
          <w:rFonts w:ascii="Times New Roman" w:eastAsiaTheme="minorEastAsia" w:hAnsi="Times New Roman" w:cs="Times New Roman"/>
          <w:b/>
          <w:color w:val="000000" w:themeColor="text1"/>
          <w:kern w:val="24"/>
          <w:sz w:val="24"/>
          <w:szCs w:val="24"/>
        </w:rPr>
        <w:t>itiv</w:t>
      </w:r>
      <w:proofErr w:type="spellEnd"/>
      <w:r w:rsidRPr="00DA6FD7">
        <w:rPr>
          <w:rFonts w:ascii="Times New Roman" w:eastAsiaTheme="minorEastAsia" w:hAnsi="Times New Roman" w:cs="Times New Roman"/>
          <w:b/>
          <w:color w:val="000000" w:themeColor="text1"/>
          <w:kern w:val="24"/>
          <w:sz w:val="24"/>
          <w:szCs w:val="24"/>
        </w:rPr>
        <w:t xml:space="preserve"> </w:t>
      </w:r>
      <w:proofErr w:type="spellStart"/>
      <w:r w:rsidRPr="00DA6FD7">
        <w:rPr>
          <w:rFonts w:ascii="Times New Roman" w:eastAsiaTheme="minorEastAsia" w:hAnsi="Times New Roman" w:cs="Times New Roman"/>
          <w:b/>
          <w:color w:val="000000" w:themeColor="text1"/>
          <w:kern w:val="24"/>
          <w:sz w:val="24"/>
          <w:szCs w:val="24"/>
        </w:rPr>
        <w:t>dhe</w:t>
      </w:r>
      <w:proofErr w:type="spellEnd"/>
      <w:r w:rsidRPr="00DA6FD7">
        <w:rPr>
          <w:rFonts w:ascii="Times New Roman" w:eastAsiaTheme="minorEastAsia" w:hAnsi="Times New Roman" w:cs="Times New Roman"/>
          <w:b/>
          <w:color w:val="000000" w:themeColor="text1"/>
          <w:kern w:val="24"/>
          <w:sz w:val="24"/>
          <w:szCs w:val="24"/>
        </w:rPr>
        <w:t xml:space="preserve"> HER 2 </w:t>
      </w:r>
      <w:proofErr w:type="spellStart"/>
      <w:r w:rsidRPr="00DA6FD7">
        <w:rPr>
          <w:rFonts w:ascii="Times New Roman" w:eastAsiaTheme="minorEastAsia" w:hAnsi="Times New Roman" w:cs="Times New Roman"/>
          <w:b/>
          <w:color w:val="000000" w:themeColor="text1"/>
          <w:kern w:val="24"/>
          <w:sz w:val="24"/>
          <w:szCs w:val="24"/>
        </w:rPr>
        <w:t>negativ</w:t>
      </w:r>
      <w:proofErr w:type="spellEnd"/>
    </w:p>
    <w:p w14:paraId="7C146339" w14:textId="77777777" w:rsidR="00F75469" w:rsidRPr="00DA6FD7" w:rsidRDefault="00F75469" w:rsidP="00DA6FD7">
      <w:pPr>
        <w:jc w:val="both"/>
        <w:rPr>
          <w:rFonts w:ascii="Times New Roman" w:eastAsiaTheme="minorEastAsia" w:hAnsi="Times New Roman" w:cs="Times New Roman"/>
          <w:b/>
          <w:color w:val="000000" w:themeColor="text1"/>
          <w:kern w:val="24"/>
          <w:sz w:val="24"/>
          <w:szCs w:val="24"/>
        </w:rPr>
      </w:pPr>
    </w:p>
    <w:p w14:paraId="2B4790C0" w14:textId="6161828B" w:rsidR="0078544B" w:rsidRPr="00DA6FD7" w:rsidRDefault="005620CD"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color w:val="000000" w:themeColor="text1"/>
          <w:kern w:val="24"/>
          <w:sz w:val="24"/>
          <w:szCs w:val="24"/>
        </w:rPr>
        <w:t>Terapia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standard</w:t>
      </w:r>
      <w:r w:rsidR="00E461C5" w:rsidRPr="00DA6FD7">
        <w:rPr>
          <w:rFonts w:ascii="Times New Roman" w:eastAsiaTheme="minorEastAsia" w:hAnsi="Times New Roman" w:cs="Times New Roman"/>
          <w:color w:val="000000" w:themeColor="text1"/>
          <w:kern w:val="24"/>
          <w:sz w:val="24"/>
          <w:szCs w:val="24"/>
        </w:rPr>
        <w:t>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perfshin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kombinimi</w:t>
      </w:r>
      <w:r w:rsidRPr="00DA6FD7">
        <w:rPr>
          <w:rFonts w:ascii="Times New Roman" w:eastAsiaTheme="minorEastAsia" w:hAnsi="Times New Roman" w:cs="Times New Roman"/>
          <w:color w:val="000000" w:themeColor="text1"/>
          <w:kern w:val="24"/>
          <w:sz w:val="24"/>
          <w:szCs w:val="24"/>
        </w:rPr>
        <w:t>n</w:t>
      </w:r>
      <w:proofErr w:type="spellEnd"/>
      <w:r w:rsidRPr="00DA6FD7">
        <w:rPr>
          <w:rFonts w:ascii="Times New Roman" w:eastAsiaTheme="minorEastAsia" w:hAnsi="Times New Roman" w:cs="Times New Roman"/>
          <w:color w:val="000000" w:themeColor="text1"/>
          <w:kern w:val="24"/>
          <w:sz w:val="24"/>
          <w:szCs w:val="24"/>
        </w:rPr>
        <w:t xml:space="preserve"> e</w:t>
      </w:r>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antraciklinave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dhe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taksaneve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protokolli</w:t>
      </w:r>
      <w:proofErr w:type="spellEnd"/>
      <w:r w:rsidR="0078544B" w:rsidRPr="00DA6FD7">
        <w:rPr>
          <w:rFonts w:ascii="Times New Roman" w:eastAsiaTheme="minorEastAsia" w:hAnsi="Times New Roman" w:cs="Times New Roman"/>
          <w:color w:val="000000" w:themeColor="text1"/>
          <w:kern w:val="24"/>
          <w:sz w:val="24"/>
          <w:szCs w:val="24"/>
        </w:rPr>
        <w:t xml:space="preserve"> AC-T), </w:t>
      </w:r>
      <w:proofErr w:type="spellStart"/>
      <w:r w:rsidR="0078544B" w:rsidRPr="00DA6FD7">
        <w:rPr>
          <w:rFonts w:ascii="Times New Roman" w:eastAsiaTheme="minorEastAsia" w:hAnsi="Times New Roman" w:cs="Times New Roman"/>
          <w:color w:val="000000" w:themeColor="text1"/>
          <w:kern w:val="24"/>
          <w:sz w:val="24"/>
          <w:szCs w:val="24"/>
        </w:rPr>
        <w:t>i</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cili</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pacientet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më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reja</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ose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ato</w:t>
      </w:r>
      <w:proofErr w:type="spellEnd"/>
      <w:r w:rsidR="0078544B" w:rsidRPr="00DA6FD7">
        <w:rPr>
          <w:rFonts w:ascii="Times New Roman" w:eastAsiaTheme="minorEastAsia" w:hAnsi="Times New Roman" w:cs="Times New Roman"/>
          <w:color w:val="000000" w:themeColor="text1"/>
          <w:kern w:val="24"/>
          <w:sz w:val="24"/>
          <w:szCs w:val="24"/>
        </w:rPr>
        <w:t xml:space="preserve"> me </w:t>
      </w:r>
      <w:proofErr w:type="spellStart"/>
      <w:r w:rsidR="0078544B" w:rsidRPr="00DA6FD7">
        <w:rPr>
          <w:rFonts w:ascii="Times New Roman" w:eastAsiaTheme="minorEastAsia" w:hAnsi="Times New Roman" w:cs="Times New Roman"/>
          <w:color w:val="000000" w:themeColor="text1"/>
          <w:kern w:val="24"/>
          <w:sz w:val="24"/>
          <w:szCs w:val="24"/>
        </w:rPr>
        <w:t>një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formë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më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agresive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sëmundjes</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përdoret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një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formë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intensifikuar</w:t>
      </w:r>
      <w:proofErr w:type="spellEnd"/>
      <w:r w:rsidR="0078544B" w:rsidRPr="00DA6FD7">
        <w:rPr>
          <w:rFonts w:ascii="Times New Roman" w:eastAsiaTheme="minorEastAsia" w:hAnsi="Times New Roman" w:cs="Times New Roman"/>
          <w:color w:val="000000" w:themeColor="text1"/>
          <w:kern w:val="24"/>
          <w:sz w:val="24"/>
          <w:szCs w:val="24"/>
        </w:rPr>
        <w:t xml:space="preserve"> (</w:t>
      </w:r>
      <w:r w:rsidR="0078544B" w:rsidRPr="00DA6FD7">
        <w:rPr>
          <w:rFonts w:ascii="Times New Roman" w:eastAsiaTheme="minorEastAsia" w:hAnsi="Times New Roman" w:cs="Times New Roman"/>
          <w:i/>
          <w:iCs/>
          <w:color w:val="000000" w:themeColor="text1"/>
          <w:kern w:val="24"/>
          <w:sz w:val="24"/>
          <w:szCs w:val="24"/>
        </w:rPr>
        <w:t>dose dense</w:t>
      </w:r>
      <w:r w:rsidR="0078544B" w:rsidRPr="00DA6FD7">
        <w:rPr>
          <w:rFonts w:ascii="Times New Roman" w:eastAsiaTheme="minorEastAsia" w:hAnsi="Times New Roman" w:cs="Times New Roman"/>
          <w:color w:val="000000" w:themeColor="text1"/>
          <w:kern w:val="24"/>
          <w:sz w:val="24"/>
          <w:szCs w:val="24"/>
        </w:rPr>
        <w:t xml:space="preserve">) me </w:t>
      </w:r>
      <w:proofErr w:type="spellStart"/>
      <w:r w:rsidR="0078544B" w:rsidRPr="00DA6FD7">
        <w:rPr>
          <w:rFonts w:ascii="Times New Roman" w:eastAsiaTheme="minorEastAsia" w:hAnsi="Times New Roman" w:cs="Times New Roman"/>
          <w:color w:val="000000" w:themeColor="text1"/>
          <w:kern w:val="24"/>
          <w:sz w:val="24"/>
          <w:szCs w:val="24"/>
        </w:rPr>
        <w:t>përdorim</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profilaktik</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filgrastimit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ose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pegfilgrastimit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pacientet</w:t>
      </w:r>
      <w:proofErr w:type="spellEnd"/>
      <w:r w:rsidR="0078544B" w:rsidRPr="00DA6FD7">
        <w:rPr>
          <w:rFonts w:ascii="Times New Roman" w:eastAsiaTheme="minorEastAsia" w:hAnsi="Times New Roman" w:cs="Times New Roman"/>
          <w:color w:val="000000" w:themeColor="text1"/>
          <w:kern w:val="24"/>
          <w:sz w:val="24"/>
          <w:szCs w:val="24"/>
        </w:rPr>
        <w:t xml:space="preserve"> me </w:t>
      </w:r>
      <w:proofErr w:type="spellStart"/>
      <w:r w:rsidR="0078544B" w:rsidRPr="00DA6FD7">
        <w:rPr>
          <w:rFonts w:ascii="Times New Roman" w:eastAsiaTheme="minorEastAsia" w:hAnsi="Times New Roman" w:cs="Times New Roman"/>
          <w:color w:val="000000" w:themeColor="text1"/>
          <w:kern w:val="24"/>
          <w:sz w:val="24"/>
          <w:szCs w:val="24"/>
        </w:rPr>
        <w:t>sëmundje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shoqëruese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kardiologjike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rekomandohen</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protokolet</w:t>
      </w:r>
      <w:proofErr w:type="spellEnd"/>
      <w:r w:rsidR="0078544B" w:rsidRPr="00DA6FD7">
        <w:rPr>
          <w:rFonts w:ascii="Times New Roman" w:eastAsiaTheme="minorEastAsia" w:hAnsi="Times New Roman" w:cs="Times New Roman"/>
          <w:color w:val="000000" w:themeColor="text1"/>
          <w:kern w:val="24"/>
          <w:sz w:val="24"/>
          <w:szCs w:val="24"/>
        </w:rPr>
        <w:t xml:space="preserve"> e </w:t>
      </w:r>
      <w:proofErr w:type="spellStart"/>
      <w:r w:rsidR="0078544B" w:rsidRPr="00DA6FD7">
        <w:rPr>
          <w:rFonts w:ascii="Times New Roman" w:eastAsiaTheme="minorEastAsia" w:hAnsi="Times New Roman" w:cs="Times New Roman"/>
          <w:color w:val="000000" w:themeColor="text1"/>
          <w:kern w:val="24"/>
          <w:sz w:val="24"/>
          <w:szCs w:val="24"/>
        </w:rPr>
        <w:t>ashtuquajtura</w:t>
      </w:r>
      <w:proofErr w:type="spellEnd"/>
      <w:r w:rsidR="0078544B" w:rsidRPr="00DA6FD7">
        <w:rPr>
          <w:rFonts w:ascii="Times New Roman" w:eastAsiaTheme="minorEastAsia" w:hAnsi="Times New Roman" w:cs="Times New Roman"/>
          <w:color w:val="000000" w:themeColor="text1"/>
          <w:kern w:val="24"/>
          <w:sz w:val="24"/>
          <w:szCs w:val="24"/>
        </w:rPr>
        <w:t xml:space="preserve"> </w:t>
      </w:r>
      <w:r w:rsidR="00E461C5" w:rsidRPr="00DA6FD7">
        <w:rPr>
          <w:rFonts w:ascii="Times New Roman" w:eastAsiaTheme="minorEastAsia" w:hAnsi="Times New Roman" w:cs="Times New Roman"/>
          <w:color w:val="000000" w:themeColor="text1"/>
          <w:kern w:val="24"/>
          <w:sz w:val="24"/>
          <w:szCs w:val="24"/>
        </w:rPr>
        <w:t xml:space="preserve">pa </w:t>
      </w:r>
      <w:proofErr w:type="spellStart"/>
      <w:r w:rsidR="0078544B" w:rsidRPr="00DA6FD7">
        <w:rPr>
          <w:rFonts w:ascii="Times New Roman" w:eastAsiaTheme="minorEastAsia" w:hAnsi="Times New Roman" w:cs="Times New Roman"/>
          <w:color w:val="000000" w:themeColor="text1"/>
          <w:kern w:val="24"/>
          <w:sz w:val="24"/>
          <w:szCs w:val="24"/>
        </w:rPr>
        <w:t>antracikline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protokoli</w:t>
      </w:r>
      <w:proofErr w:type="spellEnd"/>
      <w:r w:rsidR="0078544B" w:rsidRPr="00DA6FD7">
        <w:rPr>
          <w:rFonts w:ascii="Times New Roman" w:eastAsiaTheme="minorEastAsia" w:hAnsi="Times New Roman" w:cs="Times New Roman"/>
          <w:color w:val="000000" w:themeColor="text1"/>
          <w:kern w:val="24"/>
          <w:sz w:val="24"/>
          <w:szCs w:val="24"/>
        </w:rPr>
        <w:t xml:space="preserve"> TC). </w:t>
      </w:r>
      <w:proofErr w:type="spellStart"/>
      <w:r w:rsidR="0078544B" w:rsidRPr="00DA6FD7">
        <w:rPr>
          <w:rFonts w:ascii="Times New Roman" w:eastAsiaTheme="minorEastAsia" w:hAnsi="Times New Roman" w:cs="Times New Roman"/>
          <w:color w:val="000000" w:themeColor="text1"/>
          <w:kern w:val="24"/>
          <w:sz w:val="24"/>
          <w:szCs w:val="24"/>
        </w:rPr>
        <w:t>Kimioterapia</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që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përfshin</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vetëm</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antraciklinat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katër</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cikle</w:t>
      </w:r>
      <w:proofErr w:type="spellEnd"/>
      <w:r w:rsidR="0078544B" w:rsidRPr="00DA6FD7">
        <w:rPr>
          <w:rFonts w:ascii="Times New Roman" w:eastAsiaTheme="minorEastAsia" w:hAnsi="Times New Roman" w:cs="Times New Roman"/>
          <w:color w:val="000000" w:themeColor="text1"/>
          <w:kern w:val="24"/>
          <w:sz w:val="24"/>
          <w:szCs w:val="24"/>
        </w:rPr>
        <w:t xml:space="preserve"> EC, AC) </w:t>
      </w:r>
      <w:proofErr w:type="spellStart"/>
      <w:r w:rsidR="0078544B" w:rsidRPr="00DA6FD7">
        <w:rPr>
          <w:rFonts w:ascii="Times New Roman" w:eastAsiaTheme="minorEastAsia" w:hAnsi="Times New Roman" w:cs="Times New Roman"/>
          <w:color w:val="000000" w:themeColor="text1"/>
          <w:kern w:val="24"/>
          <w:sz w:val="24"/>
          <w:szCs w:val="24"/>
        </w:rPr>
        <w:t>përdoret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më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rrallë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dhe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atë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pacientet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shumë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përzgjedhura</w:t>
      </w:r>
      <w:proofErr w:type="spellEnd"/>
      <w:r w:rsidR="0078544B" w:rsidRPr="00DA6FD7">
        <w:rPr>
          <w:rFonts w:ascii="Times New Roman" w:eastAsiaTheme="minorEastAsia" w:hAnsi="Times New Roman" w:cs="Times New Roman"/>
          <w:color w:val="000000" w:themeColor="text1"/>
          <w:kern w:val="24"/>
          <w:sz w:val="24"/>
          <w:szCs w:val="24"/>
        </w:rPr>
        <w:t xml:space="preserve"> me </w:t>
      </w:r>
      <w:proofErr w:type="spellStart"/>
      <w:r w:rsidR="0078544B" w:rsidRPr="00DA6FD7">
        <w:rPr>
          <w:rFonts w:ascii="Times New Roman" w:eastAsiaTheme="minorEastAsia" w:hAnsi="Times New Roman" w:cs="Times New Roman"/>
          <w:color w:val="000000" w:themeColor="text1"/>
          <w:kern w:val="24"/>
          <w:sz w:val="24"/>
          <w:szCs w:val="24"/>
        </w:rPr>
        <w:t>një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rrezik</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mesatar</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ose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më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ulët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përsëritjes</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së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sëmundjes</w:t>
      </w:r>
      <w:proofErr w:type="spellEnd"/>
      <w:r w:rsidR="00835D31" w:rsidRPr="00DA6FD7">
        <w:rPr>
          <w:rFonts w:ascii="Times New Roman" w:eastAsiaTheme="minorEastAsia" w:hAnsi="Times New Roman" w:cs="Times New Roman"/>
          <w:color w:val="000000" w:themeColor="text1"/>
          <w:kern w:val="24"/>
          <w:sz w:val="24"/>
          <w:szCs w:val="24"/>
        </w:rPr>
        <w:t>.</w:t>
      </w:r>
    </w:p>
    <w:p w14:paraId="7388D416" w14:textId="69D4132E" w:rsidR="0078544B" w:rsidRPr="00DA6FD7" w:rsidRDefault="0078544B"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pacient</w:t>
      </w:r>
      <w:r w:rsidR="00244D00" w:rsidRPr="00DA6FD7">
        <w:rPr>
          <w:rFonts w:ascii="Times New Roman" w:eastAsiaTheme="minorEastAsia" w:hAnsi="Times New Roman" w:cs="Times New Roman"/>
          <w:color w:val="000000" w:themeColor="text1"/>
          <w:kern w:val="24"/>
          <w:sz w:val="24"/>
          <w:szCs w:val="24"/>
        </w:rPr>
        <w:t>e</w:t>
      </w:r>
      <w:r w:rsidRPr="00DA6FD7">
        <w:rPr>
          <w:rFonts w:ascii="Times New Roman" w:eastAsiaTheme="minorEastAsia" w:hAnsi="Times New Roman" w:cs="Times New Roman"/>
          <w:color w:val="000000" w:themeColor="text1"/>
          <w:kern w:val="24"/>
          <w:sz w:val="24"/>
          <w:szCs w:val="24"/>
        </w:rPr>
        <w:t>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rrezik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kardiovaskular</w:t>
      </w:r>
      <w:proofErr w:type="spellEnd"/>
      <w:r w:rsidRPr="00DA6FD7">
        <w:rPr>
          <w:rFonts w:ascii="Times New Roman" w:eastAsiaTheme="minorEastAsia" w:hAnsi="Times New Roman" w:cs="Times New Roman"/>
          <w:color w:val="000000" w:themeColor="text1"/>
          <w:kern w:val="24"/>
          <w:sz w:val="24"/>
          <w:szCs w:val="24"/>
        </w:rPr>
        <w:t xml:space="preserve">, para </w:t>
      </w:r>
      <w:proofErr w:type="spellStart"/>
      <w:r w:rsidRPr="00DA6FD7">
        <w:rPr>
          <w:rFonts w:ascii="Times New Roman" w:eastAsiaTheme="minorEastAsia" w:hAnsi="Times New Roman" w:cs="Times New Roman"/>
          <w:color w:val="000000" w:themeColor="text1"/>
          <w:kern w:val="24"/>
          <w:sz w:val="24"/>
          <w:szCs w:val="24"/>
        </w:rPr>
        <w:t>fillimit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është</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nevojshme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bëhet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ekografia</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zemrës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ekzamini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nga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kardiologu</w:t>
      </w:r>
      <w:proofErr w:type="spellEnd"/>
      <w:r w:rsidR="005620CD" w:rsidRPr="00DA6FD7">
        <w:rPr>
          <w:rFonts w:ascii="Times New Roman" w:eastAsiaTheme="minorEastAsia" w:hAnsi="Times New Roman" w:cs="Times New Roman"/>
          <w:color w:val="000000" w:themeColor="text1"/>
          <w:kern w:val="24"/>
          <w:sz w:val="24"/>
          <w:szCs w:val="24"/>
        </w:rPr>
        <w:t>.</w:t>
      </w:r>
    </w:p>
    <w:p w14:paraId="6D3E09CD" w14:textId="07F0BAFC" w:rsidR="00F75469" w:rsidRPr="00DA6FD7" w:rsidRDefault="0078544B" w:rsidP="00DA6FD7">
      <w:pPr>
        <w:jc w:val="both"/>
        <w:rPr>
          <w:rFonts w:ascii="Times New Roman" w:hAnsi="Times New Roman" w:cs="Times New Roman"/>
          <w:sz w:val="24"/>
          <w:szCs w:val="24"/>
        </w:rPr>
      </w:pPr>
      <w:proofErr w:type="spellStart"/>
      <w:r w:rsidRPr="00DA6FD7">
        <w:rPr>
          <w:rFonts w:ascii="Times New Roman" w:hAnsi="Times New Roman" w:cs="Times New Roman"/>
          <w:sz w:val="24"/>
          <w:szCs w:val="24"/>
        </w:rPr>
        <w:t>Vendimi</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për</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përdorur</w:t>
      </w:r>
      <w:proofErr w:type="spellEnd"/>
      <w:r w:rsidRPr="00DA6FD7">
        <w:rPr>
          <w:rFonts w:ascii="Times New Roman" w:hAnsi="Times New Roman" w:cs="Times New Roman"/>
          <w:sz w:val="24"/>
          <w:szCs w:val="24"/>
        </w:rPr>
        <w:t xml:space="preserve"> KT</w:t>
      </w:r>
      <w:r w:rsidR="009335FA" w:rsidRPr="00DA6FD7">
        <w:rPr>
          <w:rFonts w:ascii="Times New Roman" w:hAnsi="Times New Roman" w:cs="Times New Roman"/>
          <w:sz w:val="24"/>
          <w:szCs w:val="24"/>
        </w:rPr>
        <w:t xml:space="preserve"> </w:t>
      </w:r>
      <w:proofErr w:type="spellStart"/>
      <w:r w:rsidR="009335FA" w:rsidRPr="00DA6FD7">
        <w:rPr>
          <w:rFonts w:ascii="Times New Roman" w:hAnsi="Times New Roman" w:cs="Times New Roman"/>
          <w:sz w:val="24"/>
          <w:szCs w:val="24"/>
        </w:rPr>
        <w:t>adjuvante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në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tumoret</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luminale</w:t>
      </w:r>
      <w:proofErr w:type="spellEnd"/>
      <w:r w:rsidRPr="00DA6FD7">
        <w:rPr>
          <w:rFonts w:ascii="Times New Roman" w:hAnsi="Times New Roman" w:cs="Times New Roman"/>
          <w:sz w:val="24"/>
          <w:szCs w:val="24"/>
        </w:rPr>
        <w:t xml:space="preserve"> HER2-negativ </w:t>
      </w:r>
      <w:proofErr w:type="spellStart"/>
      <w:r w:rsidRPr="00DA6FD7">
        <w:rPr>
          <w:rFonts w:ascii="Times New Roman" w:hAnsi="Times New Roman" w:cs="Times New Roman"/>
          <w:sz w:val="24"/>
          <w:szCs w:val="24"/>
        </w:rPr>
        <w:t>merret</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në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bazë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faktorëve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tjerë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rrezikut</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dhe</w:t>
      </w:r>
      <w:proofErr w:type="spellEnd"/>
      <w:r w:rsidRPr="00DA6FD7">
        <w:rPr>
          <w:rFonts w:ascii="Times New Roman" w:hAnsi="Times New Roman" w:cs="Times New Roman"/>
          <w:sz w:val="24"/>
          <w:szCs w:val="24"/>
        </w:rPr>
        <w:t xml:space="preserve"> duke </w:t>
      </w:r>
      <w:proofErr w:type="spellStart"/>
      <w:r w:rsidRPr="00DA6FD7">
        <w:rPr>
          <w:rFonts w:ascii="Times New Roman" w:hAnsi="Times New Roman" w:cs="Times New Roman"/>
          <w:sz w:val="24"/>
          <w:szCs w:val="24"/>
        </w:rPr>
        <w:t>marrë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parasysh</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përfitimet</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dhe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efektet</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anësore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të</w:t>
      </w:r>
      <w:proofErr w:type="spellEnd"/>
      <w:r w:rsidRPr="00DA6FD7">
        <w:rPr>
          <w:rFonts w:ascii="Times New Roman" w:hAnsi="Times New Roman" w:cs="Times New Roman"/>
          <w:sz w:val="24"/>
          <w:szCs w:val="24"/>
        </w:rPr>
        <w:t xml:space="preserve"> KT. </w:t>
      </w:r>
      <w:proofErr w:type="spellStart"/>
      <w:r w:rsidRPr="00DA6FD7">
        <w:rPr>
          <w:rFonts w:ascii="Times New Roman" w:hAnsi="Times New Roman" w:cs="Times New Roman"/>
          <w:sz w:val="24"/>
          <w:szCs w:val="24"/>
        </w:rPr>
        <w:t>Nëse</w:t>
      </w:r>
      <w:proofErr w:type="spellEnd"/>
      <w:r w:rsidRPr="00DA6FD7">
        <w:rPr>
          <w:rFonts w:ascii="Times New Roman" w:hAnsi="Times New Roman" w:cs="Times New Roman"/>
          <w:sz w:val="24"/>
          <w:szCs w:val="24"/>
        </w:rPr>
        <w:t xml:space="preserve"> ka </w:t>
      </w:r>
      <w:proofErr w:type="spellStart"/>
      <w:r w:rsidRPr="00DA6FD7">
        <w:rPr>
          <w:rFonts w:ascii="Times New Roman" w:hAnsi="Times New Roman" w:cs="Times New Roman"/>
          <w:sz w:val="24"/>
          <w:szCs w:val="24"/>
        </w:rPr>
        <w:t>mundësi</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në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vendimin</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për</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trajtimin</w:t>
      </w:r>
      <w:proofErr w:type="spellEnd"/>
      <w:r w:rsidRPr="00DA6FD7">
        <w:rPr>
          <w:rFonts w:ascii="Times New Roman" w:hAnsi="Times New Roman" w:cs="Times New Roman"/>
          <w:sz w:val="24"/>
          <w:szCs w:val="24"/>
        </w:rPr>
        <w:t xml:space="preserve"> adjuvant </w:t>
      </w:r>
      <w:proofErr w:type="spellStart"/>
      <w:r w:rsidRPr="00DA6FD7">
        <w:rPr>
          <w:rFonts w:ascii="Times New Roman" w:hAnsi="Times New Roman" w:cs="Times New Roman"/>
          <w:sz w:val="24"/>
          <w:szCs w:val="24"/>
        </w:rPr>
        <w:t>në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rastet</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kufitare</w:t>
      </w:r>
      <w:proofErr w:type="spellEnd"/>
      <w:r w:rsidRPr="00DA6FD7">
        <w:rPr>
          <w:rFonts w:ascii="Times New Roman" w:hAnsi="Times New Roman" w:cs="Times New Roman"/>
          <w:sz w:val="24"/>
          <w:szCs w:val="24"/>
        </w:rPr>
        <w:t xml:space="preserve">, </w:t>
      </w:r>
      <w:proofErr w:type="spellStart"/>
      <w:r w:rsidR="00F75469" w:rsidRPr="00DA6FD7">
        <w:rPr>
          <w:rFonts w:ascii="Times New Roman" w:hAnsi="Times New Roman" w:cs="Times New Roman"/>
          <w:sz w:val="24"/>
          <w:szCs w:val="24"/>
        </w:rPr>
        <w:t>këshillohet</w:t>
      </w:r>
      <w:proofErr w:type="spellEnd"/>
      <w:r w:rsidR="00F75469" w:rsidRPr="00DA6FD7">
        <w:rPr>
          <w:rFonts w:ascii="Times New Roman" w:hAnsi="Times New Roman" w:cs="Times New Roman"/>
          <w:sz w:val="24"/>
          <w:szCs w:val="24"/>
        </w:rPr>
        <w:t xml:space="preserve"> </w:t>
      </w:r>
      <w:proofErr w:type="spellStart"/>
      <w:r w:rsidR="00F75469" w:rsidRPr="00DA6FD7">
        <w:rPr>
          <w:rFonts w:ascii="Times New Roman" w:hAnsi="Times New Roman" w:cs="Times New Roman"/>
          <w:sz w:val="24"/>
          <w:szCs w:val="24"/>
        </w:rPr>
        <w:t>performimi</w:t>
      </w:r>
      <w:proofErr w:type="spellEnd"/>
      <w:r w:rsidR="00C94AFF" w:rsidRPr="00DA6FD7">
        <w:rPr>
          <w:rFonts w:ascii="Times New Roman" w:hAnsi="Times New Roman" w:cs="Times New Roman"/>
          <w:sz w:val="24"/>
          <w:szCs w:val="24"/>
        </w:rPr>
        <w:t xml:space="preserve"> </w:t>
      </w:r>
      <w:proofErr w:type="spellStart"/>
      <w:r w:rsidR="00C94AFF" w:rsidRPr="00DA6FD7">
        <w:rPr>
          <w:rFonts w:ascii="Times New Roman" w:hAnsi="Times New Roman" w:cs="Times New Roman"/>
          <w:sz w:val="24"/>
          <w:szCs w:val="24"/>
        </w:rPr>
        <w:t>i</w:t>
      </w:r>
      <w:proofErr w:type="spellEnd"/>
      <w:r w:rsidR="00C94AFF" w:rsidRPr="00DA6FD7">
        <w:rPr>
          <w:rFonts w:ascii="Times New Roman" w:hAnsi="Times New Roman" w:cs="Times New Roman"/>
          <w:sz w:val="24"/>
          <w:szCs w:val="24"/>
        </w:rPr>
        <w:t xml:space="preserve"> </w:t>
      </w:r>
      <w:proofErr w:type="spellStart"/>
      <w:r w:rsidR="00C94AFF" w:rsidRPr="00DA6FD7">
        <w:rPr>
          <w:rFonts w:ascii="Times New Roman" w:hAnsi="Times New Roman" w:cs="Times New Roman"/>
          <w:sz w:val="24"/>
          <w:szCs w:val="24"/>
        </w:rPr>
        <w:t>testeve</w:t>
      </w:r>
      <w:proofErr w:type="spellEnd"/>
      <w:r w:rsidR="00C94AFF" w:rsidRPr="00DA6FD7">
        <w:rPr>
          <w:rFonts w:ascii="Times New Roman" w:hAnsi="Times New Roman" w:cs="Times New Roman"/>
          <w:sz w:val="24"/>
          <w:szCs w:val="24"/>
        </w:rPr>
        <w:t xml:space="preserve"> </w:t>
      </w:r>
      <w:proofErr w:type="spellStart"/>
      <w:r w:rsidR="00C94AFF" w:rsidRPr="00DA6FD7">
        <w:rPr>
          <w:rFonts w:ascii="Times New Roman" w:hAnsi="Times New Roman" w:cs="Times New Roman"/>
          <w:sz w:val="24"/>
          <w:szCs w:val="24"/>
        </w:rPr>
        <w:t>predik</w:t>
      </w:r>
      <w:r w:rsidR="009335FA" w:rsidRPr="00DA6FD7">
        <w:rPr>
          <w:rFonts w:ascii="Times New Roman" w:hAnsi="Times New Roman" w:cs="Times New Roman"/>
          <w:sz w:val="24"/>
          <w:szCs w:val="24"/>
        </w:rPr>
        <w:t>tive</w:t>
      </w:r>
      <w:proofErr w:type="spellEnd"/>
      <w:r w:rsidR="009335FA" w:rsidRPr="00DA6FD7">
        <w:rPr>
          <w:rFonts w:ascii="Times New Roman" w:hAnsi="Times New Roman" w:cs="Times New Roman"/>
          <w:sz w:val="24"/>
          <w:szCs w:val="24"/>
        </w:rPr>
        <w:t xml:space="preserve"> </w:t>
      </w:r>
      <w:proofErr w:type="spellStart"/>
      <w:r w:rsidR="009335FA" w:rsidRPr="00DA6FD7">
        <w:rPr>
          <w:rFonts w:ascii="Times New Roman" w:hAnsi="Times New Roman" w:cs="Times New Roman"/>
          <w:sz w:val="24"/>
          <w:szCs w:val="24"/>
        </w:rPr>
        <w:t>gjenetike</w:t>
      </w:r>
      <w:proofErr w:type="spellEnd"/>
      <w:r w:rsidR="009335FA"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për</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përcaktuar</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rrezikun</w:t>
      </w:r>
      <w:proofErr w:type="spellEnd"/>
      <w:r w:rsidRPr="00DA6FD7">
        <w:rPr>
          <w:rFonts w:ascii="Times New Roman" w:hAnsi="Times New Roman" w:cs="Times New Roman"/>
          <w:sz w:val="24"/>
          <w:szCs w:val="24"/>
        </w:rPr>
        <w:t xml:space="preserve"> e </w:t>
      </w:r>
      <w:proofErr w:type="spellStart"/>
      <w:r w:rsidRPr="00DA6FD7">
        <w:rPr>
          <w:rFonts w:ascii="Times New Roman" w:hAnsi="Times New Roman" w:cs="Times New Roman"/>
          <w:sz w:val="24"/>
          <w:szCs w:val="24"/>
        </w:rPr>
        <w:t>përsëritjes</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së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sëmundjes</w:t>
      </w:r>
      <w:proofErr w:type="spellEnd"/>
      <w:r w:rsidRPr="00DA6FD7">
        <w:rPr>
          <w:rFonts w:ascii="Times New Roman" w:hAnsi="Times New Roman" w:cs="Times New Roman"/>
          <w:sz w:val="24"/>
          <w:szCs w:val="24"/>
        </w:rPr>
        <w:t>.</w:t>
      </w:r>
      <w:r w:rsidR="0034066C" w:rsidRPr="00DA6FD7">
        <w:rPr>
          <w:rFonts w:ascii="Times New Roman" w:hAnsi="Times New Roman" w:cs="Times New Roman"/>
          <w:sz w:val="24"/>
          <w:szCs w:val="24"/>
        </w:rPr>
        <w:t xml:space="preserve"> </w:t>
      </w:r>
    </w:p>
    <w:p w14:paraId="42F257A2" w14:textId="504F0766" w:rsidR="0078544B" w:rsidRPr="00DA6FD7" w:rsidRDefault="0034066C" w:rsidP="00DA6FD7">
      <w:pPr>
        <w:jc w:val="both"/>
        <w:rPr>
          <w:rFonts w:ascii="Times New Roman" w:hAnsi="Times New Roman" w:cs="Times New Roman"/>
          <w:sz w:val="24"/>
          <w:szCs w:val="24"/>
        </w:rPr>
      </w:pPr>
      <w:proofErr w:type="spellStart"/>
      <w:r w:rsidRPr="00DA6FD7">
        <w:rPr>
          <w:rFonts w:ascii="Times New Roman" w:hAnsi="Times New Roman" w:cs="Times New Roman"/>
          <w:sz w:val="24"/>
          <w:szCs w:val="24"/>
        </w:rPr>
        <w:t>Pacientet</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q</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w:t>
      </w:r>
      <w:proofErr w:type="spellStart"/>
      <w:r w:rsidR="001850E9" w:rsidRPr="00DA6FD7">
        <w:rPr>
          <w:rFonts w:ascii="Times New Roman" w:hAnsi="Times New Roman" w:cs="Times New Roman"/>
          <w:sz w:val="24"/>
          <w:szCs w:val="24"/>
        </w:rPr>
        <w:t>i</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takojn</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rrezikshm</w:t>
      </w:r>
      <w:r w:rsidR="00244D00" w:rsidRPr="00DA6FD7">
        <w:rPr>
          <w:rFonts w:ascii="Times New Roman" w:hAnsi="Times New Roman" w:cs="Times New Roman"/>
          <w:sz w:val="24"/>
          <w:szCs w:val="24"/>
        </w:rPr>
        <w:t>ë</w:t>
      </w:r>
      <w:r w:rsidRPr="00DA6FD7">
        <w:rPr>
          <w:rFonts w:ascii="Times New Roman" w:hAnsi="Times New Roman" w:cs="Times New Roman"/>
          <w:sz w:val="24"/>
          <w:szCs w:val="24"/>
        </w:rPr>
        <w:t>ris</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s</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lart</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me </w:t>
      </w:r>
      <w:proofErr w:type="spellStart"/>
      <w:r w:rsidRPr="00DA6FD7">
        <w:rPr>
          <w:rFonts w:ascii="Times New Roman" w:hAnsi="Times New Roman" w:cs="Times New Roman"/>
          <w:sz w:val="24"/>
          <w:szCs w:val="24"/>
        </w:rPr>
        <w:t>pranin</w:t>
      </w:r>
      <w:proofErr w:type="spellEnd"/>
      <w:r w:rsidRPr="00DA6FD7">
        <w:rPr>
          <w:rFonts w:ascii="Times New Roman" w:hAnsi="Times New Roman" w:cs="Times New Roman"/>
          <w:sz w:val="24"/>
          <w:szCs w:val="24"/>
        </w:rPr>
        <w:t xml:space="preserve"> e 4 </w:t>
      </w:r>
      <w:proofErr w:type="spellStart"/>
      <w:r w:rsidRPr="00DA6FD7">
        <w:rPr>
          <w:rFonts w:ascii="Times New Roman" w:hAnsi="Times New Roman" w:cs="Times New Roman"/>
          <w:sz w:val="24"/>
          <w:szCs w:val="24"/>
        </w:rPr>
        <w:t>nodeve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po</w:t>
      </w:r>
      <w:r w:rsidR="00244D00" w:rsidRPr="00DA6FD7">
        <w:rPr>
          <w:rFonts w:ascii="Times New Roman" w:hAnsi="Times New Roman" w:cs="Times New Roman"/>
          <w:sz w:val="24"/>
          <w:szCs w:val="24"/>
        </w:rPr>
        <w:t>z</w:t>
      </w:r>
      <w:r w:rsidRPr="00DA6FD7">
        <w:rPr>
          <w:rFonts w:ascii="Times New Roman" w:hAnsi="Times New Roman" w:cs="Times New Roman"/>
          <w:sz w:val="24"/>
          <w:szCs w:val="24"/>
        </w:rPr>
        <w:t>itive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ose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dy</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nga</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tre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fa</w:t>
      </w:r>
      <w:r w:rsidR="00244D00" w:rsidRPr="00DA6FD7">
        <w:rPr>
          <w:rFonts w:ascii="Times New Roman" w:hAnsi="Times New Roman" w:cs="Times New Roman"/>
          <w:sz w:val="24"/>
          <w:szCs w:val="24"/>
        </w:rPr>
        <w:t>k</w:t>
      </w:r>
      <w:r w:rsidRPr="00DA6FD7">
        <w:rPr>
          <w:rFonts w:ascii="Times New Roman" w:hAnsi="Times New Roman" w:cs="Times New Roman"/>
          <w:sz w:val="24"/>
          <w:szCs w:val="24"/>
        </w:rPr>
        <w:t>tor</w:t>
      </w:r>
      <w:proofErr w:type="spellEnd"/>
      <w:r w:rsidR="00244D00" w:rsidRPr="00DA6FD7">
        <w:rPr>
          <w:rFonts w:ascii="Times New Roman" w:hAnsi="Times New Roman" w:cs="Times New Roman"/>
          <w:sz w:val="24"/>
          <w:szCs w:val="24"/>
        </w:rPr>
        <w:t>,</w:t>
      </w:r>
      <w:r w:rsidRPr="00DA6FD7">
        <w:rPr>
          <w:rFonts w:ascii="Times New Roman" w:hAnsi="Times New Roman" w:cs="Times New Roman"/>
          <w:sz w:val="24"/>
          <w:szCs w:val="24"/>
        </w:rPr>
        <w:t xml:space="preserve"> G3, 1-3 LN </w:t>
      </w:r>
      <w:proofErr w:type="spellStart"/>
      <w:r w:rsidRPr="00DA6FD7">
        <w:rPr>
          <w:rFonts w:ascii="Times New Roman" w:hAnsi="Times New Roman" w:cs="Times New Roman"/>
          <w:sz w:val="24"/>
          <w:szCs w:val="24"/>
        </w:rPr>
        <w:t>ose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tumori</w:t>
      </w:r>
      <w:proofErr w:type="spellEnd"/>
      <w:r w:rsidRPr="00DA6FD7">
        <w:rPr>
          <w:rFonts w:ascii="Times New Roman" w:hAnsi="Times New Roman" w:cs="Times New Roman"/>
          <w:sz w:val="24"/>
          <w:szCs w:val="24"/>
        </w:rPr>
        <w:t xml:space="preserve"> me </w:t>
      </w:r>
      <w:proofErr w:type="spellStart"/>
      <w:r w:rsidRPr="00DA6FD7">
        <w:rPr>
          <w:rFonts w:ascii="Times New Roman" w:hAnsi="Times New Roman" w:cs="Times New Roman"/>
          <w:sz w:val="24"/>
          <w:szCs w:val="24"/>
        </w:rPr>
        <w:t>madh</w:t>
      </w:r>
      <w:r w:rsidR="00244D00" w:rsidRPr="00DA6FD7">
        <w:rPr>
          <w:rFonts w:ascii="Times New Roman" w:hAnsi="Times New Roman" w:cs="Times New Roman"/>
          <w:sz w:val="24"/>
          <w:szCs w:val="24"/>
        </w:rPr>
        <w:t>ë</w:t>
      </w:r>
      <w:r w:rsidRPr="00DA6FD7">
        <w:rPr>
          <w:rFonts w:ascii="Times New Roman" w:hAnsi="Times New Roman" w:cs="Times New Roman"/>
          <w:sz w:val="24"/>
          <w:szCs w:val="24"/>
        </w:rPr>
        <w:t>si</w:t>
      </w:r>
      <w:proofErr w:type="spellEnd"/>
      <w:r w:rsidRPr="00DA6FD7">
        <w:rPr>
          <w:rFonts w:ascii="Times New Roman" w:hAnsi="Times New Roman" w:cs="Times New Roman"/>
          <w:sz w:val="24"/>
          <w:szCs w:val="24"/>
        </w:rPr>
        <w:t xml:space="preserve"> 5 cm e </w:t>
      </w:r>
      <w:proofErr w:type="spellStart"/>
      <w:r w:rsidRPr="00DA6FD7">
        <w:rPr>
          <w:rFonts w:ascii="Times New Roman" w:hAnsi="Times New Roman" w:cs="Times New Roman"/>
          <w:sz w:val="24"/>
          <w:szCs w:val="24"/>
        </w:rPr>
        <w:t>m</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shum</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i</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n</w:t>
      </w:r>
      <w:r w:rsidR="00244D00" w:rsidRPr="00DA6FD7">
        <w:rPr>
          <w:rFonts w:ascii="Times New Roman" w:hAnsi="Times New Roman" w:cs="Times New Roman"/>
          <w:sz w:val="24"/>
          <w:szCs w:val="24"/>
        </w:rPr>
        <w:t>ë</w:t>
      </w:r>
      <w:r w:rsidRPr="00DA6FD7">
        <w:rPr>
          <w:rFonts w:ascii="Times New Roman" w:hAnsi="Times New Roman" w:cs="Times New Roman"/>
          <w:sz w:val="24"/>
          <w:szCs w:val="24"/>
        </w:rPr>
        <w:t>nshtrohen</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terapis</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adjuvante</w:t>
      </w:r>
      <w:proofErr w:type="spellEnd"/>
      <w:r w:rsidRPr="00DA6FD7">
        <w:rPr>
          <w:rFonts w:ascii="Times New Roman" w:hAnsi="Times New Roman" w:cs="Times New Roman"/>
          <w:sz w:val="24"/>
          <w:szCs w:val="24"/>
        </w:rPr>
        <w:t xml:space="preserve"> me </w:t>
      </w:r>
      <w:proofErr w:type="spellStart"/>
      <w:r w:rsidR="0092561E" w:rsidRPr="00DA6FD7">
        <w:rPr>
          <w:rFonts w:ascii="Times New Roman" w:hAnsi="Times New Roman" w:cs="Times New Roman"/>
          <w:sz w:val="24"/>
          <w:szCs w:val="24"/>
        </w:rPr>
        <w:t>Abemaciclib</w:t>
      </w:r>
      <w:proofErr w:type="spellEnd"/>
      <w:r w:rsidR="0092561E" w:rsidRPr="00DA6FD7">
        <w:rPr>
          <w:rFonts w:ascii="Times New Roman" w:hAnsi="Times New Roman" w:cs="Times New Roman"/>
          <w:sz w:val="24"/>
          <w:szCs w:val="24"/>
        </w:rPr>
        <w:t xml:space="preserve"> </w:t>
      </w:r>
      <w:proofErr w:type="spellStart"/>
      <w:r w:rsidR="0092561E" w:rsidRPr="00DA6FD7">
        <w:rPr>
          <w:rFonts w:ascii="Times New Roman" w:hAnsi="Times New Roman" w:cs="Times New Roman"/>
          <w:sz w:val="24"/>
          <w:szCs w:val="24"/>
        </w:rPr>
        <w:t>p</w:t>
      </w:r>
      <w:r w:rsidR="00244D00" w:rsidRPr="00DA6FD7">
        <w:rPr>
          <w:rFonts w:ascii="Times New Roman" w:hAnsi="Times New Roman" w:cs="Times New Roman"/>
          <w:sz w:val="24"/>
          <w:szCs w:val="24"/>
        </w:rPr>
        <w:t>ë</w:t>
      </w:r>
      <w:r w:rsidR="0092561E" w:rsidRPr="00DA6FD7">
        <w:rPr>
          <w:rFonts w:ascii="Times New Roman" w:hAnsi="Times New Roman" w:cs="Times New Roman"/>
          <w:sz w:val="24"/>
          <w:szCs w:val="24"/>
        </w:rPr>
        <w:t>r</w:t>
      </w:r>
      <w:proofErr w:type="spellEnd"/>
      <w:r w:rsidRPr="00DA6FD7">
        <w:rPr>
          <w:rFonts w:ascii="Times New Roman" w:hAnsi="Times New Roman" w:cs="Times New Roman"/>
          <w:sz w:val="24"/>
          <w:szCs w:val="24"/>
        </w:rPr>
        <w:t xml:space="preserve"> 2 </w:t>
      </w:r>
      <w:proofErr w:type="spellStart"/>
      <w:r w:rsidRPr="00DA6FD7">
        <w:rPr>
          <w:rFonts w:ascii="Times New Roman" w:hAnsi="Times New Roman" w:cs="Times New Roman"/>
          <w:sz w:val="24"/>
          <w:szCs w:val="24"/>
        </w:rPr>
        <w:t>vite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s</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bashku</w:t>
      </w:r>
      <w:proofErr w:type="spellEnd"/>
      <w:r w:rsidRPr="00DA6FD7">
        <w:rPr>
          <w:rFonts w:ascii="Times New Roman" w:hAnsi="Times New Roman" w:cs="Times New Roman"/>
          <w:sz w:val="24"/>
          <w:szCs w:val="24"/>
        </w:rPr>
        <w:t xml:space="preserve"> me </w:t>
      </w:r>
      <w:proofErr w:type="spellStart"/>
      <w:r w:rsidR="00F75469" w:rsidRPr="00DA6FD7">
        <w:rPr>
          <w:rFonts w:ascii="Times New Roman" w:hAnsi="Times New Roman" w:cs="Times New Roman"/>
          <w:sz w:val="24"/>
          <w:szCs w:val="24"/>
        </w:rPr>
        <w:t>terapi</w:t>
      </w:r>
      <w:proofErr w:type="spellEnd"/>
      <w:r w:rsidR="00F75469" w:rsidRPr="00DA6FD7">
        <w:rPr>
          <w:rFonts w:ascii="Times New Roman" w:hAnsi="Times New Roman" w:cs="Times New Roman"/>
          <w:sz w:val="24"/>
          <w:szCs w:val="24"/>
        </w:rPr>
        <w:t xml:space="preserve"> </w:t>
      </w:r>
      <w:proofErr w:type="spellStart"/>
      <w:r w:rsidR="00F75469" w:rsidRPr="00DA6FD7">
        <w:rPr>
          <w:rFonts w:ascii="Times New Roman" w:hAnsi="Times New Roman" w:cs="Times New Roman"/>
          <w:sz w:val="24"/>
          <w:szCs w:val="24"/>
        </w:rPr>
        <w:t>endo</w:t>
      </w:r>
      <w:r w:rsidR="00244D00" w:rsidRPr="00DA6FD7">
        <w:rPr>
          <w:rFonts w:ascii="Times New Roman" w:hAnsi="Times New Roman" w:cs="Times New Roman"/>
          <w:sz w:val="24"/>
          <w:szCs w:val="24"/>
        </w:rPr>
        <w:t>k</w:t>
      </w:r>
      <w:r w:rsidR="00F75469" w:rsidRPr="00DA6FD7">
        <w:rPr>
          <w:rFonts w:ascii="Times New Roman" w:hAnsi="Times New Roman" w:cs="Times New Roman"/>
          <w:sz w:val="24"/>
          <w:szCs w:val="24"/>
        </w:rPr>
        <w:t>rine</w:t>
      </w:r>
      <w:proofErr w:type="spellEnd"/>
      <w:r w:rsidR="00F75469" w:rsidRPr="00DA6FD7">
        <w:rPr>
          <w:rFonts w:ascii="Times New Roman" w:hAnsi="Times New Roman" w:cs="Times New Roman"/>
          <w:sz w:val="24"/>
          <w:szCs w:val="24"/>
        </w:rPr>
        <w:t xml:space="preserve"> </w:t>
      </w:r>
      <w:r w:rsidRPr="00DA6FD7">
        <w:rPr>
          <w:rFonts w:ascii="Times New Roman" w:hAnsi="Times New Roman" w:cs="Times New Roman"/>
          <w:sz w:val="24"/>
          <w:szCs w:val="24"/>
        </w:rPr>
        <w:t xml:space="preserve">e </w:t>
      </w:r>
      <w:proofErr w:type="spellStart"/>
      <w:r w:rsidRPr="00DA6FD7">
        <w:rPr>
          <w:rFonts w:ascii="Times New Roman" w:hAnsi="Times New Roman" w:cs="Times New Roman"/>
          <w:sz w:val="24"/>
          <w:szCs w:val="24"/>
        </w:rPr>
        <w:t>cila</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vazhdon</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m</w:t>
      </w:r>
      <w:r w:rsidR="00244D00" w:rsidRPr="00DA6FD7">
        <w:rPr>
          <w:rFonts w:ascii="Times New Roman" w:hAnsi="Times New Roman" w:cs="Times New Roman"/>
          <w:sz w:val="24"/>
          <w:szCs w:val="24"/>
        </w:rPr>
        <w:t>ë</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tutje</w:t>
      </w:r>
      <w:proofErr w:type="spellEnd"/>
      <w:r w:rsidRPr="00DA6FD7">
        <w:rPr>
          <w:rFonts w:ascii="Times New Roman" w:hAnsi="Times New Roman" w:cs="Times New Roman"/>
          <w:sz w:val="24"/>
          <w:szCs w:val="24"/>
        </w:rPr>
        <w:t xml:space="preserve"> </w:t>
      </w:r>
      <w:proofErr w:type="spellStart"/>
      <w:r w:rsidRPr="00DA6FD7">
        <w:rPr>
          <w:rFonts w:ascii="Times New Roman" w:hAnsi="Times New Roman" w:cs="Times New Roman"/>
          <w:sz w:val="24"/>
          <w:szCs w:val="24"/>
        </w:rPr>
        <w:t>p</w:t>
      </w:r>
      <w:r w:rsidR="00244D00" w:rsidRPr="00DA6FD7">
        <w:rPr>
          <w:rFonts w:ascii="Times New Roman" w:hAnsi="Times New Roman" w:cs="Times New Roman"/>
          <w:sz w:val="24"/>
          <w:szCs w:val="24"/>
        </w:rPr>
        <w:t>ë</w:t>
      </w:r>
      <w:r w:rsidRPr="00DA6FD7">
        <w:rPr>
          <w:rFonts w:ascii="Times New Roman" w:hAnsi="Times New Roman" w:cs="Times New Roman"/>
          <w:sz w:val="24"/>
          <w:szCs w:val="24"/>
        </w:rPr>
        <w:t>r</w:t>
      </w:r>
      <w:proofErr w:type="spellEnd"/>
      <w:r w:rsidRPr="00DA6FD7">
        <w:rPr>
          <w:rFonts w:ascii="Times New Roman" w:hAnsi="Times New Roman" w:cs="Times New Roman"/>
          <w:sz w:val="24"/>
          <w:szCs w:val="24"/>
        </w:rPr>
        <w:t xml:space="preserve"> 5-10 </w:t>
      </w:r>
      <w:proofErr w:type="spellStart"/>
      <w:r w:rsidRPr="00DA6FD7">
        <w:rPr>
          <w:rFonts w:ascii="Times New Roman" w:hAnsi="Times New Roman" w:cs="Times New Roman"/>
          <w:sz w:val="24"/>
          <w:szCs w:val="24"/>
        </w:rPr>
        <w:t>vite</w:t>
      </w:r>
      <w:proofErr w:type="spellEnd"/>
      <w:r w:rsidRPr="00DA6FD7">
        <w:rPr>
          <w:rFonts w:ascii="Times New Roman" w:hAnsi="Times New Roman" w:cs="Times New Roman"/>
          <w:sz w:val="24"/>
          <w:szCs w:val="24"/>
        </w:rPr>
        <w:t>.</w:t>
      </w:r>
    </w:p>
    <w:p w14:paraId="1979E2B4" w14:textId="4DC30A54" w:rsidR="0034066C" w:rsidRPr="00DA6FD7" w:rsidRDefault="0034066C" w:rsidP="00DA6FD7">
      <w:pPr>
        <w:jc w:val="both"/>
        <w:rPr>
          <w:rFonts w:ascii="Times New Roman" w:hAnsi="Times New Roman" w:cs="Times New Roman"/>
          <w:sz w:val="24"/>
          <w:szCs w:val="24"/>
        </w:rPr>
      </w:pPr>
    </w:p>
    <w:p w14:paraId="4E702995" w14:textId="77777777" w:rsidR="0034066C" w:rsidRPr="00DA6FD7" w:rsidRDefault="0034066C" w:rsidP="00DA6FD7">
      <w:pPr>
        <w:jc w:val="both"/>
        <w:rPr>
          <w:rFonts w:ascii="Times New Roman" w:hAnsi="Times New Roman" w:cs="Times New Roman"/>
          <w:sz w:val="24"/>
          <w:szCs w:val="24"/>
        </w:rPr>
      </w:pPr>
    </w:p>
    <w:p w14:paraId="065032E8" w14:textId="615BD9E1" w:rsidR="00B4494B" w:rsidRPr="00DA6FD7" w:rsidRDefault="001C471D" w:rsidP="00DA6FD7">
      <w:pPr>
        <w:jc w:val="both"/>
        <w:rPr>
          <w:rFonts w:ascii="Times New Roman" w:hAnsi="Times New Roman" w:cs="Times New Roman"/>
          <w:b/>
          <w:bCs/>
          <w:sz w:val="24"/>
          <w:szCs w:val="24"/>
        </w:rPr>
      </w:pPr>
      <w:r w:rsidRPr="00DA6FD7">
        <w:rPr>
          <w:rFonts w:ascii="Times New Roman" w:hAnsi="Times New Roman" w:cs="Times New Roman"/>
          <w:b/>
          <w:bCs/>
          <w:sz w:val="24"/>
          <w:szCs w:val="24"/>
        </w:rPr>
        <w:lastRenderedPageBreak/>
        <w:t>TNBC</w:t>
      </w:r>
      <w:r w:rsidR="00244D00" w:rsidRPr="00DA6FD7">
        <w:rPr>
          <w:rFonts w:ascii="Times New Roman" w:hAnsi="Times New Roman" w:cs="Times New Roman"/>
          <w:b/>
          <w:bCs/>
          <w:sz w:val="24"/>
          <w:szCs w:val="24"/>
        </w:rPr>
        <w:t xml:space="preserve"> (</w:t>
      </w:r>
      <w:proofErr w:type="spellStart"/>
      <w:r w:rsidR="00244D00" w:rsidRPr="00DA6FD7">
        <w:rPr>
          <w:rFonts w:ascii="Times New Roman" w:hAnsi="Times New Roman" w:cs="Times New Roman"/>
          <w:b/>
          <w:bCs/>
          <w:sz w:val="24"/>
          <w:szCs w:val="24"/>
        </w:rPr>
        <w:t>Kanceri</w:t>
      </w:r>
      <w:proofErr w:type="spellEnd"/>
      <w:r w:rsidR="00244D00" w:rsidRPr="00DA6FD7">
        <w:rPr>
          <w:rFonts w:ascii="Times New Roman" w:hAnsi="Times New Roman" w:cs="Times New Roman"/>
          <w:b/>
          <w:bCs/>
          <w:sz w:val="24"/>
          <w:szCs w:val="24"/>
        </w:rPr>
        <w:t xml:space="preserve"> </w:t>
      </w:r>
      <w:proofErr w:type="spellStart"/>
      <w:r w:rsidR="00244D00" w:rsidRPr="00DA6FD7">
        <w:rPr>
          <w:rFonts w:ascii="Times New Roman" w:hAnsi="Times New Roman" w:cs="Times New Roman"/>
          <w:b/>
          <w:bCs/>
          <w:sz w:val="24"/>
          <w:szCs w:val="24"/>
        </w:rPr>
        <w:t>i</w:t>
      </w:r>
      <w:proofErr w:type="spellEnd"/>
      <w:r w:rsidR="00244D00" w:rsidRPr="00DA6FD7">
        <w:rPr>
          <w:rFonts w:ascii="Times New Roman" w:hAnsi="Times New Roman" w:cs="Times New Roman"/>
          <w:b/>
          <w:bCs/>
          <w:sz w:val="24"/>
          <w:szCs w:val="24"/>
        </w:rPr>
        <w:t xml:space="preserve"> </w:t>
      </w:r>
      <w:proofErr w:type="spellStart"/>
      <w:r w:rsidR="00244D00" w:rsidRPr="00DA6FD7">
        <w:rPr>
          <w:rFonts w:ascii="Times New Roman" w:hAnsi="Times New Roman" w:cs="Times New Roman"/>
          <w:b/>
          <w:bCs/>
          <w:sz w:val="24"/>
          <w:szCs w:val="24"/>
        </w:rPr>
        <w:t>gjirit</w:t>
      </w:r>
      <w:proofErr w:type="spellEnd"/>
      <w:r w:rsidR="00244D00" w:rsidRPr="00DA6FD7">
        <w:rPr>
          <w:rFonts w:ascii="Times New Roman" w:hAnsi="Times New Roman" w:cs="Times New Roman"/>
          <w:b/>
          <w:bCs/>
          <w:sz w:val="24"/>
          <w:szCs w:val="24"/>
        </w:rPr>
        <w:t xml:space="preserve"> </w:t>
      </w:r>
      <w:proofErr w:type="spellStart"/>
      <w:r w:rsidR="00244D00" w:rsidRPr="00DA6FD7">
        <w:rPr>
          <w:rFonts w:ascii="Times New Roman" w:hAnsi="Times New Roman" w:cs="Times New Roman"/>
          <w:b/>
          <w:bCs/>
          <w:sz w:val="24"/>
          <w:szCs w:val="24"/>
        </w:rPr>
        <w:t>trefish</w:t>
      </w:r>
      <w:proofErr w:type="spellEnd"/>
      <w:r w:rsidR="00244D00" w:rsidRPr="00DA6FD7">
        <w:rPr>
          <w:rFonts w:ascii="Times New Roman" w:hAnsi="Times New Roman" w:cs="Times New Roman"/>
          <w:b/>
          <w:bCs/>
          <w:sz w:val="24"/>
          <w:szCs w:val="24"/>
        </w:rPr>
        <w:t xml:space="preserve"> </w:t>
      </w:r>
      <w:proofErr w:type="spellStart"/>
      <w:r w:rsidR="00244D00" w:rsidRPr="00DA6FD7">
        <w:rPr>
          <w:rFonts w:ascii="Times New Roman" w:hAnsi="Times New Roman" w:cs="Times New Roman"/>
          <w:b/>
          <w:bCs/>
          <w:sz w:val="24"/>
          <w:szCs w:val="24"/>
        </w:rPr>
        <w:t>negativ</w:t>
      </w:r>
      <w:proofErr w:type="spellEnd"/>
      <w:r w:rsidR="00244D00" w:rsidRPr="00DA6FD7">
        <w:rPr>
          <w:rFonts w:ascii="Times New Roman" w:hAnsi="Times New Roman" w:cs="Times New Roman"/>
          <w:b/>
          <w:bCs/>
          <w:sz w:val="24"/>
          <w:szCs w:val="24"/>
        </w:rPr>
        <w:t>)</w:t>
      </w:r>
    </w:p>
    <w:p w14:paraId="7722A364" w14:textId="6B6FC7BA" w:rsidR="003E28BF" w:rsidRPr="00DA6FD7" w:rsidRDefault="00474C72" w:rsidP="00E75FE3">
      <w:pPr>
        <w:pStyle w:val="NoSpacing"/>
      </w:pPr>
      <w:r w:rsidRPr="00DA6FD7">
        <w:t>Se cil</w:t>
      </w:r>
      <w:r w:rsidR="00244D00" w:rsidRPr="00DA6FD7">
        <w:t>ë</w:t>
      </w:r>
      <w:r w:rsidRPr="00DA6FD7">
        <w:t>s t</w:t>
      </w:r>
      <w:r w:rsidR="003E28BF" w:rsidRPr="00DA6FD7">
        <w:t>erapi</w:t>
      </w:r>
      <w:r w:rsidRPr="00DA6FD7">
        <w:t xml:space="preserve"> </w:t>
      </w:r>
      <w:proofErr w:type="spellStart"/>
      <w:r w:rsidRPr="00DA6FD7">
        <w:t>adjuvante</w:t>
      </w:r>
      <w:proofErr w:type="spellEnd"/>
      <w:r w:rsidRPr="00DA6FD7">
        <w:t xml:space="preserve"> </w:t>
      </w:r>
      <w:r w:rsidR="00244D00" w:rsidRPr="00DA6FD7">
        <w:t>do t’i nënshtrohet pacienti me</w:t>
      </w:r>
      <w:r w:rsidRPr="00DA6FD7">
        <w:t xml:space="preserve"> kancer</w:t>
      </w:r>
      <w:r w:rsidR="00244D00" w:rsidRPr="00DA6FD7">
        <w:t xml:space="preserve"> të gjirit </w:t>
      </w:r>
      <w:r w:rsidRPr="00DA6FD7">
        <w:t>trefish</w:t>
      </w:r>
      <w:r w:rsidR="00244D00" w:rsidRPr="00DA6FD7">
        <w:t xml:space="preserve"> negativ</w:t>
      </w:r>
      <w:r w:rsidRPr="00DA6FD7">
        <w:t xml:space="preserve"> (TNBC) </w:t>
      </w:r>
      <w:r w:rsidR="003E28BF" w:rsidRPr="00DA6FD7">
        <w:t xml:space="preserve">varet se a </w:t>
      </w:r>
      <w:r w:rsidR="00244D00" w:rsidRPr="00DA6FD7">
        <w:t>i</w:t>
      </w:r>
      <w:r w:rsidR="003E28BF" w:rsidRPr="00DA6FD7">
        <w:t xml:space="preserve"> </w:t>
      </w:r>
      <w:r w:rsidR="00244D00" w:rsidRPr="00DA6FD7">
        <w:t>ë</w:t>
      </w:r>
      <w:r w:rsidR="003E28BF" w:rsidRPr="00DA6FD7">
        <w:t>sht</w:t>
      </w:r>
      <w:r w:rsidR="00244D00" w:rsidRPr="00DA6FD7">
        <w:t>ë</w:t>
      </w:r>
      <w:r w:rsidR="003E28BF" w:rsidRPr="00DA6FD7">
        <w:t xml:space="preserve"> n</w:t>
      </w:r>
      <w:r w:rsidR="00244D00" w:rsidRPr="00DA6FD7">
        <w:t>ë</w:t>
      </w:r>
      <w:r w:rsidR="003E28BF" w:rsidRPr="00DA6FD7">
        <w:t>nshtruar terapis</w:t>
      </w:r>
      <w:r w:rsidR="00244D00" w:rsidRPr="00DA6FD7">
        <w:t>ë</w:t>
      </w:r>
      <w:r w:rsidR="003E28BF" w:rsidRPr="00DA6FD7">
        <w:t xml:space="preserve"> </w:t>
      </w:r>
      <w:proofErr w:type="spellStart"/>
      <w:r w:rsidR="003E28BF" w:rsidRPr="00DA6FD7">
        <w:t>neo-adjuvante</w:t>
      </w:r>
      <w:proofErr w:type="spellEnd"/>
      <w:r w:rsidR="003E28BF" w:rsidRPr="00DA6FD7">
        <w:t>. Pacientet q</w:t>
      </w:r>
      <w:r w:rsidR="00244D00" w:rsidRPr="00DA6FD7">
        <w:t>ë</w:t>
      </w:r>
      <w:r w:rsidR="003E28BF" w:rsidRPr="00DA6FD7">
        <w:t xml:space="preserve"> jan</w:t>
      </w:r>
      <w:r w:rsidR="00244D00" w:rsidRPr="00DA6FD7">
        <w:t>ë</w:t>
      </w:r>
      <w:r w:rsidR="003E28BF" w:rsidRPr="00DA6FD7">
        <w:t xml:space="preserve"> operuar fillimisht (zakonisht tumoret e vegj</w:t>
      </w:r>
      <w:r w:rsidR="00244D00" w:rsidRPr="00DA6FD7">
        <w:t>ë</w:t>
      </w:r>
      <w:r w:rsidR="003E28BF" w:rsidRPr="00DA6FD7">
        <w:t>l) ju ofrohet terapi</w:t>
      </w:r>
      <w:r w:rsidR="00F75469" w:rsidRPr="00DA6FD7">
        <w:t>a</w:t>
      </w:r>
      <w:r w:rsidR="003E28BF" w:rsidRPr="00DA6FD7">
        <w:t xml:space="preserve"> standard</w:t>
      </w:r>
      <w:r w:rsidR="00F75469" w:rsidRPr="00DA6FD7">
        <w:t>e</w:t>
      </w:r>
      <w:r w:rsidR="003E28BF" w:rsidRPr="00DA6FD7">
        <w:t xml:space="preserve"> me </w:t>
      </w:r>
      <w:proofErr w:type="spellStart"/>
      <w:r w:rsidR="00244D00" w:rsidRPr="00DA6FD7">
        <w:t>antracikline</w:t>
      </w:r>
      <w:proofErr w:type="spellEnd"/>
      <w:r w:rsidR="003E28BF" w:rsidRPr="00DA6FD7">
        <w:t xml:space="preserve"> dhe </w:t>
      </w:r>
      <w:proofErr w:type="spellStart"/>
      <w:r w:rsidR="00244D00" w:rsidRPr="00DA6FD7">
        <w:t>t</w:t>
      </w:r>
      <w:r w:rsidR="003E28BF" w:rsidRPr="00DA6FD7">
        <w:t>axane</w:t>
      </w:r>
      <w:proofErr w:type="spellEnd"/>
      <w:r w:rsidR="003E28BF" w:rsidRPr="00DA6FD7">
        <w:t xml:space="preserve">. </w:t>
      </w:r>
    </w:p>
    <w:p w14:paraId="5BA21FCB" w14:textId="580F976B" w:rsidR="00474C72" w:rsidRPr="00DA6FD7" w:rsidRDefault="003E28BF" w:rsidP="00E75FE3">
      <w:pPr>
        <w:pStyle w:val="NoSpacing"/>
      </w:pPr>
      <w:r w:rsidRPr="00DA6FD7">
        <w:t>N</w:t>
      </w:r>
      <w:r w:rsidR="00244D00" w:rsidRPr="00DA6FD7">
        <w:t>ë</w:t>
      </w:r>
      <w:r w:rsidRPr="00DA6FD7">
        <w:t xml:space="preserve">se </w:t>
      </w:r>
      <w:r w:rsidR="00244D00" w:rsidRPr="00DA6FD7">
        <w:t>i</w:t>
      </w:r>
      <w:r w:rsidRPr="00DA6FD7">
        <w:t xml:space="preserve"> jan</w:t>
      </w:r>
      <w:r w:rsidR="00244D00" w:rsidRPr="00DA6FD7">
        <w:t>ë</w:t>
      </w:r>
      <w:r w:rsidRPr="00DA6FD7">
        <w:t xml:space="preserve"> n</w:t>
      </w:r>
      <w:r w:rsidR="00244D00" w:rsidRPr="00DA6FD7">
        <w:t>ë</w:t>
      </w:r>
      <w:r w:rsidRPr="00DA6FD7">
        <w:t xml:space="preserve">nshtruar </w:t>
      </w:r>
      <w:r w:rsidR="00474C72" w:rsidRPr="00DA6FD7">
        <w:t>terapi</w:t>
      </w:r>
      <w:r w:rsidR="00244D00" w:rsidRPr="00DA6FD7">
        <w:t>së</w:t>
      </w:r>
      <w:r w:rsidR="00474C72" w:rsidRPr="00DA6FD7">
        <w:t xml:space="preserve"> </w:t>
      </w:r>
      <w:proofErr w:type="spellStart"/>
      <w:r w:rsidR="00474C72" w:rsidRPr="00DA6FD7">
        <w:t>neo-adjuvante</w:t>
      </w:r>
      <w:proofErr w:type="spellEnd"/>
      <w:r w:rsidR="00474C72" w:rsidRPr="00DA6FD7">
        <w:t xml:space="preserve">, </w:t>
      </w:r>
      <w:r w:rsidRPr="00DA6FD7">
        <w:t xml:space="preserve">terapia </w:t>
      </w:r>
      <w:proofErr w:type="spellStart"/>
      <w:r w:rsidRPr="00DA6FD7">
        <w:t>adjuvante</w:t>
      </w:r>
      <w:proofErr w:type="spellEnd"/>
      <w:r w:rsidRPr="00DA6FD7">
        <w:t xml:space="preserve"> </w:t>
      </w:r>
      <w:r w:rsidR="00474C72" w:rsidRPr="00DA6FD7">
        <w:t xml:space="preserve">varet nga </w:t>
      </w:r>
      <w:r w:rsidRPr="00DA6FD7">
        <w:t>patologjia p</w:t>
      </w:r>
      <w:r w:rsidR="00244D00" w:rsidRPr="00DA6FD7">
        <w:t>ë</w:t>
      </w:r>
      <w:r w:rsidRPr="00DA6FD7">
        <w:t>rfundimtare. Pacientet q</w:t>
      </w:r>
      <w:r w:rsidR="00244D00" w:rsidRPr="00DA6FD7">
        <w:t>ë</w:t>
      </w:r>
      <w:r w:rsidRPr="00DA6FD7">
        <w:t xml:space="preserve"> kan</w:t>
      </w:r>
      <w:r w:rsidR="00244D00" w:rsidRPr="00DA6FD7">
        <w:t>ë</w:t>
      </w:r>
      <w:r w:rsidRPr="00DA6FD7">
        <w:t xml:space="preserve"> </w:t>
      </w:r>
      <w:r w:rsidR="00474C72" w:rsidRPr="00DA6FD7">
        <w:t>p</w:t>
      </w:r>
      <w:r w:rsidR="00244D00" w:rsidRPr="00DA6FD7">
        <w:t>ë</w:t>
      </w:r>
      <w:r w:rsidR="00474C72" w:rsidRPr="00DA6FD7">
        <w:t>rgj</w:t>
      </w:r>
      <w:r w:rsidR="00244D00" w:rsidRPr="00DA6FD7">
        <w:t>i</w:t>
      </w:r>
      <w:r w:rsidR="00474C72" w:rsidRPr="00DA6FD7">
        <w:t>gje</w:t>
      </w:r>
      <w:r w:rsidRPr="00DA6FD7">
        <w:t xml:space="preserve"> t</w:t>
      </w:r>
      <w:r w:rsidR="00244D00" w:rsidRPr="00DA6FD7">
        <w:t>ë</w:t>
      </w:r>
      <w:r w:rsidRPr="00DA6FD7">
        <w:t xml:space="preserve"> plot</w:t>
      </w:r>
      <w:r w:rsidR="00244D00" w:rsidRPr="00DA6FD7">
        <w:t>ë</w:t>
      </w:r>
      <w:r w:rsidRPr="00DA6FD7">
        <w:t xml:space="preserve"> patologjike</w:t>
      </w:r>
      <w:r w:rsidR="00244D00" w:rsidRPr="00DA6FD7">
        <w:t xml:space="preserve"> </w:t>
      </w:r>
      <w:r w:rsidRPr="00DA6FD7">
        <w:t>vazhdojn</w:t>
      </w:r>
      <w:r w:rsidR="00244D00" w:rsidRPr="00DA6FD7">
        <w:t>ë</w:t>
      </w:r>
      <w:r w:rsidR="00474C72" w:rsidRPr="00DA6FD7">
        <w:t xml:space="preserve"> me </w:t>
      </w:r>
      <w:proofErr w:type="spellStart"/>
      <w:r w:rsidR="00474C72" w:rsidRPr="00DA6FD7">
        <w:t>im</w:t>
      </w:r>
      <w:r w:rsidR="00244D00" w:rsidRPr="00DA6FD7">
        <w:t>unoterapi</w:t>
      </w:r>
      <w:proofErr w:type="spellEnd"/>
      <w:r w:rsidR="00474C72" w:rsidRPr="00DA6FD7">
        <w:t xml:space="preserve"> p</w:t>
      </w:r>
      <w:r w:rsidR="00244D00" w:rsidRPr="00DA6FD7">
        <w:t>ë</w:t>
      </w:r>
      <w:r w:rsidR="00474C72" w:rsidRPr="00DA6FD7">
        <w:t>r 9 cikle (12 muaj total).</w:t>
      </w:r>
    </w:p>
    <w:p w14:paraId="6DA5BFA9" w14:textId="3086B604" w:rsidR="00474C72" w:rsidRPr="00DA6FD7" w:rsidRDefault="00474C72" w:rsidP="00E75FE3">
      <w:pPr>
        <w:pStyle w:val="NoSpacing"/>
        <w:rPr>
          <w:rFonts w:eastAsiaTheme="minorHAnsi"/>
          <w:color w:val="1F1E1F"/>
          <w:spacing w:val="-2"/>
          <w:w w:val="105"/>
        </w:rPr>
      </w:pPr>
      <w:r w:rsidRPr="00DA6FD7">
        <w:rPr>
          <w:rFonts w:eastAsiaTheme="minorHAnsi"/>
          <w:color w:val="1F1E1F"/>
          <w:spacing w:val="-2"/>
          <w:w w:val="105"/>
        </w:rPr>
        <w:t>N</w:t>
      </w:r>
      <w:r w:rsidR="00244D00" w:rsidRPr="00DA6FD7">
        <w:rPr>
          <w:rFonts w:eastAsiaTheme="minorHAnsi"/>
          <w:color w:val="1F1E1F"/>
          <w:spacing w:val="-2"/>
          <w:w w:val="105"/>
        </w:rPr>
        <w:t>ë</w:t>
      </w:r>
      <w:r w:rsidRPr="00DA6FD7">
        <w:rPr>
          <w:rFonts w:eastAsiaTheme="minorHAnsi"/>
          <w:color w:val="1F1E1F"/>
          <w:spacing w:val="-2"/>
          <w:w w:val="105"/>
        </w:rPr>
        <w:t xml:space="preserve">se </w:t>
      </w:r>
      <w:r w:rsidR="0078544B" w:rsidRPr="00DA6FD7">
        <w:rPr>
          <w:rFonts w:eastAsiaTheme="minorHAnsi"/>
          <w:color w:val="1F1E1F"/>
          <w:spacing w:val="-2"/>
          <w:w w:val="105"/>
        </w:rPr>
        <w:t xml:space="preserve">nuk arrihet një përgjigje e plotë patologjike, këshillohet të kryhet KT </w:t>
      </w:r>
      <w:proofErr w:type="spellStart"/>
      <w:r w:rsidR="0078544B" w:rsidRPr="00DA6FD7">
        <w:rPr>
          <w:rFonts w:eastAsiaTheme="minorHAnsi"/>
          <w:color w:val="1F1E1F"/>
          <w:spacing w:val="-2"/>
          <w:w w:val="105"/>
        </w:rPr>
        <w:t>adjuvante</w:t>
      </w:r>
      <w:proofErr w:type="spellEnd"/>
      <w:r w:rsidR="0078544B" w:rsidRPr="00DA6FD7">
        <w:rPr>
          <w:rFonts w:eastAsiaTheme="minorHAnsi"/>
          <w:color w:val="1F1E1F"/>
          <w:spacing w:val="-2"/>
          <w:w w:val="105"/>
        </w:rPr>
        <w:t xml:space="preserve"> me </w:t>
      </w:r>
      <w:proofErr w:type="spellStart"/>
      <w:r w:rsidR="00244D00" w:rsidRPr="00DA6FD7">
        <w:rPr>
          <w:rFonts w:eastAsiaTheme="minorHAnsi"/>
          <w:color w:val="1F1E1F"/>
          <w:spacing w:val="-2"/>
          <w:w w:val="105"/>
        </w:rPr>
        <w:t>c</w:t>
      </w:r>
      <w:r w:rsidR="0078544B" w:rsidRPr="00DA6FD7">
        <w:rPr>
          <w:rFonts w:eastAsiaTheme="minorHAnsi"/>
          <w:color w:val="1F1E1F"/>
          <w:spacing w:val="-2"/>
          <w:w w:val="105"/>
        </w:rPr>
        <w:t>apecitabin</w:t>
      </w:r>
      <w:r w:rsidR="00244D00" w:rsidRPr="00DA6FD7">
        <w:rPr>
          <w:rFonts w:eastAsiaTheme="minorHAnsi"/>
          <w:color w:val="1F1E1F"/>
          <w:spacing w:val="-2"/>
          <w:w w:val="105"/>
        </w:rPr>
        <w:t>e</w:t>
      </w:r>
      <w:proofErr w:type="spellEnd"/>
      <w:r w:rsidR="0078544B" w:rsidRPr="00DA6FD7">
        <w:rPr>
          <w:rFonts w:eastAsiaTheme="minorHAnsi"/>
          <w:color w:val="1F1E1F"/>
          <w:spacing w:val="-2"/>
          <w:w w:val="105"/>
        </w:rPr>
        <w:t xml:space="preserve"> për 6-8 cikle.</w:t>
      </w:r>
      <w:r w:rsidR="0078544B" w:rsidRPr="00DA6FD7">
        <w:rPr>
          <w:rFonts w:eastAsiaTheme="minorHAnsi"/>
          <w:color w:val="1F1E1F"/>
          <w:spacing w:val="-2"/>
          <w:w w:val="105"/>
          <w:vertAlign w:val="superscript"/>
        </w:rPr>
        <w:t>25</w:t>
      </w:r>
      <w:r w:rsidR="0078544B" w:rsidRPr="00DA6FD7">
        <w:rPr>
          <w:rFonts w:eastAsiaTheme="minorHAnsi"/>
          <w:color w:val="1F1E1F"/>
          <w:spacing w:val="-2"/>
          <w:w w:val="105"/>
        </w:rPr>
        <w:t xml:space="preserve"> (III, B) </w:t>
      </w:r>
    </w:p>
    <w:p w14:paraId="7C63A1A0" w14:textId="77777777" w:rsidR="00FD6739" w:rsidRPr="00DA6FD7" w:rsidRDefault="00FD6739" w:rsidP="00E75FE3">
      <w:pPr>
        <w:pStyle w:val="NoSpacing"/>
        <w:rPr>
          <w:rFonts w:eastAsiaTheme="minorHAnsi"/>
          <w:color w:val="1F1E1F"/>
          <w:spacing w:val="-2"/>
          <w:w w:val="105"/>
        </w:rPr>
      </w:pPr>
    </w:p>
    <w:p w14:paraId="49D7164E" w14:textId="28898348" w:rsidR="00F75469" w:rsidRPr="00DA6FD7" w:rsidRDefault="00455FFE" w:rsidP="00E75FE3">
      <w:pPr>
        <w:pStyle w:val="NoSpacing"/>
      </w:pPr>
      <w:r w:rsidRPr="00DA6FD7">
        <w:rPr>
          <w:rFonts w:eastAsiaTheme="minorHAnsi"/>
          <w:color w:val="1F1E1F"/>
          <w:spacing w:val="-2"/>
          <w:w w:val="105"/>
        </w:rPr>
        <w:t>K</w:t>
      </w:r>
      <w:r w:rsidR="00244D00" w:rsidRPr="00DA6FD7">
        <w:rPr>
          <w:rFonts w:eastAsiaTheme="minorHAnsi"/>
          <w:color w:val="1F1E1F"/>
          <w:spacing w:val="-2"/>
          <w:w w:val="105"/>
        </w:rPr>
        <w:t>i</w:t>
      </w:r>
      <w:r w:rsidRPr="00DA6FD7">
        <w:rPr>
          <w:rFonts w:eastAsiaTheme="minorHAnsi"/>
          <w:color w:val="1F1E1F"/>
          <w:spacing w:val="-2"/>
          <w:w w:val="105"/>
        </w:rPr>
        <w:t>m</w:t>
      </w:r>
      <w:r w:rsidR="00244D00" w:rsidRPr="00DA6FD7">
        <w:rPr>
          <w:rFonts w:eastAsiaTheme="minorHAnsi"/>
          <w:color w:val="1F1E1F"/>
          <w:spacing w:val="-2"/>
          <w:w w:val="105"/>
        </w:rPr>
        <w:t>i</w:t>
      </w:r>
      <w:r w:rsidRPr="00DA6FD7">
        <w:rPr>
          <w:rFonts w:eastAsiaTheme="minorHAnsi"/>
          <w:color w:val="1F1E1F"/>
          <w:spacing w:val="-2"/>
          <w:w w:val="105"/>
        </w:rPr>
        <w:t xml:space="preserve">oterapia me </w:t>
      </w:r>
      <w:proofErr w:type="spellStart"/>
      <w:r w:rsidR="00244D00" w:rsidRPr="00DA6FD7">
        <w:rPr>
          <w:rFonts w:eastAsiaTheme="minorHAnsi"/>
          <w:color w:val="1F1E1F"/>
          <w:spacing w:val="-2"/>
          <w:w w:val="105"/>
        </w:rPr>
        <w:t>c</w:t>
      </w:r>
      <w:r w:rsidRPr="00DA6FD7">
        <w:rPr>
          <w:rFonts w:eastAsiaTheme="minorHAnsi"/>
          <w:color w:val="1F1E1F"/>
          <w:spacing w:val="-2"/>
          <w:w w:val="105"/>
        </w:rPr>
        <w:t>apecitabine</w:t>
      </w:r>
      <w:proofErr w:type="spellEnd"/>
      <w:r w:rsidRPr="00DA6FD7">
        <w:rPr>
          <w:rFonts w:eastAsiaTheme="minorHAnsi"/>
          <w:color w:val="1F1E1F"/>
          <w:spacing w:val="-2"/>
          <w:w w:val="105"/>
        </w:rPr>
        <w:t xml:space="preserve"> duhet t</w:t>
      </w:r>
      <w:r w:rsidR="00244D00" w:rsidRPr="00DA6FD7">
        <w:rPr>
          <w:rFonts w:eastAsiaTheme="minorHAnsi"/>
          <w:color w:val="1F1E1F"/>
          <w:spacing w:val="-2"/>
          <w:w w:val="105"/>
        </w:rPr>
        <w:t>ë</w:t>
      </w:r>
      <w:r w:rsidRPr="00DA6FD7">
        <w:rPr>
          <w:rFonts w:eastAsiaTheme="minorHAnsi"/>
          <w:color w:val="1F1E1F"/>
          <w:spacing w:val="-2"/>
          <w:w w:val="105"/>
        </w:rPr>
        <w:t xml:space="preserve"> filloj pas p</w:t>
      </w:r>
      <w:r w:rsidR="00244D00" w:rsidRPr="00DA6FD7">
        <w:rPr>
          <w:rFonts w:eastAsiaTheme="minorHAnsi"/>
          <w:color w:val="1F1E1F"/>
          <w:spacing w:val="-2"/>
          <w:w w:val="105"/>
        </w:rPr>
        <w:t>ë</w:t>
      </w:r>
      <w:r w:rsidRPr="00DA6FD7">
        <w:rPr>
          <w:rFonts w:eastAsiaTheme="minorHAnsi"/>
          <w:color w:val="1F1E1F"/>
          <w:spacing w:val="-2"/>
          <w:w w:val="105"/>
        </w:rPr>
        <w:t>rfundimit t</w:t>
      </w:r>
      <w:r w:rsidR="00244D00" w:rsidRPr="00DA6FD7">
        <w:rPr>
          <w:rFonts w:eastAsiaTheme="minorHAnsi"/>
          <w:color w:val="1F1E1F"/>
          <w:spacing w:val="-2"/>
          <w:w w:val="105"/>
        </w:rPr>
        <w:t>ë</w:t>
      </w:r>
      <w:r w:rsidRPr="00DA6FD7">
        <w:rPr>
          <w:rFonts w:eastAsiaTheme="minorHAnsi"/>
          <w:color w:val="1F1E1F"/>
          <w:spacing w:val="-2"/>
          <w:w w:val="105"/>
        </w:rPr>
        <w:t xml:space="preserve"> </w:t>
      </w:r>
      <w:r w:rsidR="00244D00" w:rsidRPr="00DA6FD7">
        <w:rPr>
          <w:rFonts w:eastAsiaTheme="minorHAnsi"/>
          <w:color w:val="1F1E1F"/>
          <w:spacing w:val="-2"/>
          <w:w w:val="105"/>
        </w:rPr>
        <w:t>r</w:t>
      </w:r>
      <w:r w:rsidRPr="00DA6FD7">
        <w:rPr>
          <w:rFonts w:eastAsiaTheme="minorHAnsi"/>
          <w:color w:val="1F1E1F"/>
          <w:spacing w:val="-2"/>
          <w:w w:val="105"/>
        </w:rPr>
        <w:t>adioterapis</w:t>
      </w:r>
      <w:r w:rsidR="00244D00" w:rsidRPr="00DA6FD7">
        <w:rPr>
          <w:rFonts w:eastAsiaTheme="minorHAnsi"/>
          <w:color w:val="1F1E1F"/>
          <w:spacing w:val="-2"/>
          <w:w w:val="105"/>
        </w:rPr>
        <w:t>ë</w:t>
      </w:r>
      <w:r w:rsidRPr="00DA6FD7">
        <w:rPr>
          <w:rFonts w:eastAsiaTheme="minorHAnsi"/>
          <w:color w:val="1F1E1F"/>
          <w:spacing w:val="-2"/>
          <w:w w:val="105"/>
        </w:rPr>
        <w:t xml:space="preserve"> </w:t>
      </w:r>
      <w:proofErr w:type="spellStart"/>
      <w:r w:rsidR="009418A3" w:rsidRPr="00DA6FD7">
        <w:rPr>
          <w:rFonts w:eastAsiaTheme="minorHAnsi"/>
          <w:color w:val="1F1E1F"/>
          <w:spacing w:val="-2"/>
          <w:w w:val="105"/>
        </w:rPr>
        <w:t>adjuvante</w:t>
      </w:r>
      <w:proofErr w:type="spellEnd"/>
      <w:r w:rsidRPr="00DA6FD7">
        <w:rPr>
          <w:rFonts w:eastAsiaTheme="minorHAnsi"/>
          <w:color w:val="1F1E1F"/>
          <w:spacing w:val="-2"/>
          <w:w w:val="105"/>
        </w:rPr>
        <w:t>. Q</w:t>
      </w:r>
      <w:r w:rsidR="00244D00" w:rsidRPr="00DA6FD7">
        <w:rPr>
          <w:rFonts w:eastAsiaTheme="minorHAnsi"/>
          <w:color w:val="1F1E1F"/>
          <w:spacing w:val="-2"/>
          <w:w w:val="105"/>
        </w:rPr>
        <w:t>ë</w:t>
      </w:r>
      <w:r w:rsidRPr="00DA6FD7">
        <w:rPr>
          <w:rFonts w:eastAsiaTheme="minorHAnsi"/>
          <w:color w:val="1F1E1F"/>
          <w:spacing w:val="-2"/>
          <w:w w:val="105"/>
        </w:rPr>
        <w:t xml:space="preserve"> t</w:t>
      </w:r>
      <w:r w:rsidR="00244D00" w:rsidRPr="00DA6FD7">
        <w:rPr>
          <w:rFonts w:eastAsiaTheme="minorHAnsi"/>
          <w:color w:val="1F1E1F"/>
          <w:spacing w:val="-2"/>
          <w:w w:val="105"/>
        </w:rPr>
        <w:t>ë</w:t>
      </w:r>
      <w:r w:rsidRPr="00DA6FD7">
        <w:rPr>
          <w:rFonts w:eastAsiaTheme="minorHAnsi"/>
          <w:color w:val="1F1E1F"/>
          <w:spacing w:val="-2"/>
          <w:w w:val="105"/>
        </w:rPr>
        <w:t xml:space="preserve"> dy tr</w:t>
      </w:r>
      <w:r w:rsidR="00244D00" w:rsidRPr="00DA6FD7">
        <w:rPr>
          <w:rFonts w:eastAsiaTheme="minorHAnsi"/>
          <w:color w:val="1F1E1F"/>
          <w:spacing w:val="-2"/>
          <w:w w:val="105"/>
        </w:rPr>
        <w:t>ajtimet</w:t>
      </w:r>
      <w:r w:rsidRPr="00DA6FD7">
        <w:rPr>
          <w:rFonts w:eastAsiaTheme="minorHAnsi"/>
          <w:color w:val="1F1E1F"/>
          <w:spacing w:val="-2"/>
          <w:w w:val="105"/>
        </w:rPr>
        <w:t xml:space="preserve"> duhe</w:t>
      </w:r>
      <w:r w:rsidR="00244D00" w:rsidRPr="00DA6FD7">
        <w:rPr>
          <w:rFonts w:eastAsiaTheme="minorHAnsi"/>
          <w:color w:val="1F1E1F"/>
          <w:spacing w:val="-2"/>
          <w:w w:val="105"/>
        </w:rPr>
        <w:t>t</w:t>
      </w:r>
      <w:r w:rsidRPr="00DA6FD7">
        <w:rPr>
          <w:rFonts w:eastAsiaTheme="minorHAnsi"/>
          <w:color w:val="1F1E1F"/>
          <w:spacing w:val="-2"/>
          <w:w w:val="105"/>
        </w:rPr>
        <w:t xml:space="preserve"> t</w:t>
      </w:r>
      <w:r w:rsidR="00244D00" w:rsidRPr="00DA6FD7">
        <w:rPr>
          <w:rFonts w:eastAsiaTheme="minorHAnsi"/>
          <w:color w:val="1F1E1F"/>
          <w:spacing w:val="-2"/>
          <w:w w:val="105"/>
        </w:rPr>
        <w:t>ë</w:t>
      </w:r>
      <w:r w:rsidRPr="00DA6FD7">
        <w:rPr>
          <w:rFonts w:eastAsiaTheme="minorHAnsi"/>
          <w:color w:val="1F1E1F"/>
          <w:spacing w:val="-2"/>
          <w:w w:val="105"/>
        </w:rPr>
        <w:t xml:space="preserve"> ofrohen me urgjenc</w:t>
      </w:r>
      <w:r w:rsidR="00244D00" w:rsidRPr="00DA6FD7">
        <w:rPr>
          <w:rFonts w:eastAsiaTheme="minorHAnsi"/>
          <w:color w:val="1F1E1F"/>
          <w:spacing w:val="-2"/>
          <w:w w:val="105"/>
        </w:rPr>
        <w:t>ë</w:t>
      </w:r>
      <w:r w:rsidRPr="00DA6FD7">
        <w:rPr>
          <w:rFonts w:eastAsiaTheme="minorHAnsi"/>
          <w:color w:val="1F1E1F"/>
          <w:spacing w:val="-2"/>
          <w:w w:val="105"/>
        </w:rPr>
        <w:t xml:space="preserve"> m</w:t>
      </w:r>
      <w:r w:rsidR="00244D00" w:rsidRPr="00DA6FD7">
        <w:rPr>
          <w:rFonts w:eastAsiaTheme="minorHAnsi"/>
          <w:color w:val="1F1E1F"/>
          <w:spacing w:val="-2"/>
          <w:w w:val="105"/>
        </w:rPr>
        <w:t>ë</w:t>
      </w:r>
      <w:r w:rsidRPr="00DA6FD7">
        <w:rPr>
          <w:rFonts w:eastAsiaTheme="minorHAnsi"/>
          <w:color w:val="1F1E1F"/>
          <w:spacing w:val="-2"/>
          <w:w w:val="105"/>
        </w:rPr>
        <w:t xml:space="preserve"> t</w:t>
      </w:r>
      <w:r w:rsidR="00244D00" w:rsidRPr="00DA6FD7">
        <w:rPr>
          <w:rFonts w:eastAsiaTheme="minorHAnsi"/>
          <w:color w:val="1F1E1F"/>
          <w:spacing w:val="-2"/>
          <w:w w:val="105"/>
        </w:rPr>
        <w:t>ë</w:t>
      </w:r>
      <w:r w:rsidRPr="00DA6FD7">
        <w:rPr>
          <w:rFonts w:eastAsiaTheme="minorHAnsi"/>
          <w:color w:val="1F1E1F"/>
          <w:spacing w:val="-2"/>
          <w:w w:val="105"/>
        </w:rPr>
        <w:t xml:space="preserve"> madhe dhe pa shty</w:t>
      </w:r>
      <w:r w:rsidR="00244D00" w:rsidRPr="00DA6FD7">
        <w:rPr>
          <w:rFonts w:eastAsiaTheme="minorHAnsi"/>
          <w:color w:val="1F1E1F"/>
          <w:spacing w:val="-2"/>
          <w:w w:val="105"/>
        </w:rPr>
        <w:t>r</w:t>
      </w:r>
      <w:r w:rsidRPr="00DA6FD7">
        <w:rPr>
          <w:rFonts w:eastAsiaTheme="minorHAnsi"/>
          <w:color w:val="1F1E1F"/>
          <w:spacing w:val="-2"/>
          <w:w w:val="105"/>
        </w:rPr>
        <w:t>je t</w:t>
      </w:r>
      <w:r w:rsidR="00244D00" w:rsidRPr="00DA6FD7">
        <w:rPr>
          <w:rFonts w:eastAsiaTheme="minorHAnsi"/>
          <w:color w:val="1F1E1F"/>
          <w:spacing w:val="-2"/>
          <w:w w:val="105"/>
        </w:rPr>
        <w:t>ë</w:t>
      </w:r>
      <w:r w:rsidRPr="00DA6FD7">
        <w:rPr>
          <w:rFonts w:eastAsiaTheme="minorHAnsi"/>
          <w:color w:val="1F1E1F"/>
          <w:spacing w:val="-2"/>
          <w:w w:val="105"/>
        </w:rPr>
        <w:t xml:space="preserve"> </w:t>
      </w:r>
      <w:proofErr w:type="spellStart"/>
      <w:r w:rsidRPr="00DA6FD7">
        <w:rPr>
          <w:rFonts w:eastAsiaTheme="minorHAnsi"/>
          <w:color w:val="1F1E1F"/>
          <w:spacing w:val="-2"/>
          <w:w w:val="105"/>
        </w:rPr>
        <w:t>termineve</w:t>
      </w:r>
      <w:proofErr w:type="spellEnd"/>
      <w:r w:rsidRPr="00DA6FD7">
        <w:rPr>
          <w:rFonts w:eastAsiaTheme="minorHAnsi"/>
          <w:color w:val="1F1E1F"/>
          <w:spacing w:val="-2"/>
          <w:w w:val="105"/>
        </w:rPr>
        <w:t>.</w:t>
      </w:r>
      <w:r w:rsidR="00C251FE" w:rsidRPr="00DA6FD7">
        <w:rPr>
          <w:rFonts w:eastAsiaTheme="minorHAnsi"/>
          <w:color w:val="1F1E1F"/>
          <w:spacing w:val="-2"/>
          <w:w w:val="105"/>
        </w:rPr>
        <w:t xml:space="preserve"> Pacientet q</w:t>
      </w:r>
      <w:r w:rsidR="00244D00" w:rsidRPr="00DA6FD7">
        <w:rPr>
          <w:rFonts w:eastAsiaTheme="minorHAnsi"/>
          <w:color w:val="1F1E1F"/>
          <w:spacing w:val="-2"/>
          <w:w w:val="105"/>
        </w:rPr>
        <w:t>ë</w:t>
      </w:r>
      <w:r w:rsidR="00C251FE" w:rsidRPr="00DA6FD7">
        <w:rPr>
          <w:rFonts w:eastAsiaTheme="minorHAnsi"/>
          <w:color w:val="1F1E1F"/>
          <w:spacing w:val="-2"/>
          <w:w w:val="105"/>
        </w:rPr>
        <w:t xml:space="preserve"> jan</w:t>
      </w:r>
      <w:r w:rsidR="00244D00" w:rsidRPr="00DA6FD7">
        <w:rPr>
          <w:rFonts w:eastAsiaTheme="minorHAnsi"/>
          <w:color w:val="1F1E1F"/>
          <w:spacing w:val="-2"/>
          <w:w w:val="105"/>
        </w:rPr>
        <w:t>ë</w:t>
      </w:r>
      <w:r w:rsidR="00C251FE" w:rsidRPr="00DA6FD7">
        <w:rPr>
          <w:rFonts w:eastAsiaTheme="minorHAnsi"/>
          <w:color w:val="1F1E1F"/>
          <w:spacing w:val="-2"/>
          <w:w w:val="105"/>
        </w:rPr>
        <w:t xml:space="preserve"> bart</w:t>
      </w:r>
      <w:r w:rsidR="00244D00" w:rsidRPr="00DA6FD7">
        <w:rPr>
          <w:rFonts w:eastAsiaTheme="minorHAnsi"/>
          <w:color w:val="1F1E1F"/>
          <w:spacing w:val="-2"/>
          <w:w w:val="105"/>
        </w:rPr>
        <w:t>ë</w:t>
      </w:r>
      <w:r w:rsidR="00C251FE" w:rsidRPr="00DA6FD7">
        <w:rPr>
          <w:rFonts w:eastAsiaTheme="minorHAnsi"/>
          <w:color w:val="1F1E1F"/>
          <w:spacing w:val="-2"/>
          <w:w w:val="105"/>
        </w:rPr>
        <w:t>s t</w:t>
      </w:r>
      <w:r w:rsidR="00244D00" w:rsidRPr="00DA6FD7">
        <w:rPr>
          <w:rFonts w:eastAsiaTheme="minorHAnsi"/>
          <w:color w:val="1F1E1F"/>
          <w:spacing w:val="-2"/>
          <w:w w:val="105"/>
        </w:rPr>
        <w:t>ë</w:t>
      </w:r>
      <w:r w:rsidR="00C251FE" w:rsidRPr="00DA6FD7">
        <w:rPr>
          <w:rFonts w:eastAsiaTheme="minorHAnsi"/>
          <w:color w:val="1F1E1F"/>
          <w:spacing w:val="-2"/>
          <w:w w:val="105"/>
        </w:rPr>
        <w:t xml:space="preserve"> BRCA1 dhe BRCA2 mut</w:t>
      </w:r>
      <w:r w:rsidR="00244D00" w:rsidRPr="00DA6FD7">
        <w:rPr>
          <w:rFonts w:eastAsiaTheme="minorHAnsi"/>
          <w:color w:val="1F1E1F"/>
          <w:spacing w:val="-2"/>
          <w:w w:val="105"/>
        </w:rPr>
        <w:t>acioneve</w:t>
      </w:r>
      <w:r w:rsidR="00C251FE" w:rsidRPr="00DA6FD7">
        <w:rPr>
          <w:rFonts w:eastAsiaTheme="minorHAnsi"/>
          <w:color w:val="1F1E1F"/>
          <w:spacing w:val="-2"/>
          <w:w w:val="105"/>
        </w:rPr>
        <w:t>, munden t</w:t>
      </w:r>
      <w:r w:rsidR="00244D00" w:rsidRPr="00DA6FD7">
        <w:rPr>
          <w:rFonts w:eastAsiaTheme="minorHAnsi"/>
          <w:color w:val="1F1E1F"/>
          <w:spacing w:val="-2"/>
          <w:w w:val="105"/>
        </w:rPr>
        <w:t>’</w:t>
      </w:r>
      <w:r w:rsidR="00C251FE" w:rsidRPr="00DA6FD7">
        <w:rPr>
          <w:rFonts w:eastAsiaTheme="minorHAnsi"/>
          <w:color w:val="1F1E1F"/>
          <w:spacing w:val="-2"/>
          <w:w w:val="105"/>
        </w:rPr>
        <w:t>i n</w:t>
      </w:r>
      <w:r w:rsidR="00244D00" w:rsidRPr="00DA6FD7">
        <w:rPr>
          <w:rFonts w:eastAsiaTheme="minorHAnsi"/>
          <w:color w:val="1F1E1F"/>
          <w:spacing w:val="-2"/>
          <w:w w:val="105"/>
        </w:rPr>
        <w:t>ë</w:t>
      </w:r>
      <w:r w:rsidR="00C251FE" w:rsidRPr="00DA6FD7">
        <w:rPr>
          <w:rFonts w:eastAsiaTheme="minorHAnsi"/>
          <w:color w:val="1F1E1F"/>
          <w:spacing w:val="-2"/>
          <w:w w:val="105"/>
        </w:rPr>
        <w:t>nshtrohen terapis</w:t>
      </w:r>
      <w:r w:rsidR="00244D00" w:rsidRPr="00DA6FD7">
        <w:rPr>
          <w:rFonts w:eastAsiaTheme="minorHAnsi"/>
          <w:color w:val="1F1E1F"/>
          <w:spacing w:val="-2"/>
          <w:w w:val="105"/>
        </w:rPr>
        <w:t>ë</w:t>
      </w:r>
      <w:r w:rsidR="00C251FE" w:rsidRPr="00DA6FD7">
        <w:rPr>
          <w:rFonts w:eastAsiaTheme="minorHAnsi"/>
          <w:color w:val="1F1E1F"/>
          <w:spacing w:val="-2"/>
          <w:w w:val="105"/>
        </w:rPr>
        <w:t xml:space="preserve"> nj</w:t>
      </w:r>
      <w:r w:rsidR="00244D00" w:rsidRPr="00DA6FD7">
        <w:rPr>
          <w:rFonts w:eastAsiaTheme="minorHAnsi"/>
          <w:color w:val="1F1E1F"/>
          <w:spacing w:val="-2"/>
          <w:w w:val="105"/>
        </w:rPr>
        <w:t>ë</w:t>
      </w:r>
      <w:r w:rsidR="00C251FE" w:rsidRPr="00DA6FD7">
        <w:rPr>
          <w:rFonts w:eastAsiaTheme="minorHAnsi"/>
          <w:color w:val="1F1E1F"/>
          <w:spacing w:val="-2"/>
          <w:w w:val="105"/>
        </w:rPr>
        <w:t xml:space="preserve"> </w:t>
      </w:r>
      <w:proofErr w:type="spellStart"/>
      <w:r w:rsidR="00C251FE" w:rsidRPr="00DA6FD7">
        <w:rPr>
          <w:rFonts w:eastAsiaTheme="minorHAnsi"/>
          <w:color w:val="1F1E1F"/>
          <w:spacing w:val="-2"/>
          <w:w w:val="105"/>
        </w:rPr>
        <w:t>vjecare</w:t>
      </w:r>
      <w:proofErr w:type="spellEnd"/>
      <w:r w:rsidR="00C251FE" w:rsidRPr="00DA6FD7">
        <w:rPr>
          <w:rFonts w:eastAsiaTheme="minorHAnsi"/>
          <w:color w:val="1F1E1F"/>
          <w:spacing w:val="-2"/>
          <w:w w:val="105"/>
        </w:rPr>
        <w:t xml:space="preserve"> me </w:t>
      </w:r>
      <w:proofErr w:type="spellStart"/>
      <w:r w:rsidR="00C251FE" w:rsidRPr="00DA6FD7">
        <w:rPr>
          <w:rFonts w:eastAsiaTheme="minorHAnsi"/>
          <w:color w:val="1F1E1F"/>
          <w:spacing w:val="-2"/>
          <w:w w:val="105"/>
        </w:rPr>
        <w:t>Olaparib</w:t>
      </w:r>
      <w:proofErr w:type="spellEnd"/>
      <w:r w:rsidR="00C251FE" w:rsidRPr="00DA6FD7">
        <w:rPr>
          <w:rFonts w:eastAsiaTheme="minorHAnsi"/>
          <w:color w:val="1F1E1F"/>
          <w:spacing w:val="-2"/>
          <w:w w:val="105"/>
        </w:rPr>
        <w:t xml:space="preserve"> p</w:t>
      </w:r>
      <w:r w:rsidR="00244D00" w:rsidRPr="00DA6FD7">
        <w:rPr>
          <w:rFonts w:eastAsiaTheme="minorHAnsi"/>
          <w:color w:val="1F1E1F"/>
          <w:spacing w:val="-2"/>
          <w:w w:val="105"/>
        </w:rPr>
        <w:t>ë</w:t>
      </w:r>
      <w:r w:rsidR="00C251FE" w:rsidRPr="00DA6FD7">
        <w:rPr>
          <w:rFonts w:eastAsiaTheme="minorHAnsi"/>
          <w:color w:val="1F1E1F"/>
          <w:spacing w:val="-2"/>
          <w:w w:val="105"/>
        </w:rPr>
        <w:t>r 12 muaj.</w:t>
      </w:r>
    </w:p>
    <w:p w14:paraId="3E7E20B2" w14:textId="77777777" w:rsidR="00551D07" w:rsidRPr="00DA6FD7" w:rsidRDefault="00551D07" w:rsidP="00DA6FD7">
      <w:pPr>
        <w:jc w:val="both"/>
        <w:rPr>
          <w:rFonts w:ascii="Times New Roman" w:hAnsi="Times New Roman" w:cs="Times New Roman"/>
          <w:sz w:val="24"/>
          <w:szCs w:val="24"/>
        </w:rPr>
      </w:pPr>
    </w:p>
    <w:p w14:paraId="7A329914" w14:textId="77777777" w:rsidR="002A6050" w:rsidRDefault="002A6050" w:rsidP="00DA6FD7">
      <w:pPr>
        <w:jc w:val="both"/>
        <w:rPr>
          <w:rFonts w:ascii="Times New Roman" w:eastAsiaTheme="minorEastAsia" w:hAnsi="Times New Roman" w:cs="Times New Roman"/>
          <w:b/>
          <w:bCs/>
          <w:color w:val="000000" w:themeColor="text1"/>
          <w:kern w:val="24"/>
          <w:sz w:val="24"/>
          <w:szCs w:val="24"/>
        </w:rPr>
      </w:pPr>
    </w:p>
    <w:p w14:paraId="02278350" w14:textId="77777777" w:rsidR="002A6050" w:rsidRDefault="002A6050" w:rsidP="00DA6FD7">
      <w:pPr>
        <w:jc w:val="both"/>
        <w:rPr>
          <w:rFonts w:ascii="Times New Roman" w:eastAsiaTheme="minorEastAsia" w:hAnsi="Times New Roman" w:cs="Times New Roman"/>
          <w:b/>
          <w:bCs/>
          <w:color w:val="000000" w:themeColor="text1"/>
          <w:kern w:val="24"/>
          <w:sz w:val="24"/>
          <w:szCs w:val="24"/>
        </w:rPr>
      </w:pPr>
    </w:p>
    <w:p w14:paraId="5AEAFE2F" w14:textId="40E54F08" w:rsidR="002053D3" w:rsidRPr="002A6050" w:rsidRDefault="002A6050" w:rsidP="00DA6FD7">
      <w:pPr>
        <w:jc w:val="both"/>
        <w:rPr>
          <w:rFonts w:ascii="Times New Roman" w:eastAsiaTheme="minorEastAsia" w:hAnsi="Times New Roman" w:cs="Times New Roman"/>
          <w:b/>
          <w:bCs/>
          <w:color w:val="000000" w:themeColor="text1"/>
          <w:kern w:val="24"/>
          <w:sz w:val="24"/>
          <w:szCs w:val="24"/>
        </w:rPr>
      </w:pPr>
      <w:proofErr w:type="spellStart"/>
      <w:r>
        <w:rPr>
          <w:rFonts w:ascii="Times New Roman" w:eastAsiaTheme="minorEastAsia" w:hAnsi="Times New Roman" w:cs="Times New Roman"/>
          <w:b/>
          <w:bCs/>
          <w:color w:val="000000" w:themeColor="text1"/>
          <w:kern w:val="24"/>
          <w:sz w:val="24"/>
          <w:szCs w:val="24"/>
        </w:rPr>
        <w:t>Terapia</w:t>
      </w:r>
      <w:proofErr w:type="spellEnd"/>
      <w:r>
        <w:rPr>
          <w:rFonts w:ascii="Times New Roman" w:eastAsiaTheme="minorEastAsia" w:hAnsi="Times New Roman" w:cs="Times New Roman"/>
          <w:b/>
          <w:bCs/>
          <w:color w:val="000000" w:themeColor="text1"/>
          <w:kern w:val="24"/>
          <w:sz w:val="24"/>
          <w:szCs w:val="24"/>
        </w:rPr>
        <w:t xml:space="preserve"> anti-HER2 </w:t>
      </w:r>
    </w:p>
    <w:p w14:paraId="77C71761" w14:textId="00A103DB" w:rsidR="0078544B" w:rsidRPr="00DA6FD7" w:rsidRDefault="002053D3" w:rsidP="00E75FE3">
      <w:pPr>
        <w:pStyle w:val="NoSpacing"/>
        <w:rPr>
          <w:rFonts w:eastAsiaTheme="minorEastAsia"/>
        </w:rPr>
      </w:pPr>
      <w:r w:rsidRPr="00DA6FD7">
        <w:rPr>
          <w:rFonts w:eastAsiaTheme="minorEastAsia"/>
        </w:rPr>
        <w:t>P</w:t>
      </w:r>
      <w:r w:rsidR="0078544B" w:rsidRPr="00DA6FD7">
        <w:rPr>
          <w:rFonts w:eastAsiaTheme="minorEastAsia"/>
        </w:rPr>
        <w:t>acient</w:t>
      </w:r>
      <w:r w:rsidR="00C95B0B" w:rsidRPr="00DA6FD7">
        <w:rPr>
          <w:rFonts w:eastAsiaTheme="minorEastAsia"/>
        </w:rPr>
        <w:t>e</w:t>
      </w:r>
      <w:r w:rsidR="0078544B" w:rsidRPr="00DA6FD7">
        <w:rPr>
          <w:rFonts w:eastAsiaTheme="minorEastAsia"/>
        </w:rPr>
        <w:t xml:space="preserve">t me kancer të gjirit HER2 pozitiv, përdorimi i terapisë anti-HER2 </w:t>
      </w:r>
      <w:proofErr w:type="spellStart"/>
      <w:r w:rsidR="0078544B" w:rsidRPr="00DA6FD7">
        <w:rPr>
          <w:rFonts w:eastAsiaTheme="minorEastAsia"/>
        </w:rPr>
        <w:t>indikohet</w:t>
      </w:r>
      <w:proofErr w:type="spellEnd"/>
      <w:r w:rsidR="0078544B" w:rsidRPr="00DA6FD7">
        <w:rPr>
          <w:rFonts w:eastAsiaTheme="minorEastAsia"/>
        </w:rPr>
        <w:t xml:space="preserve"> ose si pjesë e trajtimit </w:t>
      </w:r>
      <w:proofErr w:type="spellStart"/>
      <w:r w:rsidR="0078544B" w:rsidRPr="00DA6FD7">
        <w:rPr>
          <w:rFonts w:eastAsiaTheme="minorEastAsia"/>
        </w:rPr>
        <w:t>adjuvant</w:t>
      </w:r>
      <w:proofErr w:type="spellEnd"/>
      <w:r w:rsidR="0078544B" w:rsidRPr="00DA6FD7">
        <w:rPr>
          <w:rFonts w:eastAsiaTheme="minorEastAsia"/>
        </w:rPr>
        <w:t xml:space="preserve"> dhe/ose </w:t>
      </w:r>
      <w:proofErr w:type="spellStart"/>
      <w:r w:rsidR="0078544B" w:rsidRPr="00DA6FD7">
        <w:rPr>
          <w:rFonts w:eastAsiaTheme="minorEastAsia"/>
        </w:rPr>
        <w:t>neoadjuvant</w:t>
      </w:r>
      <w:proofErr w:type="spellEnd"/>
      <w:r w:rsidR="0078544B" w:rsidRPr="00DA6FD7">
        <w:rPr>
          <w:rFonts w:eastAsiaTheme="minorEastAsia"/>
        </w:rPr>
        <w:t xml:space="preserve"> në kombinim me KT.</w:t>
      </w:r>
    </w:p>
    <w:p w14:paraId="7CD2F4EA" w14:textId="7081AD81" w:rsidR="002053D3" w:rsidRPr="00FB6762" w:rsidRDefault="0029795E" w:rsidP="00E75FE3">
      <w:pPr>
        <w:pStyle w:val="NoSpacing"/>
        <w:rPr>
          <w:rFonts w:eastAsiaTheme="minorEastAsia"/>
          <w:lang w:val="it-IT"/>
        </w:rPr>
      </w:pPr>
      <w:r w:rsidRPr="00DA6FD7">
        <w:rPr>
          <w:rFonts w:eastAsiaTheme="minorEastAsia"/>
        </w:rPr>
        <w:t xml:space="preserve">Trajtimi </w:t>
      </w:r>
      <w:proofErr w:type="spellStart"/>
      <w:r w:rsidRPr="00DA6FD7">
        <w:rPr>
          <w:rFonts w:eastAsiaTheme="minorEastAsia"/>
        </w:rPr>
        <w:t>neoadjuvant</w:t>
      </w:r>
      <w:proofErr w:type="spellEnd"/>
      <w:r w:rsidRPr="00DA6FD7">
        <w:rPr>
          <w:rFonts w:eastAsiaTheme="minorEastAsia"/>
        </w:rPr>
        <w:t xml:space="preserve"> </w:t>
      </w:r>
      <w:r w:rsidR="00C95B0B" w:rsidRPr="00DA6FD7">
        <w:rPr>
          <w:rFonts w:eastAsiaTheme="minorEastAsia"/>
        </w:rPr>
        <w:t>i</w:t>
      </w:r>
      <w:r w:rsidRPr="00DA6FD7">
        <w:rPr>
          <w:rFonts w:eastAsiaTheme="minorEastAsia"/>
        </w:rPr>
        <w:t xml:space="preserve"> ofrohet t</w:t>
      </w:r>
      <w:r w:rsidR="00C95B0B" w:rsidRPr="00DA6FD7">
        <w:rPr>
          <w:rFonts w:eastAsiaTheme="minorEastAsia"/>
        </w:rPr>
        <w:t>ë</w:t>
      </w:r>
      <w:r w:rsidRPr="00DA6FD7">
        <w:rPr>
          <w:rFonts w:eastAsiaTheme="minorEastAsia"/>
        </w:rPr>
        <w:t xml:space="preserve"> gjith</w:t>
      </w:r>
      <w:r w:rsidR="00C95B0B" w:rsidRPr="00DA6FD7">
        <w:rPr>
          <w:rFonts w:eastAsiaTheme="minorEastAsia"/>
        </w:rPr>
        <w:t>a</w:t>
      </w:r>
      <w:r w:rsidRPr="00DA6FD7">
        <w:rPr>
          <w:rFonts w:eastAsiaTheme="minorEastAsia"/>
        </w:rPr>
        <w:t xml:space="preserve"> paciente</w:t>
      </w:r>
      <w:r w:rsidR="00F75469" w:rsidRPr="00DA6FD7">
        <w:rPr>
          <w:rFonts w:eastAsiaTheme="minorEastAsia"/>
        </w:rPr>
        <w:t>ve q</w:t>
      </w:r>
      <w:r w:rsidR="00C95B0B" w:rsidRPr="00DA6FD7">
        <w:rPr>
          <w:rFonts w:eastAsiaTheme="minorEastAsia"/>
        </w:rPr>
        <w:t>ë</w:t>
      </w:r>
      <w:r w:rsidR="00F75469" w:rsidRPr="00DA6FD7">
        <w:rPr>
          <w:rFonts w:eastAsiaTheme="minorEastAsia"/>
        </w:rPr>
        <w:t xml:space="preserve"> kan</w:t>
      </w:r>
      <w:r w:rsidR="00C95B0B" w:rsidRPr="00DA6FD7">
        <w:rPr>
          <w:rFonts w:eastAsiaTheme="minorEastAsia"/>
        </w:rPr>
        <w:t>ë</w:t>
      </w:r>
      <w:r w:rsidR="00F75469" w:rsidRPr="00DA6FD7">
        <w:rPr>
          <w:rFonts w:eastAsiaTheme="minorEastAsia"/>
        </w:rPr>
        <w:t xml:space="preserve"> tumore t</w:t>
      </w:r>
      <w:r w:rsidR="00C95B0B" w:rsidRPr="00DA6FD7">
        <w:rPr>
          <w:rFonts w:eastAsiaTheme="minorEastAsia"/>
        </w:rPr>
        <w:t>ë</w:t>
      </w:r>
      <w:r w:rsidR="00F75469" w:rsidRPr="00DA6FD7">
        <w:rPr>
          <w:rFonts w:eastAsiaTheme="minorEastAsia"/>
        </w:rPr>
        <w:t xml:space="preserve"> madh</w:t>
      </w:r>
      <w:r w:rsidR="00C95B0B" w:rsidRPr="00DA6FD7">
        <w:rPr>
          <w:rFonts w:eastAsiaTheme="minorEastAsia"/>
        </w:rPr>
        <w:t>ë</w:t>
      </w:r>
      <w:r w:rsidR="00F75469" w:rsidRPr="00DA6FD7">
        <w:rPr>
          <w:rFonts w:eastAsiaTheme="minorEastAsia"/>
        </w:rPr>
        <w:t>sis</w:t>
      </w:r>
      <w:r w:rsidR="00C95B0B" w:rsidRPr="00DA6FD7">
        <w:rPr>
          <w:rFonts w:eastAsiaTheme="minorEastAsia"/>
        </w:rPr>
        <w:t>ë</w:t>
      </w:r>
      <w:r w:rsidR="00F75469" w:rsidRPr="00DA6FD7">
        <w:rPr>
          <w:rFonts w:eastAsiaTheme="minorEastAsia"/>
        </w:rPr>
        <w:t xml:space="preserve"> &gt;</w:t>
      </w:r>
      <w:r w:rsidRPr="00DA6FD7">
        <w:rPr>
          <w:rFonts w:eastAsiaTheme="minorEastAsia"/>
        </w:rPr>
        <w:t xml:space="preserve">2 </w:t>
      </w:r>
      <w:proofErr w:type="spellStart"/>
      <w:r w:rsidRPr="00DA6FD7">
        <w:rPr>
          <w:rFonts w:eastAsiaTheme="minorEastAsia"/>
        </w:rPr>
        <w:t>cm</w:t>
      </w:r>
      <w:proofErr w:type="spellEnd"/>
      <w:r w:rsidRPr="00DA6FD7">
        <w:rPr>
          <w:rFonts w:eastAsiaTheme="minorEastAsia"/>
        </w:rPr>
        <w:t xml:space="preserve"> ose kan</w:t>
      </w:r>
      <w:r w:rsidR="00C95B0B" w:rsidRPr="00DA6FD7">
        <w:rPr>
          <w:rFonts w:eastAsiaTheme="minorEastAsia"/>
        </w:rPr>
        <w:t>ë</w:t>
      </w:r>
      <w:r w:rsidRPr="00DA6FD7">
        <w:rPr>
          <w:rFonts w:eastAsiaTheme="minorEastAsia"/>
        </w:rPr>
        <w:t xml:space="preserve"> nyje limfatike po</w:t>
      </w:r>
      <w:r w:rsidR="00C95B0B" w:rsidRPr="00DA6FD7">
        <w:rPr>
          <w:rFonts w:eastAsiaTheme="minorEastAsia"/>
        </w:rPr>
        <w:t>z</w:t>
      </w:r>
      <w:r w:rsidRPr="00DA6FD7">
        <w:rPr>
          <w:rFonts w:eastAsiaTheme="minorEastAsia"/>
        </w:rPr>
        <w:t>itive. Trajtimi p</w:t>
      </w:r>
      <w:r w:rsidR="00C95B0B" w:rsidRPr="00DA6FD7">
        <w:rPr>
          <w:rFonts w:eastAsiaTheme="minorEastAsia"/>
        </w:rPr>
        <w:t>ë</w:t>
      </w:r>
      <w:r w:rsidRPr="00DA6FD7">
        <w:rPr>
          <w:rFonts w:eastAsiaTheme="minorEastAsia"/>
        </w:rPr>
        <w:t xml:space="preserve">rfshin kombinimin e </w:t>
      </w:r>
      <w:proofErr w:type="spellStart"/>
      <w:r w:rsidRPr="00DA6FD7">
        <w:rPr>
          <w:rFonts w:eastAsiaTheme="minorEastAsia"/>
        </w:rPr>
        <w:t>antra</w:t>
      </w:r>
      <w:r w:rsidR="00F75469" w:rsidRPr="00DA6FD7">
        <w:rPr>
          <w:rFonts w:eastAsiaTheme="minorEastAsia"/>
        </w:rPr>
        <w:t>cik</w:t>
      </w:r>
      <w:r w:rsidRPr="00DA6FD7">
        <w:rPr>
          <w:rFonts w:eastAsiaTheme="minorEastAsia"/>
        </w:rPr>
        <w:t>lineve</w:t>
      </w:r>
      <w:proofErr w:type="spellEnd"/>
      <w:r w:rsidRPr="00DA6FD7">
        <w:rPr>
          <w:rFonts w:eastAsiaTheme="minorEastAsia"/>
        </w:rPr>
        <w:t xml:space="preserve"> </w:t>
      </w:r>
      <w:r w:rsidR="00F75469" w:rsidRPr="00DA6FD7">
        <w:rPr>
          <w:rFonts w:eastAsiaTheme="minorEastAsia"/>
        </w:rPr>
        <w:t xml:space="preserve">dhe </w:t>
      </w:r>
      <w:proofErr w:type="spellStart"/>
      <w:r w:rsidR="00C95B0B" w:rsidRPr="00DA6FD7">
        <w:rPr>
          <w:rFonts w:eastAsiaTheme="minorEastAsia"/>
        </w:rPr>
        <w:t>t</w:t>
      </w:r>
      <w:r w:rsidR="00F75469" w:rsidRPr="00DA6FD7">
        <w:rPr>
          <w:rFonts w:eastAsiaTheme="minorEastAsia"/>
        </w:rPr>
        <w:t>axane</w:t>
      </w:r>
      <w:proofErr w:type="spellEnd"/>
      <w:r w:rsidR="00F75469" w:rsidRPr="00DA6FD7">
        <w:rPr>
          <w:rFonts w:eastAsiaTheme="minorEastAsia"/>
        </w:rPr>
        <w:t xml:space="preserve"> me </w:t>
      </w:r>
      <w:proofErr w:type="spellStart"/>
      <w:r w:rsidR="00F75469" w:rsidRPr="00DA6FD7">
        <w:rPr>
          <w:rFonts w:eastAsiaTheme="minorEastAsia"/>
        </w:rPr>
        <w:t>Transtuzumab</w:t>
      </w:r>
      <w:proofErr w:type="spellEnd"/>
      <w:r w:rsidR="00F75469" w:rsidRPr="00DA6FD7">
        <w:rPr>
          <w:rFonts w:eastAsiaTheme="minorEastAsia"/>
        </w:rPr>
        <w:t xml:space="preserve"> dhe </w:t>
      </w:r>
      <w:proofErr w:type="spellStart"/>
      <w:r w:rsidR="00F75469" w:rsidRPr="00DA6FD7">
        <w:rPr>
          <w:rFonts w:eastAsiaTheme="minorEastAsia"/>
        </w:rPr>
        <w:t>P</w:t>
      </w:r>
      <w:r w:rsidRPr="00DA6FD7">
        <w:rPr>
          <w:rFonts w:eastAsiaTheme="minorEastAsia"/>
        </w:rPr>
        <w:t>ertuzumab</w:t>
      </w:r>
      <w:proofErr w:type="spellEnd"/>
      <w:r w:rsidRPr="00DA6FD7">
        <w:rPr>
          <w:rFonts w:eastAsiaTheme="minorEastAsia"/>
        </w:rPr>
        <w:t xml:space="preserve"> (EC-TPH). </w:t>
      </w:r>
      <w:r w:rsidRPr="00FB6762">
        <w:rPr>
          <w:rFonts w:eastAsiaTheme="minorEastAsia"/>
          <w:lang w:val="it-IT"/>
        </w:rPr>
        <w:t>Terapia e dyfishte vazhdohet si terapi adjuvante derisa t</w:t>
      </w:r>
      <w:r w:rsidR="00C95B0B" w:rsidRPr="00FB6762">
        <w:rPr>
          <w:rFonts w:eastAsiaTheme="minorEastAsia"/>
          <w:lang w:val="it-IT"/>
        </w:rPr>
        <w:t>ë</w:t>
      </w:r>
      <w:r w:rsidRPr="00FB6762">
        <w:rPr>
          <w:rFonts w:eastAsiaTheme="minorEastAsia"/>
          <w:lang w:val="it-IT"/>
        </w:rPr>
        <w:t xml:space="preserve"> kompletohen 18 cikle (1 vit). </w:t>
      </w:r>
      <w:r w:rsidR="00F75469" w:rsidRPr="00FB6762">
        <w:rPr>
          <w:rFonts w:eastAsiaTheme="minorEastAsia"/>
          <w:lang w:val="it-IT"/>
        </w:rPr>
        <w:t>Nj</w:t>
      </w:r>
      <w:r w:rsidR="00C95B0B" w:rsidRPr="00FB6762">
        <w:rPr>
          <w:rFonts w:eastAsiaTheme="minorEastAsia"/>
          <w:lang w:val="it-IT"/>
        </w:rPr>
        <w:t>ë</w:t>
      </w:r>
      <w:r w:rsidR="00F75469" w:rsidRPr="00FB6762">
        <w:rPr>
          <w:rFonts w:eastAsiaTheme="minorEastAsia"/>
          <w:lang w:val="it-IT"/>
        </w:rPr>
        <w:t xml:space="preserve"> terapi tjet</w:t>
      </w:r>
      <w:r w:rsidR="00C95B0B" w:rsidRPr="00FB6762">
        <w:rPr>
          <w:rFonts w:eastAsiaTheme="minorEastAsia"/>
          <w:lang w:val="it-IT"/>
        </w:rPr>
        <w:t>ë</w:t>
      </w:r>
      <w:r w:rsidR="00F75469" w:rsidRPr="00FB6762">
        <w:rPr>
          <w:rFonts w:eastAsiaTheme="minorEastAsia"/>
          <w:lang w:val="it-IT"/>
        </w:rPr>
        <w:t>r q</w:t>
      </w:r>
      <w:r w:rsidR="00C95B0B" w:rsidRPr="00FB6762">
        <w:rPr>
          <w:rFonts w:eastAsiaTheme="minorEastAsia"/>
          <w:lang w:val="it-IT"/>
        </w:rPr>
        <w:t>ë</w:t>
      </w:r>
      <w:r w:rsidR="00F75469" w:rsidRPr="00FB6762">
        <w:rPr>
          <w:rFonts w:eastAsiaTheme="minorEastAsia"/>
          <w:lang w:val="it-IT"/>
        </w:rPr>
        <w:t xml:space="preserve"> mund t</w:t>
      </w:r>
      <w:r w:rsidR="00C95B0B" w:rsidRPr="00FB6762">
        <w:rPr>
          <w:rFonts w:eastAsiaTheme="minorEastAsia"/>
          <w:lang w:val="it-IT"/>
        </w:rPr>
        <w:t>ë</w:t>
      </w:r>
      <w:r w:rsidR="00F75469" w:rsidRPr="00FB6762">
        <w:rPr>
          <w:rFonts w:eastAsiaTheme="minorEastAsia"/>
          <w:lang w:val="it-IT"/>
        </w:rPr>
        <w:t xml:space="preserve"> ofrohet </w:t>
      </w:r>
      <w:r w:rsidR="00C95B0B" w:rsidRPr="00FB6762">
        <w:rPr>
          <w:rFonts w:eastAsiaTheme="minorEastAsia"/>
          <w:lang w:val="it-IT"/>
        </w:rPr>
        <w:t>ë</w:t>
      </w:r>
      <w:r w:rsidR="00F75469" w:rsidRPr="00FB6762">
        <w:rPr>
          <w:rFonts w:eastAsiaTheme="minorEastAsia"/>
          <w:lang w:val="it-IT"/>
        </w:rPr>
        <w:t>sht</w:t>
      </w:r>
      <w:r w:rsidR="00C95B0B" w:rsidRPr="00FB6762">
        <w:rPr>
          <w:rFonts w:eastAsiaTheme="minorEastAsia"/>
          <w:lang w:val="it-IT"/>
        </w:rPr>
        <w:t>ë</w:t>
      </w:r>
      <w:r w:rsidR="00F75469" w:rsidRPr="00FB6762">
        <w:rPr>
          <w:rFonts w:eastAsiaTheme="minorEastAsia"/>
          <w:lang w:val="it-IT"/>
        </w:rPr>
        <w:t xml:space="preserve"> Docetaxel/Carboplatin x 6 me 18 cikle te PH.</w:t>
      </w:r>
    </w:p>
    <w:p w14:paraId="2AB89521" w14:textId="3F733F3A" w:rsidR="00E75FE3" w:rsidRDefault="0029795E" w:rsidP="00E75FE3">
      <w:pPr>
        <w:pStyle w:val="NoSpacing"/>
        <w:rPr>
          <w:rFonts w:eastAsiaTheme="minorEastAsia"/>
          <w:lang w:val="it-IT"/>
        </w:rPr>
      </w:pPr>
      <w:r w:rsidRPr="00FB6762">
        <w:rPr>
          <w:rFonts w:eastAsiaTheme="minorEastAsia"/>
          <w:lang w:val="it-IT"/>
        </w:rPr>
        <w:t>Pacienti q</w:t>
      </w:r>
      <w:r w:rsidR="00C95B0B" w:rsidRPr="00FB6762">
        <w:rPr>
          <w:rFonts w:eastAsiaTheme="minorEastAsia"/>
          <w:lang w:val="it-IT"/>
        </w:rPr>
        <w:t>ë</w:t>
      </w:r>
      <w:r w:rsidRPr="00FB6762">
        <w:rPr>
          <w:rFonts w:eastAsiaTheme="minorEastAsia"/>
          <w:lang w:val="it-IT"/>
        </w:rPr>
        <w:t xml:space="preserve"> nuk ka nyje limfatike t</w:t>
      </w:r>
      <w:r w:rsidR="00C95B0B" w:rsidRPr="00FB6762">
        <w:rPr>
          <w:rFonts w:eastAsiaTheme="minorEastAsia"/>
          <w:lang w:val="it-IT"/>
        </w:rPr>
        <w:t>ë</w:t>
      </w:r>
      <w:r w:rsidRPr="00FB6762">
        <w:rPr>
          <w:rFonts w:eastAsiaTheme="minorEastAsia"/>
          <w:lang w:val="it-IT"/>
        </w:rPr>
        <w:t xml:space="preserve"> prekura, vazhdon me 14 cikle t</w:t>
      </w:r>
      <w:r w:rsidR="00C95B0B" w:rsidRPr="00FB6762">
        <w:rPr>
          <w:rFonts w:eastAsiaTheme="minorEastAsia"/>
          <w:lang w:val="it-IT"/>
        </w:rPr>
        <w:t>ë</w:t>
      </w:r>
      <w:r w:rsidRPr="00FB6762">
        <w:rPr>
          <w:rFonts w:eastAsiaTheme="minorEastAsia"/>
          <w:lang w:val="it-IT"/>
        </w:rPr>
        <w:t xml:space="preserve"> </w:t>
      </w:r>
      <w:r w:rsidR="00E75FE3">
        <w:rPr>
          <w:rFonts w:eastAsiaTheme="minorEastAsia"/>
          <w:lang w:val="it-IT"/>
        </w:rPr>
        <w:t>Trastuzumab</w:t>
      </w:r>
      <w:r w:rsidRPr="00FB6762">
        <w:rPr>
          <w:rFonts w:eastAsiaTheme="minorEastAsia"/>
          <w:lang w:val="it-IT"/>
        </w:rPr>
        <w:t xml:space="preserve">, vetem ne pjesen adjuvante. </w:t>
      </w:r>
    </w:p>
    <w:p w14:paraId="607AB4EF" w14:textId="171BD824" w:rsidR="002053D3" w:rsidRPr="00FB6762" w:rsidRDefault="0029795E" w:rsidP="00E75FE3">
      <w:pPr>
        <w:pStyle w:val="NoSpacing"/>
        <w:rPr>
          <w:rFonts w:eastAsiaTheme="minorEastAsia"/>
          <w:lang w:val="it-IT"/>
        </w:rPr>
      </w:pPr>
      <w:r w:rsidRPr="00FB6762">
        <w:rPr>
          <w:rFonts w:eastAsiaTheme="minorEastAsia"/>
          <w:lang w:val="it-IT"/>
        </w:rPr>
        <w:t>Pacientet me tumore t</w:t>
      </w:r>
      <w:r w:rsidR="00C95B0B" w:rsidRPr="00FB6762">
        <w:rPr>
          <w:rFonts w:eastAsiaTheme="minorEastAsia"/>
          <w:lang w:val="it-IT"/>
        </w:rPr>
        <w:t>ë</w:t>
      </w:r>
      <w:r w:rsidRPr="00FB6762">
        <w:rPr>
          <w:rFonts w:eastAsiaTheme="minorEastAsia"/>
          <w:lang w:val="it-IT"/>
        </w:rPr>
        <w:t xml:space="preserve"> vogla dhe nyje negative, mosh</w:t>
      </w:r>
      <w:r w:rsidR="00C95B0B" w:rsidRPr="00FB6762">
        <w:rPr>
          <w:rFonts w:eastAsiaTheme="minorEastAsia"/>
          <w:lang w:val="it-IT"/>
        </w:rPr>
        <w:t>ë</w:t>
      </w:r>
      <w:r w:rsidRPr="00FB6762">
        <w:rPr>
          <w:rFonts w:eastAsiaTheme="minorEastAsia"/>
          <w:lang w:val="it-IT"/>
        </w:rPr>
        <w:t xml:space="preserve"> m</w:t>
      </w:r>
      <w:r w:rsidR="00C95B0B" w:rsidRPr="00FB6762">
        <w:rPr>
          <w:rFonts w:eastAsiaTheme="minorEastAsia"/>
          <w:lang w:val="it-IT"/>
        </w:rPr>
        <w:t>ë</w:t>
      </w:r>
      <w:r w:rsidRPr="00FB6762">
        <w:rPr>
          <w:rFonts w:eastAsiaTheme="minorEastAsia"/>
          <w:lang w:val="it-IT"/>
        </w:rPr>
        <w:t xml:space="preserve"> t</w:t>
      </w:r>
      <w:r w:rsidR="00C95B0B" w:rsidRPr="00FB6762">
        <w:rPr>
          <w:rFonts w:eastAsiaTheme="minorEastAsia"/>
          <w:lang w:val="it-IT"/>
        </w:rPr>
        <w:t>ë</w:t>
      </w:r>
      <w:r w:rsidRPr="00FB6762">
        <w:rPr>
          <w:rFonts w:eastAsiaTheme="minorEastAsia"/>
          <w:lang w:val="it-IT"/>
        </w:rPr>
        <w:t xml:space="preserve"> shtyer dhe me komorbiditete, preferohet t</w:t>
      </w:r>
      <w:r w:rsidR="00C95B0B" w:rsidRPr="00FB6762">
        <w:rPr>
          <w:rFonts w:eastAsiaTheme="minorEastAsia"/>
          <w:lang w:val="it-IT"/>
        </w:rPr>
        <w:t>ë</w:t>
      </w:r>
      <w:r w:rsidRPr="00FB6762">
        <w:rPr>
          <w:rFonts w:eastAsiaTheme="minorEastAsia"/>
          <w:lang w:val="it-IT"/>
        </w:rPr>
        <w:t xml:space="preserve"> mos marrin </w:t>
      </w:r>
      <w:r w:rsidR="00C95B0B" w:rsidRPr="00FB6762">
        <w:rPr>
          <w:rFonts w:eastAsiaTheme="minorEastAsia"/>
          <w:lang w:val="it-IT"/>
        </w:rPr>
        <w:t>antracikline</w:t>
      </w:r>
      <w:r w:rsidRPr="00FB6762">
        <w:rPr>
          <w:rFonts w:eastAsiaTheme="minorEastAsia"/>
          <w:lang w:val="it-IT"/>
        </w:rPr>
        <w:t xml:space="preserve"> dhe mund t</w:t>
      </w:r>
      <w:r w:rsidR="00C95B0B" w:rsidRPr="00FB6762">
        <w:rPr>
          <w:rFonts w:eastAsiaTheme="minorEastAsia"/>
          <w:lang w:val="it-IT"/>
        </w:rPr>
        <w:t>ë</w:t>
      </w:r>
      <w:r w:rsidRPr="00FB6762">
        <w:rPr>
          <w:rFonts w:eastAsiaTheme="minorEastAsia"/>
          <w:lang w:val="it-IT"/>
        </w:rPr>
        <w:t xml:space="preserve"> vazhdojn</w:t>
      </w:r>
      <w:r w:rsidR="00C95B0B" w:rsidRPr="00FB6762">
        <w:rPr>
          <w:rFonts w:eastAsiaTheme="minorEastAsia"/>
          <w:lang w:val="it-IT"/>
        </w:rPr>
        <w:t>ë</w:t>
      </w:r>
      <w:r w:rsidRPr="00FB6762">
        <w:rPr>
          <w:rFonts w:eastAsiaTheme="minorEastAsia"/>
          <w:lang w:val="it-IT"/>
        </w:rPr>
        <w:t xml:space="preserve"> me kombinim t</w:t>
      </w:r>
      <w:r w:rsidR="00C95B0B" w:rsidRPr="00FB6762">
        <w:rPr>
          <w:rFonts w:eastAsiaTheme="minorEastAsia"/>
          <w:lang w:val="it-IT"/>
        </w:rPr>
        <w:t>ë</w:t>
      </w:r>
      <w:r w:rsidR="00E75FE3">
        <w:rPr>
          <w:rFonts w:eastAsiaTheme="minorEastAsia"/>
          <w:lang w:val="it-IT"/>
        </w:rPr>
        <w:t xml:space="preserve"> Paclitaxel x 12 dhe Trastuzumab</w:t>
      </w:r>
      <w:r w:rsidRPr="00FB6762">
        <w:rPr>
          <w:rFonts w:eastAsiaTheme="minorEastAsia"/>
          <w:lang w:val="it-IT"/>
        </w:rPr>
        <w:t>.</w:t>
      </w:r>
    </w:p>
    <w:p w14:paraId="1F58637A" w14:textId="1BEF0178" w:rsidR="0078544B" w:rsidRPr="00FB6762" w:rsidRDefault="0078544B" w:rsidP="00E75FE3">
      <w:pPr>
        <w:pStyle w:val="NoSpacing"/>
        <w:rPr>
          <w:rFonts w:eastAsiaTheme="minorEastAsia"/>
          <w:lang w:val="it-IT"/>
        </w:rPr>
      </w:pPr>
      <w:r w:rsidRPr="00FB6762">
        <w:rPr>
          <w:rFonts w:eastAsiaTheme="minorEastAsia"/>
          <w:lang w:val="it-IT"/>
        </w:rPr>
        <w:t>Në pacientet që nuk kanë arritur një përgjigje të plotë patologjike, rekomandohet trajtimi adjuvant me trastuzumab-emtansinë (T-DM1) për gjithsej një vit terapi anti-HER2</w:t>
      </w:r>
      <w:r w:rsidR="007F3833" w:rsidRPr="00FB6762">
        <w:rPr>
          <w:rFonts w:eastAsiaTheme="minorEastAsia"/>
          <w:lang w:val="it-IT"/>
        </w:rPr>
        <w:t>.</w:t>
      </w:r>
    </w:p>
    <w:p w14:paraId="3B1809E6" w14:textId="50208765" w:rsidR="007F3833" w:rsidRPr="00FB6762" w:rsidRDefault="007F3833" w:rsidP="00E75FE3">
      <w:pPr>
        <w:pStyle w:val="NoSpacing"/>
        <w:rPr>
          <w:rFonts w:eastAsiaTheme="minorEastAsia"/>
          <w:lang w:val="it-IT"/>
        </w:rPr>
      </w:pPr>
      <w:r w:rsidRPr="00FB6762">
        <w:rPr>
          <w:rFonts w:eastAsiaTheme="minorEastAsia"/>
          <w:lang w:val="it-IT"/>
        </w:rPr>
        <w:t>Eko</w:t>
      </w:r>
      <w:r w:rsidR="00C95B0B" w:rsidRPr="00FB6762">
        <w:rPr>
          <w:rFonts w:eastAsiaTheme="minorEastAsia"/>
          <w:lang w:val="it-IT"/>
        </w:rPr>
        <w:t>k</w:t>
      </w:r>
      <w:r w:rsidRPr="00FB6762">
        <w:rPr>
          <w:rFonts w:eastAsiaTheme="minorEastAsia"/>
          <w:lang w:val="it-IT"/>
        </w:rPr>
        <w:t>ardiografia p</w:t>
      </w:r>
      <w:r w:rsidR="00C95B0B" w:rsidRPr="00FB6762">
        <w:rPr>
          <w:rFonts w:eastAsiaTheme="minorEastAsia"/>
          <w:lang w:val="it-IT"/>
        </w:rPr>
        <w:t>ë</w:t>
      </w:r>
      <w:r w:rsidRPr="00FB6762">
        <w:rPr>
          <w:rFonts w:eastAsiaTheme="minorEastAsia"/>
          <w:lang w:val="it-IT"/>
        </w:rPr>
        <w:t>rs</w:t>
      </w:r>
      <w:r w:rsidR="00C95B0B" w:rsidRPr="00FB6762">
        <w:rPr>
          <w:rFonts w:eastAsiaTheme="minorEastAsia"/>
          <w:lang w:val="it-IT"/>
        </w:rPr>
        <w:t>ë</w:t>
      </w:r>
      <w:r w:rsidRPr="00FB6762">
        <w:rPr>
          <w:rFonts w:eastAsiaTheme="minorEastAsia"/>
          <w:lang w:val="it-IT"/>
        </w:rPr>
        <w:t>ritet cdo tre muaj me p</w:t>
      </w:r>
      <w:r w:rsidR="00C95B0B" w:rsidRPr="00FB6762">
        <w:rPr>
          <w:rFonts w:eastAsiaTheme="minorEastAsia"/>
          <w:lang w:val="it-IT"/>
        </w:rPr>
        <w:t>ë</w:t>
      </w:r>
      <w:r w:rsidRPr="00FB6762">
        <w:rPr>
          <w:rFonts w:eastAsiaTheme="minorEastAsia"/>
          <w:lang w:val="it-IT"/>
        </w:rPr>
        <w:t>rcjell</w:t>
      </w:r>
      <w:r w:rsidR="00B4494B" w:rsidRPr="00FB6762">
        <w:rPr>
          <w:rFonts w:eastAsiaTheme="minorEastAsia"/>
          <w:lang w:val="it-IT"/>
        </w:rPr>
        <w:t>j</w:t>
      </w:r>
      <w:r w:rsidRPr="00FB6762">
        <w:rPr>
          <w:rFonts w:eastAsiaTheme="minorEastAsia"/>
          <w:lang w:val="it-IT"/>
        </w:rPr>
        <w:t>e t</w:t>
      </w:r>
      <w:r w:rsidR="00C95B0B" w:rsidRPr="00FB6762">
        <w:rPr>
          <w:rFonts w:eastAsiaTheme="minorEastAsia"/>
          <w:lang w:val="it-IT"/>
        </w:rPr>
        <w:t>ë</w:t>
      </w:r>
      <w:r w:rsidRPr="00FB6762">
        <w:rPr>
          <w:rFonts w:eastAsiaTheme="minorEastAsia"/>
          <w:lang w:val="it-IT"/>
        </w:rPr>
        <w:t xml:space="preserve"> af</w:t>
      </w:r>
      <w:r w:rsidR="00C95B0B" w:rsidRPr="00FB6762">
        <w:rPr>
          <w:rFonts w:eastAsiaTheme="minorEastAsia"/>
          <w:lang w:val="it-IT"/>
        </w:rPr>
        <w:t>ë</w:t>
      </w:r>
      <w:r w:rsidRPr="00FB6762">
        <w:rPr>
          <w:rFonts w:eastAsiaTheme="minorEastAsia"/>
          <w:lang w:val="it-IT"/>
        </w:rPr>
        <w:t>rt t</w:t>
      </w:r>
      <w:r w:rsidR="00C95B0B" w:rsidRPr="00FB6762">
        <w:rPr>
          <w:rFonts w:eastAsiaTheme="minorEastAsia"/>
          <w:lang w:val="it-IT"/>
        </w:rPr>
        <w:t>ë</w:t>
      </w:r>
      <w:r w:rsidRPr="00FB6762">
        <w:rPr>
          <w:rFonts w:eastAsiaTheme="minorEastAsia"/>
          <w:lang w:val="it-IT"/>
        </w:rPr>
        <w:t xml:space="preserve"> LVEF.</w:t>
      </w:r>
    </w:p>
    <w:p w14:paraId="13EB9560" w14:textId="77777777" w:rsidR="007F3833" w:rsidRPr="00FB6762" w:rsidRDefault="007F3833" w:rsidP="00DA6FD7">
      <w:pPr>
        <w:jc w:val="both"/>
        <w:rPr>
          <w:rFonts w:ascii="Times New Roman" w:hAnsi="Times New Roman" w:cs="Times New Roman"/>
          <w:sz w:val="24"/>
          <w:szCs w:val="24"/>
          <w:lang w:val="it-IT"/>
        </w:rPr>
      </w:pPr>
    </w:p>
    <w:p w14:paraId="4DFAC1B3" w14:textId="0AF7188B" w:rsidR="002E5FE8" w:rsidRPr="00FB6762" w:rsidRDefault="0078544B" w:rsidP="00DA6FD7">
      <w:pPr>
        <w:jc w:val="both"/>
        <w:rPr>
          <w:rFonts w:ascii="Times New Roman" w:eastAsiaTheme="minorEastAsia" w:hAnsi="Times New Roman" w:cs="Times New Roman"/>
          <w:b/>
          <w:bCs/>
          <w:color w:val="000000" w:themeColor="text1"/>
          <w:kern w:val="24"/>
          <w:sz w:val="24"/>
          <w:szCs w:val="24"/>
          <w:lang w:val="it-IT"/>
        </w:rPr>
      </w:pPr>
      <w:r w:rsidRPr="00FB6762">
        <w:rPr>
          <w:rFonts w:ascii="Times New Roman" w:eastAsiaTheme="minorEastAsia" w:hAnsi="Times New Roman" w:cs="Times New Roman"/>
          <w:b/>
          <w:bCs/>
          <w:color w:val="000000" w:themeColor="text1"/>
          <w:kern w:val="24"/>
          <w:sz w:val="24"/>
          <w:szCs w:val="24"/>
          <w:lang w:val="it-IT"/>
        </w:rPr>
        <w:t>Terapia Endokrine</w:t>
      </w:r>
    </w:p>
    <w:p w14:paraId="447540B9" w14:textId="77777777" w:rsidR="00C95B0B" w:rsidRPr="00FB6762" w:rsidRDefault="00C95B0B" w:rsidP="00DA6FD7">
      <w:pPr>
        <w:jc w:val="both"/>
        <w:rPr>
          <w:rFonts w:ascii="Times New Roman" w:hAnsi="Times New Roman" w:cs="Times New Roman"/>
          <w:sz w:val="24"/>
          <w:szCs w:val="24"/>
          <w:lang w:val="it-IT"/>
        </w:rPr>
      </w:pPr>
    </w:p>
    <w:p w14:paraId="1A2C6B32" w14:textId="3E903040" w:rsidR="0078544B" w:rsidRPr="00FB6762" w:rsidRDefault="0078544B" w:rsidP="00DA6FD7">
      <w:pPr>
        <w:jc w:val="both"/>
        <w:rPr>
          <w:rFonts w:ascii="Times New Roman" w:hAnsi="Times New Roman" w:cs="Times New Roman"/>
          <w:sz w:val="24"/>
          <w:szCs w:val="24"/>
          <w:lang w:val="it-IT"/>
        </w:rPr>
      </w:pPr>
      <w:r w:rsidRPr="00FB6762">
        <w:rPr>
          <w:rFonts w:ascii="Times New Roman" w:eastAsiaTheme="minorEastAsia" w:hAnsi="Times New Roman" w:cs="Times New Roman"/>
          <w:color w:val="000000" w:themeColor="text1"/>
          <w:kern w:val="24"/>
          <w:sz w:val="24"/>
          <w:szCs w:val="24"/>
          <w:lang w:val="it-IT"/>
        </w:rPr>
        <w:t>ET adjuvante indikohet në trajtimin e të gjithë tumoreve që kanë ekspresion të ER dhe PR</w:t>
      </w:r>
      <w:r w:rsidR="00C75B3C" w:rsidRPr="00FB6762">
        <w:rPr>
          <w:rFonts w:ascii="Times New Roman" w:eastAsiaTheme="minorEastAsia" w:hAnsi="Times New Roman" w:cs="Times New Roman"/>
          <w:color w:val="000000" w:themeColor="text1"/>
          <w:kern w:val="24"/>
          <w:sz w:val="24"/>
          <w:szCs w:val="24"/>
          <w:lang w:val="it-IT"/>
        </w:rPr>
        <w:t xml:space="preserve"> receptorëve</w:t>
      </w:r>
      <w:r w:rsidRPr="00FB6762">
        <w:rPr>
          <w:rFonts w:ascii="Times New Roman" w:eastAsiaTheme="minorEastAsia" w:hAnsi="Times New Roman" w:cs="Times New Roman"/>
          <w:color w:val="000000" w:themeColor="text1"/>
          <w:kern w:val="24"/>
          <w:sz w:val="24"/>
          <w:szCs w:val="24"/>
          <w:lang w:val="it-IT"/>
        </w:rPr>
        <w:t>, pavarësisht nivelit të ekspresionit. Përzgjedhja e barit varet nga rreziku i përsëritjes së sëmundjes, statusi i menopauzës dhe sëmundjet shoqëruese. Para fillimit të trajtimit, është e nevojshme të përcaktohet me saktësi statusi i menopauzës. Postmenopauza përkufizohet: kur mosha e pacientes është ≥60 vjeç, kur kanë kaluar më shumë se 12 muaj nga cikli i fundit menstrual (pa ndikimin e ndonjë terapie - kimioterapia, tamoksifeni, supresion ovarian)</w:t>
      </w:r>
      <w:r w:rsidR="00C75B3C" w:rsidRPr="00FB6762">
        <w:rPr>
          <w:rFonts w:ascii="Times New Roman" w:eastAsiaTheme="minorEastAsia" w:hAnsi="Times New Roman" w:cs="Times New Roman"/>
          <w:color w:val="000000" w:themeColor="text1"/>
          <w:kern w:val="24"/>
          <w:sz w:val="24"/>
          <w:szCs w:val="24"/>
          <w:lang w:val="it-IT"/>
        </w:rPr>
        <w:t xml:space="preserve"> </w:t>
      </w:r>
      <w:r w:rsidRPr="00FB6762">
        <w:rPr>
          <w:rFonts w:ascii="Times New Roman" w:eastAsiaTheme="minorEastAsia" w:hAnsi="Times New Roman" w:cs="Times New Roman"/>
          <w:color w:val="000000" w:themeColor="text1"/>
          <w:kern w:val="24"/>
          <w:sz w:val="24"/>
          <w:szCs w:val="24"/>
          <w:lang w:val="it-IT"/>
        </w:rPr>
        <w:t xml:space="preserve">dhe tek të cilat është </w:t>
      </w:r>
      <w:r w:rsidRPr="00FB6762">
        <w:rPr>
          <w:rFonts w:ascii="Times New Roman" w:eastAsiaTheme="minorEastAsia" w:hAnsi="Times New Roman" w:cs="Times New Roman"/>
          <w:color w:val="000000" w:themeColor="text1"/>
          <w:kern w:val="24"/>
          <w:sz w:val="24"/>
          <w:szCs w:val="24"/>
          <w:lang w:val="it-IT"/>
        </w:rPr>
        <w:lastRenderedPageBreak/>
        <w:t>bërë ovariektomia bilaterale. Është e nevojshme, veçanërisht në situata të dyshimta, që fillimisht të përcaktohet statusi hormonal - FSH (hormoni stimulues i folikulit), LH (hormoni luteinizues) dhe estradioli, dhe për një status plotësisht të saktë AMH (hormoni anti-Müllerian)</w:t>
      </w:r>
    </w:p>
    <w:p w14:paraId="35191D3B" w14:textId="0FD88D5D" w:rsidR="0078544B" w:rsidRPr="00FB6762" w:rsidRDefault="0078544B" w:rsidP="00DA6FD7">
      <w:pPr>
        <w:jc w:val="both"/>
        <w:rPr>
          <w:rFonts w:ascii="Times New Roman" w:eastAsiaTheme="minorEastAsia" w:hAnsi="Times New Roman" w:cs="Times New Roman"/>
          <w:color w:val="000000" w:themeColor="text1"/>
          <w:kern w:val="24"/>
          <w:sz w:val="24"/>
          <w:szCs w:val="24"/>
          <w:lang w:val="it-IT"/>
        </w:rPr>
      </w:pPr>
      <w:r w:rsidRPr="00FB6762">
        <w:rPr>
          <w:rFonts w:ascii="Times New Roman" w:eastAsiaTheme="minorEastAsia" w:hAnsi="Times New Roman" w:cs="Times New Roman"/>
          <w:color w:val="000000" w:themeColor="text1"/>
          <w:kern w:val="24"/>
          <w:sz w:val="24"/>
          <w:szCs w:val="24"/>
          <w:lang w:val="it-IT"/>
        </w:rPr>
        <w:t>Në pacient</w:t>
      </w:r>
      <w:r w:rsidR="00C75B3C" w:rsidRPr="00FB6762">
        <w:rPr>
          <w:rFonts w:ascii="Times New Roman" w:eastAsiaTheme="minorEastAsia" w:hAnsi="Times New Roman" w:cs="Times New Roman"/>
          <w:color w:val="000000" w:themeColor="text1"/>
          <w:kern w:val="24"/>
          <w:sz w:val="24"/>
          <w:szCs w:val="24"/>
          <w:lang w:val="it-IT"/>
        </w:rPr>
        <w:t>e</w:t>
      </w:r>
      <w:r w:rsidRPr="00FB6762">
        <w:rPr>
          <w:rFonts w:ascii="Times New Roman" w:eastAsiaTheme="minorEastAsia" w:hAnsi="Times New Roman" w:cs="Times New Roman"/>
          <w:color w:val="000000" w:themeColor="text1"/>
          <w:kern w:val="24"/>
          <w:sz w:val="24"/>
          <w:szCs w:val="24"/>
          <w:lang w:val="it-IT"/>
        </w:rPr>
        <w:t>t në premenopauzë me rrezik të ulë</w:t>
      </w:r>
      <w:r w:rsidR="00872B72" w:rsidRPr="00FB6762">
        <w:rPr>
          <w:rFonts w:ascii="Times New Roman" w:eastAsiaTheme="minorEastAsia" w:hAnsi="Times New Roman" w:cs="Times New Roman"/>
          <w:color w:val="000000" w:themeColor="text1"/>
          <w:kern w:val="24"/>
          <w:sz w:val="24"/>
          <w:szCs w:val="24"/>
          <w:lang w:val="it-IT"/>
        </w:rPr>
        <w:t>t të përsëritjes së sëmundjes, T</w:t>
      </w:r>
      <w:r w:rsidRPr="00FB6762">
        <w:rPr>
          <w:rFonts w:ascii="Times New Roman" w:eastAsiaTheme="minorEastAsia" w:hAnsi="Times New Roman" w:cs="Times New Roman"/>
          <w:color w:val="000000" w:themeColor="text1"/>
          <w:kern w:val="24"/>
          <w:sz w:val="24"/>
          <w:szCs w:val="24"/>
          <w:lang w:val="it-IT"/>
        </w:rPr>
        <w:t>amoksifeni administrohet për pesë deri në dhjetë vjet me monitorim të rregullt të trashësisë së endometrium</w:t>
      </w:r>
      <w:r w:rsidR="00C94AFF" w:rsidRPr="00FB6762">
        <w:rPr>
          <w:rFonts w:ascii="Times New Roman" w:eastAsiaTheme="minorEastAsia" w:hAnsi="Times New Roman" w:cs="Times New Roman"/>
          <w:color w:val="000000" w:themeColor="text1"/>
          <w:kern w:val="24"/>
          <w:sz w:val="24"/>
          <w:szCs w:val="24"/>
          <w:lang w:val="it-IT"/>
        </w:rPr>
        <w:t>it dhe morfologjisë së vezoreve</w:t>
      </w:r>
      <w:r w:rsidR="00406609" w:rsidRPr="00FB6762">
        <w:rPr>
          <w:rFonts w:ascii="Times New Roman" w:eastAsiaTheme="minorEastAsia" w:hAnsi="Times New Roman" w:cs="Times New Roman"/>
          <w:color w:val="000000" w:themeColor="text1"/>
          <w:kern w:val="24"/>
          <w:sz w:val="24"/>
          <w:szCs w:val="24"/>
          <w:lang w:val="it-IT"/>
        </w:rPr>
        <w:t xml:space="preserve">. </w:t>
      </w:r>
      <w:r w:rsidRPr="00FB6762">
        <w:rPr>
          <w:rFonts w:ascii="Times New Roman" w:eastAsiaTheme="minorEastAsia" w:hAnsi="Times New Roman" w:cs="Times New Roman"/>
          <w:color w:val="000000" w:themeColor="text1"/>
          <w:kern w:val="24"/>
          <w:sz w:val="24"/>
          <w:szCs w:val="24"/>
          <w:lang w:val="it-IT"/>
        </w:rPr>
        <w:t>Nëse pacientet gjatë trajtimit të sipërpërmendur bëhen post-menopauzale, tamoksifeni mund të zëvendësohet me një frenues të aromatazës (AI) (anastrozol, letrozol, eksemestan) Në pacientet premenopauzale me një rrezik më të lartë ose me rrezik të lartë të përsëritjes së sëmundjes, këshillohet induksioni në menopauzë iatrogjenike, ose me ovariosalpingektomi ose duke përdorur agonistë të LHRH-së (</w:t>
      </w:r>
      <w:r w:rsidRPr="00FB6762">
        <w:rPr>
          <w:rFonts w:ascii="Times New Roman" w:eastAsiaTheme="minorEastAsia" w:hAnsi="Times New Roman" w:cs="Times New Roman"/>
          <w:i/>
          <w:iCs/>
          <w:color w:val="000000" w:themeColor="text1"/>
          <w:kern w:val="24"/>
          <w:sz w:val="24"/>
          <w:szCs w:val="24"/>
          <w:lang w:val="it-IT"/>
        </w:rPr>
        <w:t>luteinising hormone release hormone</w:t>
      </w:r>
      <w:r w:rsidRPr="00FB6762">
        <w:rPr>
          <w:rFonts w:ascii="Times New Roman" w:eastAsiaTheme="minorEastAsia" w:hAnsi="Times New Roman" w:cs="Times New Roman"/>
          <w:color w:val="000000" w:themeColor="text1"/>
          <w:kern w:val="24"/>
          <w:sz w:val="24"/>
          <w:szCs w:val="24"/>
          <w:lang w:val="it-IT"/>
        </w:rPr>
        <w:t>) me përdorim preferencial të</w:t>
      </w:r>
      <w:r w:rsidR="00872B72" w:rsidRPr="00FB6762">
        <w:rPr>
          <w:rFonts w:ascii="Times New Roman" w:eastAsiaTheme="minorEastAsia" w:hAnsi="Times New Roman" w:cs="Times New Roman"/>
          <w:color w:val="000000" w:themeColor="text1"/>
          <w:kern w:val="24"/>
          <w:sz w:val="24"/>
          <w:szCs w:val="24"/>
          <w:lang w:val="it-IT"/>
        </w:rPr>
        <w:t xml:space="preserve"> Zoladexit mujor.</w:t>
      </w:r>
    </w:p>
    <w:p w14:paraId="3B7663C0" w14:textId="77777777" w:rsidR="00406609" w:rsidRPr="00FB6762" w:rsidRDefault="00406609" w:rsidP="00DA6FD7">
      <w:pPr>
        <w:jc w:val="both"/>
        <w:rPr>
          <w:rFonts w:ascii="Times New Roman" w:eastAsiaTheme="minorHAnsi" w:hAnsi="Times New Roman" w:cs="Times New Roman"/>
          <w:sz w:val="24"/>
          <w:szCs w:val="24"/>
          <w:lang w:val="it-IT"/>
        </w:rPr>
      </w:pPr>
    </w:p>
    <w:p w14:paraId="1F831F87" w14:textId="77777777" w:rsidR="0078544B" w:rsidRPr="00FB6762" w:rsidRDefault="0078544B" w:rsidP="00DA6FD7">
      <w:pPr>
        <w:jc w:val="both"/>
        <w:rPr>
          <w:rFonts w:ascii="Times New Roman" w:hAnsi="Times New Roman" w:cs="Times New Roman"/>
          <w:sz w:val="24"/>
          <w:szCs w:val="24"/>
          <w:lang w:val="it-IT"/>
        </w:rPr>
      </w:pPr>
      <w:r w:rsidRPr="00FB6762">
        <w:rPr>
          <w:rFonts w:ascii="Times New Roman" w:eastAsiaTheme="minorEastAsia" w:hAnsi="Times New Roman" w:cs="Times New Roman"/>
          <w:b/>
          <w:bCs/>
          <w:color w:val="000000" w:themeColor="text1"/>
          <w:kern w:val="24"/>
          <w:sz w:val="24"/>
          <w:szCs w:val="24"/>
          <w:lang w:val="it-IT"/>
        </w:rPr>
        <w:t>Aplikimi adjuvant i bifosfonateve</w:t>
      </w:r>
    </w:p>
    <w:p w14:paraId="045D2F46" w14:textId="01B3E196" w:rsidR="0078544B" w:rsidRPr="00FB6762" w:rsidRDefault="0078544B" w:rsidP="00DA6FD7">
      <w:pPr>
        <w:jc w:val="both"/>
        <w:rPr>
          <w:rFonts w:ascii="Times New Roman" w:eastAsiaTheme="minorEastAsia" w:hAnsi="Times New Roman" w:cs="Times New Roman"/>
          <w:color w:val="000000" w:themeColor="text1"/>
          <w:kern w:val="24"/>
          <w:sz w:val="24"/>
          <w:szCs w:val="24"/>
          <w:lang w:val="it-IT"/>
        </w:rPr>
      </w:pPr>
      <w:r w:rsidRPr="00FB6762">
        <w:rPr>
          <w:rFonts w:ascii="Times New Roman" w:eastAsiaTheme="minorEastAsia" w:hAnsi="Times New Roman" w:cs="Times New Roman"/>
          <w:color w:val="000000" w:themeColor="text1"/>
          <w:kern w:val="24"/>
          <w:sz w:val="24"/>
          <w:szCs w:val="24"/>
          <w:lang w:val="it-IT"/>
        </w:rPr>
        <w:t>Bisfosfonatet rekomandohen për të gjithë pacientet në postmenopauzë, pavarësisht statusit të receptorit hormonal, gradës, përfshirjes së nyjeve limfatike aksilare dhe përdorimit të kimioterapisë adjuvante. Ato aplikohen paralelisht me fillimin e ET, ose çdo gj</w:t>
      </w:r>
      <w:r w:rsidR="00C703B5" w:rsidRPr="00FB6762">
        <w:rPr>
          <w:rFonts w:ascii="Times New Roman" w:eastAsiaTheme="minorEastAsia" w:hAnsi="Times New Roman" w:cs="Times New Roman"/>
          <w:color w:val="000000" w:themeColor="text1"/>
          <w:kern w:val="24"/>
          <w:sz w:val="24"/>
          <w:szCs w:val="24"/>
          <w:lang w:val="it-IT"/>
        </w:rPr>
        <w:t xml:space="preserve">ashtë muaj për tre vjet </w:t>
      </w:r>
      <w:r w:rsidRPr="00FB6762">
        <w:rPr>
          <w:rFonts w:ascii="Times New Roman" w:eastAsiaTheme="minorEastAsia" w:hAnsi="Times New Roman" w:cs="Times New Roman"/>
          <w:color w:val="000000" w:themeColor="text1"/>
          <w:kern w:val="24"/>
          <w:sz w:val="24"/>
          <w:szCs w:val="24"/>
          <w:lang w:val="it-IT"/>
        </w:rPr>
        <w:t>acid zolendronik ose iba</w:t>
      </w:r>
      <w:r w:rsidR="00C75B3C" w:rsidRPr="00FB6762">
        <w:rPr>
          <w:rFonts w:ascii="Times New Roman" w:eastAsiaTheme="minorEastAsia" w:hAnsi="Times New Roman" w:cs="Times New Roman"/>
          <w:color w:val="000000" w:themeColor="text1"/>
          <w:kern w:val="24"/>
          <w:sz w:val="24"/>
          <w:szCs w:val="24"/>
          <w:lang w:val="it-IT"/>
        </w:rPr>
        <w:t>n</w:t>
      </w:r>
      <w:r w:rsidRPr="00FB6762">
        <w:rPr>
          <w:rFonts w:ascii="Times New Roman" w:eastAsiaTheme="minorEastAsia" w:hAnsi="Times New Roman" w:cs="Times New Roman"/>
          <w:color w:val="000000" w:themeColor="text1"/>
          <w:kern w:val="24"/>
          <w:sz w:val="24"/>
          <w:szCs w:val="24"/>
          <w:lang w:val="it-IT"/>
        </w:rPr>
        <w:t>dronat oral një herë në ditë për tre vjet. Para fillimit të aplikimit është i nevojshëm ekzaminimi stomatologjik (+/– ortopan), densitometria dhe para çdo aplikimi niveli i kalciumit, uresë dhe kreatininës.</w:t>
      </w:r>
    </w:p>
    <w:p w14:paraId="6092B72C" w14:textId="77777777" w:rsidR="00EB0E86" w:rsidRPr="00FB6762" w:rsidRDefault="00EB0E86" w:rsidP="00DA6FD7">
      <w:pPr>
        <w:jc w:val="both"/>
        <w:rPr>
          <w:rFonts w:ascii="Times New Roman" w:eastAsiaTheme="minorEastAsia" w:hAnsi="Times New Roman" w:cs="Times New Roman"/>
          <w:b/>
          <w:bCs/>
          <w:color w:val="000000" w:themeColor="text1"/>
          <w:kern w:val="24"/>
          <w:sz w:val="24"/>
          <w:szCs w:val="24"/>
          <w:lang w:val="it-IT"/>
        </w:rPr>
      </w:pPr>
    </w:p>
    <w:p w14:paraId="05EB50DF" w14:textId="2FB57D3F" w:rsidR="0078544B" w:rsidRPr="00DA6FD7" w:rsidRDefault="0078544B" w:rsidP="00DA6FD7">
      <w:pPr>
        <w:jc w:val="both"/>
        <w:rPr>
          <w:rFonts w:ascii="Times New Roman" w:eastAsiaTheme="minorEastAsia" w:hAnsi="Times New Roman" w:cs="Times New Roman"/>
          <w:b/>
          <w:bCs/>
          <w:color w:val="000000" w:themeColor="text1"/>
          <w:kern w:val="24"/>
          <w:sz w:val="24"/>
          <w:szCs w:val="24"/>
        </w:rPr>
      </w:pPr>
      <w:proofErr w:type="spellStart"/>
      <w:r w:rsidRPr="00DA6FD7">
        <w:rPr>
          <w:rFonts w:ascii="Times New Roman" w:eastAsiaTheme="minorEastAsia" w:hAnsi="Times New Roman" w:cs="Times New Roman"/>
          <w:b/>
          <w:bCs/>
          <w:color w:val="000000" w:themeColor="text1"/>
          <w:kern w:val="24"/>
          <w:sz w:val="24"/>
          <w:szCs w:val="24"/>
        </w:rPr>
        <w:t>Trajtimi</w:t>
      </w:r>
      <w:proofErr w:type="spellEnd"/>
      <w:r w:rsidRPr="00DA6FD7">
        <w:rPr>
          <w:rFonts w:ascii="Times New Roman" w:eastAsiaTheme="minorEastAsia" w:hAnsi="Times New Roman" w:cs="Times New Roman"/>
          <w:b/>
          <w:bCs/>
          <w:color w:val="000000" w:themeColor="text1"/>
          <w:kern w:val="24"/>
          <w:sz w:val="24"/>
          <w:szCs w:val="24"/>
        </w:rPr>
        <w:t xml:space="preserve"> </w:t>
      </w:r>
      <w:proofErr w:type="spellStart"/>
      <w:r w:rsidRPr="00DA6FD7">
        <w:rPr>
          <w:rFonts w:ascii="Times New Roman" w:eastAsiaTheme="minorEastAsia" w:hAnsi="Times New Roman" w:cs="Times New Roman"/>
          <w:b/>
          <w:bCs/>
          <w:color w:val="000000" w:themeColor="text1"/>
          <w:kern w:val="24"/>
          <w:sz w:val="24"/>
          <w:szCs w:val="24"/>
        </w:rPr>
        <w:t>i</w:t>
      </w:r>
      <w:proofErr w:type="spellEnd"/>
      <w:r w:rsidRPr="00DA6FD7">
        <w:rPr>
          <w:rFonts w:ascii="Times New Roman" w:eastAsiaTheme="minorEastAsia" w:hAnsi="Times New Roman" w:cs="Times New Roman"/>
          <w:b/>
          <w:bCs/>
          <w:color w:val="000000" w:themeColor="text1"/>
          <w:kern w:val="24"/>
          <w:sz w:val="24"/>
          <w:szCs w:val="24"/>
        </w:rPr>
        <w:t xml:space="preserve"> </w:t>
      </w:r>
      <w:proofErr w:type="spellStart"/>
      <w:r w:rsidRPr="00DA6FD7">
        <w:rPr>
          <w:rFonts w:ascii="Times New Roman" w:eastAsiaTheme="minorEastAsia" w:hAnsi="Times New Roman" w:cs="Times New Roman"/>
          <w:b/>
          <w:bCs/>
          <w:color w:val="000000" w:themeColor="text1"/>
          <w:kern w:val="24"/>
          <w:sz w:val="24"/>
          <w:szCs w:val="24"/>
        </w:rPr>
        <w:t>kancerit</w:t>
      </w:r>
      <w:proofErr w:type="spellEnd"/>
      <w:r w:rsidRPr="00DA6FD7">
        <w:rPr>
          <w:rFonts w:ascii="Times New Roman" w:eastAsiaTheme="minorEastAsia" w:hAnsi="Times New Roman" w:cs="Times New Roman"/>
          <w:b/>
          <w:bCs/>
          <w:color w:val="000000" w:themeColor="text1"/>
          <w:kern w:val="24"/>
          <w:sz w:val="24"/>
          <w:szCs w:val="24"/>
        </w:rPr>
        <w:t xml:space="preserve"> </w:t>
      </w:r>
      <w:proofErr w:type="spellStart"/>
      <w:r w:rsidRPr="00DA6FD7">
        <w:rPr>
          <w:rFonts w:ascii="Times New Roman" w:eastAsiaTheme="minorEastAsia" w:hAnsi="Times New Roman" w:cs="Times New Roman"/>
          <w:b/>
          <w:bCs/>
          <w:color w:val="000000" w:themeColor="text1"/>
          <w:kern w:val="24"/>
          <w:sz w:val="24"/>
          <w:szCs w:val="24"/>
        </w:rPr>
        <w:t>të</w:t>
      </w:r>
      <w:proofErr w:type="spellEnd"/>
      <w:r w:rsidRPr="00DA6FD7">
        <w:rPr>
          <w:rFonts w:ascii="Times New Roman" w:eastAsiaTheme="minorEastAsia" w:hAnsi="Times New Roman" w:cs="Times New Roman"/>
          <w:b/>
          <w:bCs/>
          <w:color w:val="000000" w:themeColor="text1"/>
          <w:kern w:val="24"/>
          <w:sz w:val="24"/>
          <w:szCs w:val="24"/>
        </w:rPr>
        <w:t xml:space="preserve"> </w:t>
      </w:r>
      <w:proofErr w:type="spellStart"/>
      <w:r w:rsidRPr="00DA6FD7">
        <w:rPr>
          <w:rFonts w:ascii="Times New Roman" w:eastAsiaTheme="minorEastAsia" w:hAnsi="Times New Roman" w:cs="Times New Roman"/>
          <w:b/>
          <w:bCs/>
          <w:color w:val="000000" w:themeColor="text1"/>
          <w:kern w:val="24"/>
          <w:sz w:val="24"/>
          <w:szCs w:val="24"/>
        </w:rPr>
        <w:t>gjirit</w:t>
      </w:r>
      <w:proofErr w:type="spellEnd"/>
      <w:r w:rsidRPr="00DA6FD7">
        <w:rPr>
          <w:rFonts w:ascii="Times New Roman" w:eastAsiaTheme="minorEastAsia" w:hAnsi="Times New Roman" w:cs="Times New Roman"/>
          <w:b/>
          <w:bCs/>
          <w:color w:val="000000" w:themeColor="text1"/>
          <w:kern w:val="24"/>
          <w:sz w:val="24"/>
          <w:szCs w:val="24"/>
        </w:rPr>
        <w:t xml:space="preserve"> </w:t>
      </w:r>
      <w:proofErr w:type="spellStart"/>
      <w:r w:rsidRPr="00DA6FD7">
        <w:rPr>
          <w:rFonts w:ascii="Times New Roman" w:eastAsiaTheme="minorEastAsia" w:hAnsi="Times New Roman" w:cs="Times New Roman"/>
          <w:b/>
          <w:bCs/>
          <w:color w:val="000000" w:themeColor="text1"/>
          <w:kern w:val="24"/>
          <w:sz w:val="24"/>
          <w:szCs w:val="24"/>
        </w:rPr>
        <w:t>lokalisht</w:t>
      </w:r>
      <w:proofErr w:type="spellEnd"/>
      <w:r w:rsidRPr="00DA6FD7">
        <w:rPr>
          <w:rFonts w:ascii="Times New Roman" w:eastAsiaTheme="minorEastAsia" w:hAnsi="Times New Roman" w:cs="Times New Roman"/>
          <w:b/>
          <w:bCs/>
          <w:color w:val="000000" w:themeColor="text1"/>
          <w:kern w:val="24"/>
          <w:sz w:val="24"/>
          <w:szCs w:val="24"/>
        </w:rPr>
        <w:t xml:space="preserve"> </w:t>
      </w:r>
      <w:proofErr w:type="spellStart"/>
      <w:r w:rsidRPr="00DA6FD7">
        <w:rPr>
          <w:rFonts w:ascii="Times New Roman" w:eastAsiaTheme="minorEastAsia" w:hAnsi="Times New Roman" w:cs="Times New Roman"/>
          <w:b/>
          <w:bCs/>
          <w:color w:val="000000" w:themeColor="text1"/>
          <w:kern w:val="24"/>
          <w:sz w:val="24"/>
          <w:szCs w:val="24"/>
        </w:rPr>
        <w:t>recidivues</w:t>
      </w:r>
      <w:proofErr w:type="spellEnd"/>
      <w:r w:rsidRPr="00DA6FD7">
        <w:rPr>
          <w:rFonts w:ascii="Times New Roman" w:eastAsiaTheme="minorEastAsia" w:hAnsi="Times New Roman" w:cs="Times New Roman"/>
          <w:b/>
          <w:bCs/>
          <w:color w:val="000000" w:themeColor="text1"/>
          <w:kern w:val="24"/>
          <w:sz w:val="24"/>
          <w:szCs w:val="24"/>
        </w:rPr>
        <w:t xml:space="preserve"> </w:t>
      </w:r>
      <w:proofErr w:type="spellStart"/>
      <w:r w:rsidRPr="00DA6FD7">
        <w:rPr>
          <w:rFonts w:ascii="Times New Roman" w:eastAsiaTheme="minorEastAsia" w:hAnsi="Times New Roman" w:cs="Times New Roman"/>
          <w:b/>
          <w:bCs/>
          <w:color w:val="000000" w:themeColor="text1"/>
          <w:kern w:val="24"/>
          <w:sz w:val="24"/>
          <w:szCs w:val="24"/>
        </w:rPr>
        <w:t>dhe</w:t>
      </w:r>
      <w:proofErr w:type="spellEnd"/>
      <w:r w:rsidRPr="00DA6FD7">
        <w:rPr>
          <w:rFonts w:ascii="Times New Roman" w:eastAsiaTheme="minorEastAsia" w:hAnsi="Times New Roman" w:cs="Times New Roman"/>
          <w:b/>
          <w:bCs/>
          <w:color w:val="000000" w:themeColor="text1"/>
          <w:kern w:val="24"/>
          <w:sz w:val="24"/>
          <w:szCs w:val="24"/>
        </w:rPr>
        <w:t xml:space="preserve"> </w:t>
      </w:r>
      <w:proofErr w:type="spellStart"/>
      <w:r w:rsidRPr="00DA6FD7">
        <w:rPr>
          <w:rFonts w:ascii="Times New Roman" w:eastAsiaTheme="minorEastAsia" w:hAnsi="Times New Roman" w:cs="Times New Roman"/>
          <w:b/>
          <w:bCs/>
          <w:color w:val="000000" w:themeColor="text1"/>
          <w:kern w:val="24"/>
          <w:sz w:val="24"/>
          <w:szCs w:val="24"/>
        </w:rPr>
        <w:t>të</w:t>
      </w:r>
      <w:proofErr w:type="spellEnd"/>
      <w:r w:rsidRPr="00DA6FD7">
        <w:rPr>
          <w:rFonts w:ascii="Times New Roman" w:eastAsiaTheme="minorEastAsia" w:hAnsi="Times New Roman" w:cs="Times New Roman"/>
          <w:b/>
          <w:bCs/>
          <w:color w:val="000000" w:themeColor="text1"/>
          <w:kern w:val="24"/>
          <w:sz w:val="24"/>
          <w:szCs w:val="24"/>
        </w:rPr>
        <w:t xml:space="preserve"> </w:t>
      </w:r>
      <w:proofErr w:type="spellStart"/>
      <w:r w:rsidRPr="00DA6FD7">
        <w:rPr>
          <w:rFonts w:ascii="Times New Roman" w:eastAsiaTheme="minorEastAsia" w:hAnsi="Times New Roman" w:cs="Times New Roman"/>
          <w:b/>
          <w:bCs/>
          <w:color w:val="000000" w:themeColor="text1"/>
          <w:kern w:val="24"/>
          <w:sz w:val="24"/>
          <w:szCs w:val="24"/>
        </w:rPr>
        <w:t>avancuar</w:t>
      </w:r>
      <w:proofErr w:type="spellEnd"/>
    </w:p>
    <w:p w14:paraId="78492E20" w14:textId="77777777" w:rsidR="00325884" w:rsidRPr="00DA6FD7" w:rsidRDefault="00325884" w:rsidP="00DA6FD7">
      <w:pPr>
        <w:jc w:val="both"/>
        <w:rPr>
          <w:rFonts w:ascii="Times New Roman" w:hAnsi="Times New Roman" w:cs="Times New Roman"/>
          <w:sz w:val="24"/>
          <w:szCs w:val="24"/>
        </w:rPr>
      </w:pPr>
    </w:p>
    <w:p w14:paraId="2F8A3695" w14:textId="69F9FEE4" w:rsidR="0078544B" w:rsidRPr="00DA6FD7" w:rsidRDefault="0078544B"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color w:val="000000" w:themeColor="text1"/>
          <w:kern w:val="24"/>
          <w:sz w:val="24"/>
          <w:szCs w:val="24"/>
        </w:rPr>
        <w:t>Recidivi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izoluar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lokal</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tumor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primar</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qëllim</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kurativ</w:t>
      </w:r>
      <w:proofErr w:type="spellEnd"/>
      <w:r w:rsidR="00406609" w:rsidRPr="00DA6FD7">
        <w:rPr>
          <w:rFonts w:ascii="Times New Roman" w:eastAsiaTheme="minorEastAsia" w:hAnsi="Times New Roman" w:cs="Times New Roman"/>
          <w:color w:val="000000" w:themeColor="text1"/>
          <w:kern w:val="24"/>
          <w:sz w:val="24"/>
          <w:szCs w:val="24"/>
        </w:rPr>
        <w:t xml:space="preserve"> </w:t>
      </w:r>
      <w:r w:rsidRPr="00DA6FD7">
        <w:rPr>
          <w:rFonts w:ascii="Times New Roman" w:eastAsiaTheme="minorEastAsia" w:hAnsi="Times New Roman" w:cs="Times New Roman"/>
          <w:color w:val="000000" w:themeColor="text1"/>
          <w:kern w:val="24"/>
          <w:sz w:val="24"/>
          <w:szCs w:val="24"/>
        </w:rPr>
        <w:t xml:space="preserve">duke </w:t>
      </w:r>
      <w:proofErr w:type="spellStart"/>
      <w:r w:rsidRPr="00DA6FD7">
        <w:rPr>
          <w:rFonts w:ascii="Times New Roman" w:eastAsiaTheme="minorEastAsia" w:hAnsi="Times New Roman" w:cs="Times New Roman"/>
          <w:color w:val="000000" w:themeColor="text1"/>
          <w:kern w:val="24"/>
          <w:sz w:val="24"/>
          <w:szCs w:val="24"/>
        </w:rPr>
        <w:t>përdorur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metoda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lokal</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kirurgjinë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RT</w:t>
      </w:r>
      <w:r w:rsidR="00325884" w:rsidRPr="00DA6FD7">
        <w:rPr>
          <w:rFonts w:ascii="Times New Roman" w:eastAsiaTheme="minorEastAsia" w:hAnsi="Times New Roman" w:cs="Times New Roman"/>
          <w:color w:val="000000" w:themeColor="text1"/>
          <w:kern w:val="24"/>
          <w:sz w:val="24"/>
          <w:szCs w:val="24"/>
        </w:rPr>
        <w:t xml:space="preserve">- </w:t>
      </w:r>
      <w:proofErr w:type="spellStart"/>
      <w:r w:rsidR="00325884" w:rsidRPr="00DA6FD7">
        <w:rPr>
          <w:rFonts w:ascii="Times New Roman" w:eastAsiaTheme="minorEastAsia" w:hAnsi="Times New Roman" w:cs="Times New Roman"/>
          <w:color w:val="000000" w:themeColor="text1"/>
          <w:kern w:val="24"/>
          <w:sz w:val="24"/>
          <w:szCs w:val="24"/>
        </w:rPr>
        <w:t>nese</w:t>
      </w:r>
      <w:proofErr w:type="spellEnd"/>
      <w:r w:rsidR="00325884" w:rsidRPr="00DA6FD7">
        <w:rPr>
          <w:rFonts w:ascii="Times New Roman" w:eastAsiaTheme="minorEastAsia" w:hAnsi="Times New Roman" w:cs="Times New Roman"/>
          <w:color w:val="000000" w:themeColor="text1"/>
          <w:kern w:val="24"/>
          <w:sz w:val="24"/>
          <w:szCs w:val="24"/>
        </w:rPr>
        <w:t xml:space="preserve"> </w:t>
      </w:r>
      <w:proofErr w:type="spellStart"/>
      <w:r w:rsidR="00325884" w:rsidRPr="00DA6FD7">
        <w:rPr>
          <w:rFonts w:ascii="Times New Roman" w:eastAsiaTheme="minorEastAsia" w:hAnsi="Times New Roman" w:cs="Times New Roman"/>
          <w:color w:val="000000" w:themeColor="text1"/>
          <w:kern w:val="24"/>
          <w:sz w:val="24"/>
          <w:szCs w:val="24"/>
        </w:rPr>
        <w:t>radioterapia</w:t>
      </w:r>
      <w:proofErr w:type="spellEnd"/>
      <w:r w:rsidR="00325884" w:rsidRPr="00DA6FD7">
        <w:rPr>
          <w:rFonts w:ascii="Times New Roman" w:eastAsiaTheme="minorEastAsia" w:hAnsi="Times New Roman" w:cs="Times New Roman"/>
          <w:color w:val="000000" w:themeColor="text1"/>
          <w:kern w:val="24"/>
          <w:sz w:val="24"/>
          <w:szCs w:val="24"/>
        </w:rPr>
        <w:t xml:space="preserve"> e </w:t>
      </w:r>
      <w:proofErr w:type="spellStart"/>
      <w:r w:rsidR="00325884" w:rsidRPr="00DA6FD7">
        <w:rPr>
          <w:rFonts w:ascii="Times New Roman" w:eastAsiaTheme="minorEastAsia" w:hAnsi="Times New Roman" w:cs="Times New Roman"/>
          <w:color w:val="000000" w:themeColor="text1"/>
          <w:kern w:val="24"/>
          <w:sz w:val="24"/>
          <w:szCs w:val="24"/>
        </w:rPr>
        <w:t>m</w:t>
      </w:r>
      <w:r w:rsidR="00C75B3C" w:rsidRPr="00DA6FD7">
        <w:rPr>
          <w:rFonts w:ascii="Times New Roman" w:eastAsiaTheme="minorEastAsia" w:hAnsi="Times New Roman" w:cs="Times New Roman"/>
          <w:color w:val="000000" w:themeColor="text1"/>
          <w:kern w:val="24"/>
          <w:sz w:val="24"/>
          <w:szCs w:val="24"/>
        </w:rPr>
        <w:t>ë</w:t>
      </w:r>
      <w:r w:rsidR="00325884" w:rsidRPr="00DA6FD7">
        <w:rPr>
          <w:rFonts w:ascii="Times New Roman" w:eastAsiaTheme="minorEastAsia" w:hAnsi="Times New Roman" w:cs="Times New Roman"/>
          <w:color w:val="000000" w:themeColor="text1"/>
          <w:kern w:val="24"/>
          <w:sz w:val="24"/>
          <w:szCs w:val="24"/>
        </w:rPr>
        <w:t>parshme</w:t>
      </w:r>
      <w:proofErr w:type="spellEnd"/>
      <w:r w:rsidR="00325884" w:rsidRPr="00DA6FD7">
        <w:rPr>
          <w:rFonts w:ascii="Times New Roman" w:eastAsiaTheme="minorEastAsia" w:hAnsi="Times New Roman" w:cs="Times New Roman"/>
          <w:color w:val="000000" w:themeColor="text1"/>
          <w:kern w:val="24"/>
          <w:sz w:val="24"/>
          <w:szCs w:val="24"/>
        </w:rPr>
        <w:t xml:space="preserve"> </w:t>
      </w:r>
      <w:proofErr w:type="spellStart"/>
      <w:r w:rsidR="00325884" w:rsidRPr="00DA6FD7">
        <w:rPr>
          <w:rFonts w:ascii="Times New Roman" w:eastAsiaTheme="minorEastAsia" w:hAnsi="Times New Roman" w:cs="Times New Roman"/>
          <w:color w:val="000000" w:themeColor="text1"/>
          <w:kern w:val="24"/>
          <w:sz w:val="24"/>
          <w:szCs w:val="24"/>
        </w:rPr>
        <w:t>nuk</w:t>
      </w:r>
      <w:proofErr w:type="spellEnd"/>
      <w:r w:rsidR="00325884" w:rsidRPr="00DA6FD7">
        <w:rPr>
          <w:rFonts w:ascii="Times New Roman" w:eastAsiaTheme="minorEastAsia" w:hAnsi="Times New Roman" w:cs="Times New Roman"/>
          <w:color w:val="000000" w:themeColor="text1"/>
          <w:kern w:val="24"/>
          <w:sz w:val="24"/>
          <w:szCs w:val="24"/>
        </w:rPr>
        <w:t xml:space="preserve"> </w:t>
      </w:r>
      <w:proofErr w:type="spellStart"/>
      <w:r w:rsidR="00C75B3C" w:rsidRPr="00DA6FD7">
        <w:rPr>
          <w:rFonts w:ascii="Times New Roman" w:eastAsiaTheme="minorEastAsia" w:hAnsi="Times New Roman" w:cs="Times New Roman"/>
          <w:color w:val="000000" w:themeColor="text1"/>
          <w:kern w:val="24"/>
          <w:sz w:val="24"/>
          <w:szCs w:val="24"/>
        </w:rPr>
        <w:t>ë</w:t>
      </w:r>
      <w:r w:rsidR="00325884" w:rsidRPr="00DA6FD7">
        <w:rPr>
          <w:rFonts w:ascii="Times New Roman" w:eastAsiaTheme="minorEastAsia" w:hAnsi="Times New Roman" w:cs="Times New Roman"/>
          <w:color w:val="000000" w:themeColor="text1"/>
          <w:kern w:val="24"/>
          <w:sz w:val="24"/>
          <w:szCs w:val="24"/>
        </w:rPr>
        <w:t>sht</w:t>
      </w:r>
      <w:r w:rsidR="00C75B3C" w:rsidRPr="00DA6FD7">
        <w:rPr>
          <w:rFonts w:ascii="Times New Roman" w:eastAsiaTheme="minorEastAsia" w:hAnsi="Times New Roman" w:cs="Times New Roman"/>
          <w:color w:val="000000" w:themeColor="text1"/>
          <w:kern w:val="24"/>
          <w:sz w:val="24"/>
          <w:szCs w:val="24"/>
        </w:rPr>
        <w:t>ë</w:t>
      </w:r>
      <w:proofErr w:type="spellEnd"/>
      <w:r w:rsidR="00325884" w:rsidRPr="00DA6FD7">
        <w:rPr>
          <w:rFonts w:ascii="Times New Roman" w:eastAsiaTheme="minorEastAsia" w:hAnsi="Times New Roman" w:cs="Times New Roman"/>
          <w:color w:val="000000" w:themeColor="text1"/>
          <w:kern w:val="24"/>
          <w:sz w:val="24"/>
          <w:szCs w:val="24"/>
        </w:rPr>
        <w:t xml:space="preserve"> </w:t>
      </w:r>
      <w:proofErr w:type="spellStart"/>
      <w:r w:rsidR="00325884" w:rsidRPr="00DA6FD7">
        <w:rPr>
          <w:rFonts w:ascii="Times New Roman" w:eastAsiaTheme="minorEastAsia" w:hAnsi="Times New Roman" w:cs="Times New Roman"/>
          <w:color w:val="000000" w:themeColor="text1"/>
          <w:kern w:val="24"/>
          <w:sz w:val="24"/>
          <w:szCs w:val="24"/>
        </w:rPr>
        <w:t>ofruar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siste</w:t>
      </w:r>
      <w:r w:rsidR="00675172" w:rsidRPr="00DA6FD7">
        <w:rPr>
          <w:rFonts w:ascii="Times New Roman" w:eastAsiaTheme="minorEastAsia" w:hAnsi="Times New Roman" w:cs="Times New Roman"/>
          <w:color w:val="000000" w:themeColor="text1"/>
          <w:kern w:val="24"/>
          <w:sz w:val="24"/>
          <w:szCs w:val="24"/>
        </w:rPr>
        <w:t>mik</w:t>
      </w:r>
      <w:proofErr w:type="spellEnd"/>
      <w:r w:rsidR="00675172" w:rsidRPr="00DA6FD7">
        <w:rPr>
          <w:rFonts w:ascii="Times New Roman" w:eastAsiaTheme="minorEastAsia" w:hAnsi="Times New Roman" w:cs="Times New Roman"/>
          <w:color w:val="000000" w:themeColor="text1"/>
          <w:kern w:val="24"/>
          <w:sz w:val="24"/>
          <w:szCs w:val="24"/>
        </w:rPr>
        <w:t xml:space="preserve">. </w:t>
      </w:r>
      <w:proofErr w:type="spellStart"/>
      <w:r w:rsidR="00675172" w:rsidRPr="00DA6FD7">
        <w:rPr>
          <w:rFonts w:ascii="Times New Roman" w:eastAsiaTheme="minorEastAsia" w:hAnsi="Times New Roman" w:cs="Times New Roman"/>
          <w:color w:val="000000" w:themeColor="text1"/>
          <w:kern w:val="24"/>
          <w:sz w:val="24"/>
          <w:szCs w:val="24"/>
        </w:rPr>
        <w:t>Lloji</w:t>
      </w:r>
      <w:proofErr w:type="spellEnd"/>
      <w:r w:rsidR="00675172" w:rsidRPr="00DA6FD7">
        <w:rPr>
          <w:rFonts w:ascii="Times New Roman" w:eastAsiaTheme="minorEastAsia" w:hAnsi="Times New Roman" w:cs="Times New Roman"/>
          <w:color w:val="000000" w:themeColor="text1"/>
          <w:kern w:val="24"/>
          <w:sz w:val="24"/>
          <w:szCs w:val="24"/>
        </w:rPr>
        <w:t xml:space="preserve"> </w:t>
      </w:r>
      <w:proofErr w:type="spellStart"/>
      <w:r w:rsidR="00675172" w:rsidRPr="00DA6FD7">
        <w:rPr>
          <w:rFonts w:ascii="Times New Roman" w:eastAsiaTheme="minorEastAsia" w:hAnsi="Times New Roman" w:cs="Times New Roman"/>
          <w:color w:val="000000" w:themeColor="text1"/>
          <w:kern w:val="24"/>
          <w:sz w:val="24"/>
          <w:szCs w:val="24"/>
        </w:rPr>
        <w:t>i</w:t>
      </w:r>
      <w:proofErr w:type="spellEnd"/>
      <w:r w:rsidR="00675172" w:rsidRPr="00DA6FD7">
        <w:rPr>
          <w:rFonts w:ascii="Times New Roman" w:eastAsiaTheme="minorEastAsia" w:hAnsi="Times New Roman" w:cs="Times New Roman"/>
          <w:color w:val="000000" w:themeColor="text1"/>
          <w:kern w:val="24"/>
          <w:sz w:val="24"/>
          <w:szCs w:val="24"/>
        </w:rPr>
        <w:t xml:space="preserve"> </w:t>
      </w:r>
      <w:proofErr w:type="spellStart"/>
      <w:r w:rsidR="00675172" w:rsidRPr="00DA6FD7">
        <w:rPr>
          <w:rFonts w:ascii="Times New Roman" w:eastAsiaTheme="minorEastAsia" w:hAnsi="Times New Roman" w:cs="Times New Roman"/>
          <w:color w:val="000000" w:themeColor="text1"/>
          <w:kern w:val="24"/>
          <w:sz w:val="24"/>
          <w:szCs w:val="24"/>
        </w:rPr>
        <w:t>tretmanit</w:t>
      </w:r>
      <w:proofErr w:type="spellEnd"/>
      <w:r w:rsidR="00675172" w:rsidRPr="00DA6FD7">
        <w:rPr>
          <w:rFonts w:ascii="Times New Roman" w:eastAsiaTheme="minorEastAsia" w:hAnsi="Times New Roman" w:cs="Times New Roman"/>
          <w:color w:val="000000" w:themeColor="text1"/>
          <w:kern w:val="24"/>
          <w:sz w:val="24"/>
          <w:szCs w:val="24"/>
        </w:rPr>
        <w:t xml:space="preserve"> </w:t>
      </w:r>
      <w:proofErr w:type="spellStart"/>
      <w:r w:rsidR="00675172" w:rsidRPr="00DA6FD7">
        <w:rPr>
          <w:rFonts w:ascii="Times New Roman" w:eastAsiaTheme="minorEastAsia" w:hAnsi="Times New Roman" w:cs="Times New Roman"/>
          <w:color w:val="000000" w:themeColor="text1"/>
          <w:kern w:val="24"/>
          <w:sz w:val="24"/>
          <w:szCs w:val="24"/>
        </w:rPr>
        <w:t>vendoset</w:t>
      </w:r>
      <w:proofErr w:type="spellEnd"/>
      <w:r w:rsidR="00675172" w:rsidRPr="00DA6FD7">
        <w:rPr>
          <w:rFonts w:ascii="Times New Roman" w:eastAsiaTheme="minorEastAsia" w:hAnsi="Times New Roman" w:cs="Times New Roman"/>
          <w:color w:val="000000" w:themeColor="text1"/>
          <w:kern w:val="24"/>
          <w:sz w:val="24"/>
          <w:szCs w:val="24"/>
        </w:rPr>
        <w:t xml:space="preserve"> </w:t>
      </w:r>
      <w:proofErr w:type="spellStart"/>
      <w:r w:rsidR="00675172" w:rsidRPr="00DA6FD7">
        <w:rPr>
          <w:rFonts w:ascii="Times New Roman" w:eastAsiaTheme="minorEastAsia" w:hAnsi="Times New Roman" w:cs="Times New Roman"/>
          <w:color w:val="000000" w:themeColor="text1"/>
          <w:kern w:val="24"/>
          <w:sz w:val="24"/>
          <w:szCs w:val="24"/>
        </w:rPr>
        <w:t>n</w:t>
      </w:r>
      <w:r w:rsidR="00C75B3C" w:rsidRPr="00DA6FD7">
        <w:rPr>
          <w:rFonts w:ascii="Times New Roman" w:eastAsiaTheme="minorEastAsia" w:hAnsi="Times New Roman" w:cs="Times New Roman"/>
          <w:color w:val="000000" w:themeColor="text1"/>
          <w:kern w:val="24"/>
          <w:sz w:val="24"/>
          <w:szCs w:val="24"/>
        </w:rPr>
        <w:t>ë</w:t>
      </w:r>
      <w:proofErr w:type="spellEnd"/>
      <w:r w:rsidR="00675172"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baz</w:t>
      </w:r>
      <w:r w:rsidR="00C75B3C" w:rsidRPr="00DA6FD7">
        <w:rPr>
          <w:rFonts w:ascii="Times New Roman" w:eastAsiaTheme="minorEastAsia" w:hAnsi="Times New Roman" w:cs="Times New Roman"/>
          <w:color w:val="000000" w:themeColor="text1"/>
          <w:kern w:val="24"/>
          <w:sz w:val="24"/>
          <w:szCs w:val="24"/>
        </w:rPr>
        <w:t>ë</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bio</w:t>
      </w:r>
      <w:r w:rsidR="00C94AFF" w:rsidRPr="00DA6FD7">
        <w:rPr>
          <w:rFonts w:ascii="Times New Roman" w:eastAsiaTheme="minorEastAsia" w:hAnsi="Times New Roman" w:cs="Times New Roman"/>
          <w:color w:val="000000" w:themeColor="text1"/>
          <w:kern w:val="24"/>
          <w:sz w:val="24"/>
          <w:szCs w:val="24"/>
        </w:rPr>
        <w:t>logjisë</w:t>
      </w:r>
      <w:proofErr w:type="spellEnd"/>
      <w:r w:rsidR="00C94AFF" w:rsidRPr="00DA6FD7">
        <w:rPr>
          <w:rFonts w:ascii="Times New Roman" w:eastAsiaTheme="minorEastAsia" w:hAnsi="Times New Roman" w:cs="Times New Roman"/>
          <w:color w:val="000000" w:themeColor="text1"/>
          <w:kern w:val="24"/>
          <w:sz w:val="24"/>
          <w:szCs w:val="24"/>
        </w:rPr>
        <w:t xml:space="preserve"> </w:t>
      </w:r>
      <w:proofErr w:type="spellStart"/>
      <w:r w:rsidR="00C94AFF" w:rsidRPr="00DA6FD7">
        <w:rPr>
          <w:rFonts w:ascii="Times New Roman" w:eastAsiaTheme="minorEastAsia" w:hAnsi="Times New Roman" w:cs="Times New Roman"/>
          <w:color w:val="000000" w:themeColor="text1"/>
          <w:kern w:val="24"/>
          <w:sz w:val="24"/>
          <w:szCs w:val="24"/>
        </w:rPr>
        <w:t>dhe</w:t>
      </w:r>
      <w:proofErr w:type="spellEnd"/>
      <w:r w:rsidR="00C94AFF" w:rsidRPr="00DA6FD7">
        <w:rPr>
          <w:rFonts w:ascii="Times New Roman" w:eastAsiaTheme="minorEastAsia" w:hAnsi="Times New Roman" w:cs="Times New Roman"/>
          <w:color w:val="000000" w:themeColor="text1"/>
          <w:kern w:val="24"/>
          <w:sz w:val="24"/>
          <w:szCs w:val="24"/>
        </w:rPr>
        <w:t xml:space="preserve"> </w:t>
      </w:r>
      <w:proofErr w:type="spellStart"/>
      <w:r w:rsidR="00C94AFF" w:rsidRPr="00DA6FD7">
        <w:rPr>
          <w:rFonts w:ascii="Times New Roman" w:eastAsiaTheme="minorEastAsia" w:hAnsi="Times New Roman" w:cs="Times New Roman"/>
          <w:color w:val="000000" w:themeColor="text1"/>
          <w:kern w:val="24"/>
          <w:sz w:val="24"/>
          <w:szCs w:val="24"/>
        </w:rPr>
        <w:t>fazës</w:t>
      </w:r>
      <w:proofErr w:type="spellEnd"/>
      <w:r w:rsidR="00C94AFF" w:rsidRPr="00DA6FD7">
        <w:rPr>
          <w:rFonts w:ascii="Times New Roman" w:eastAsiaTheme="minorEastAsia" w:hAnsi="Times New Roman" w:cs="Times New Roman"/>
          <w:color w:val="000000" w:themeColor="text1"/>
          <w:kern w:val="24"/>
          <w:sz w:val="24"/>
          <w:szCs w:val="24"/>
        </w:rPr>
        <w:t xml:space="preserve"> </w:t>
      </w:r>
      <w:proofErr w:type="spellStart"/>
      <w:r w:rsidR="00C94AFF" w:rsidRPr="00DA6FD7">
        <w:rPr>
          <w:rFonts w:ascii="Times New Roman" w:eastAsiaTheme="minorEastAsia" w:hAnsi="Times New Roman" w:cs="Times New Roman"/>
          <w:color w:val="000000" w:themeColor="text1"/>
          <w:kern w:val="24"/>
          <w:sz w:val="24"/>
          <w:szCs w:val="24"/>
        </w:rPr>
        <w:t>së</w:t>
      </w:r>
      <w:proofErr w:type="spellEnd"/>
      <w:r w:rsidR="00C94AFF"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sëmundjes</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trajtimit</w:t>
      </w:r>
      <w:proofErr w:type="spellEnd"/>
      <w:r w:rsidR="00675172" w:rsidRPr="00DA6FD7">
        <w:rPr>
          <w:rFonts w:ascii="Times New Roman" w:eastAsiaTheme="minorEastAsia" w:hAnsi="Times New Roman" w:cs="Times New Roman"/>
          <w:color w:val="000000" w:themeColor="text1"/>
          <w:kern w:val="24"/>
          <w:sz w:val="24"/>
          <w:szCs w:val="24"/>
        </w:rPr>
        <w:t xml:space="preserve"> </w:t>
      </w:r>
      <w:proofErr w:type="spellStart"/>
      <w:r w:rsidR="00675172" w:rsidRPr="00DA6FD7">
        <w:rPr>
          <w:rFonts w:ascii="Times New Roman" w:eastAsiaTheme="minorEastAsia" w:hAnsi="Times New Roman" w:cs="Times New Roman"/>
          <w:color w:val="000000" w:themeColor="text1"/>
          <w:kern w:val="24"/>
          <w:sz w:val="24"/>
          <w:szCs w:val="24"/>
        </w:rPr>
        <w:t>te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mëparshëm</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koha</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kaluar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nga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ky</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w:t>
      </w:r>
      <w:proofErr w:type="spellEnd"/>
      <w:r w:rsidRPr="00DA6FD7">
        <w:rPr>
          <w:rFonts w:ascii="Times New Roman" w:eastAsiaTheme="minorEastAsia" w:hAnsi="Times New Roman" w:cs="Times New Roman"/>
          <w:color w:val="000000" w:themeColor="text1"/>
          <w:kern w:val="24"/>
          <w:sz w:val="24"/>
          <w:szCs w:val="24"/>
        </w:rPr>
        <w:t>.</w:t>
      </w:r>
    </w:p>
    <w:p w14:paraId="15DFE99C" w14:textId="7DC17958" w:rsidR="00704D16" w:rsidRPr="00DA6FD7" w:rsidRDefault="0078544B" w:rsidP="00DA6FD7">
      <w:pPr>
        <w:jc w:val="both"/>
        <w:rPr>
          <w:rFonts w:ascii="Times New Roman" w:eastAsiaTheme="minorEastAsia" w:hAnsi="Times New Roman" w:cs="Times New Roman"/>
          <w:color w:val="000000" w:themeColor="text1"/>
          <w:kern w:val="24"/>
          <w:sz w:val="24"/>
          <w:szCs w:val="24"/>
        </w:rPr>
      </w:pPr>
      <w:proofErr w:type="spellStart"/>
      <w:r w:rsidRPr="00DA6FD7">
        <w:rPr>
          <w:rFonts w:ascii="Times New Roman" w:eastAsiaTheme="minorEastAsia" w:hAnsi="Times New Roman" w:cs="Times New Roman"/>
          <w:color w:val="000000" w:themeColor="text1"/>
          <w:kern w:val="24"/>
          <w:sz w:val="24"/>
          <w:szCs w:val="24"/>
        </w:rPr>
        <w:t>Qëllimet</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sëmundjen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metastatike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ja</w:t>
      </w:r>
      <w:r w:rsidR="00704D16" w:rsidRPr="00DA6FD7">
        <w:rPr>
          <w:rFonts w:ascii="Times New Roman" w:eastAsiaTheme="minorEastAsia" w:hAnsi="Times New Roman" w:cs="Times New Roman"/>
          <w:color w:val="000000" w:themeColor="text1"/>
          <w:kern w:val="24"/>
          <w:sz w:val="24"/>
          <w:szCs w:val="24"/>
        </w:rPr>
        <w:t>në</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C75B3C" w:rsidRPr="00DA6FD7">
        <w:rPr>
          <w:rFonts w:ascii="Times New Roman" w:eastAsiaTheme="minorEastAsia" w:hAnsi="Times New Roman" w:cs="Times New Roman"/>
          <w:color w:val="000000" w:themeColor="text1"/>
          <w:kern w:val="24"/>
          <w:sz w:val="24"/>
          <w:szCs w:val="24"/>
        </w:rPr>
        <w:t>r</w:t>
      </w:r>
      <w:r w:rsidR="00704D16" w:rsidRPr="00DA6FD7">
        <w:rPr>
          <w:rFonts w:ascii="Times New Roman" w:eastAsiaTheme="minorEastAsia" w:hAnsi="Times New Roman" w:cs="Times New Roman"/>
          <w:color w:val="000000" w:themeColor="text1"/>
          <w:kern w:val="24"/>
          <w:sz w:val="24"/>
          <w:szCs w:val="24"/>
        </w:rPr>
        <w:t>uajtja</w:t>
      </w:r>
      <w:proofErr w:type="spellEnd"/>
      <w:r w:rsidR="00704D16" w:rsidRPr="00DA6FD7">
        <w:rPr>
          <w:rFonts w:ascii="Times New Roman" w:eastAsiaTheme="minorEastAsia" w:hAnsi="Times New Roman" w:cs="Times New Roman"/>
          <w:color w:val="000000" w:themeColor="text1"/>
          <w:kern w:val="24"/>
          <w:sz w:val="24"/>
          <w:szCs w:val="24"/>
        </w:rPr>
        <w:t xml:space="preserve"> e </w:t>
      </w:r>
      <w:proofErr w:type="spellStart"/>
      <w:r w:rsidR="00704D16" w:rsidRPr="00DA6FD7">
        <w:rPr>
          <w:rFonts w:ascii="Times New Roman" w:eastAsiaTheme="minorEastAsia" w:hAnsi="Times New Roman" w:cs="Times New Roman"/>
          <w:color w:val="000000" w:themeColor="text1"/>
          <w:kern w:val="24"/>
          <w:sz w:val="24"/>
          <w:szCs w:val="24"/>
        </w:rPr>
        <w:t>cilësisë</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së</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jetës</w:t>
      </w:r>
      <w:proofErr w:type="spellEnd"/>
      <w:r w:rsidR="00704D16" w:rsidRPr="00DA6FD7">
        <w:rPr>
          <w:rFonts w:ascii="Times New Roman" w:eastAsiaTheme="minorEastAsia" w:hAnsi="Times New Roman" w:cs="Times New Roman"/>
          <w:color w:val="000000" w:themeColor="text1"/>
          <w:kern w:val="24"/>
          <w:sz w:val="24"/>
          <w:szCs w:val="24"/>
        </w:rPr>
        <w:t xml:space="preserve"> duke </w:t>
      </w:r>
      <w:proofErr w:type="spellStart"/>
      <w:r w:rsidR="00704D16" w:rsidRPr="00DA6FD7">
        <w:rPr>
          <w:rFonts w:ascii="Times New Roman" w:eastAsiaTheme="minorEastAsia" w:hAnsi="Times New Roman" w:cs="Times New Roman"/>
          <w:color w:val="000000" w:themeColor="text1"/>
          <w:kern w:val="24"/>
          <w:sz w:val="24"/>
          <w:szCs w:val="24"/>
        </w:rPr>
        <w:t>i</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kontrolluar</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simptomet</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dhe</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prevenimin</w:t>
      </w:r>
      <w:proofErr w:type="spellEnd"/>
      <w:r w:rsidR="00704D16" w:rsidRPr="00DA6FD7">
        <w:rPr>
          <w:rFonts w:ascii="Times New Roman" w:eastAsiaTheme="minorEastAsia" w:hAnsi="Times New Roman" w:cs="Times New Roman"/>
          <w:color w:val="000000" w:themeColor="text1"/>
          <w:kern w:val="24"/>
          <w:sz w:val="24"/>
          <w:szCs w:val="24"/>
        </w:rPr>
        <w:t xml:space="preserve"> e </w:t>
      </w:r>
      <w:proofErr w:type="spellStart"/>
      <w:r w:rsidR="00704D16" w:rsidRPr="00DA6FD7">
        <w:rPr>
          <w:rFonts w:ascii="Times New Roman" w:eastAsiaTheme="minorEastAsia" w:hAnsi="Times New Roman" w:cs="Times New Roman"/>
          <w:color w:val="000000" w:themeColor="text1"/>
          <w:kern w:val="24"/>
          <w:sz w:val="24"/>
          <w:szCs w:val="24"/>
        </w:rPr>
        <w:t>komplikimeve</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nga</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kanceri</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i</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gjirit</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kontrolli</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i</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s</w:t>
      </w:r>
      <w:r w:rsidR="00C75B3C" w:rsidRPr="00DA6FD7">
        <w:rPr>
          <w:rFonts w:ascii="Times New Roman" w:eastAsiaTheme="minorEastAsia" w:hAnsi="Times New Roman" w:cs="Times New Roman"/>
          <w:color w:val="000000" w:themeColor="text1"/>
          <w:kern w:val="24"/>
          <w:sz w:val="24"/>
          <w:szCs w:val="24"/>
        </w:rPr>
        <w:t>ë</w:t>
      </w:r>
      <w:r w:rsidR="00406609" w:rsidRPr="00DA6FD7">
        <w:rPr>
          <w:rFonts w:ascii="Times New Roman" w:eastAsiaTheme="minorEastAsia" w:hAnsi="Times New Roman" w:cs="Times New Roman"/>
          <w:color w:val="000000" w:themeColor="text1"/>
          <w:kern w:val="24"/>
          <w:sz w:val="24"/>
          <w:szCs w:val="24"/>
        </w:rPr>
        <w:t>mundjes</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mund</w:t>
      </w:r>
      <w:r w:rsidR="00C75B3C" w:rsidRPr="00DA6FD7">
        <w:rPr>
          <w:rFonts w:ascii="Times New Roman" w:eastAsiaTheme="minorEastAsia" w:hAnsi="Times New Roman" w:cs="Times New Roman"/>
          <w:color w:val="000000" w:themeColor="text1"/>
          <w:kern w:val="24"/>
          <w:sz w:val="24"/>
          <w:szCs w:val="24"/>
        </w:rPr>
        <w:t>ë</w:t>
      </w:r>
      <w:r w:rsidR="00704D16" w:rsidRPr="00DA6FD7">
        <w:rPr>
          <w:rFonts w:ascii="Times New Roman" w:eastAsiaTheme="minorEastAsia" w:hAnsi="Times New Roman" w:cs="Times New Roman"/>
          <w:color w:val="000000" w:themeColor="text1"/>
          <w:kern w:val="24"/>
          <w:sz w:val="24"/>
          <w:szCs w:val="24"/>
        </w:rPr>
        <w:t>sia</w:t>
      </w:r>
      <w:proofErr w:type="spellEnd"/>
      <w:r w:rsidR="00704D16" w:rsidRPr="00DA6FD7">
        <w:rPr>
          <w:rFonts w:ascii="Times New Roman" w:eastAsiaTheme="minorEastAsia" w:hAnsi="Times New Roman" w:cs="Times New Roman"/>
          <w:color w:val="000000" w:themeColor="text1"/>
          <w:kern w:val="24"/>
          <w:sz w:val="24"/>
          <w:szCs w:val="24"/>
        </w:rPr>
        <w:t xml:space="preserve"> e </w:t>
      </w:r>
      <w:proofErr w:type="spellStart"/>
      <w:r w:rsidR="00704D16" w:rsidRPr="00DA6FD7">
        <w:rPr>
          <w:rFonts w:ascii="Times New Roman" w:eastAsiaTheme="minorEastAsia" w:hAnsi="Times New Roman" w:cs="Times New Roman"/>
          <w:color w:val="000000" w:themeColor="text1"/>
          <w:kern w:val="24"/>
          <w:sz w:val="24"/>
          <w:szCs w:val="24"/>
        </w:rPr>
        <w:t>rritjes</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s</w:t>
      </w:r>
      <w:r w:rsidR="00C75B3C" w:rsidRPr="00DA6FD7">
        <w:rPr>
          <w:rFonts w:ascii="Times New Roman" w:eastAsiaTheme="minorEastAsia" w:hAnsi="Times New Roman" w:cs="Times New Roman"/>
          <w:color w:val="000000" w:themeColor="text1"/>
          <w:kern w:val="24"/>
          <w:sz w:val="24"/>
          <w:szCs w:val="24"/>
        </w:rPr>
        <w:t>ë</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mbijet</w:t>
      </w:r>
      <w:r w:rsidR="00704D16" w:rsidRPr="00DA6FD7">
        <w:rPr>
          <w:rFonts w:ascii="Times New Roman" w:eastAsiaTheme="minorEastAsia" w:hAnsi="Times New Roman" w:cs="Times New Roman"/>
          <w:color w:val="000000" w:themeColor="text1"/>
          <w:kern w:val="24"/>
          <w:sz w:val="24"/>
          <w:szCs w:val="24"/>
        </w:rPr>
        <w:t>es</w:t>
      </w:r>
      <w:r w:rsidR="00C75B3C" w:rsidRPr="00DA6FD7">
        <w:rPr>
          <w:rFonts w:ascii="Times New Roman" w:eastAsiaTheme="minorEastAsia" w:hAnsi="Times New Roman" w:cs="Times New Roman"/>
          <w:color w:val="000000" w:themeColor="text1"/>
          <w:kern w:val="24"/>
          <w:sz w:val="24"/>
          <w:szCs w:val="24"/>
        </w:rPr>
        <w:t>ë</w:t>
      </w:r>
      <w:r w:rsidR="00704D16" w:rsidRPr="00DA6FD7">
        <w:rPr>
          <w:rFonts w:ascii="Times New Roman" w:eastAsiaTheme="minorEastAsia" w:hAnsi="Times New Roman" w:cs="Times New Roman"/>
          <w:color w:val="000000" w:themeColor="text1"/>
          <w:kern w:val="24"/>
          <w:sz w:val="24"/>
          <w:szCs w:val="24"/>
        </w:rPr>
        <w:t>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s</w:t>
      </w:r>
      <w:r w:rsidR="00C75B3C" w:rsidRPr="00DA6FD7">
        <w:rPr>
          <w:rFonts w:ascii="Times New Roman" w:eastAsiaTheme="minorEastAsia" w:hAnsi="Times New Roman" w:cs="Times New Roman"/>
          <w:color w:val="000000" w:themeColor="text1"/>
          <w:kern w:val="24"/>
          <w:sz w:val="24"/>
          <w:szCs w:val="24"/>
        </w:rPr>
        <w:t>ë</w:t>
      </w:r>
      <w:proofErr w:type="spellEnd"/>
      <w:r w:rsidR="00704D16" w:rsidRPr="00DA6FD7">
        <w:rPr>
          <w:rFonts w:ascii="Times New Roman" w:eastAsiaTheme="minorEastAsia" w:hAnsi="Times New Roman" w:cs="Times New Roman"/>
          <w:color w:val="000000" w:themeColor="text1"/>
          <w:kern w:val="24"/>
          <w:sz w:val="24"/>
          <w:szCs w:val="24"/>
        </w:rPr>
        <w:t xml:space="preserve"> </w:t>
      </w:r>
      <w:proofErr w:type="spellStart"/>
      <w:r w:rsidR="00704D16" w:rsidRPr="00DA6FD7">
        <w:rPr>
          <w:rFonts w:ascii="Times New Roman" w:eastAsiaTheme="minorEastAsia" w:hAnsi="Times New Roman" w:cs="Times New Roman"/>
          <w:color w:val="000000" w:themeColor="text1"/>
          <w:kern w:val="24"/>
          <w:sz w:val="24"/>
          <w:szCs w:val="24"/>
        </w:rPr>
        <w:t>përgjithshme</w:t>
      </w:r>
      <w:proofErr w:type="spellEnd"/>
      <w:r w:rsidR="00704D16" w:rsidRPr="00DA6FD7">
        <w:rPr>
          <w:rFonts w:ascii="Times New Roman" w:eastAsiaTheme="minorEastAsia" w:hAnsi="Times New Roman" w:cs="Times New Roman"/>
          <w:color w:val="000000" w:themeColor="text1"/>
          <w:kern w:val="24"/>
          <w:sz w:val="24"/>
          <w:szCs w:val="24"/>
        </w:rPr>
        <w:t>.</w:t>
      </w:r>
    </w:p>
    <w:p w14:paraId="539D0236" w14:textId="6910F2EB" w:rsidR="0078544B" w:rsidRPr="00DA6FD7" w:rsidRDefault="0078544B"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color w:val="000000" w:themeColor="text1"/>
          <w:kern w:val="24"/>
          <w:sz w:val="24"/>
          <w:szCs w:val="24"/>
        </w:rPr>
        <w:t>Meqenëse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kanceri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është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sëmundje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heterogjene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biologjia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mund</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ndryshojë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lidhje</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procesin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primar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kur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vendoset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diagnoza</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sëmundjes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metastatike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është</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nevojshme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kryhet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biopsia</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metastazave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përcaktohet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statusi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receptorëve</w:t>
      </w:r>
      <w:proofErr w:type="spellEnd"/>
      <w:r w:rsidRPr="00DA6FD7">
        <w:rPr>
          <w:rFonts w:ascii="Times New Roman" w:eastAsiaTheme="minorEastAsia" w:hAnsi="Times New Roman" w:cs="Times New Roman"/>
          <w:color w:val="000000" w:themeColor="text1"/>
          <w:kern w:val="24"/>
          <w:sz w:val="24"/>
          <w:szCs w:val="24"/>
        </w:rPr>
        <w:t xml:space="preserve"> hormonal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receptorëve</w:t>
      </w:r>
      <w:proofErr w:type="spellEnd"/>
      <w:r w:rsidRPr="00DA6FD7">
        <w:rPr>
          <w:rFonts w:ascii="Times New Roman" w:eastAsiaTheme="minorEastAsia" w:hAnsi="Times New Roman" w:cs="Times New Roman"/>
          <w:color w:val="000000" w:themeColor="text1"/>
          <w:kern w:val="24"/>
          <w:sz w:val="24"/>
          <w:szCs w:val="24"/>
        </w:rPr>
        <w:t xml:space="preserve"> HER2. </w:t>
      </w:r>
      <w:proofErr w:type="spellStart"/>
      <w:r w:rsidRPr="00DA6FD7">
        <w:rPr>
          <w:rFonts w:ascii="Times New Roman" w:eastAsiaTheme="minorEastAsia" w:hAnsi="Times New Roman" w:cs="Times New Roman"/>
          <w:color w:val="000000" w:themeColor="text1"/>
          <w:kern w:val="24"/>
          <w:sz w:val="24"/>
          <w:szCs w:val="24"/>
        </w:rPr>
        <w:t>Gjithashtu</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rekomandohet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bëhet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testimi</w:t>
      </w:r>
      <w:proofErr w:type="spellEnd"/>
      <w:r w:rsidRPr="00DA6FD7">
        <w:rPr>
          <w:rFonts w:ascii="Times New Roman" w:eastAsiaTheme="minorEastAsia" w:hAnsi="Times New Roman" w:cs="Times New Roman"/>
          <w:color w:val="000000" w:themeColor="text1"/>
          <w:kern w:val="24"/>
          <w:sz w:val="24"/>
          <w:szCs w:val="24"/>
        </w:rPr>
        <w:t xml:space="preserve"> BRCA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ashtuquajturave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mutacioneve</w:t>
      </w:r>
      <w:proofErr w:type="spellEnd"/>
      <w:r w:rsidRPr="00DA6FD7">
        <w:rPr>
          <w:rFonts w:ascii="Times New Roman" w:eastAsiaTheme="minorEastAsia" w:hAnsi="Times New Roman" w:cs="Times New Roman"/>
          <w:color w:val="000000" w:themeColor="text1"/>
          <w:kern w:val="24"/>
          <w:sz w:val="24"/>
          <w:szCs w:val="24"/>
        </w:rPr>
        <w:t xml:space="preserve"> </w:t>
      </w:r>
      <w:r w:rsidRPr="00DA6FD7">
        <w:rPr>
          <w:rFonts w:ascii="Times New Roman" w:eastAsiaTheme="minorEastAsia" w:hAnsi="Times New Roman" w:cs="Times New Roman"/>
          <w:i/>
          <w:iCs/>
          <w:color w:val="000000" w:themeColor="text1"/>
          <w:kern w:val="24"/>
          <w:sz w:val="24"/>
          <w:szCs w:val="24"/>
        </w:rPr>
        <w:t>germline</w:t>
      </w:r>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testimi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PD-L1 </w:t>
      </w:r>
      <w:proofErr w:type="spellStart"/>
      <w:r w:rsidRPr="00DA6FD7">
        <w:rPr>
          <w:rFonts w:ascii="Times New Roman" w:eastAsiaTheme="minorEastAsia" w:hAnsi="Times New Roman" w:cs="Times New Roman"/>
          <w:color w:val="000000" w:themeColor="text1"/>
          <w:kern w:val="24"/>
          <w:sz w:val="24"/>
          <w:szCs w:val="24"/>
        </w:rPr>
        <w:t>rekomandohet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kanceri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trefishtë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negativ</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kurse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testimi</w:t>
      </w:r>
      <w:proofErr w:type="spellEnd"/>
      <w:r w:rsidRPr="00DA6FD7">
        <w:rPr>
          <w:rFonts w:ascii="Times New Roman" w:eastAsiaTheme="minorEastAsia" w:hAnsi="Times New Roman" w:cs="Times New Roman"/>
          <w:color w:val="000000" w:themeColor="text1"/>
          <w:kern w:val="24"/>
          <w:sz w:val="24"/>
          <w:szCs w:val="24"/>
        </w:rPr>
        <w:t xml:space="preserve"> PIK3CA </w:t>
      </w:r>
      <w:proofErr w:type="spellStart"/>
      <w:r w:rsidRPr="00DA6FD7">
        <w:rPr>
          <w:rFonts w:ascii="Times New Roman" w:eastAsiaTheme="minorEastAsia" w:hAnsi="Times New Roman" w:cs="Times New Roman"/>
          <w:color w:val="000000" w:themeColor="text1"/>
          <w:kern w:val="24"/>
          <w:sz w:val="24"/>
          <w:szCs w:val="24"/>
        </w:rPr>
        <w:t>tek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kanceri</w:t>
      </w:r>
      <w:proofErr w:type="spellEnd"/>
      <w:r w:rsidRPr="00DA6FD7">
        <w:rPr>
          <w:rFonts w:ascii="Times New Roman" w:eastAsiaTheme="minorEastAsia" w:hAnsi="Times New Roman" w:cs="Times New Roman"/>
          <w:color w:val="000000" w:themeColor="text1"/>
          <w:kern w:val="24"/>
          <w:sz w:val="24"/>
          <w:szCs w:val="24"/>
        </w:rPr>
        <w:t xml:space="preserve"> HER2-negativ luminal.</w:t>
      </w:r>
    </w:p>
    <w:p w14:paraId="496AA1F1" w14:textId="4A440E51" w:rsidR="0078544B" w:rsidRPr="00DA6FD7" w:rsidRDefault="0078544B" w:rsidP="00DA6FD7">
      <w:pPr>
        <w:jc w:val="both"/>
        <w:rPr>
          <w:rFonts w:ascii="Times New Roman" w:hAnsi="Times New Roman" w:cs="Times New Roman"/>
          <w:sz w:val="24"/>
          <w:szCs w:val="24"/>
        </w:rPr>
      </w:pPr>
      <w:r w:rsidRPr="00DA6FD7">
        <w:rPr>
          <w:rFonts w:ascii="Times New Roman" w:eastAsiaTheme="minorEastAsia" w:hAnsi="Times New Roman" w:cs="Times New Roman"/>
          <w:color w:val="000000" w:themeColor="text1"/>
          <w:kern w:val="24"/>
          <w:sz w:val="24"/>
          <w:szCs w:val="24"/>
        </w:rPr>
        <w:t xml:space="preserve">Tek </w:t>
      </w:r>
      <w:proofErr w:type="spellStart"/>
      <w:r w:rsidRPr="00DA6FD7">
        <w:rPr>
          <w:rFonts w:ascii="Times New Roman" w:eastAsiaTheme="minorEastAsia" w:hAnsi="Times New Roman" w:cs="Times New Roman"/>
          <w:color w:val="000000" w:themeColor="text1"/>
          <w:kern w:val="24"/>
          <w:sz w:val="24"/>
          <w:szCs w:val="24"/>
        </w:rPr>
        <w:t>trajtimi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tumoreve</w:t>
      </w:r>
      <w:proofErr w:type="spellEnd"/>
      <w:r w:rsidRPr="00DA6FD7">
        <w:rPr>
          <w:rFonts w:ascii="Times New Roman" w:eastAsiaTheme="minorEastAsia" w:hAnsi="Times New Roman" w:cs="Times New Roman"/>
          <w:color w:val="000000" w:themeColor="text1"/>
          <w:kern w:val="24"/>
          <w:sz w:val="24"/>
          <w:szCs w:val="24"/>
        </w:rPr>
        <w:t xml:space="preserve"> HER2-negativ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varur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nga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hormonet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duhet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pari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eksplorohet</w:t>
      </w:r>
      <w:proofErr w:type="spellEnd"/>
      <w:r w:rsidRPr="00DA6FD7">
        <w:rPr>
          <w:rFonts w:ascii="Times New Roman" w:eastAsiaTheme="minorEastAsia" w:hAnsi="Times New Roman" w:cs="Times New Roman"/>
          <w:color w:val="000000" w:themeColor="text1"/>
          <w:kern w:val="24"/>
          <w:sz w:val="24"/>
          <w:szCs w:val="24"/>
        </w:rPr>
        <w:t xml:space="preserve"> ET, </w:t>
      </w:r>
      <w:proofErr w:type="spellStart"/>
      <w:r w:rsidRPr="00DA6FD7">
        <w:rPr>
          <w:rFonts w:ascii="Times New Roman" w:eastAsiaTheme="minorEastAsia" w:hAnsi="Times New Roman" w:cs="Times New Roman"/>
          <w:color w:val="000000" w:themeColor="text1"/>
          <w:kern w:val="24"/>
          <w:sz w:val="24"/>
          <w:szCs w:val="24"/>
        </w:rPr>
        <w:t>madje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sëmundja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metastatike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viscerale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këta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pacientë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kimioterapia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indikohet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rast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krizës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viscerale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kur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janë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eksploruar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metodat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tjera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trajtimit</w:t>
      </w:r>
      <w:proofErr w:type="spellEnd"/>
    </w:p>
    <w:p w14:paraId="059B717E" w14:textId="6E6BECCC" w:rsidR="00406609" w:rsidRPr="00DA6FD7" w:rsidRDefault="0078544B" w:rsidP="00DA6FD7">
      <w:pPr>
        <w:jc w:val="both"/>
        <w:rPr>
          <w:rFonts w:ascii="Times New Roman" w:eastAsiaTheme="minorEastAsia" w:hAnsi="Times New Roman" w:cs="Times New Roman"/>
          <w:color w:val="000000" w:themeColor="text1"/>
          <w:kern w:val="24"/>
          <w:sz w:val="24"/>
          <w:szCs w:val="24"/>
        </w:rPr>
      </w:pPr>
      <w:proofErr w:type="spellStart"/>
      <w:r w:rsidRPr="00DA6FD7">
        <w:rPr>
          <w:rFonts w:ascii="Times New Roman" w:eastAsiaTheme="minorEastAsia" w:hAnsi="Times New Roman" w:cs="Times New Roman"/>
          <w:color w:val="000000" w:themeColor="text1"/>
          <w:kern w:val="24"/>
          <w:sz w:val="24"/>
          <w:szCs w:val="24"/>
        </w:rPr>
        <w:t>Pacientet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premenopauzë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duhet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trajtohen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ato</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postmenopauzë</w:t>
      </w:r>
      <w:proofErr w:type="spellEnd"/>
      <w:r w:rsidRPr="00DA6FD7">
        <w:rPr>
          <w:rFonts w:ascii="Times New Roman" w:eastAsiaTheme="minorEastAsia" w:hAnsi="Times New Roman" w:cs="Times New Roman"/>
          <w:color w:val="000000" w:themeColor="text1"/>
          <w:kern w:val="24"/>
          <w:sz w:val="24"/>
          <w:szCs w:val="24"/>
        </w:rPr>
        <w:t xml:space="preserve">, </w:t>
      </w:r>
      <w:r w:rsidR="00406609" w:rsidRPr="00DA6FD7">
        <w:rPr>
          <w:rFonts w:ascii="Times New Roman" w:eastAsiaTheme="minorEastAsia" w:hAnsi="Times New Roman" w:cs="Times New Roman"/>
          <w:color w:val="000000" w:themeColor="text1"/>
          <w:kern w:val="24"/>
          <w:sz w:val="24"/>
          <w:szCs w:val="24"/>
        </w:rPr>
        <w:t xml:space="preserve">me </w:t>
      </w:r>
      <w:proofErr w:type="spellStart"/>
      <w:r w:rsidR="00406609" w:rsidRPr="00DA6FD7">
        <w:rPr>
          <w:rFonts w:ascii="Times New Roman" w:eastAsiaTheme="minorEastAsia" w:hAnsi="Times New Roman" w:cs="Times New Roman"/>
          <w:color w:val="000000" w:themeColor="text1"/>
          <w:kern w:val="24"/>
          <w:sz w:val="24"/>
          <w:szCs w:val="24"/>
        </w:rPr>
        <w:t>p</w:t>
      </w:r>
      <w:r w:rsidR="00D839C8" w:rsidRPr="00DA6FD7">
        <w:rPr>
          <w:rFonts w:ascii="Times New Roman" w:eastAsiaTheme="minorEastAsia" w:hAnsi="Times New Roman" w:cs="Times New Roman"/>
          <w:color w:val="000000" w:themeColor="text1"/>
          <w:kern w:val="24"/>
          <w:sz w:val="24"/>
          <w:szCs w:val="24"/>
        </w:rPr>
        <w:t>ë</w:t>
      </w:r>
      <w:r w:rsidR="00406609" w:rsidRPr="00DA6FD7">
        <w:rPr>
          <w:rFonts w:ascii="Times New Roman" w:eastAsiaTheme="minorEastAsia" w:hAnsi="Times New Roman" w:cs="Times New Roman"/>
          <w:color w:val="000000" w:themeColor="text1"/>
          <w:kern w:val="24"/>
          <w:sz w:val="24"/>
          <w:szCs w:val="24"/>
        </w:rPr>
        <w:t>rjashtim</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q</w:t>
      </w:r>
      <w:r w:rsidR="00D839C8" w:rsidRPr="00DA6FD7">
        <w:rPr>
          <w:rFonts w:ascii="Times New Roman" w:eastAsiaTheme="minorEastAsia" w:hAnsi="Times New Roman" w:cs="Times New Roman"/>
          <w:color w:val="000000" w:themeColor="text1"/>
          <w:kern w:val="24"/>
          <w:sz w:val="24"/>
          <w:szCs w:val="24"/>
        </w:rPr>
        <w:t>ë</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D839C8" w:rsidRPr="00DA6FD7">
        <w:rPr>
          <w:rFonts w:ascii="Times New Roman" w:eastAsiaTheme="minorEastAsia" w:hAnsi="Times New Roman" w:cs="Times New Roman"/>
          <w:color w:val="000000" w:themeColor="text1"/>
          <w:kern w:val="24"/>
          <w:sz w:val="24"/>
          <w:szCs w:val="24"/>
        </w:rPr>
        <w:t>i</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n</w:t>
      </w:r>
      <w:r w:rsidR="00D839C8" w:rsidRPr="00DA6FD7">
        <w:rPr>
          <w:rFonts w:ascii="Times New Roman" w:eastAsiaTheme="minorEastAsia" w:hAnsi="Times New Roman" w:cs="Times New Roman"/>
          <w:color w:val="000000" w:themeColor="text1"/>
          <w:kern w:val="24"/>
          <w:sz w:val="24"/>
          <w:szCs w:val="24"/>
        </w:rPr>
        <w:t>ë</w:t>
      </w:r>
      <w:r w:rsidR="00406609" w:rsidRPr="00DA6FD7">
        <w:rPr>
          <w:rFonts w:ascii="Times New Roman" w:eastAsiaTheme="minorEastAsia" w:hAnsi="Times New Roman" w:cs="Times New Roman"/>
          <w:color w:val="000000" w:themeColor="text1"/>
          <w:kern w:val="24"/>
          <w:sz w:val="24"/>
          <w:szCs w:val="24"/>
        </w:rPr>
        <w:t>nshtrohen</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supresionit</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jatrogjenik</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ose</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kiru</w:t>
      </w:r>
      <w:r w:rsidR="00D839C8" w:rsidRPr="00DA6FD7">
        <w:rPr>
          <w:rFonts w:ascii="Times New Roman" w:eastAsiaTheme="minorEastAsia" w:hAnsi="Times New Roman" w:cs="Times New Roman"/>
          <w:color w:val="000000" w:themeColor="text1"/>
          <w:kern w:val="24"/>
          <w:sz w:val="24"/>
          <w:szCs w:val="24"/>
        </w:rPr>
        <w:t>r</w:t>
      </w:r>
      <w:r w:rsidR="00406609" w:rsidRPr="00DA6FD7">
        <w:rPr>
          <w:rFonts w:ascii="Times New Roman" w:eastAsiaTheme="minorEastAsia" w:hAnsi="Times New Roman" w:cs="Times New Roman"/>
          <w:color w:val="000000" w:themeColor="text1"/>
          <w:kern w:val="24"/>
          <w:sz w:val="24"/>
          <w:szCs w:val="24"/>
        </w:rPr>
        <w:t>gjik</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t</w:t>
      </w:r>
      <w:r w:rsidR="00D839C8" w:rsidRPr="00DA6FD7">
        <w:rPr>
          <w:rFonts w:ascii="Times New Roman" w:eastAsiaTheme="minorEastAsia" w:hAnsi="Times New Roman" w:cs="Times New Roman"/>
          <w:color w:val="000000" w:themeColor="text1"/>
          <w:kern w:val="24"/>
          <w:sz w:val="24"/>
          <w:szCs w:val="24"/>
        </w:rPr>
        <w:t>ë</w:t>
      </w:r>
      <w:proofErr w:type="spellEnd"/>
      <w:r w:rsidR="00406609" w:rsidRPr="00DA6FD7">
        <w:rPr>
          <w:rFonts w:ascii="Times New Roman" w:eastAsiaTheme="minorEastAsia" w:hAnsi="Times New Roman" w:cs="Times New Roman"/>
          <w:color w:val="000000" w:themeColor="text1"/>
          <w:kern w:val="24"/>
          <w:sz w:val="24"/>
          <w:szCs w:val="24"/>
        </w:rPr>
        <w:t xml:space="preserve"> </w:t>
      </w:r>
      <w:proofErr w:type="spellStart"/>
      <w:r w:rsidR="00406609" w:rsidRPr="00DA6FD7">
        <w:rPr>
          <w:rFonts w:ascii="Times New Roman" w:eastAsiaTheme="minorEastAsia" w:hAnsi="Times New Roman" w:cs="Times New Roman"/>
          <w:color w:val="000000" w:themeColor="text1"/>
          <w:kern w:val="24"/>
          <w:sz w:val="24"/>
          <w:szCs w:val="24"/>
        </w:rPr>
        <w:t>vezoreve</w:t>
      </w:r>
      <w:proofErr w:type="spellEnd"/>
      <w:r w:rsidR="00406609" w:rsidRPr="00DA6FD7">
        <w:rPr>
          <w:rFonts w:ascii="Times New Roman" w:eastAsiaTheme="minorEastAsia" w:hAnsi="Times New Roman" w:cs="Times New Roman"/>
          <w:color w:val="000000" w:themeColor="text1"/>
          <w:kern w:val="24"/>
          <w:sz w:val="24"/>
          <w:szCs w:val="24"/>
        </w:rPr>
        <w:t xml:space="preserve">. </w:t>
      </w:r>
    </w:p>
    <w:p w14:paraId="1AD3699A" w14:textId="48EF00FE" w:rsidR="0078544B" w:rsidRPr="00DA6FD7" w:rsidRDefault="00406609"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color w:val="000000" w:themeColor="text1"/>
          <w:kern w:val="24"/>
          <w:sz w:val="24"/>
          <w:szCs w:val="24"/>
        </w:rPr>
        <w:lastRenderedPageBreak/>
        <w:t>T</w:t>
      </w:r>
      <w:r w:rsidR="0078544B" w:rsidRPr="00DA6FD7">
        <w:rPr>
          <w:rFonts w:ascii="Times New Roman" w:eastAsiaTheme="minorEastAsia" w:hAnsi="Times New Roman" w:cs="Times New Roman"/>
          <w:color w:val="000000" w:themeColor="text1"/>
          <w:kern w:val="24"/>
          <w:sz w:val="24"/>
          <w:szCs w:val="24"/>
        </w:rPr>
        <w:t>rajtim</w:t>
      </w:r>
      <w:r w:rsidR="009C1745" w:rsidRPr="00DA6FD7">
        <w:rPr>
          <w:rFonts w:ascii="Times New Roman" w:eastAsiaTheme="minorEastAsia" w:hAnsi="Times New Roman" w:cs="Times New Roman"/>
          <w:color w:val="000000" w:themeColor="text1"/>
          <w:kern w:val="24"/>
          <w:sz w:val="24"/>
          <w:szCs w:val="24"/>
        </w:rPr>
        <w:t>i</w:t>
      </w:r>
      <w:proofErr w:type="spellEnd"/>
      <w:r w:rsidR="009C1745" w:rsidRPr="00DA6FD7">
        <w:rPr>
          <w:rFonts w:ascii="Times New Roman" w:eastAsiaTheme="minorEastAsia" w:hAnsi="Times New Roman" w:cs="Times New Roman"/>
          <w:color w:val="000000" w:themeColor="text1"/>
          <w:kern w:val="24"/>
          <w:sz w:val="24"/>
          <w:szCs w:val="24"/>
        </w:rPr>
        <w:t xml:space="preserve"> standard </w:t>
      </w:r>
      <w:proofErr w:type="spellStart"/>
      <w:r w:rsidR="009C1745" w:rsidRPr="00DA6FD7">
        <w:rPr>
          <w:rFonts w:ascii="Times New Roman" w:eastAsiaTheme="minorEastAsia" w:hAnsi="Times New Roman" w:cs="Times New Roman"/>
          <w:color w:val="000000" w:themeColor="text1"/>
          <w:kern w:val="24"/>
          <w:sz w:val="24"/>
          <w:szCs w:val="24"/>
        </w:rPr>
        <w:t>i</w:t>
      </w:r>
      <w:proofErr w:type="spellEnd"/>
      <w:r w:rsidR="009C1745" w:rsidRPr="00DA6FD7">
        <w:rPr>
          <w:rFonts w:ascii="Times New Roman" w:eastAsiaTheme="minorEastAsia" w:hAnsi="Times New Roman" w:cs="Times New Roman"/>
          <w:color w:val="000000" w:themeColor="text1"/>
          <w:kern w:val="24"/>
          <w:sz w:val="24"/>
          <w:szCs w:val="24"/>
        </w:rPr>
        <w:t xml:space="preserve"> </w:t>
      </w:r>
      <w:proofErr w:type="spellStart"/>
      <w:r w:rsidR="009C1745" w:rsidRPr="00DA6FD7">
        <w:rPr>
          <w:rFonts w:ascii="Times New Roman" w:eastAsiaTheme="minorEastAsia" w:hAnsi="Times New Roman" w:cs="Times New Roman"/>
          <w:color w:val="000000" w:themeColor="text1"/>
          <w:kern w:val="24"/>
          <w:sz w:val="24"/>
          <w:szCs w:val="24"/>
        </w:rPr>
        <w:t>linjës</w:t>
      </w:r>
      <w:proofErr w:type="spellEnd"/>
      <w:r w:rsidR="009C1745" w:rsidRPr="00DA6FD7">
        <w:rPr>
          <w:rFonts w:ascii="Times New Roman" w:eastAsiaTheme="minorEastAsia" w:hAnsi="Times New Roman" w:cs="Times New Roman"/>
          <w:color w:val="000000" w:themeColor="text1"/>
          <w:kern w:val="24"/>
          <w:sz w:val="24"/>
          <w:szCs w:val="24"/>
        </w:rPr>
        <w:t xml:space="preserve"> </w:t>
      </w:r>
      <w:proofErr w:type="spellStart"/>
      <w:r w:rsidR="009C1745" w:rsidRPr="00DA6FD7">
        <w:rPr>
          <w:rFonts w:ascii="Times New Roman" w:eastAsiaTheme="minorEastAsia" w:hAnsi="Times New Roman" w:cs="Times New Roman"/>
          <w:color w:val="000000" w:themeColor="text1"/>
          <w:kern w:val="24"/>
          <w:sz w:val="24"/>
          <w:szCs w:val="24"/>
        </w:rPr>
        <w:t>së</w:t>
      </w:r>
      <w:proofErr w:type="spellEnd"/>
      <w:r w:rsidR="009C1745" w:rsidRPr="00DA6FD7">
        <w:rPr>
          <w:rFonts w:ascii="Times New Roman" w:eastAsiaTheme="minorEastAsia" w:hAnsi="Times New Roman" w:cs="Times New Roman"/>
          <w:color w:val="000000" w:themeColor="text1"/>
          <w:kern w:val="24"/>
          <w:sz w:val="24"/>
          <w:szCs w:val="24"/>
        </w:rPr>
        <w:t xml:space="preserve"> </w:t>
      </w:r>
      <w:proofErr w:type="spellStart"/>
      <w:r w:rsidR="009C1745" w:rsidRPr="00DA6FD7">
        <w:rPr>
          <w:rFonts w:ascii="Times New Roman" w:eastAsiaTheme="minorEastAsia" w:hAnsi="Times New Roman" w:cs="Times New Roman"/>
          <w:color w:val="000000" w:themeColor="text1"/>
          <w:kern w:val="24"/>
          <w:sz w:val="24"/>
          <w:szCs w:val="24"/>
        </w:rPr>
        <w:t>parë</w:t>
      </w:r>
      <w:proofErr w:type="spellEnd"/>
      <w:r w:rsidR="009C1745" w:rsidRPr="00DA6FD7">
        <w:rPr>
          <w:rFonts w:ascii="Times New Roman" w:eastAsiaTheme="minorEastAsia" w:hAnsi="Times New Roman" w:cs="Times New Roman"/>
          <w:color w:val="000000" w:themeColor="text1"/>
          <w:kern w:val="24"/>
          <w:sz w:val="24"/>
          <w:szCs w:val="24"/>
        </w:rPr>
        <w:t xml:space="preserve"> </w:t>
      </w:r>
      <w:proofErr w:type="spellStart"/>
      <w:r w:rsidR="009C1745" w:rsidRPr="00DA6FD7">
        <w:rPr>
          <w:rFonts w:ascii="Times New Roman" w:eastAsiaTheme="minorEastAsia" w:hAnsi="Times New Roman" w:cs="Times New Roman"/>
          <w:color w:val="000000" w:themeColor="text1"/>
          <w:kern w:val="24"/>
          <w:sz w:val="24"/>
          <w:szCs w:val="24"/>
        </w:rPr>
        <w:t>për</w:t>
      </w:r>
      <w:proofErr w:type="spellEnd"/>
      <w:r w:rsidR="00E370E7" w:rsidRPr="00DA6FD7">
        <w:rPr>
          <w:rFonts w:ascii="Times New Roman" w:eastAsiaTheme="minorEastAsia" w:hAnsi="Times New Roman" w:cs="Times New Roman"/>
          <w:color w:val="000000" w:themeColor="text1"/>
          <w:kern w:val="24"/>
          <w:sz w:val="24"/>
          <w:szCs w:val="24"/>
        </w:rPr>
        <w:t xml:space="preserve"> </w:t>
      </w:r>
      <w:proofErr w:type="spellStart"/>
      <w:r w:rsidR="00E370E7" w:rsidRPr="00DA6FD7">
        <w:rPr>
          <w:rFonts w:ascii="Times New Roman" w:eastAsiaTheme="minorEastAsia" w:hAnsi="Times New Roman" w:cs="Times New Roman"/>
          <w:color w:val="000000" w:themeColor="text1"/>
          <w:kern w:val="24"/>
          <w:sz w:val="24"/>
          <w:szCs w:val="24"/>
        </w:rPr>
        <w:t>tumoret</w:t>
      </w:r>
      <w:proofErr w:type="spellEnd"/>
      <w:r w:rsidR="00E370E7"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luminale</w:t>
      </w:r>
      <w:proofErr w:type="spellEnd"/>
      <w:r w:rsidR="0078544B" w:rsidRPr="00DA6FD7">
        <w:rPr>
          <w:rFonts w:ascii="Times New Roman" w:eastAsiaTheme="minorEastAsia" w:hAnsi="Times New Roman" w:cs="Times New Roman"/>
          <w:color w:val="000000" w:themeColor="text1"/>
          <w:kern w:val="24"/>
          <w:sz w:val="24"/>
          <w:szCs w:val="24"/>
        </w:rPr>
        <w:t xml:space="preserve"> </w:t>
      </w:r>
      <w:r w:rsidR="00E370E7" w:rsidRPr="00DA6FD7">
        <w:rPr>
          <w:rFonts w:ascii="Times New Roman" w:eastAsiaTheme="minorEastAsia" w:hAnsi="Times New Roman" w:cs="Times New Roman"/>
          <w:color w:val="000000" w:themeColor="text1"/>
          <w:kern w:val="24"/>
          <w:sz w:val="24"/>
          <w:szCs w:val="24"/>
        </w:rPr>
        <w:t xml:space="preserve">ER/PR </w:t>
      </w:r>
      <w:proofErr w:type="spellStart"/>
      <w:r w:rsidR="00E370E7" w:rsidRPr="00DA6FD7">
        <w:rPr>
          <w:rFonts w:ascii="Times New Roman" w:eastAsiaTheme="minorEastAsia" w:hAnsi="Times New Roman" w:cs="Times New Roman"/>
          <w:color w:val="000000" w:themeColor="text1"/>
          <w:kern w:val="24"/>
          <w:sz w:val="24"/>
          <w:szCs w:val="24"/>
        </w:rPr>
        <w:t>po</w:t>
      </w:r>
      <w:r w:rsidR="00D839C8" w:rsidRPr="00DA6FD7">
        <w:rPr>
          <w:rFonts w:ascii="Times New Roman" w:eastAsiaTheme="minorEastAsia" w:hAnsi="Times New Roman" w:cs="Times New Roman"/>
          <w:color w:val="000000" w:themeColor="text1"/>
          <w:kern w:val="24"/>
          <w:sz w:val="24"/>
          <w:szCs w:val="24"/>
        </w:rPr>
        <w:t>z</w:t>
      </w:r>
      <w:r w:rsidR="00E370E7" w:rsidRPr="00DA6FD7">
        <w:rPr>
          <w:rFonts w:ascii="Times New Roman" w:eastAsiaTheme="minorEastAsia" w:hAnsi="Times New Roman" w:cs="Times New Roman"/>
          <w:color w:val="000000" w:themeColor="text1"/>
          <w:kern w:val="24"/>
          <w:sz w:val="24"/>
          <w:szCs w:val="24"/>
        </w:rPr>
        <w:t>itiv</w:t>
      </w:r>
      <w:proofErr w:type="spellEnd"/>
      <w:r w:rsidR="00D839C8" w:rsidRPr="00DA6FD7">
        <w:rPr>
          <w:rFonts w:ascii="Times New Roman" w:eastAsiaTheme="minorEastAsia" w:hAnsi="Times New Roman" w:cs="Times New Roman"/>
          <w:color w:val="000000" w:themeColor="text1"/>
          <w:kern w:val="24"/>
          <w:sz w:val="24"/>
          <w:szCs w:val="24"/>
        </w:rPr>
        <w:t>,</w:t>
      </w:r>
      <w:r w:rsidR="00E370E7" w:rsidRPr="00DA6FD7">
        <w:rPr>
          <w:rFonts w:ascii="Times New Roman" w:eastAsiaTheme="minorEastAsia" w:hAnsi="Times New Roman" w:cs="Times New Roman"/>
          <w:color w:val="000000" w:themeColor="text1"/>
          <w:kern w:val="24"/>
          <w:sz w:val="24"/>
          <w:szCs w:val="24"/>
        </w:rPr>
        <w:t xml:space="preserve"> </w:t>
      </w:r>
      <w:r w:rsidR="0078544B" w:rsidRPr="00DA6FD7">
        <w:rPr>
          <w:rFonts w:ascii="Times New Roman" w:eastAsiaTheme="minorEastAsia" w:hAnsi="Times New Roman" w:cs="Times New Roman"/>
          <w:color w:val="000000" w:themeColor="text1"/>
          <w:kern w:val="24"/>
          <w:sz w:val="24"/>
          <w:szCs w:val="24"/>
        </w:rPr>
        <w:t xml:space="preserve">HER2-negativ </w:t>
      </w:r>
      <w:proofErr w:type="spellStart"/>
      <w:r w:rsidR="0078544B" w:rsidRPr="00DA6FD7">
        <w:rPr>
          <w:rFonts w:ascii="Times New Roman" w:eastAsiaTheme="minorEastAsia" w:hAnsi="Times New Roman" w:cs="Times New Roman"/>
          <w:color w:val="000000" w:themeColor="text1"/>
          <w:kern w:val="24"/>
          <w:sz w:val="24"/>
          <w:szCs w:val="24"/>
        </w:rPr>
        <w:t>përfshin</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kombinimin</w:t>
      </w:r>
      <w:proofErr w:type="spellEnd"/>
      <w:r w:rsidR="0078544B" w:rsidRPr="00DA6FD7">
        <w:rPr>
          <w:rFonts w:ascii="Times New Roman" w:eastAsiaTheme="minorEastAsia" w:hAnsi="Times New Roman" w:cs="Times New Roman"/>
          <w:color w:val="000000" w:themeColor="text1"/>
          <w:kern w:val="24"/>
          <w:sz w:val="24"/>
          <w:szCs w:val="24"/>
        </w:rPr>
        <w:t xml:space="preserve"> e </w:t>
      </w:r>
      <w:proofErr w:type="spellStart"/>
      <w:r w:rsidR="00B274C0" w:rsidRPr="00DA6FD7">
        <w:rPr>
          <w:rFonts w:ascii="Times New Roman" w:eastAsiaTheme="minorEastAsia" w:hAnsi="Times New Roman" w:cs="Times New Roman"/>
          <w:color w:val="000000" w:themeColor="text1"/>
          <w:kern w:val="24"/>
          <w:sz w:val="24"/>
          <w:szCs w:val="24"/>
        </w:rPr>
        <w:t>terapis</w:t>
      </w:r>
      <w:r w:rsidR="00D839C8" w:rsidRPr="00DA6FD7">
        <w:rPr>
          <w:rFonts w:ascii="Times New Roman" w:eastAsiaTheme="minorEastAsia" w:hAnsi="Times New Roman" w:cs="Times New Roman"/>
          <w:color w:val="000000" w:themeColor="text1"/>
          <w:kern w:val="24"/>
          <w:sz w:val="24"/>
          <w:szCs w:val="24"/>
        </w:rPr>
        <w:t>ë</w:t>
      </w:r>
      <w:proofErr w:type="spellEnd"/>
      <w:r w:rsidR="00B274C0" w:rsidRPr="00DA6FD7">
        <w:rPr>
          <w:rFonts w:ascii="Times New Roman" w:eastAsiaTheme="minorEastAsia" w:hAnsi="Times New Roman" w:cs="Times New Roman"/>
          <w:color w:val="000000" w:themeColor="text1"/>
          <w:kern w:val="24"/>
          <w:sz w:val="24"/>
          <w:szCs w:val="24"/>
        </w:rPr>
        <w:t xml:space="preserve"> </w:t>
      </w:r>
      <w:proofErr w:type="spellStart"/>
      <w:r w:rsidR="00B274C0" w:rsidRPr="00DA6FD7">
        <w:rPr>
          <w:rFonts w:ascii="Times New Roman" w:eastAsiaTheme="minorEastAsia" w:hAnsi="Times New Roman" w:cs="Times New Roman"/>
          <w:color w:val="000000" w:themeColor="text1"/>
          <w:kern w:val="24"/>
          <w:sz w:val="24"/>
          <w:szCs w:val="24"/>
        </w:rPr>
        <w:t>p</w:t>
      </w:r>
      <w:r w:rsidR="00D839C8" w:rsidRPr="00DA6FD7">
        <w:rPr>
          <w:rFonts w:ascii="Times New Roman" w:eastAsiaTheme="minorEastAsia" w:hAnsi="Times New Roman" w:cs="Times New Roman"/>
          <w:color w:val="000000" w:themeColor="text1"/>
          <w:kern w:val="24"/>
          <w:sz w:val="24"/>
          <w:szCs w:val="24"/>
        </w:rPr>
        <w:t>ë</w:t>
      </w:r>
      <w:r w:rsidR="00B274C0" w:rsidRPr="00DA6FD7">
        <w:rPr>
          <w:rFonts w:ascii="Times New Roman" w:eastAsiaTheme="minorEastAsia" w:hAnsi="Times New Roman" w:cs="Times New Roman"/>
          <w:color w:val="000000" w:themeColor="text1"/>
          <w:kern w:val="24"/>
          <w:sz w:val="24"/>
          <w:szCs w:val="24"/>
        </w:rPr>
        <w:t>rkat</w:t>
      </w:r>
      <w:r w:rsidR="00D839C8" w:rsidRPr="00DA6FD7">
        <w:rPr>
          <w:rFonts w:ascii="Times New Roman" w:eastAsiaTheme="minorEastAsia" w:hAnsi="Times New Roman" w:cs="Times New Roman"/>
          <w:color w:val="000000" w:themeColor="text1"/>
          <w:kern w:val="24"/>
          <w:sz w:val="24"/>
          <w:szCs w:val="24"/>
        </w:rPr>
        <w:t>ë</w:t>
      </w:r>
      <w:r w:rsidR="00B274C0" w:rsidRPr="00DA6FD7">
        <w:rPr>
          <w:rFonts w:ascii="Times New Roman" w:eastAsiaTheme="minorEastAsia" w:hAnsi="Times New Roman" w:cs="Times New Roman"/>
          <w:color w:val="000000" w:themeColor="text1"/>
          <w:kern w:val="24"/>
          <w:sz w:val="24"/>
          <w:szCs w:val="24"/>
        </w:rPr>
        <w:t>se</w:t>
      </w:r>
      <w:proofErr w:type="spellEnd"/>
      <w:r w:rsidR="00B274C0" w:rsidRPr="00DA6FD7">
        <w:rPr>
          <w:rFonts w:ascii="Times New Roman" w:eastAsiaTheme="minorEastAsia" w:hAnsi="Times New Roman" w:cs="Times New Roman"/>
          <w:color w:val="000000" w:themeColor="text1"/>
          <w:kern w:val="24"/>
          <w:sz w:val="24"/>
          <w:szCs w:val="24"/>
        </w:rPr>
        <w:t xml:space="preserve"> me </w:t>
      </w:r>
      <w:r w:rsidR="0078544B" w:rsidRPr="00DA6FD7">
        <w:rPr>
          <w:rFonts w:ascii="Times New Roman" w:eastAsiaTheme="minorEastAsia" w:hAnsi="Times New Roman" w:cs="Times New Roman"/>
          <w:color w:val="000000" w:themeColor="text1"/>
          <w:kern w:val="24"/>
          <w:sz w:val="24"/>
          <w:szCs w:val="24"/>
        </w:rPr>
        <w:t xml:space="preserve">CDK4/6 </w:t>
      </w:r>
      <w:r w:rsidR="00B274C0" w:rsidRPr="00DA6FD7">
        <w:rPr>
          <w:rFonts w:ascii="Times New Roman" w:eastAsiaTheme="minorEastAsia" w:hAnsi="Times New Roman" w:cs="Times New Roman"/>
          <w:color w:val="000000" w:themeColor="text1"/>
          <w:kern w:val="24"/>
          <w:sz w:val="24"/>
          <w:szCs w:val="24"/>
        </w:rPr>
        <w:t xml:space="preserve">inhibitor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kombinim</w:t>
      </w:r>
      <w:proofErr w:type="spellEnd"/>
      <w:r w:rsidR="0078544B" w:rsidRPr="00DA6FD7">
        <w:rPr>
          <w:rFonts w:ascii="Times New Roman" w:eastAsiaTheme="minorEastAsia" w:hAnsi="Times New Roman" w:cs="Times New Roman"/>
          <w:color w:val="000000" w:themeColor="text1"/>
          <w:kern w:val="24"/>
          <w:sz w:val="24"/>
          <w:szCs w:val="24"/>
        </w:rPr>
        <w:t xml:space="preserve"> me</w:t>
      </w:r>
      <w:r w:rsidR="00D839C8"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terapi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hormonale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qoftë</w:t>
      </w:r>
      <w:proofErr w:type="spellEnd"/>
      <w:r w:rsidR="0078544B" w:rsidRPr="00DA6FD7">
        <w:rPr>
          <w:rFonts w:ascii="Times New Roman" w:eastAsiaTheme="minorEastAsia" w:hAnsi="Times New Roman" w:cs="Times New Roman"/>
          <w:color w:val="000000" w:themeColor="text1"/>
          <w:kern w:val="24"/>
          <w:sz w:val="24"/>
          <w:szCs w:val="24"/>
        </w:rPr>
        <w:t xml:space="preserve"> me </w:t>
      </w:r>
      <w:proofErr w:type="spellStart"/>
      <w:r w:rsidR="0078544B" w:rsidRPr="00DA6FD7">
        <w:rPr>
          <w:rFonts w:ascii="Times New Roman" w:eastAsiaTheme="minorEastAsia" w:hAnsi="Times New Roman" w:cs="Times New Roman"/>
          <w:color w:val="000000" w:themeColor="text1"/>
          <w:kern w:val="24"/>
          <w:sz w:val="24"/>
          <w:szCs w:val="24"/>
        </w:rPr>
        <w:t>një</w:t>
      </w:r>
      <w:proofErr w:type="spellEnd"/>
      <w:r w:rsidR="0078544B" w:rsidRPr="00DA6FD7">
        <w:rPr>
          <w:rFonts w:ascii="Times New Roman" w:eastAsiaTheme="minorEastAsia" w:hAnsi="Times New Roman" w:cs="Times New Roman"/>
          <w:color w:val="000000" w:themeColor="text1"/>
          <w:kern w:val="24"/>
          <w:sz w:val="24"/>
          <w:szCs w:val="24"/>
        </w:rPr>
        <w:t xml:space="preserve"> AI </w:t>
      </w:r>
      <w:proofErr w:type="spellStart"/>
      <w:r w:rsidR="0078544B" w:rsidRPr="00DA6FD7">
        <w:rPr>
          <w:rFonts w:ascii="Times New Roman" w:eastAsiaTheme="minorEastAsia" w:hAnsi="Times New Roman" w:cs="Times New Roman"/>
          <w:color w:val="000000" w:themeColor="text1"/>
          <w:kern w:val="24"/>
          <w:sz w:val="24"/>
          <w:szCs w:val="24"/>
        </w:rPr>
        <w:t>ose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fulvestrant</w:t>
      </w:r>
      <w:proofErr w:type="spellEnd"/>
      <w:r w:rsidR="00B274C0" w:rsidRPr="00DA6FD7">
        <w:rPr>
          <w:rFonts w:ascii="Times New Roman" w:eastAsiaTheme="minorEastAsia" w:hAnsi="Times New Roman" w:cs="Times New Roman"/>
          <w:color w:val="000000" w:themeColor="text1"/>
          <w:kern w:val="24"/>
          <w:sz w:val="24"/>
          <w:szCs w:val="24"/>
        </w:rPr>
        <w:t xml:space="preserve"> </w:t>
      </w:r>
      <w:proofErr w:type="spellStart"/>
      <w:r w:rsidR="00B274C0" w:rsidRPr="00DA6FD7">
        <w:rPr>
          <w:rFonts w:ascii="Times New Roman" w:eastAsiaTheme="minorEastAsia" w:hAnsi="Times New Roman" w:cs="Times New Roman"/>
          <w:color w:val="000000" w:themeColor="text1"/>
          <w:kern w:val="24"/>
          <w:sz w:val="24"/>
          <w:szCs w:val="24"/>
        </w:rPr>
        <w:t>n</w:t>
      </w:r>
      <w:r w:rsidR="00D839C8" w:rsidRPr="00DA6FD7">
        <w:rPr>
          <w:rFonts w:ascii="Times New Roman" w:eastAsiaTheme="minorEastAsia" w:hAnsi="Times New Roman" w:cs="Times New Roman"/>
          <w:color w:val="000000" w:themeColor="text1"/>
          <w:kern w:val="24"/>
          <w:sz w:val="24"/>
          <w:szCs w:val="24"/>
        </w:rPr>
        <w:t>ë</w:t>
      </w:r>
      <w:r w:rsidR="00B274C0" w:rsidRPr="00DA6FD7">
        <w:rPr>
          <w:rFonts w:ascii="Times New Roman" w:eastAsiaTheme="minorEastAsia" w:hAnsi="Times New Roman" w:cs="Times New Roman"/>
          <w:color w:val="000000" w:themeColor="text1"/>
          <w:kern w:val="24"/>
          <w:sz w:val="24"/>
          <w:szCs w:val="24"/>
        </w:rPr>
        <w:t>se</w:t>
      </w:r>
      <w:proofErr w:type="spellEnd"/>
      <w:r w:rsidR="00B274C0" w:rsidRPr="00DA6FD7">
        <w:rPr>
          <w:rFonts w:ascii="Times New Roman" w:eastAsiaTheme="minorEastAsia" w:hAnsi="Times New Roman" w:cs="Times New Roman"/>
          <w:color w:val="000000" w:themeColor="text1"/>
          <w:kern w:val="24"/>
          <w:sz w:val="24"/>
          <w:szCs w:val="24"/>
        </w:rPr>
        <w:t xml:space="preserve"> </w:t>
      </w:r>
      <w:proofErr w:type="spellStart"/>
      <w:r w:rsidR="00B274C0" w:rsidRPr="00DA6FD7">
        <w:rPr>
          <w:rFonts w:ascii="Times New Roman" w:eastAsiaTheme="minorEastAsia" w:hAnsi="Times New Roman" w:cs="Times New Roman"/>
          <w:color w:val="000000" w:themeColor="text1"/>
          <w:kern w:val="24"/>
          <w:sz w:val="24"/>
          <w:szCs w:val="24"/>
        </w:rPr>
        <w:t>pacienti</w:t>
      </w:r>
      <w:proofErr w:type="spellEnd"/>
      <w:r w:rsidR="00B274C0" w:rsidRPr="00DA6FD7">
        <w:rPr>
          <w:rFonts w:ascii="Times New Roman" w:eastAsiaTheme="minorEastAsia" w:hAnsi="Times New Roman" w:cs="Times New Roman"/>
          <w:color w:val="000000" w:themeColor="text1"/>
          <w:kern w:val="24"/>
          <w:sz w:val="24"/>
          <w:szCs w:val="24"/>
        </w:rPr>
        <w:t xml:space="preserve"> ka </w:t>
      </w:r>
      <w:proofErr w:type="spellStart"/>
      <w:r w:rsidR="00B274C0" w:rsidRPr="00DA6FD7">
        <w:rPr>
          <w:rFonts w:ascii="Times New Roman" w:eastAsiaTheme="minorEastAsia" w:hAnsi="Times New Roman" w:cs="Times New Roman"/>
          <w:color w:val="000000" w:themeColor="text1"/>
          <w:kern w:val="24"/>
          <w:sz w:val="24"/>
          <w:szCs w:val="24"/>
        </w:rPr>
        <w:t>qen</w:t>
      </w:r>
      <w:r w:rsidR="00D839C8" w:rsidRPr="00DA6FD7">
        <w:rPr>
          <w:rFonts w:ascii="Times New Roman" w:eastAsiaTheme="minorEastAsia" w:hAnsi="Times New Roman" w:cs="Times New Roman"/>
          <w:color w:val="000000" w:themeColor="text1"/>
          <w:kern w:val="24"/>
          <w:sz w:val="24"/>
          <w:szCs w:val="24"/>
        </w:rPr>
        <w:t>ë</w:t>
      </w:r>
      <w:proofErr w:type="spellEnd"/>
      <w:r w:rsidR="00B274C0" w:rsidRPr="00DA6FD7">
        <w:rPr>
          <w:rFonts w:ascii="Times New Roman" w:eastAsiaTheme="minorEastAsia" w:hAnsi="Times New Roman" w:cs="Times New Roman"/>
          <w:color w:val="000000" w:themeColor="text1"/>
          <w:kern w:val="24"/>
          <w:sz w:val="24"/>
          <w:szCs w:val="24"/>
        </w:rPr>
        <w:t xml:space="preserve"> </w:t>
      </w:r>
      <w:proofErr w:type="spellStart"/>
      <w:r w:rsidR="00B274C0" w:rsidRPr="00DA6FD7">
        <w:rPr>
          <w:rFonts w:ascii="Times New Roman" w:eastAsiaTheme="minorEastAsia" w:hAnsi="Times New Roman" w:cs="Times New Roman"/>
          <w:color w:val="000000" w:themeColor="text1"/>
          <w:kern w:val="24"/>
          <w:sz w:val="24"/>
          <w:szCs w:val="24"/>
        </w:rPr>
        <w:t>n</w:t>
      </w:r>
      <w:r w:rsidR="00D839C8" w:rsidRPr="00DA6FD7">
        <w:rPr>
          <w:rFonts w:ascii="Times New Roman" w:eastAsiaTheme="minorEastAsia" w:hAnsi="Times New Roman" w:cs="Times New Roman"/>
          <w:color w:val="000000" w:themeColor="text1"/>
          <w:kern w:val="24"/>
          <w:sz w:val="24"/>
          <w:szCs w:val="24"/>
        </w:rPr>
        <w:t>ë</w:t>
      </w:r>
      <w:proofErr w:type="spellEnd"/>
      <w:r w:rsidR="00B274C0" w:rsidRPr="00DA6FD7">
        <w:rPr>
          <w:rFonts w:ascii="Times New Roman" w:eastAsiaTheme="minorEastAsia" w:hAnsi="Times New Roman" w:cs="Times New Roman"/>
          <w:color w:val="000000" w:themeColor="text1"/>
          <w:kern w:val="24"/>
          <w:sz w:val="24"/>
          <w:szCs w:val="24"/>
        </w:rPr>
        <w:t xml:space="preserve"> AI </w:t>
      </w:r>
      <w:proofErr w:type="spellStart"/>
      <w:r w:rsidR="00B274C0" w:rsidRPr="00DA6FD7">
        <w:rPr>
          <w:rFonts w:ascii="Times New Roman" w:eastAsiaTheme="minorEastAsia" w:hAnsi="Times New Roman" w:cs="Times New Roman"/>
          <w:color w:val="000000" w:themeColor="text1"/>
          <w:kern w:val="24"/>
          <w:sz w:val="24"/>
          <w:szCs w:val="24"/>
        </w:rPr>
        <w:t>kur</w:t>
      </w:r>
      <w:proofErr w:type="spellEnd"/>
      <w:r w:rsidR="00B274C0" w:rsidRPr="00DA6FD7">
        <w:rPr>
          <w:rFonts w:ascii="Times New Roman" w:eastAsiaTheme="minorEastAsia" w:hAnsi="Times New Roman" w:cs="Times New Roman"/>
          <w:color w:val="000000" w:themeColor="text1"/>
          <w:kern w:val="24"/>
          <w:sz w:val="24"/>
          <w:szCs w:val="24"/>
        </w:rPr>
        <w:t xml:space="preserve"> ka </w:t>
      </w:r>
      <w:proofErr w:type="spellStart"/>
      <w:r w:rsidR="00B274C0" w:rsidRPr="00DA6FD7">
        <w:rPr>
          <w:rFonts w:ascii="Times New Roman" w:eastAsiaTheme="minorEastAsia" w:hAnsi="Times New Roman" w:cs="Times New Roman"/>
          <w:color w:val="000000" w:themeColor="text1"/>
          <w:kern w:val="24"/>
          <w:sz w:val="24"/>
          <w:szCs w:val="24"/>
        </w:rPr>
        <w:t>progresuar</w:t>
      </w:r>
      <w:proofErr w:type="spellEnd"/>
      <w:r w:rsidR="00B274C0"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linjën</w:t>
      </w:r>
      <w:proofErr w:type="spellEnd"/>
      <w:r w:rsidR="0078544B" w:rsidRPr="00DA6FD7">
        <w:rPr>
          <w:rFonts w:ascii="Times New Roman" w:eastAsiaTheme="minorEastAsia" w:hAnsi="Times New Roman" w:cs="Times New Roman"/>
          <w:color w:val="000000" w:themeColor="text1"/>
          <w:kern w:val="24"/>
          <w:sz w:val="24"/>
          <w:szCs w:val="24"/>
        </w:rPr>
        <w:t xml:space="preserve"> e </w:t>
      </w:r>
      <w:proofErr w:type="spellStart"/>
      <w:r w:rsidR="0078544B" w:rsidRPr="00DA6FD7">
        <w:rPr>
          <w:rFonts w:ascii="Times New Roman" w:eastAsiaTheme="minorEastAsia" w:hAnsi="Times New Roman" w:cs="Times New Roman"/>
          <w:color w:val="000000" w:themeColor="text1"/>
          <w:kern w:val="24"/>
          <w:sz w:val="24"/>
          <w:szCs w:val="24"/>
        </w:rPr>
        <w:t>dytë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rekomandohet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terapia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endo</w:t>
      </w:r>
      <w:r w:rsidR="00D839C8" w:rsidRPr="00DA6FD7">
        <w:rPr>
          <w:rFonts w:ascii="Times New Roman" w:eastAsiaTheme="minorEastAsia" w:hAnsi="Times New Roman" w:cs="Times New Roman"/>
          <w:color w:val="000000" w:themeColor="text1"/>
          <w:kern w:val="24"/>
          <w:sz w:val="24"/>
          <w:szCs w:val="24"/>
        </w:rPr>
        <w:t>k</w:t>
      </w:r>
      <w:r w:rsidRPr="00DA6FD7">
        <w:rPr>
          <w:rFonts w:ascii="Times New Roman" w:eastAsiaTheme="minorEastAsia" w:hAnsi="Times New Roman" w:cs="Times New Roman"/>
          <w:color w:val="000000" w:themeColor="text1"/>
          <w:kern w:val="24"/>
          <w:sz w:val="24"/>
          <w:szCs w:val="24"/>
        </w:rPr>
        <w:t>rine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që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nuk</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është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ordinuar</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linjën</w:t>
      </w:r>
      <w:proofErr w:type="spellEnd"/>
      <w:r w:rsidR="0078544B" w:rsidRPr="00DA6FD7">
        <w:rPr>
          <w:rFonts w:ascii="Times New Roman" w:eastAsiaTheme="minorEastAsia" w:hAnsi="Times New Roman" w:cs="Times New Roman"/>
          <w:color w:val="000000" w:themeColor="text1"/>
          <w:kern w:val="24"/>
          <w:sz w:val="24"/>
          <w:szCs w:val="24"/>
        </w:rPr>
        <w:t xml:space="preserve"> e </w:t>
      </w:r>
      <w:proofErr w:type="spellStart"/>
      <w:r w:rsidR="0078544B" w:rsidRPr="00DA6FD7">
        <w:rPr>
          <w:rFonts w:ascii="Times New Roman" w:eastAsiaTheme="minorEastAsia" w:hAnsi="Times New Roman" w:cs="Times New Roman"/>
          <w:color w:val="000000" w:themeColor="text1"/>
          <w:kern w:val="24"/>
          <w:sz w:val="24"/>
          <w:szCs w:val="24"/>
        </w:rPr>
        <w:t>parë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vetëm</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ose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kombinim</w:t>
      </w:r>
      <w:proofErr w:type="spellEnd"/>
      <w:r w:rsidR="0078544B" w:rsidRPr="00DA6FD7">
        <w:rPr>
          <w:rFonts w:ascii="Times New Roman" w:eastAsiaTheme="minorEastAsia" w:hAnsi="Times New Roman" w:cs="Times New Roman"/>
          <w:color w:val="000000" w:themeColor="text1"/>
          <w:kern w:val="24"/>
          <w:sz w:val="24"/>
          <w:szCs w:val="24"/>
        </w:rPr>
        <w:t xml:space="preserve"> me </w:t>
      </w:r>
      <w:proofErr w:type="spellStart"/>
      <w:r w:rsidR="0078544B" w:rsidRPr="00DA6FD7">
        <w:rPr>
          <w:rFonts w:ascii="Times New Roman" w:eastAsiaTheme="minorEastAsia" w:hAnsi="Times New Roman" w:cs="Times New Roman"/>
          <w:color w:val="000000" w:themeColor="text1"/>
          <w:kern w:val="24"/>
          <w:sz w:val="24"/>
          <w:szCs w:val="24"/>
        </w:rPr>
        <w:t>frenuesit</w:t>
      </w:r>
      <w:proofErr w:type="spellEnd"/>
      <w:r w:rsidR="0078544B" w:rsidRPr="00DA6FD7">
        <w:rPr>
          <w:rFonts w:ascii="Times New Roman" w:eastAsiaTheme="minorEastAsia" w:hAnsi="Times New Roman" w:cs="Times New Roman"/>
          <w:color w:val="000000" w:themeColor="text1"/>
          <w:kern w:val="24"/>
          <w:sz w:val="24"/>
          <w:szCs w:val="24"/>
        </w:rPr>
        <w:t xml:space="preserve"> CDK4/6 </w:t>
      </w:r>
      <w:proofErr w:type="spellStart"/>
      <w:r w:rsidR="0078544B" w:rsidRPr="00DA6FD7">
        <w:rPr>
          <w:rFonts w:ascii="Times New Roman" w:eastAsiaTheme="minorEastAsia" w:hAnsi="Times New Roman" w:cs="Times New Roman"/>
          <w:color w:val="000000" w:themeColor="text1"/>
          <w:kern w:val="24"/>
          <w:sz w:val="24"/>
          <w:szCs w:val="24"/>
        </w:rPr>
        <w:t>nëse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nuk</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është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ordinuar</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në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linjën</w:t>
      </w:r>
      <w:proofErr w:type="spellEnd"/>
      <w:r w:rsidR="0078544B" w:rsidRPr="00DA6FD7">
        <w:rPr>
          <w:rFonts w:ascii="Times New Roman" w:eastAsiaTheme="minorEastAsia" w:hAnsi="Times New Roman" w:cs="Times New Roman"/>
          <w:color w:val="000000" w:themeColor="text1"/>
          <w:kern w:val="24"/>
          <w:sz w:val="24"/>
          <w:szCs w:val="24"/>
        </w:rPr>
        <w:t xml:space="preserve"> e </w:t>
      </w:r>
      <w:proofErr w:type="spellStart"/>
      <w:r w:rsidR="0078544B" w:rsidRPr="00DA6FD7">
        <w:rPr>
          <w:rFonts w:ascii="Times New Roman" w:eastAsiaTheme="minorEastAsia" w:hAnsi="Times New Roman" w:cs="Times New Roman"/>
          <w:color w:val="000000" w:themeColor="text1"/>
          <w:kern w:val="24"/>
          <w:sz w:val="24"/>
          <w:szCs w:val="24"/>
        </w:rPr>
        <w:t>parë</w:t>
      </w:r>
      <w:proofErr w:type="spellEnd"/>
      <w:r w:rsidR="0078544B" w:rsidRPr="00DA6FD7">
        <w:rPr>
          <w:rFonts w:ascii="Times New Roman" w:eastAsiaTheme="minorEastAsia" w:hAnsi="Times New Roman" w:cs="Times New Roman"/>
          <w:color w:val="000000" w:themeColor="text1"/>
          <w:kern w:val="24"/>
          <w:sz w:val="24"/>
          <w:szCs w:val="24"/>
        </w:rPr>
        <w:t xml:space="preserve">. Pas </w:t>
      </w:r>
      <w:proofErr w:type="spellStart"/>
      <w:r w:rsidR="0078544B" w:rsidRPr="00DA6FD7">
        <w:rPr>
          <w:rFonts w:ascii="Times New Roman" w:eastAsiaTheme="minorEastAsia" w:hAnsi="Times New Roman" w:cs="Times New Roman"/>
          <w:color w:val="000000" w:themeColor="text1"/>
          <w:kern w:val="24"/>
          <w:sz w:val="24"/>
          <w:szCs w:val="24"/>
        </w:rPr>
        <w:t>progresionit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mëtejshëm</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duhet</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merren</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parasysh</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opsionet</w:t>
      </w:r>
      <w:proofErr w:type="spellEnd"/>
      <w:r w:rsidR="0078544B" w:rsidRPr="00DA6FD7">
        <w:rPr>
          <w:rFonts w:ascii="Times New Roman" w:eastAsiaTheme="minorEastAsia" w:hAnsi="Times New Roman" w:cs="Times New Roman"/>
          <w:color w:val="000000" w:themeColor="text1"/>
          <w:kern w:val="24"/>
          <w:sz w:val="24"/>
          <w:szCs w:val="24"/>
        </w:rPr>
        <w:t xml:space="preserve"> e </w:t>
      </w:r>
      <w:proofErr w:type="spellStart"/>
      <w:r w:rsidR="0078544B" w:rsidRPr="00DA6FD7">
        <w:rPr>
          <w:rFonts w:ascii="Times New Roman" w:eastAsiaTheme="minorEastAsia" w:hAnsi="Times New Roman" w:cs="Times New Roman"/>
          <w:color w:val="000000" w:themeColor="text1"/>
          <w:kern w:val="24"/>
          <w:sz w:val="24"/>
          <w:szCs w:val="24"/>
        </w:rPr>
        <w:t>mëtejshme</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0078544B" w:rsidRPr="00DA6FD7">
        <w:rPr>
          <w:rFonts w:ascii="Times New Roman" w:eastAsiaTheme="minorEastAsia" w:hAnsi="Times New Roman" w:cs="Times New Roman"/>
          <w:color w:val="000000" w:themeColor="text1"/>
          <w:kern w:val="24"/>
          <w:sz w:val="24"/>
          <w:szCs w:val="24"/>
        </w:rPr>
        <w:t>të</w:t>
      </w:r>
      <w:proofErr w:type="spellEnd"/>
      <w:r w:rsidR="0078544B"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terapise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enokrine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2B7BCD" w:rsidRPr="00DA6FD7">
        <w:rPr>
          <w:rFonts w:ascii="Times New Roman" w:eastAsiaTheme="minorEastAsia" w:hAnsi="Times New Roman" w:cs="Times New Roman"/>
          <w:color w:val="000000" w:themeColor="text1"/>
          <w:kern w:val="24"/>
          <w:sz w:val="24"/>
          <w:szCs w:val="24"/>
        </w:rPr>
        <w:t>dhe</w:t>
      </w:r>
      <w:proofErr w:type="spellEnd"/>
      <w:r w:rsidR="002B7BCD" w:rsidRPr="00DA6FD7">
        <w:rPr>
          <w:rFonts w:ascii="Times New Roman" w:eastAsiaTheme="minorEastAsia" w:hAnsi="Times New Roman" w:cs="Times New Roman"/>
          <w:color w:val="000000" w:themeColor="text1"/>
          <w:kern w:val="24"/>
          <w:sz w:val="24"/>
          <w:szCs w:val="24"/>
        </w:rPr>
        <w:t xml:space="preserve"> </w:t>
      </w:r>
      <w:proofErr w:type="spellStart"/>
      <w:r w:rsidR="002B7BCD" w:rsidRPr="00DA6FD7">
        <w:rPr>
          <w:rFonts w:ascii="Times New Roman" w:eastAsiaTheme="minorEastAsia" w:hAnsi="Times New Roman" w:cs="Times New Roman"/>
          <w:color w:val="000000" w:themeColor="text1"/>
          <w:kern w:val="24"/>
          <w:sz w:val="24"/>
          <w:szCs w:val="24"/>
        </w:rPr>
        <w:t>eventualisht</w:t>
      </w:r>
      <w:proofErr w:type="spellEnd"/>
      <w:r w:rsidR="002B7BCD" w:rsidRPr="00DA6FD7">
        <w:rPr>
          <w:rFonts w:ascii="Times New Roman" w:eastAsiaTheme="minorEastAsia" w:hAnsi="Times New Roman" w:cs="Times New Roman"/>
          <w:color w:val="000000" w:themeColor="text1"/>
          <w:kern w:val="24"/>
          <w:sz w:val="24"/>
          <w:szCs w:val="24"/>
        </w:rPr>
        <w:t xml:space="preserve"> </w:t>
      </w:r>
      <w:proofErr w:type="spellStart"/>
      <w:r w:rsidR="002B7BCD" w:rsidRPr="00DA6FD7">
        <w:rPr>
          <w:rFonts w:ascii="Times New Roman" w:eastAsiaTheme="minorEastAsia" w:hAnsi="Times New Roman" w:cs="Times New Roman"/>
          <w:color w:val="000000" w:themeColor="text1"/>
          <w:kern w:val="24"/>
          <w:sz w:val="24"/>
          <w:szCs w:val="24"/>
        </w:rPr>
        <w:t>përdorimi</w:t>
      </w:r>
      <w:proofErr w:type="spellEnd"/>
      <w:r w:rsidR="002B7BCD" w:rsidRPr="00DA6FD7">
        <w:rPr>
          <w:rFonts w:ascii="Times New Roman" w:eastAsiaTheme="minorEastAsia" w:hAnsi="Times New Roman" w:cs="Times New Roman"/>
          <w:color w:val="000000" w:themeColor="text1"/>
          <w:kern w:val="24"/>
          <w:sz w:val="24"/>
          <w:szCs w:val="24"/>
        </w:rPr>
        <w:t xml:space="preserve"> </w:t>
      </w:r>
      <w:proofErr w:type="spellStart"/>
      <w:r w:rsidR="002B7BCD" w:rsidRPr="00DA6FD7">
        <w:rPr>
          <w:rFonts w:ascii="Times New Roman" w:eastAsiaTheme="minorEastAsia" w:hAnsi="Times New Roman" w:cs="Times New Roman"/>
          <w:color w:val="000000" w:themeColor="text1"/>
          <w:kern w:val="24"/>
          <w:sz w:val="24"/>
          <w:szCs w:val="24"/>
        </w:rPr>
        <w:t>i</w:t>
      </w:r>
      <w:proofErr w:type="spellEnd"/>
      <w:r w:rsidR="002B7BCD" w:rsidRPr="00DA6FD7">
        <w:rPr>
          <w:rFonts w:ascii="Times New Roman" w:eastAsiaTheme="minorEastAsia" w:hAnsi="Times New Roman" w:cs="Times New Roman"/>
          <w:color w:val="000000" w:themeColor="text1"/>
          <w:kern w:val="24"/>
          <w:sz w:val="24"/>
          <w:szCs w:val="24"/>
        </w:rPr>
        <w:t xml:space="preserve"> </w:t>
      </w:r>
      <w:proofErr w:type="spellStart"/>
      <w:r w:rsidR="002B7BCD" w:rsidRPr="00DA6FD7">
        <w:rPr>
          <w:rFonts w:ascii="Times New Roman" w:eastAsiaTheme="minorEastAsia" w:hAnsi="Times New Roman" w:cs="Times New Roman"/>
          <w:color w:val="000000" w:themeColor="text1"/>
          <w:kern w:val="24"/>
          <w:sz w:val="24"/>
          <w:szCs w:val="24"/>
        </w:rPr>
        <w:t>E</w:t>
      </w:r>
      <w:r w:rsidR="0078544B" w:rsidRPr="00DA6FD7">
        <w:rPr>
          <w:rFonts w:ascii="Times New Roman" w:eastAsiaTheme="minorEastAsia" w:hAnsi="Times New Roman" w:cs="Times New Roman"/>
          <w:color w:val="000000" w:themeColor="text1"/>
          <w:kern w:val="24"/>
          <w:sz w:val="24"/>
          <w:szCs w:val="24"/>
        </w:rPr>
        <w:t>verolimus</w:t>
      </w:r>
      <w:proofErr w:type="spellEnd"/>
      <w:r w:rsidR="002B7BCD" w:rsidRPr="00DA6FD7">
        <w:rPr>
          <w:rFonts w:ascii="Times New Roman" w:eastAsiaTheme="minorEastAsia" w:hAnsi="Times New Roman" w:cs="Times New Roman"/>
          <w:color w:val="000000" w:themeColor="text1"/>
          <w:kern w:val="24"/>
          <w:sz w:val="24"/>
          <w:szCs w:val="24"/>
        </w:rPr>
        <w:t>/Exemestane.</w:t>
      </w:r>
      <w:r w:rsidR="00B72887" w:rsidRPr="00DA6FD7">
        <w:rPr>
          <w:rFonts w:ascii="Times New Roman" w:eastAsiaTheme="minorEastAsia" w:hAnsi="Times New Roman" w:cs="Times New Roman"/>
          <w:color w:val="000000" w:themeColor="text1"/>
          <w:kern w:val="24"/>
          <w:sz w:val="24"/>
          <w:szCs w:val="24"/>
        </w:rPr>
        <w:t xml:space="preserve"> </w:t>
      </w:r>
      <w:proofErr w:type="spellStart"/>
      <w:r w:rsidR="00B72887" w:rsidRPr="00DA6FD7">
        <w:rPr>
          <w:rFonts w:ascii="Times New Roman" w:eastAsiaTheme="minorEastAsia" w:hAnsi="Times New Roman" w:cs="Times New Roman"/>
          <w:color w:val="000000" w:themeColor="text1"/>
          <w:kern w:val="24"/>
          <w:sz w:val="24"/>
          <w:szCs w:val="24"/>
        </w:rPr>
        <w:t>Linjat</w:t>
      </w:r>
      <w:proofErr w:type="spellEnd"/>
      <w:r w:rsidR="00B72887" w:rsidRPr="00DA6FD7">
        <w:rPr>
          <w:rFonts w:ascii="Times New Roman" w:eastAsiaTheme="minorEastAsia" w:hAnsi="Times New Roman" w:cs="Times New Roman"/>
          <w:color w:val="000000" w:themeColor="text1"/>
          <w:kern w:val="24"/>
          <w:sz w:val="24"/>
          <w:szCs w:val="24"/>
        </w:rPr>
        <w:t xml:space="preserve"> e </w:t>
      </w:r>
      <w:proofErr w:type="spellStart"/>
      <w:r w:rsidR="00B72887" w:rsidRPr="00DA6FD7">
        <w:rPr>
          <w:rFonts w:ascii="Times New Roman" w:eastAsiaTheme="minorEastAsia" w:hAnsi="Times New Roman" w:cs="Times New Roman"/>
          <w:color w:val="000000" w:themeColor="text1"/>
          <w:kern w:val="24"/>
          <w:sz w:val="24"/>
          <w:szCs w:val="24"/>
        </w:rPr>
        <w:t>m</w:t>
      </w:r>
      <w:r w:rsidR="00D839C8" w:rsidRPr="00DA6FD7">
        <w:rPr>
          <w:rFonts w:ascii="Times New Roman" w:eastAsiaTheme="minorEastAsia" w:hAnsi="Times New Roman" w:cs="Times New Roman"/>
          <w:color w:val="000000" w:themeColor="text1"/>
          <w:kern w:val="24"/>
          <w:sz w:val="24"/>
          <w:szCs w:val="24"/>
        </w:rPr>
        <w:t>ë</w:t>
      </w:r>
      <w:r w:rsidR="00B72887" w:rsidRPr="00DA6FD7">
        <w:rPr>
          <w:rFonts w:ascii="Times New Roman" w:eastAsiaTheme="minorEastAsia" w:hAnsi="Times New Roman" w:cs="Times New Roman"/>
          <w:color w:val="000000" w:themeColor="text1"/>
          <w:kern w:val="24"/>
          <w:sz w:val="24"/>
          <w:szCs w:val="24"/>
        </w:rPr>
        <w:t>tutjeshme</w:t>
      </w:r>
      <w:proofErr w:type="spellEnd"/>
      <w:r w:rsidR="00B72887" w:rsidRPr="00DA6FD7">
        <w:rPr>
          <w:rFonts w:ascii="Times New Roman" w:eastAsiaTheme="minorEastAsia" w:hAnsi="Times New Roman" w:cs="Times New Roman"/>
          <w:color w:val="000000" w:themeColor="text1"/>
          <w:kern w:val="24"/>
          <w:sz w:val="24"/>
          <w:szCs w:val="24"/>
        </w:rPr>
        <w:t xml:space="preserve"> </w:t>
      </w:r>
      <w:proofErr w:type="spellStart"/>
      <w:r w:rsidR="00B72887" w:rsidRPr="00DA6FD7">
        <w:rPr>
          <w:rFonts w:ascii="Times New Roman" w:eastAsiaTheme="minorEastAsia" w:hAnsi="Times New Roman" w:cs="Times New Roman"/>
          <w:color w:val="000000" w:themeColor="text1"/>
          <w:kern w:val="24"/>
          <w:sz w:val="24"/>
          <w:szCs w:val="24"/>
        </w:rPr>
        <w:t>p</w:t>
      </w:r>
      <w:r w:rsidR="00D839C8" w:rsidRPr="00DA6FD7">
        <w:rPr>
          <w:rFonts w:ascii="Times New Roman" w:eastAsiaTheme="minorEastAsia" w:hAnsi="Times New Roman" w:cs="Times New Roman"/>
          <w:color w:val="000000" w:themeColor="text1"/>
          <w:kern w:val="24"/>
          <w:sz w:val="24"/>
          <w:szCs w:val="24"/>
        </w:rPr>
        <w:t>ë</w:t>
      </w:r>
      <w:r w:rsidR="00B72887" w:rsidRPr="00DA6FD7">
        <w:rPr>
          <w:rFonts w:ascii="Times New Roman" w:eastAsiaTheme="minorEastAsia" w:hAnsi="Times New Roman" w:cs="Times New Roman"/>
          <w:color w:val="000000" w:themeColor="text1"/>
          <w:kern w:val="24"/>
          <w:sz w:val="24"/>
          <w:szCs w:val="24"/>
        </w:rPr>
        <w:t>rshijn</w:t>
      </w:r>
      <w:r w:rsidR="00D839C8" w:rsidRPr="00DA6FD7">
        <w:rPr>
          <w:rFonts w:ascii="Times New Roman" w:eastAsiaTheme="minorEastAsia" w:hAnsi="Times New Roman" w:cs="Times New Roman"/>
          <w:color w:val="000000" w:themeColor="text1"/>
          <w:kern w:val="24"/>
          <w:sz w:val="24"/>
          <w:szCs w:val="24"/>
        </w:rPr>
        <w:t>ë</w:t>
      </w:r>
      <w:proofErr w:type="spellEnd"/>
      <w:r w:rsidR="00B72887" w:rsidRPr="00DA6FD7">
        <w:rPr>
          <w:rFonts w:ascii="Times New Roman" w:eastAsiaTheme="minorEastAsia" w:hAnsi="Times New Roman" w:cs="Times New Roman"/>
          <w:color w:val="000000" w:themeColor="text1"/>
          <w:kern w:val="24"/>
          <w:sz w:val="24"/>
          <w:szCs w:val="24"/>
        </w:rPr>
        <w:t xml:space="preserve"> </w:t>
      </w:r>
      <w:proofErr w:type="spellStart"/>
      <w:r w:rsidR="00B72887" w:rsidRPr="00DA6FD7">
        <w:rPr>
          <w:rFonts w:ascii="Times New Roman" w:eastAsiaTheme="minorEastAsia" w:hAnsi="Times New Roman" w:cs="Times New Roman"/>
          <w:color w:val="000000" w:themeColor="text1"/>
          <w:kern w:val="24"/>
          <w:sz w:val="24"/>
          <w:szCs w:val="24"/>
        </w:rPr>
        <w:t>monoterapin</w:t>
      </w:r>
      <w:r w:rsidR="00D839C8" w:rsidRPr="00DA6FD7">
        <w:rPr>
          <w:rFonts w:ascii="Times New Roman" w:eastAsiaTheme="minorEastAsia" w:hAnsi="Times New Roman" w:cs="Times New Roman"/>
          <w:color w:val="000000" w:themeColor="text1"/>
          <w:kern w:val="24"/>
          <w:sz w:val="24"/>
          <w:szCs w:val="24"/>
        </w:rPr>
        <w:t>ë</w:t>
      </w:r>
      <w:proofErr w:type="spellEnd"/>
      <w:r w:rsidR="00B72887" w:rsidRPr="00DA6FD7">
        <w:rPr>
          <w:rFonts w:ascii="Times New Roman" w:eastAsiaTheme="minorEastAsia" w:hAnsi="Times New Roman" w:cs="Times New Roman"/>
          <w:color w:val="000000" w:themeColor="text1"/>
          <w:kern w:val="24"/>
          <w:sz w:val="24"/>
          <w:szCs w:val="24"/>
        </w:rPr>
        <w:t xml:space="preserve"> me </w:t>
      </w:r>
      <w:proofErr w:type="spellStart"/>
      <w:r w:rsidR="00B52033" w:rsidRPr="00DA6FD7">
        <w:rPr>
          <w:rFonts w:ascii="Times New Roman" w:eastAsiaTheme="minorEastAsia" w:hAnsi="Times New Roman" w:cs="Times New Roman"/>
          <w:color w:val="000000" w:themeColor="text1"/>
          <w:kern w:val="24"/>
          <w:sz w:val="24"/>
          <w:szCs w:val="24"/>
        </w:rPr>
        <w:t>ag</w:t>
      </w:r>
      <w:r w:rsidR="00D839C8" w:rsidRPr="00DA6FD7">
        <w:rPr>
          <w:rFonts w:ascii="Times New Roman" w:eastAsiaTheme="minorEastAsia" w:hAnsi="Times New Roman" w:cs="Times New Roman"/>
          <w:color w:val="000000" w:themeColor="text1"/>
          <w:kern w:val="24"/>
          <w:sz w:val="24"/>
          <w:szCs w:val="24"/>
        </w:rPr>
        <w:t>j</w:t>
      </w:r>
      <w:r w:rsidR="00B52033" w:rsidRPr="00DA6FD7">
        <w:rPr>
          <w:rFonts w:ascii="Times New Roman" w:eastAsiaTheme="minorEastAsia" w:hAnsi="Times New Roman" w:cs="Times New Roman"/>
          <w:color w:val="000000" w:themeColor="text1"/>
          <w:kern w:val="24"/>
          <w:sz w:val="24"/>
          <w:szCs w:val="24"/>
        </w:rPr>
        <w:t>ent</w:t>
      </w:r>
      <w:proofErr w:type="spellEnd"/>
      <w:r w:rsidR="00D839C8" w:rsidRPr="00DA6FD7">
        <w:rPr>
          <w:rFonts w:ascii="Times New Roman" w:eastAsiaTheme="minorEastAsia" w:hAnsi="Times New Roman" w:cs="Times New Roman"/>
          <w:color w:val="000000" w:themeColor="text1"/>
          <w:kern w:val="24"/>
          <w:sz w:val="24"/>
          <w:szCs w:val="24"/>
        </w:rPr>
        <w:t xml:space="preserve"> </w:t>
      </w:r>
      <w:proofErr w:type="spellStart"/>
      <w:r w:rsidR="00B52033" w:rsidRPr="00DA6FD7">
        <w:rPr>
          <w:rFonts w:ascii="Times New Roman" w:eastAsiaTheme="minorEastAsia" w:hAnsi="Times New Roman" w:cs="Times New Roman"/>
          <w:color w:val="000000" w:themeColor="text1"/>
          <w:kern w:val="24"/>
          <w:sz w:val="24"/>
          <w:szCs w:val="24"/>
        </w:rPr>
        <w:t>t</w:t>
      </w:r>
      <w:r w:rsidR="00D839C8" w:rsidRPr="00DA6FD7">
        <w:rPr>
          <w:rFonts w:ascii="Times New Roman" w:eastAsiaTheme="minorEastAsia" w:hAnsi="Times New Roman" w:cs="Times New Roman"/>
          <w:color w:val="000000" w:themeColor="text1"/>
          <w:kern w:val="24"/>
          <w:sz w:val="24"/>
          <w:szCs w:val="24"/>
        </w:rPr>
        <w:t>ë</w:t>
      </w:r>
      <w:proofErr w:type="spellEnd"/>
      <w:r w:rsidR="00B52033" w:rsidRPr="00DA6FD7">
        <w:rPr>
          <w:rFonts w:ascii="Times New Roman" w:eastAsiaTheme="minorEastAsia" w:hAnsi="Times New Roman" w:cs="Times New Roman"/>
          <w:color w:val="000000" w:themeColor="text1"/>
          <w:kern w:val="24"/>
          <w:sz w:val="24"/>
          <w:szCs w:val="24"/>
        </w:rPr>
        <w:t xml:space="preserve"> </w:t>
      </w:r>
      <w:proofErr w:type="spellStart"/>
      <w:r w:rsidR="00B52033" w:rsidRPr="00DA6FD7">
        <w:rPr>
          <w:rFonts w:ascii="Times New Roman" w:eastAsiaTheme="minorEastAsia" w:hAnsi="Times New Roman" w:cs="Times New Roman"/>
          <w:color w:val="000000" w:themeColor="text1"/>
          <w:kern w:val="24"/>
          <w:sz w:val="24"/>
          <w:szCs w:val="24"/>
        </w:rPr>
        <w:t>ndr</w:t>
      </w:r>
      <w:r w:rsidR="00B72887" w:rsidRPr="00DA6FD7">
        <w:rPr>
          <w:rFonts w:ascii="Times New Roman" w:eastAsiaTheme="minorEastAsia" w:hAnsi="Times New Roman" w:cs="Times New Roman"/>
          <w:color w:val="000000" w:themeColor="text1"/>
          <w:kern w:val="24"/>
          <w:sz w:val="24"/>
          <w:szCs w:val="24"/>
        </w:rPr>
        <w:t>ysh</w:t>
      </w:r>
      <w:r w:rsidR="00D839C8" w:rsidRPr="00DA6FD7">
        <w:rPr>
          <w:rFonts w:ascii="Times New Roman" w:eastAsiaTheme="minorEastAsia" w:hAnsi="Times New Roman" w:cs="Times New Roman"/>
          <w:color w:val="000000" w:themeColor="text1"/>
          <w:kern w:val="24"/>
          <w:sz w:val="24"/>
          <w:szCs w:val="24"/>
        </w:rPr>
        <w:t>ë</w:t>
      </w:r>
      <w:r w:rsidR="00B72887" w:rsidRPr="00DA6FD7">
        <w:rPr>
          <w:rFonts w:ascii="Times New Roman" w:eastAsiaTheme="minorEastAsia" w:hAnsi="Times New Roman" w:cs="Times New Roman"/>
          <w:color w:val="000000" w:themeColor="text1"/>
          <w:kern w:val="24"/>
          <w:sz w:val="24"/>
          <w:szCs w:val="24"/>
        </w:rPr>
        <w:t>m</w:t>
      </w:r>
      <w:proofErr w:type="spellEnd"/>
      <w:r w:rsidR="00B72887" w:rsidRPr="00DA6FD7">
        <w:rPr>
          <w:rFonts w:ascii="Times New Roman" w:eastAsiaTheme="minorEastAsia" w:hAnsi="Times New Roman" w:cs="Times New Roman"/>
          <w:color w:val="000000" w:themeColor="text1"/>
          <w:kern w:val="24"/>
          <w:sz w:val="24"/>
          <w:szCs w:val="24"/>
        </w:rPr>
        <w:t xml:space="preserve"> </w:t>
      </w:r>
      <w:proofErr w:type="spellStart"/>
      <w:r w:rsidR="00B72887" w:rsidRPr="00DA6FD7">
        <w:rPr>
          <w:rFonts w:ascii="Times New Roman" w:eastAsiaTheme="minorEastAsia" w:hAnsi="Times New Roman" w:cs="Times New Roman"/>
          <w:color w:val="000000" w:themeColor="text1"/>
          <w:kern w:val="24"/>
          <w:sz w:val="24"/>
          <w:szCs w:val="24"/>
        </w:rPr>
        <w:t>k</w:t>
      </w:r>
      <w:r w:rsidR="00D839C8" w:rsidRPr="00DA6FD7">
        <w:rPr>
          <w:rFonts w:ascii="Times New Roman" w:eastAsiaTheme="minorEastAsia" w:hAnsi="Times New Roman" w:cs="Times New Roman"/>
          <w:color w:val="000000" w:themeColor="text1"/>
          <w:kern w:val="24"/>
          <w:sz w:val="24"/>
          <w:szCs w:val="24"/>
        </w:rPr>
        <w:t>imi</w:t>
      </w:r>
      <w:r w:rsidR="00B72887" w:rsidRPr="00DA6FD7">
        <w:rPr>
          <w:rFonts w:ascii="Times New Roman" w:eastAsiaTheme="minorEastAsia" w:hAnsi="Times New Roman" w:cs="Times New Roman"/>
          <w:color w:val="000000" w:themeColor="text1"/>
          <w:kern w:val="24"/>
          <w:sz w:val="24"/>
          <w:szCs w:val="24"/>
        </w:rPr>
        <w:t>oterapeutik</w:t>
      </w:r>
      <w:proofErr w:type="spellEnd"/>
      <w:r w:rsidR="00B72887" w:rsidRPr="00DA6FD7">
        <w:rPr>
          <w:rFonts w:ascii="Times New Roman" w:eastAsiaTheme="minorEastAsia" w:hAnsi="Times New Roman" w:cs="Times New Roman"/>
          <w:color w:val="000000" w:themeColor="text1"/>
          <w:kern w:val="24"/>
          <w:sz w:val="24"/>
          <w:szCs w:val="24"/>
        </w:rPr>
        <w:t xml:space="preserve"> sic </w:t>
      </w:r>
      <w:proofErr w:type="spellStart"/>
      <w:r w:rsidR="00B72887" w:rsidRPr="00DA6FD7">
        <w:rPr>
          <w:rFonts w:ascii="Times New Roman" w:eastAsiaTheme="minorEastAsia" w:hAnsi="Times New Roman" w:cs="Times New Roman"/>
          <w:color w:val="000000" w:themeColor="text1"/>
          <w:kern w:val="24"/>
          <w:sz w:val="24"/>
          <w:szCs w:val="24"/>
        </w:rPr>
        <w:t>jan</w:t>
      </w:r>
      <w:r w:rsidR="00D839C8" w:rsidRPr="00DA6FD7">
        <w:rPr>
          <w:rFonts w:ascii="Times New Roman" w:eastAsiaTheme="minorEastAsia" w:hAnsi="Times New Roman" w:cs="Times New Roman"/>
          <w:color w:val="000000" w:themeColor="text1"/>
          <w:kern w:val="24"/>
          <w:sz w:val="24"/>
          <w:szCs w:val="24"/>
        </w:rPr>
        <w:t>ë</w:t>
      </w:r>
      <w:proofErr w:type="spellEnd"/>
      <w:r w:rsidR="00B72887" w:rsidRPr="00DA6FD7">
        <w:rPr>
          <w:rFonts w:ascii="Times New Roman" w:eastAsiaTheme="minorEastAsia" w:hAnsi="Times New Roman" w:cs="Times New Roman"/>
          <w:color w:val="000000" w:themeColor="text1"/>
          <w:kern w:val="24"/>
          <w:sz w:val="24"/>
          <w:szCs w:val="24"/>
        </w:rPr>
        <w:t>: Paclit</w:t>
      </w:r>
      <w:r w:rsidR="0027405D" w:rsidRPr="00DA6FD7">
        <w:rPr>
          <w:rFonts w:ascii="Times New Roman" w:eastAsiaTheme="minorEastAsia" w:hAnsi="Times New Roman" w:cs="Times New Roman"/>
          <w:color w:val="000000" w:themeColor="text1"/>
          <w:kern w:val="24"/>
          <w:sz w:val="24"/>
          <w:szCs w:val="24"/>
        </w:rPr>
        <w:t>ax</w:t>
      </w:r>
      <w:r w:rsidR="00B72887" w:rsidRPr="00DA6FD7">
        <w:rPr>
          <w:rFonts w:ascii="Times New Roman" w:eastAsiaTheme="minorEastAsia" w:hAnsi="Times New Roman" w:cs="Times New Roman"/>
          <w:color w:val="000000" w:themeColor="text1"/>
          <w:kern w:val="24"/>
          <w:sz w:val="24"/>
          <w:szCs w:val="24"/>
        </w:rPr>
        <w:t xml:space="preserve">el, </w:t>
      </w:r>
      <w:proofErr w:type="spellStart"/>
      <w:r w:rsidR="00B72887" w:rsidRPr="00DA6FD7">
        <w:rPr>
          <w:rFonts w:ascii="Times New Roman" w:eastAsiaTheme="minorEastAsia" w:hAnsi="Times New Roman" w:cs="Times New Roman"/>
          <w:color w:val="000000" w:themeColor="text1"/>
          <w:kern w:val="24"/>
          <w:sz w:val="24"/>
          <w:szCs w:val="24"/>
        </w:rPr>
        <w:t>Eribulin</w:t>
      </w:r>
      <w:proofErr w:type="spellEnd"/>
      <w:r w:rsidR="00B72887" w:rsidRPr="00DA6FD7">
        <w:rPr>
          <w:rFonts w:ascii="Times New Roman" w:eastAsiaTheme="minorEastAsia" w:hAnsi="Times New Roman" w:cs="Times New Roman"/>
          <w:color w:val="000000" w:themeColor="text1"/>
          <w:kern w:val="24"/>
          <w:sz w:val="24"/>
          <w:szCs w:val="24"/>
        </w:rPr>
        <w:t xml:space="preserve">, Vinorelbine, </w:t>
      </w:r>
      <w:proofErr w:type="spellStart"/>
      <w:r w:rsidR="00B72887" w:rsidRPr="00DA6FD7">
        <w:rPr>
          <w:rFonts w:ascii="Times New Roman" w:eastAsiaTheme="minorEastAsia" w:hAnsi="Times New Roman" w:cs="Times New Roman"/>
          <w:color w:val="000000" w:themeColor="text1"/>
          <w:kern w:val="24"/>
          <w:sz w:val="24"/>
          <w:szCs w:val="24"/>
        </w:rPr>
        <w:t>Epriubicin</w:t>
      </w:r>
      <w:proofErr w:type="spellEnd"/>
      <w:r w:rsidR="00B72887" w:rsidRPr="00DA6FD7">
        <w:rPr>
          <w:rFonts w:ascii="Times New Roman" w:eastAsiaTheme="minorEastAsia" w:hAnsi="Times New Roman" w:cs="Times New Roman"/>
          <w:color w:val="000000" w:themeColor="text1"/>
          <w:kern w:val="24"/>
          <w:sz w:val="24"/>
          <w:szCs w:val="24"/>
        </w:rPr>
        <w:t xml:space="preserve"> </w:t>
      </w:r>
      <w:proofErr w:type="spellStart"/>
      <w:r w:rsidR="00B72887" w:rsidRPr="00DA6FD7">
        <w:rPr>
          <w:rFonts w:ascii="Times New Roman" w:eastAsiaTheme="minorEastAsia" w:hAnsi="Times New Roman" w:cs="Times New Roman"/>
          <w:color w:val="000000" w:themeColor="text1"/>
          <w:kern w:val="24"/>
          <w:sz w:val="24"/>
          <w:szCs w:val="24"/>
        </w:rPr>
        <w:t>etj</w:t>
      </w:r>
      <w:proofErr w:type="spellEnd"/>
      <w:r w:rsidR="00B72887" w:rsidRPr="00DA6FD7">
        <w:rPr>
          <w:rFonts w:ascii="Times New Roman" w:eastAsiaTheme="minorEastAsia" w:hAnsi="Times New Roman" w:cs="Times New Roman"/>
          <w:color w:val="000000" w:themeColor="text1"/>
          <w:kern w:val="24"/>
          <w:sz w:val="24"/>
          <w:szCs w:val="24"/>
        </w:rPr>
        <w:t>.</w:t>
      </w:r>
    </w:p>
    <w:p w14:paraId="3B8704A0" w14:textId="77777777" w:rsidR="0078544B" w:rsidRPr="00DA6FD7" w:rsidRDefault="0078544B" w:rsidP="00DA6FD7">
      <w:pPr>
        <w:jc w:val="both"/>
        <w:rPr>
          <w:rFonts w:ascii="Times New Roman" w:eastAsiaTheme="minorHAnsi" w:hAnsi="Times New Roman" w:cs="Times New Roman"/>
          <w:sz w:val="24"/>
          <w:szCs w:val="24"/>
        </w:rPr>
      </w:pPr>
    </w:p>
    <w:p w14:paraId="45C93322" w14:textId="41E7ACB9" w:rsidR="0078544B" w:rsidRPr="00DA6FD7" w:rsidRDefault="0078544B"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kancerit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metastatik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trefish</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negativ</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shtylla</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ende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mbetet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kimioterapia</w:t>
      </w:r>
      <w:proofErr w:type="spellEnd"/>
      <w:r w:rsidRPr="00DA6FD7">
        <w:rPr>
          <w:rFonts w:ascii="Times New Roman" w:eastAsiaTheme="minorEastAsia" w:hAnsi="Times New Roman" w:cs="Times New Roman"/>
          <w:color w:val="000000" w:themeColor="text1"/>
          <w:kern w:val="24"/>
          <w:sz w:val="24"/>
          <w:szCs w:val="24"/>
        </w:rPr>
        <w:t xml:space="preserve">. </w:t>
      </w:r>
    </w:p>
    <w:p w14:paraId="52BB845B" w14:textId="67039622" w:rsidR="0078544B" w:rsidRPr="00DA6FD7" w:rsidRDefault="0078544B" w:rsidP="00DA6FD7">
      <w:pPr>
        <w:jc w:val="both"/>
        <w:rPr>
          <w:rFonts w:ascii="Times New Roman" w:eastAsiaTheme="minorEastAsia" w:hAnsi="Times New Roman" w:cs="Times New Roman"/>
          <w:color w:val="000000" w:themeColor="text1"/>
          <w:kern w:val="24"/>
          <w:sz w:val="24"/>
          <w:szCs w:val="24"/>
        </w:rPr>
      </w:pPr>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pacientet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ekspresion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provuar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PDL1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 1%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qelizave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imune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indet</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tumorit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linjën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parë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ose</w:t>
      </w:r>
      <w:proofErr w:type="spellEnd"/>
      <w:r w:rsidRPr="00DA6FD7">
        <w:rPr>
          <w:rFonts w:ascii="Times New Roman" w:eastAsiaTheme="minorEastAsia" w:hAnsi="Times New Roman" w:cs="Times New Roman"/>
          <w:color w:val="000000" w:themeColor="text1"/>
          <w:kern w:val="24"/>
          <w:sz w:val="24"/>
          <w:szCs w:val="24"/>
        </w:rPr>
        <w:t xml:space="preserve"> pas </w:t>
      </w:r>
      <w:proofErr w:type="spellStart"/>
      <w:r w:rsidRPr="00DA6FD7">
        <w:rPr>
          <w:rFonts w:ascii="Times New Roman" w:eastAsiaTheme="minorEastAsia" w:hAnsi="Times New Roman" w:cs="Times New Roman"/>
          <w:color w:val="000000" w:themeColor="text1"/>
          <w:kern w:val="24"/>
          <w:sz w:val="24"/>
          <w:szCs w:val="24"/>
        </w:rPr>
        <w:t>përparimit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që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shfaqet</w:t>
      </w:r>
      <w:proofErr w:type="spellEnd"/>
      <w:r w:rsidRPr="00DA6FD7">
        <w:rPr>
          <w:rFonts w:ascii="Times New Roman" w:eastAsiaTheme="minorEastAsia" w:hAnsi="Times New Roman" w:cs="Times New Roman"/>
          <w:color w:val="000000" w:themeColor="text1"/>
          <w:kern w:val="24"/>
          <w:sz w:val="24"/>
          <w:szCs w:val="24"/>
        </w:rPr>
        <w:t xml:space="preserve"> pas 12 </w:t>
      </w:r>
      <w:proofErr w:type="spellStart"/>
      <w:r w:rsidRPr="00DA6FD7">
        <w:rPr>
          <w:rFonts w:ascii="Times New Roman" w:eastAsiaTheme="minorEastAsia" w:hAnsi="Times New Roman" w:cs="Times New Roman"/>
          <w:color w:val="000000" w:themeColor="text1"/>
          <w:kern w:val="24"/>
          <w:sz w:val="24"/>
          <w:szCs w:val="24"/>
        </w:rPr>
        <w:t>muajve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adjuvant, </w:t>
      </w:r>
      <w:proofErr w:type="spellStart"/>
      <w:r w:rsidRPr="00DA6FD7">
        <w:rPr>
          <w:rFonts w:ascii="Times New Roman" w:eastAsiaTheme="minorEastAsia" w:hAnsi="Times New Roman" w:cs="Times New Roman"/>
          <w:color w:val="000000" w:themeColor="text1"/>
          <w:kern w:val="24"/>
          <w:sz w:val="24"/>
          <w:szCs w:val="24"/>
        </w:rPr>
        <w:t>rekoma</w:t>
      </w:r>
      <w:r w:rsidR="0027405D" w:rsidRPr="00DA6FD7">
        <w:rPr>
          <w:rFonts w:ascii="Times New Roman" w:eastAsiaTheme="minorEastAsia" w:hAnsi="Times New Roman" w:cs="Times New Roman"/>
          <w:color w:val="000000" w:themeColor="text1"/>
          <w:kern w:val="24"/>
          <w:sz w:val="24"/>
          <w:szCs w:val="24"/>
        </w:rPr>
        <w:t>ndohet</w:t>
      </w:r>
      <w:proofErr w:type="spellEnd"/>
      <w:r w:rsidR="0027405D" w:rsidRPr="00DA6FD7">
        <w:rPr>
          <w:rFonts w:ascii="Times New Roman" w:eastAsiaTheme="minorEastAsia" w:hAnsi="Times New Roman" w:cs="Times New Roman"/>
          <w:color w:val="000000" w:themeColor="text1"/>
          <w:kern w:val="24"/>
          <w:sz w:val="24"/>
          <w:szCs w:val="24"/>
        </w:rPr>
        <w:t xml:space="preserve"> </w:t>
      </w:r>
      <w:proofErr w:type="spellStart"/>
      <w:r w:rsidR="0027405D" w:rsidRPr="00DA6FD7">
        <w:rPr>
          <w:rFonts w:ascii="Times New Roman" w:eastAsiaTheme="minorEastAsia" w:hAnsi="Times New Roman" w:cs="Times New Roman"/>
          <w:color w:val="000000" w:themeColor="text1"/>
          <w:kern w:val="24"/>
          <w:sz w:val="24"/>
          <w:szCs w:val="24"/>
        </w:rPr>
        <w:t>përdorimi</w:t>
      </w:r>
      <w:proofErr w:type="spellEnd"/>
      <w:r w:rsidR="0027405D" w:rsidRPr="00DA6FD7">
        <w:rPr>
          <w:rFonts w:ascii="Times New Roman" w:eastAsiaTheme="minorEastAsia" w:hAnsi="Times New Roman" w:cs="Times New Roman"/>
          <w:color w:val="000000" w:themeColor="text1"/>
          <w:kern w:val="24"/>
          <w:sz w:val="24"/>
          <w:szCs w:val="24"/>
        </w:rPr>
        <w:t xml:space="preserve"> </w:t>
      </w:r>
      <w:proofErr w:type="spellStart"/>
      <w:r w:rsidR="0027405D" w:rsidRPr="00DA6FD7">
        <w:rPr>
          <w:rFonts w:ascii="Times New Roman" w:eastAsiaTheme="minorEastAsia" w:hAnsi="Times New Roman" w:cs="Times New Roman"/>
          <w:color w:val="000000" w:themeColor="text1"/>
          <w:kern w:val="24"/>
          <w:sz w:val="24"/>
          <w:szCs w:val="24"/>
        </w:rPr>
        <w:t>i</w:t>
      </w:r>
      <w:proofErr w:type="spellEnd"/>
      <w:r w:rsidR="0027405D" w:rsidRPr="00DA6FD7">
        <w:rPr>
          <w:rFonts w:ascii="Times New Roman" w:eastAsiaTheme="minorEastAsia" w:hAnsi="Times New Roman" w:cs="Times New Roman"/>
          <w:color w:val="000000" w:themeColor="text1"/>
          <w:kern w:val="24"/>
          <w:sz w:val="24"/>
          <w:szCs w:val="24"/>
        </w:rPr>
        <w:t xml:space="preserve"> </w:t>
      </w:r>
      <w:proofErr w:type="spellStart"/>
      <w:r w:rsidR="0027405D" w:rsidRPr="00DA6FD7">
        <w:rPr>
          <w:rFonts w:ascii="Times New Roman" w:eastAsiaTheme="minorEastAsia" w:hAnsi="Times New Roman" w:cs="Times New Roman"/>
          <w:color w:val="000000" w:themeColor="text1"/>
          <w:kern w:val="24"/>
          <w:sz w:val="24"/>
          <w:szCs w:val="24"/>
        </w:rPr>
        <w:t>kombinimi</w:t>
      </w:r>
      <w:r w:rsidR="00D839C8" w:rsidRPr="00DA6FD7">
        <w:rPr>
          <w:rFonts w:ascii="Times New Roman" w:eastAsiaTheme="minorEastAsia" w:hAnsi="Times New Roman" w:cs="Times New Roman"/>
          <w:color w:val="000000" w:themeColor="text1"/>
          <w:kern w:val="24"/>
          <w:sz w:val="24"/>
          <w:szCs w:val="24"/>
        </w:rPr>
        <w:t>t</w:t>
      </w:r>
      <w:proofErr w:type="spellEnd"/>
      <w:r w:rsidR="0027405D" w:rsidRPr="00DA6FD7">
        <w:rPr>
          <w:rFonts w:ascii="Times New Roman" w:eastAsiaTheme="minorEastAsia" w:hAnsi="Times New Roman" w:cs="Times New Roman"/>
          <w:color w:val="000000" w:themeColor="text1"/>
          <w:kern w:val="24"/>
          <w:sz w:val="24"/>
          <w:szCs w:val="24"/>
        </w:rPr>
        <w:t xml:space="preserve"> Nab-</w:t>
      </w:r>
      <w:proofErr w:type="spellStart"/>
      <w:r w:rsidR="0027405D" w:rsidRPr="00DA6FD7">
        <w:rPr>
          <w:rFonts w:ascii="Times New Roman" w:eastAsiaTheme="minorEastAsia" w:hAnsi="Times New Roman" w:cs="Times New Roman"/>
          <w:color w:val="000000" w:themeColor="text1"/>
          <w:kern w:val="24"/>
          <w:sz w:val="24"/>
          <w:szCs w:val="24"/>
        </w:rPr>
        <w:t>paclitaksel</w:t>
      </w:r>
      <w:proofErr w:type="spellEnd"/>
      <w:r w:rsidR="0027405D" w:rsidRPr="00DA6FD7">
        <w:rPr>
          <w:rFonts w:ascii="Times New Roman" w:eastAsiaTheme="minorEastAsia" w:hAnsi="Times New Roman" w:cs="Times New Roman"/>
          <w:color w:val="000000" w:themeColor="text1"/>
          <w:kern w:val="24"/>
          <w:sz w:val="24"/>
          <w:szCs w:val="24"/>
        </w:rPr>
        <w:t xml:space="preserve"> </w:t>
      </w:r>
      <w:proofErr w:type="spellStart"/>
      <w:r w:rsidR="0027405D" w:rsidRPr="00DA6FD7">
        <w:rPr>
          <w:rFonts w:ascii="Times New Roman" w:eastAsiaTheme="minorEastAsia" w:hAnsi="Times New Roman" w:cs="Times New Roman"/>
          <w:color w:val="000000" w:themeColor="text1"/>
          <w:kern w:val="24"/>
          <w:sz w:val="24"/>
          <w:szCs w:val="24"/>
        </w:rPr>
        <w:t>dhe</w:t>
      </w:r>
      <w:proofErr w:type="spellEnd"/>
      <w:r w:rsidR="0027405D" w:rsidRPr="00DA6FD7">
        <w:rPr>
          <w:rFonts w:ascii="Times New Roman" w:eastAsiaTheme="minorEastAsia" w:hAnsi="Times New Roman" w:cs="Times New Roman"/>
          <w:color w:val="000000" w:themeColor="text1"/>
          <w:kern w:val="24"/>
          <w:sz w:val="24"/>
          <w:szCs w:val="24"/>
        </w:rPr>
        <w:t xml:space="preserve"> A</w:t>
      </w:r>
      <w:r w:rsidRPr="00DA6FD7">
        <w:rPr>
          <w:rFonts w:ascii="Times New Roman" w:eastAsiaTheme="minorEastAsia" w:hAnsi="Times New Roman" w:cs="Times New Roman"/>
          <w:color w:val="000000" w:themeColor="text1"/>
          <w:kern w:val="24"/>
          <w:sz w:val="24"/>
          <w:szCs w:val="24"/>
        </w:rPr>
        <w:t xml:space="preserve">tezolizumab. </w:t>
      </w:r>
      <w:proofErr w:type="spellStart"/>
      <w:r w:rsidR="0027405D" w:rsidRPr="00DA6FD7">
        <w:rPr>
          <w:rFonts w:ascii="Times New Roman" w:eastAsiaTheme="minorEastAsia" w:hAnsi="Times New Roman" w:cs="Times New Roman"/>
          <w:color w:val="000000" w:themeColor="text1"/>
          <w:kern w:val="24"/>
          <w:sz w:val="24"/>
          <w:szCs w:val="24"/>
        </w:rPr>
        <w:t>Pacientet</w:t>
      </w:r>
      <w:proofErr w:type="spellEnd"/>
      <w:r w:rsidR="0027405D" w:rsidRPr="00DA6FD7">
        <w:rPr>
          <w:rFonts w:ascii="Times New Roman" w:eastAsiaTheme="minorEastAsia" w:hAnsi="Times New Roman" w:cs="Times New Roman"/>
          <w:color w:val="000000" w:themeColor="text1"/>
          <w:kern w:val="24"/>
          <w:sz w:val="24"/>
          <w:szCs w:val="24"/>
        </w:rPr>
        <w:t xml:space="preserve"> me TPS&gt;10 </w:t>
      </w:r>
      <w:proofErr w:type="spellStart"/>
      <w:r w:rsidR="0027405D" w:rsidRPr="00DA6FD7">
        <w:rPr>
          <w:rFonts w:ascii="Times New Roman" w:eastAsiaTheme="minorEastAsia" w:hAnsi="Times New Roman" w:cs="Times New Roman"/>
          <w:color w:val="000000" w:themeColor="text1"/>
          <w:kern w:val="24"/>
          <w:sz w:val="24"/>
          <w:szCs w:val="24"/>
        </w:rPr>
        <w:t>munden</w:t>
      </w:r>
      <w:proofErr w:type="spellEnd"/>
      <w:r w:rsidR="0027405D" w:rsidRPr="00DA6FD7">
        <w:rPr>
          <w:rFonts w:ascii="Times New Roman" w:eastAsiaTheme="minorEastAsia" w:hAnsi="Times New Roman" w:cs="Times New Roman"/>
          <w:color w:val="000000" w:themeColor="text1"/>
          <w:kern w:val="24"/>
          <w:sz w:val="24"/>
          <w:szCs w:val="24"/>
        </w:rPr>
        <w:t xml:space="preserve"> </w:t>
      </w:r>
      <w:proofErr w:type="spellStart"/>
      <w:r w:rsidR="0027405D" w:rsidRPr="00DA6FD7">
        <w:rPr>
          <w:rFonts w:ascii="Times New Roman" w:eastAsiaTheme="minorEastAsia" w:hAnsi="Times New Roman" w:cs="Times New Roman"/>
          <w:color w:val="000000" w:themeColor="text1"/>
          <w:kern w:val="24"/>
          <w:sz w:val="24"/>
          <w:szCs w:val="24"/>
        </w:rPr>
        <w:t>t</w:t>
      </w:r>
      <w:r w:rsidR="00D839C8" w:rsidRPr="00DA6FD7">
        <w:rPr>
          <w:rFonts w:ascii="Times New Roman" w:eastAsiaTheme="minorEastAsia" w:hAnsi="Times New Roman" w:cs="Times New Roman"/>
          <w:color w:val="000000" w:themeColor="text1"/>
          <w:kern w:val="24"/>
          <w:sz w:val="24"/>
          <w:szCs w:val="24"/>
        </w:rPr>
        <w:t>’</w:t>
      </w:r>
      <w:r w:rsidR="0027405D" w:rsidRPr="00DA6FD7">
        <w:rPr>
          <w:rFonts w:ascii="Times New Roman" w:eastAsiaTheme="minorEastAsia" w:hAnsi="Times New Roman" w:cs="Times New Roman"/>
          <w:color w:val="000000" w:themeColor="text1"/>
          <w:kern w:val="24"/>
          <w:sz w:val="24"/>
          <w:szCs w:val="24"/>
        </w:rPr>
        <w:t>i</w:t>
      </w:r>
      <w:proofErr w:type="spellEnd"/>
      <w:r w:rsidR="0027405D" w:rsidRPr="00DA6FD7">
        <w:rPr>
          <w:rFonts w:ascii="Times New Roman" w:eastAsiaTheme="minorEastAsia" w:hAnsi="Times New Roman" w:cs="Times New Roman"/>
          <w:color w:val="000000" w:themeColor="text1"/>
          <w:kern w:val="24"/>
          <w:sz w:val="24"/>
          <w:szCs w:val="24"/>
        </w:rPr>
        <w:t xml:space="preserve"> </w:t>
      </w:r>
      <w:proofErr w:type="spellStart"/>
      <w:r w:rsidR="0027405D" w:rsidRPr="00DA6FD7">
        <w:rPr>
          <w:rFonts w:ascii="Times New Roman" w:eastAsiaTheme="minorEastAsia" w:hAnsi="Times New Roman" w:cs="Times New Roman"/>
          <w:color w:val="000000" w:themeColor="text1"/>
          <w:kern w:val="24"/>
          <w:sz w:val="24"/>
          <w:szCs w:val="24"/>
        </w:rPr>
        <w:t>n</w:t>
      </w:r>
      <w:r w:rsidR="00D839C8" w:rsidRPr="00DA6FD7">
        <w:rPr>
          <w:rFonts w:ascii="Times New Roman" w:eastAsiaTheme="minorEastAsia" w:hAnsi="Times New Roman" w:cs="Times New Roman"/>
          <w:color w:val="000000" w:themeColor="text1"/>
          <w:kern w:val="24"/>
          <w:sz w:val="24"/>
          <w:szCs w:val="24"/>
        </w:rPr>
        <w:t>ë</w:t>
      </w:r>
      <w:r w:rsidR="0027405D" w:rsidRPr="00DA6FD7">
        <w:rPr>
          <w:rFonts w:ascii="Times New Roman" w:eastAsiaTheme="minorEastAsia" w:hAnsi="Times New Roman" w:cs="Times New Roman"/>
          <w:color w:val="000000" w:themeColor="text1"/>
          <w:kern w:val="24"/>
          <w:sz w:val="24"/>
          <w:szCs w:val="24"/>
        </w:rPr>
        <w:t>nshtrohen</w:t>
      </w:r>
      <w:proofErr w:type="spellEnd"/>
      <w:r w:rsidR="0027405D" w:rsidRPr="00DA6FD7">
        <w:rPr>
          <w:rFonts w:ascii="Times New Roman" w:eastAsiaTheme="minorEastAsia" w:hAnsi="Times New Roman" w:cs="Times New Roman"/>
          <w:color w:val="000000" w:themeColor="text1"/>
          <w:kern w:val="24"/>
          <w:sz w:val="24"/>
          <w:szCs w:val="24"/>
        </w:rPr>
        <w:t xml:space="preserve"> </w:t>
      </w:r>
      <w:proofErr w:type="spellStart"/>
      <w:r w:rsidR="0027405D" w:rsidRPr="00DA6FD7">
        <w:rPr>
          <w:rFonts w:ascii="Times New Roman" w:eastAsiaTheme="minorEastAsia" w:hAnsi="Times New Roman" w:cs="Times New Roman"/>
          <w:color w:val="000000" w:themeColor="text1"/>
          <w:kern w:val="24"/>
          <w:sz w:val="24"/>
          <w:szCs w:val="24"/>
        </w:rPr>
        <w:t>kombinimit</w:t>
      </w:r>
      <w:proofErr w:type="spellEnd"/>
      <w:r w:rsidR="0027405D" w:rsidRPr="00DA6FD7">
        <w:rPr>
          <w:rFonts w:ascii="Times New Roman" w:eastAsiaTheme="minorEastAsia" w:hAnsi="Times New Roman" w:cs="Times New Roman"/>
          <w:color w:val="000000" w:themeColor="text1"/>
          <w:kern w:val="24"/>
          <w:sz w:val="24"/>
          <w:szCs w:val="24"/>
        </w:rPr>
        <w:t xml:space="preserve"> me </w:t>
      </w:r>
      <w:proofErr w:type="spellStart"/>
      <w:r w:rsidR="0027405D" w:rsidRPr="00DA6FD7">
        <w:rPr>
          <w:rFonts w:ascii="Times New Roman" w:eastAsiaTheme="minorEastAsia" w:hAnsi="Times New Roman" w:cs="Times New Roman"/>
          <w:color w:val="000000" w:themeColor="text1"/>
          <w:kern w:val="24"/>
          <w:sz w:val="24"/>
          <w:szCs w:val="24"/>
        </w:rPr>
        <w:t>Pembroluzimab</w:t>
      </w:r>
      <w:proofErr w:type="spellEnd"/>
      <w:r w:rsidR="0027405D"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pacientët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dëshmi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mutacionit</w:t>
      </w:r>
      <w:proofErr w:type="spellEnd"/>
      <w:r w:rsidRPr="00DA6FD7">
        <w:rPr>
          <w:rFonts w:ascii="Times New Roman" w:eastAsiaTheme="minorEastAsia" w:hAnsi="Times New Roman" w:cs="Times New Roman"/>
          <w:color w:val="000000" w:themeColor="text1"/>
          <w:kern w:val="24"/>
          <w:sz w:val="24"/>
          <w:szCs w:val="24"/>
        </w:rPr>
        <w:t xml:space="preserve"> germinal BRCA, </w:t>
      </w:r>
      <w:proofErr w:type="spellStart"/>
      <w:r w:rsidRPr="00DA6FD7">
        <w:rPr>
          <w:rFonts w:ascii="Times New Roman" w:eastAsiaTheme="minorEastAsia" w:hAnsi="Times New Roman" w:cs="Times New Roman"/>
          <w:color w:val="000000" w:themeColor="text1"/>
          <w:kern w:val="24"/>
          <w:sz w:val="24"/>
          <w:szCs w:val="24"/>
        </w:rPr>
        <w:t>këshillohet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terapi</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frenues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PARP (</w:t>
      </w:r>
      <w:proofErr w:type="spellStart"/>
      <w:r w:rsidRPr="00DA6FD7">
        <w:rPr>
          <w:rFonts w:ascii="Times New Roman" w:eastAsiaTheme="minorEastAsia" w:hAnsi="Times New Roman" w:cs="Times New Roman"/>
          <w:color w:val="000000" w:themeColor="text1"/>
          <w:kern w:val="24"/>
          <w:sz w:val="24"/>
          <w:szCs w:val="24"/>
        </w:rPr>
        <w:t>talazoparib</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olaparib</w:t>
      </w:r>
      <w:proofErr w:type="spellEnd"/>
      <w:r w:rsidRPr="00DA6FD7">
        <w:rPr>
          <w:rFonts w:ascii="Times New Roman" w:eastAsiaTheme="minorEastAsia" w:hAnsi="Times New Roman" w:cs="Times New Roman"/>
          <w:color w:val="000000" w:themeColor="text1"/>
          <w:kern w:val="24"/>
          <w:sz w:val="24"/>
          <w:szCs w:val="24"/>
        </w:rPr>
        <w:t xml:space="preserve">), pas </w:t>
      </w:r>
      <w:proofErr w:type="spellStart"/>
      <w:r w:rsidRPr="00DA6FD7">
        <w:rPr>
          <w:rFonts w:ascii="Times New Roman" w:eastAsiaTheme="minorEastAsia" w:hAnsi="Times New Roman" w:cs="Times New Roman"/>
          <w:color w:val="000000" w:themeColor="text1"/>
          <w:kern w:val="24"/>
          <w:sz w:val="24"/>
          <w:szCs w:val="24"/>
        </w:rPr>
        <w:t>përdorimit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kombinimi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CDK4/6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ET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tumoret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luminale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linjën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parë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terapisë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tumoret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trefish</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negativ</w:t>
      </w:r>
      <w:proofErr w:type="spellEnd"/>
      <w:r w:rsidR="002D3A2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Linja</w:t>
      </w:r>
      <w:proofErr w:type="spellEnd"/>
      <w:r w:rsidR="00462D7F" w:rsidRPr="00DA6FD7">
        <w:rPr>
          <w:rFonts w:ascii="Times New Roman" w:eastAsiaTheme="minorEastAsia" w:hAnsi="Times New Roman" w:cs="Times New Roman"/>
          <w:color w:val="000000" w:themeColor="text1"/>
          <w:kern w:val="24"/>
          <w:sz w:val="24"/>
          <w:szCs w:val="24"/>
        </w:rPr>
        <w:t xml:space="preserve"> e </w:t>
      </w:r>
      <w:proofErr w:type="spellStart"/>
      <w:r w:rsidR="00462D7F" w:rsidRPr="00DA6FD7">
        <w:rPr>
          <w:rFonts w:ascii="Times New Roman" w:eastAsiaTheme="minorEastAsia" w:hAnsi="Times New Roman" w:cs="Times New Roman"/>
          <w:color w:val="000000" w:themeColor="text1"/>
          <w:kern w:val="24"/>
          <w:sz w:val="24"/>
          <w:szCs w:val="24"/>
        </w:rPr>
        <w:t>dyt</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e </w:t>
      </w:r>
      <w:proofErr w:type="spellStart"/>
      <w:r w:rsidR="00462D7F" w:rsidRPr="00DA6FD7">
        <w:rPr>
          <w:rFonts w:ascii="Times New Roman" w:eastAsiaTheme="minorEastAsia" w:hAnsi="Times New Roman" w:cs="Times New Roman"/>
          <w:color w:val="000000" w:themeColor="text1"/>
          <w:kern w:val="24"/>
          <w:sz w:val="24"/>
          <w:szCs w:val="24"/>
        </w:rPr>
        <w:t>p</w:t>
      </w:r>
      <w:r w:rsidR="00D839C8" w:rsidRPr="00DA6FD7">
        <w:rPr>
          <w:rFonts w:ascii="Times New Roman" w:eastAsiaTheme="minorEastAsia" w:hAnsi="Times New Roman" w:cs="Times New Roman"/>
          <w:color w:val="000000" w:themeColor="text1"/>
          <w:kern w:val="24"/>
          <w:sz w:val="24"/>
          <w:szCs w:val="24"/>
        </w:rPr>
        <w:t>ë</w:t>
      </w:r>
      <w:r w:rsidR="00462D7F" w:rsidRPr="00DA6FD7">
        <w:rPr>
          <w:rFonts w:ascii="Times New Roman" w:eastAsiaTheme="minorEastAsia" w:hAnsi="Times New Roman" w:cs="Times New Roman"/>
          <w:color w:val="000000" w:themeColor="text1"/>
          <w:kern w:val="24"/>
          <w:sz w:val="24"/>
          <w:szCs w:val="24"/>
        </w:rPr>
        <w:t>rfshin</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terapin</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me Sacituzumab/</w:t>
      </w:r>
      <w:proofErr w:type="spellStart"/>
      <w:r w:rsidR="00462D7F" w:rsidRPr="00DA6FD7">
        <w:rPr>
          <w:rFonts w:ascii="Times New Roman" w:eastAsiaTheme="minorEastAsia" w:hAnsi="Times New Roman" w:cs="Times New Roman"/>
          <w:color w:val="000000" w:themeColor="text1"/>
          <w:kern w:val="24"/>
          <w:sz w:val="24"/>
          <w:szCs w:val="24"/>
        </w:rPr>
        <w:t>Govitecan</w:t>
      </w:r>
      <w:proofErr w:type="spellEnd"/>
      <w:r w:rsidR="00462D7F" w:rsidRPr="00DA6FD7">
        <w:rPr>
          <w:rFonts w:ascii="Times New Roman" w:eastAsiaTheme="minorEastAsia" w:hAnsi="Times New Roman" w:cs="Times New Roman"/>
          <w:color w:val="000000" w:themeColor="text1"/>
          <w:kern w:val="24"/>
          <w:sz w:val="24"/>
          <w:szCs w:val="24"/>
        </w:rPr>
        <w:t xml:space="preserve"> (antibody conjugate) </w:t>
      </w:r>
      <w:proofErr w:type="spellStart"/>
      <w:r w:rsidR="00462D7F" w:rsidRPr="00DA6FD7">
        <w:rPr>
          <w:rFonts w:ascii="Times New Roman" w:eastAsiaTheme="minorEastAsia" w:hAnsi="Times New Roman" w:cs="Times New Roman"/>
          <w:color w:val="000000" w:themeColor="text1"/>
          <w:kern w:val="24"/>
          <w:sz w:val="24"/>
          <w:szCs w:val="24"/>
        </w:rPr>
        <w:t>n</w:t>
      </w:r>
      <w:r w:rsidR="00D839C8" w:rsidRPr="00DA6FD7">
        <w:rPr>
          <w:rFonts w:ascii="Times New Roman" w:eastAsiaTheme="minorEastAsia" w:hAnsi="Times New Roman" w:cs="Times New Roman"/>
          <w:color w:val="000000" w:themeColor="text1"/>
          <w:kern w:val="24"/>
          <w:sz w:val="24"/>
          <w:szCs w:val="24"/>
        </w:rPr>
        <w:t>ë</w:t>
      </w:r>
      <w:r w:rsidR="00462D7F" w:rsidRPr="00DA6FD7">
        <w:rPr>
          <w:rFonts w:ascii="Times New Roman" w:eastAsiaTheme="minorEastAsia" w:hAnsi="Times New Roman" w:cs="Times New Roman"/>
          <w:color w:val="000000" w:themeColor="text1"/>
          <w:kern w:val="24"/>
          <w:sz w:val="24"/>
          <w:szCs w:val="24"/>
        </w:rPr>
        <w:t>se</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D839C8" w:rsidRPr="00DA6FD7">
        <w:rPr>
          <w:rFonts w:ascii="Times New Roman" w:eastAsiaTheme="minorEastAsia" w:hAnsi="Times New Roman" w:cs="Times New Roman"/>
          <w:color w:val="000000" w:themeColor="text1"/>
          <w:kern w:val="24"/>
          <w:sz w:val="24"/>
          <w:szCs w:val="24"/>
        </w:rPr>
        <w:t>ë</w:t>
      </w:r>
      <w:r w:rsidR="00462D7F" w:rsidRPr="00DA6FD7">
        <w:rPr>
          <w:rFonts w:ascii="Times New Roman" w:eastAsiaTheme="minorEastAsia" w:hAnsi="Times New Roman" w:cs="Times New Roman"/>
          <w:color w:val="000000" w:themeColor="text1"/>
          <w:kern w:val="24"/>
          <w:sz w:val="24"/>
          <w:szCs w:val="24"/>
        </w:rPr>
        <w:t>sht</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n</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dispozicion</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N</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munges</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t</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saj</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vazhdohet</w:t>
      </w:r>
      <w:proofErr w:type="spellEnd"/>
      <w:r w:rsidR="00462D7F" w:rsidRPr="00DA6FD7">
        <w:rPr>
          <w:rFonts w:ascii="Times New Roman" w:eastAsiaTheme="minorEastAsia" w:hAnsi="Times New Roman" w:cs="Times New Roman"/>
          <w:color w:val="000000" w:themeColor="text1"/>
          <w:kern w:val="24"/>
          <w:sz w:val="24"/>
          <w:szCs w:val="24"/>
        </w:rPr>
        <w:t xml:space="preserve"> </w:t>
      </w:r>
      <w:r w:rsidR="00E363D2" w:rsidRPr="00DA6FD7">
        <w:rPr>
          <w:rFonts w:ascii="Times New Roman" w:eastAsiaTheme="minorEastAsia" w:hAnsi="Times New Roman" w:cs="Times New Roman"/>
          <w:color w:val="000000" w:themeColor="text1"/>
          <w:kern w:val="24"/>
          <w:sz w:val="24"/>
          <w:szCs w:val="24"/>
        </w:rPr>
        <w:t xml:space="preserve">me </w:t>
      </w:r>
      <w:proofErr w:type="spellStart"/>
      <w:r w:rsidR="00E363D2" w:rsidRPr="00DA6FD7">
        <w:rPr>
          <w:rFonts w:ascii="Times New Roman" w:eastAsiaTheme="minorEastAsia" w:hAnsi="Times New Roman" w:cs="Times New Roman"/>
          <w:color w:val="000000" w:themeColor="text1"/>
          <w:kern w:val="24"/>
          <w:sz w:val="24"/>
          <w:szCs w:val="24"/>
        </w:rPr>
        <w:t>ag</w:t>
      </w:r>
      <w:r w:rsidR="00D839C8" w:rsidRPr="00DA6FD7">
        <w:rPr>
          <w:rFonts w:ascii="Times New Roman" w:eastAsiaTheme="minorEastAsia" w:hAnsi="Times New Roman" w:cs="Times New Roman"/>
          <w:color w:val="000000" w:themeColor="text1"/>
          <w:kern w:val="24"/>
          <w:sz w:val="24"/>
          <w:szCs w:val="24"/>
        </w:rPr>
        <w:t>j</w:t>
      </w:r>
      <w:r w:rsidR="00E363D2" w:rsidRPr="00DA6FD7">
        <w:rPr>
          <w:rFonts w:ascii="Times New Roman" w:eastAsiaTheme="minorEastAsia" w:hAnsi="Times New Roman" w:cs="Times New Roman"/>
          <w:color w:val="000000" w:themeColor="text1"/>
          <w:kern w:val="24"/>
          <w:sz w:val="24"/>
          <w:szCs w:val="24"/>
        </w:rPr>
        <w:t>ent</w:t>
      </w:r>
      <w:r w:rsidR="00D839C8" w:rsidRPr="00DA6FD7">
        <w:rPr>
          <w:rFonts w:ascii="Times New Roman" w:eastAsiaTheme="minorEastAsia" w:hAnsi="Times New Roman" w:cs="Times New Roman"/>
          <w:color w:val="000000" w:themeColor="text1"/>
          <w:kern w:val="24"/>
          <w:sz w:val="24"/>
          <w:szCs w:val="24"/>
        </w:rPr>
        <w:t>ë</w:t>
      </w:r>
      <w:r w:rsidR="00E363D2" w:rsidRPr="00DA6FD7">
        <w:rPr>
          <w:rFonts w:ascii="Times New Roman" w:eastAsiaTheme="minorEastAsia" w:hAnsi="Times New Roman" w:cs="Times New Roman"/>
          <w:color w:val="000000" w:themeColor="text1"/>
          <w:kern w:val="24"/>
          <w:sz w:val="24"/>
          <w:szCs w:val="24"/>
        </w:rPr>
        <w:t>t</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k</w:t>
      </w:r>
      <w:r w:rsidR="00D839C8" w:rsidRPr="00DA6FD7">
        <w:rPr>
          <w:rFonts w:ascii="Times New Roman" w:eastAsiaTheme="minorEastAsia" w:hAnsi="Times New Roman" w:cs="Times New Roman"/>
          <w:color w:val="000000" w:themeColor="text1"/>
          <w:kern w:val="24"/>
          <w:sz w:val="24"/>
          <w:szCs w:val="24"/>
        </w:rPr>
        <w:t>i</w:t>
      </w:r>
      <w:r w:rsidR="00462D7F" w:rsidRPr="00DA6FD7">
        <w:rPr>
          <w:rFonts w:ascii="Times New Roman" w:eastAsiaTheme="minorEastAsia" w:hAnsi="Times New Roman" w:cs="Times New Roman"/>
          <w:color w:val="000000" w:themeColor="text1"/>
          <w:kern w:val="24"/>
          <w:sz w:val="24"/>
          <w:szCs w:val="24"/>
        </w:rPr>
        <w:t>m</w:t>
      </w:r>
      <w:r w:rsidR="00D839C8" w:rsidRPr="00DA6FD7">
        <w:rPr>
          <w:rFonts w:ascii="Times New Roman" w:eastAsiaTheme="minorEastAsia" w:hAnsi="Times New Roman" w:cs="Times New Roman"/>
          <w:color w:val="000000" w:themeColor="text1"/>
          <w:kern w:val="24"/>
          <w:sz w:val="24"/>
          <w:szCs w:val="24"/>
        </w:rPr>
        <w:t>i</w:t>
      </w:r>
      <w:r w:rsidR="00462D7F" w:rsidRPr="00DA6FD7">
        <w:rPr>
          <w:rFonts w:ascii="Times New Roman" w:eastAsiaTheme="minorEastAsia" w:hAnsi="Times New Roman" w:cs="Times New Roman"/>
          <w:color w:val="000000" w:themeColor="text1"/>
          <w:kern w:val="24"/>
          <w:sz w:val="24"/>
          <w:szCs w:val="24"/>
        </w:rPr>
        <w:t>oterapeutik</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q</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jan</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n</w:t>
      </w:r>
      <w:r w:rsidR="00D839C8" w:rsidRPr="00DA6FD7">
        <w:rPr>
          <w:rFonts w:ascii="Times New Roman" w:eastAsiaTheme="minorEastAsia" w:hAnsi="Times New Roman" w:cs="Times New Roman"/>
          <w:color w:val="000000" w:themeColor="text1"/>
          <w:kern w:val="24"/>
          <w:sz w:val="24"/>
          <w:szCs w:val="24"/>
        </w:rPr>
        <w:t>ë</w:t>
      </w:r>
      <w:proofErr w:type="spellEnd"/>
      <w:r w:rsidR="00462D7F" w:rsidRPr="00DA6FD7">
        <w:rPr>
          <w:rFonts w:ascii="Times New Roman" w:eastAsiaTheme="minorEastAsia" w:hAnsi="Times New Roman" w:cs="Times New Roman"/>
          <w:color w:val="000000" w:themeColor="text1"/>
          <w:kern w:val="24"/>
          <w:sz w:val="24"/>
          <w:szCs w:val="24"/>
        </w:rPr>
        <w:t xml:space="preserve"> </w:t>
      </w:r>
      <w:proofErr w:type="spellStart"/>
      <w:r w:rsidR="00462D7F" w:rsidRPr="00DA6FD7">
        <w:rPr>
          <w:rFonts w:ascii="Times New Roman" w:eastAsiaTheme="minorEastAsia" w:hAnsi="Times New Roman" w:cs="Times New Roman"/>
          <w:color w:val="000000" w:themeColor="text1"/>
          <w:kern w:val="24"/>
          <w:sz w:val="24"/>
          <w:szCs w:val="24"/>
        </w:rPr>
        <w:t>dispozicion</w:t>
      </w:r>
      <w:proofErr w:type="spellEnd"/>
      <w:r w:rsidR="00462D7F" w:rsidRPr="00DA6FD7">
        <w:rPr>
          <w:rFonts w:ascii="Times New Roman" w:eastAsiaTheme="minorEastAsia" w:hAnsi="Times New Roman" w:cs="Times New Roman"/>
          <w:color w:val="000000" w:themeColor="text1"/>
          <w:kern w:val="24"/>
          <w:sz w:val="24"/>
          <w:szCs w:val="24"/>
        </w:rPr>
        <w:t xml:space="preserve">. </w:t>
      </w:r>
    </w:p>
    <w:p w14:paraId="704F96D8" w14:textId="77777777" w:rsidR="00462D7F" w:rsidRPr="00DA6FD7" w:rsidRDefault="00462D7F" w:rsidP="00DA6FD7">
      <w:pPr>
        <w:jc w:val="both"/>
        <w:rPr>
          <w:rFonts w:ascii="Times New Roman" w:hAnsi="Times New Roman" w:cs="Times New Roman"/>
          <w:sz w:val="24"/>
          <w:szCs w:val="24"/>
        </w:rPr>
      </w:pPr>
    </w:p>
    <w:p w14:paraId="7ED16B33" w14:textId="7D669CAF" w:rsidR="0078544B" w:rsidRPr="00DA6FD7" w:rsidRDefault="0078544B"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color w:val="000000" w:themeColor="text1"/>
          <w:kern w:val="24"/>
          <w:sz w:val="24"/>
          <w:szCs w:val="24"/>
        </w:rPr>
        <w:t>Terapia</w:t>
      </w:r>
      <w:proofErr w:type="spellEnd"/>
      <w:r w:rsidRPr="00DA6FD7">
        <w:rPr>
          <w:rFonts w:ascii="Times New Roman" w:eastAsiaTheme="minorEastAsia" w:hAnsi="Times New Roman" w:cs="Times New Roman"/>
          <w:color w:val="000000" w:themeColor="text1"/>
          <w:kern w:val="24"/>
          <w:sz w:val="24"/>
          <w:szCs w:val="24"/>
        </w:rPr>
        <w:t xml:space="preserve"> anti-HER </w:t>
      </w:r>
      <w:proofErr w:type="spellStart"/>
      <w:r w:rsidRPr="00DA6FD7">
        <w:rPr>
          <w:rFonts w:ascii="Times New Roman" w:eastAsiaTheme="minorEastAsia" w:hAnsi="Times New Roman" w:cs="Times New Roman"/>
          <w:color w:val="000000" w:themeColor="text1"/>
          <w:kern w:val="24"/>
          <w:sz w:val="24"/>
          <w:szCs w:val="24"/>
        </w:rPr>
        <w:t>duhet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përfshihet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gjithë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pacienteve</w:t>
      </w:r>
      <w:proofErr w:type="spellEnd"/>
      <w:r w:rsidRPr="00DA6FD7">
        <w:rPr>
          <w:rFonts w:ascii="Times New Roman" w:eastAsiaTheme="minorEastAsia" w:hAnsi="Times New Roman" w:cs="Times New Roman"/>
          <w:color w:val="000000" w:themeColor="text1"/>
          <w:kern w:val="24"/>
          <w:sz w:val="24"/>
          <w:szCs w:val="24"/>
        </w:rPr>
        <w:t xml:space="preserve"> HER2 </w:t>
      </w:r>
      <w:proofErr w:type="spellStart"/>
      <w:r w:rsidRPr="00DA6FD7">
        <w:rPr>
          <w:rFonts w:ascii="Times New Roman" w:eastAsiaTheme="minorEastAsia" w:hAnsi="Times New Roman" w:cs="Times New Roman"/>
          <w:color w:val="000000" w:themeColor="text1"/>
          <w:kern w:val="24"/>
          <w:sz w:val="24"/>
          <w:szCs w:val="24"/>
        </w:rPr>
        <w:t>pozitive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linjën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parë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rekomandohet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aplikimi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kombinimit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pertuzumabit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trastuzumabit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taksaneve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docetaksel</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paklitaksel</w:t>
      </w:r>
      <w:proofErr w:type="spellEnd"/>
      <w:r w:rsidRPr="00DA6FD7">
        <w:rPr>
          <w:rFonts w:ascii="Times New Roman" w:eastAsiaTheme="minorEastAsia" w:hAnsi="Times New Roman" w:cs="Times New Roman"/>
          <w:color w:val="000000" w:themeColor="text1"/>
          <w:kern w:val="24"/>
          <w:sz w:val="24"/>
          <w:szCs w:val="24"/>
        </w:rPr>
        <w:t xml:space="preserve">). Pas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numri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caktuar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ciklesh</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varësi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shtrirjes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sëmundjes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pajtueshmërisë</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terapinë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taksanët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mund</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anashkalohen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efekti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arrihet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mesatarisht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gjashtë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cikle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docetaksel</w:t>
      </w:r>
      <w:proofErr w:type="spellEnd"/>
      <w:r w:rsidRPr="00DA6FD7">
        <w:rPr>
          <w:rFonts w:ascii="Times New Roman" w:eastAsiaTheme="minorEastAsia" w:hAnsi="Times New Roman" w:cs="Times New Roman"/>
          <w:color w:val="000000" w:themeColor="text1"/>
          <w:kern w:val="24"/>
          <w:sz w:val="24"/>
          <w:szCs w:val="24"/>
        </w:rPr>
        <w:t xml:space="preserve">, pa </w:t>
      </w:r>
      <w:proofErr w:type="spellStart"/>
      <w:r w:rsidRPr="00DA6FD7">
        <w:rPr>
          <w:rFonts w:ascii="Times New Roman" w:eastAsiaTheme="minorEastAsia" w:hAnsi="Times New Roman" w:cs="Times New Roman"/>
          <w:color w:val="000000" w:themeColor="text1"/>
          <w:kern w:val="24"/>
          <w:sz w:val="24"/>
          <w:szCs w:val="24"/>
        </w:rPr>
        <w:t>efekt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shtesë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cikleve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mëvonshme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kancereve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luminale</w:t>
      </w:r>
      <w:proofErr w:type="spellEnd"/>
      <w:r w:rsidRPr="00DA6FD7">
        <w:rPr>
          <w:rFonts w:ascii="Times New Roman" w:eastAsiaTheme="minorEastAsia" w:hAnsi="Times New Roman" w:cs="Times New Roman"/>
          <w:color w:val="000000" w:themeColor="text1"/>
          <w:kern w:val="24"/>
          <w:sz w:val="24"/>
          <w:szCs w:val="24"/>
        </w:rPr>
        <w:t xml:space="preserve"> HER2-pozitive, ET </w:t>
      </w:r>
      <w:proofErr w:type="spellStart"/>
      <w:r w:rsidRPr="00DA6FD7">
        <w:rPr>
          <w:rFonts w:ascii="Times New Roman" w:eastAsiaTheme="minorEastAsia" w:hAnsi="Times New Roman" w:cs="Times New Roman"/>
          <w:color w:val="000000" w:themeColor="text1"/>
          <w:kern w:val="24"/>
          <w:sz w:val="24"/>
          <w:szCs w:val="24"/>
        </w:rPr>
        <w:t>mund</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shtohet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pertuzumabit</w:t>
      </w:r>
      <w:proofErr w:type="spellEnd"/>
      <w:r w:rsidRPr="00DA6FD7">
        <w:rPr>
          <w:rFonts w:ascii="Times New Roman" w:eastAsiaTheme="minorEastAsia" w:hAnsi="Times New Roman" w:cs="Times New Roman"/>
          <w:color w:val="000000" w:themeColor="text1"/>
          <w:kern w:val="24"/>
          <w:sz w:val="24"/>
          <w:szCs w:val="24"/>
        </w:rPr>
        <w:t>/</w:t>
      </w:r>
      <w:proofErr w:type="spellStart"/>
      <w:r w:rsidRPr="00DA6FD7">
        <w:rPr>
          <w:rFonts w:ascii="Times New Roman" w:eastAsiaTheme="minorEastAsia" w:hAnsi="Times New Roman" w:cs="Times New Roman"/>
          <w:color w:val="000000" w:themeColor="text1"/>
          <w:kern w:val="24"/>
          <w:sz w:val="24"/>
          <w:szCs w:val="24"/>
        </w:rPr>
        <w:t>trastuzumabit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veçanërisht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terapinë</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mirëmbajtjes</w:t>
      </w:r>
      <w:proofErr w:type="spellEnd"/>
      <w:r w:rsidRPr="00DA6FD7">
        <w:rPr>
          <w:rFonts w:ascii="Times New Roman" w:eastAsiaTheme="minorEastAsia" w:hAnsi="Times New Roman" w:cs="Times New Roman"/>
          <w:color w:val="000000" w:themeColor="text1"/>
          <w:kern w:val="24"/>
          <w:sz w:val="24"/>
          <w:szCs w:val="24"/>
        </w:rPr>
        <w:t>.</w:t>
      </w:r>
      <w:r w:rsidR="00EB0E86"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momentin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kohëzgjatja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sekuencimi</w:t>
      </w:r>
      <w:proofErr w:type="spellEnd"/>
      <w:r w:rsidRPr="00DA6FD7">
        <w:rPr>
          <w:rFonts w:ascii="Times New Roman" w:eastAsiaTheme="minorEastAsia" w:hAnsi="Times New Roman" w:cs="Times New Roman"/>
          <w:color w:val="000000" w:themeColor="text1"/>
          <w:kern w:val="24"/>
          <w:sz w:val="24"/>
          <w:szCs w:val="24"/>
        </w:rPr>
        <w:t xml:space="preserve"> optimal </w:t>
      </w:r>
      <w:proofErr w:type="spellStart"/>
      <w:r w:rsidRPr="00DA6FD7">
        <w:rPr>
          <w:rFonts w:ascii="Times New Roman" w:eastAsiaTheme="minorEastAsia" w:hAnsi="Times New Roman" w:cs="Times New Roman"/>
          <w:color w:val="000000" w:themeColor="text1"/>
          <w:kern w:val="24"/>
          <w:sz w:val="24"/>
          <w:szCs w:val="24"/>
        </w:rPr>
        <w:t>nuk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janë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përcaktuar</w:t>
      </w:r>
      <w:proofErr w:type="spellEnd"/>
      <w:r w:rsidRPr="00DA6FD7">
        <w:rPr>
          <w:rFonts w:ascii="Times New Roman" w:eastAsiaTheme="minorEastAsia" w:hAnsi="Times New Roman" w:cs="Times New Roman"/>
          <w:color w:val="000000" w:themeColor="text1"/>
          <w:kern w:val="24"/>
          <w:sz w:val="24"/>
          <w:szCs w:val="24"/>
        </w:rPr>
        <w:t xml:space="preserve">, por </w:t>
      </w:r>
      <w:proofErr w:type="spellStart"/>
      <w:r w:rsidRPr="00DA6FD7">
        <w:rPr>
          <w:rFonts w:ascii="Times New Roman" w:eastAsiaTheme="minorEastAsia" w:hAnsi="Times New Roman" w:cs="Times New Roman"/>
          <w:color w:val="000000" w:themeColor="text1"/>
          <w:kern w:val="24"/>
          <w:sz w:val="24"/>
          <w:szCs w:val="24"/>
        </w:rPr>
        <w:t>përdorimi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terapisë</w:t>
      </w:r>
      <w:proofErr w:type="spellEnd"/>
      <w:r w:rsidRPr="00DA6FD7">
        <w:rPr>
          <w:rFonts w:ascii="Times New Roman" w:eastAsiaTheme="minorEastAsia" w:hAnsi="Times New Roman" w:cs="Times New Roman"/>
          <w:color w:val="000000" w:themeColor="text1"/>
          <w:kern w:val="24"/>
          <w:sz w:val="24"/>
          <w:szCs w:val="24"/>
        </w:rPr>
        <w:t xml:space="preserve"> anti-HER2 </w:t>
      </w:r>
      <w:proofErr w:type="spellStart"/>
      <w:r w:rsidRPr="00DA6FD7">
        <w:rPr>
          <w:rFonts w:ascii="Times New Roman" w:eastAsiaTheme="minorEastAsia" w:hAnsi="Times New Roman" w:cs="Times New Roman"/>
          <w:color w:val="000000" w:themeColor="text1"/>
          <w:kern w:val="24"/>
          <w:sz w:val="24"/>
          <w:szCs w:val="24"/>
        </w:rPr>
        <w:t>këshillohet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deri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përparimin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sëmundjes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ose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deri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lajmërimi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toksicitetit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papranueshëm</w:t>
      </w:r>
      <w:proofErr w:type="spellEnd"/>
      <w:r w:rsidRPr="00DA6FD7">
        <w:rPr>
          <w:rFonts w:ascii="Times New Roman" w:eastAsiaTheme="minorEastAsia" w:hAnsi="Times New Roman" w:cs="Times New Roman"/>
          <w:color w:val="000000" w:themeColor="text1"/>
          <w:kern w:val="24"/>
          <w:sz w:val="24"/>
          <w:szCs w:val="24"/>
        </w:rPr>
        <w:t xml:space="preserve">. Trastuzumab </w:t>
      </w:r>
      <w:proofErr w:type="spellStart"/>
      <w:r w:rsidRPr="00DA6FD7">
        <w:rPr>
          <w:rFonts w:ascii="Times New Roman" w:eastAsiaTheme="minorEastAsia" w:hAnsi="Times New Roman" w:cs="Times New Roman"/>
          <w:color w:val="000000" w:themeColor="text1"/>
          <w:kern w:val="24"/>
          <w:sz w:val="24"/>
          <w:szCs w:val="24"/>
        </w:rPr>
        <w:t>emtansinë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aktua</w:t>
      </w:r>
      <w:r w:rsidR="00EB0E86" w:rsidRPr="00DA6FD7">
        <w:rPr>
          <w:rFonts w:ascii="Times New Roman" w:eastAsiaTheme="minorEastAsia" w:hAnsi="Times New Roman" w:cs="Times New Roman"/>
          <w:color w:val="000000" w:themeColor="text1"/>
          <w:kern w:val="24"/>
          <w:sz w:val="24"/>
          <w:szCs w:val="24"/>
        </w:rPr>
        <w:t>lisht</w:t>
      </w:r>
      <w:proofErr w:type="spellEnd"/>
      <w:r w:rsidR="00EB0E86" w:rsidRPr="00DA6FD7">
        <w:rPr>
          <w:rFonts w:ascii="Times New Roman" w:eastAsiaTheme="minorEastAsia" w:hAnsi="Times New Roman" w:cs="Times New Roman"/>
          <w:color w:val="000000" w:themeColor="text1"/>
          <w:kern w:val="24"/>
          <w:sz w:val="24"/>
          <w:szCs w:val="24"/>
        </w:rPr>
        <w:t xml:space="preserve"> </w:t>
      </w:r>
      <w:proofErr w:type="spellStart"/>
      <w:r w:rsidR="00EB0E86" w:rsidRPr="00DA6FD7">
        <w:rPr>
          <w:rFonts w:ascii="Times New Roman" w:eastAsiaTheme="minorEastAsia" w:hAnsi="Times New Roman" w:cs="Times New Roman"/>
          <w:color w:val="000000" w:themeColor="text1"/>
          <w:kern w:val="24"/>
          <w:sz w:val="24"/>
          <w:szCs w:val="24"/>
        </w:rPr>
        <w:t>përdoret</w:t>
      </w:r>
      <w:proofErr w:type="spellEnd"/>
      <w:r w:rsidR="00EB0E86" w:rsidRPr="00DA6FD7">
        <w:rPr>
          <w:rFonts w:ascii="Times New Roman" w:eastAsiaTheme="minorEastAsia" w:hAnsi="Times New Roman" w:cs="Times New Roman"/>
          <w:color w:val="000000" w:themeColor="text1"/>
          <w:kern w:val="24"/>
          <w:sz w:val="24"/>
          <w:szCs w:val="24"/>
        </w:rPr>
        <w:t xml:space="preserve"> </w:t>
      </w:r>
      <w:proofErr w:type="spellStart"/>
      <w:r w:rsidR="00EB0E86" w:rsidRPr="00DA6FD7">
        <w:rPr>
          <w:rFonts w:ascii="Times New Roman" w:eastAsiaTheme="minorEastAsia" w:hAnsi="Times New Roman" w:cs="Times New Roman"/>
          <w:color w:val="000000" w:themeColor="text1"/>
          <w:kern w:val="24"/>
          <w:sz w:val="24"/>
          <w:szCs w:val="24"/>
        </w:rPr>
        <w:t>në</w:t>
      </w:r>
      <w:proofErr w:type="spellEnd"/>
      <w:r w:rsidR="00EB0E86" w:rsidRPr="00DA6FD7">
        <w:rPr>
          <w:rFonts w:ascii="Times New Roman" w:eastAsiaTheme="minorEastAsia" w:hAnsi="Times New Roman" w:cs="Times New Roman"/>
          <w:color w:val="000000" w:themeColor="text1"/>
          <w:kern w:val="24"/>
          <w:sz w:val="24"/>
          <w:szCs w:val="24"/>
        </w:rPr>
        <w:t xml:space="preserve"> </w:t>
      </w:r>
      <w:proofErr w:type="spellStart"/>
      <w:r w:rsidR="00EB0E86" w:rsidRPr="00DA6FD7">
        <w:rPr>
          <w:rFonts w:ascii="Times New Roman" w:eastAsiaTheme="minorEastAsia" w:hAnsi="Times New Roman" w:cs="Times New Roman"/>
          <w:color w:val="000000" w:themeColor="text1"/>
          <w:kern w:val="24"/>
          <w:sz w:val="24"/>
          <w:szCs w:val="24"/>
        </w:rPr>
        <w:t>linjën</w:t>
      </w:r>
      <w:proofErr w:type="spellEnd"/>
      <w:r w:rsidR="00EB0E86" w:rsidRPr="00DA6FD7">
        <w:rPr>
          <w:rFonts w:ascii="Times New Roman" w:eastAsiaTheme="minorEastAsia" w:hAnsi="Times New Roman" w:cs="Times New Roman"/>
          <w:color w:val="000000" w:themeColor="text1"/>
          <w:kern w:val="24"/>
          <w:sz w:val="24"/>
          <w:szCs w:val="24"/>
        </w:rPr>
        <w:t xml:space="preserve"> e </w:t>
      </w:r>
      <w:proofErr w:type="spellStart"/>
      <w:r w:rsidR="00EB0E86" w:rsidRPr="00DA6FD7">
        <w:rPr>
          <w:rFonts w:ascii="Times New Roman" w:eastAsiaTheme="minorEastAsia" w:hAnsi="Times New Roman" w:cs="Times New Roman"/>
          <w:color w:val="000000" w:themeColor="text1"/>
          <w:kern w:val="24"/>
          <w:sz w:val="24"/>
          <w:szCs w:val="24"/>
        </w:rPr>
        <w:t>dytë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megjithatë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bazuar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rezultatet</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hulumtimeve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fundit</w:t>
      </w:r>
      <w:proofErr w:type="spellEnd"/>
      <w:r w:rsidRPr="00DA6FD7">
        <w:rPr>
          <w:rFonts w:ascii="Times New Roman" w:eastAsiaTheme="minorEastAsia" w:hAnsi="Times New Roman" w:cs="Times New Roman"/>
          <w:color w:val="000000" w:themeColor="text1"/>
          <w:kern w:val="24"/>
          <w:sz w:val="24"/>
          <w:szCs w:val="24"/>
        </w:rPr>
        <w:t xml:space="preserve">, do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ishte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optimale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përdoret</w:t>
      </w:r>
      <w:proofErr w:type="spellEnd"/>
      <w:r w:rsidRPr="00DA6FD7">
        <w:rPr>
          <w:rFonts w:ascii="Times New Roman" w:eastAsiaTheme="minorEastAsia" w:hAnsi="Times New Roman" w:cs="Times New Roman"/>
          <w:color w:val="000000" w:themeColor="text1"/>
          <w:kern w:val="24"/>
          <w:sz w:val="24"/>
          <w:szCs w:val="24"/>
        </w:rPr>
        <w:t xml:space="preserve"> trastuzumab </w:t>
      </w:r>
      <w:proofErr w:type="spellStart"/>
      <w:r w:rsidRPr="00DA6FD7">
        <w:rPr>
          <w:rFonts w:ascii="Times New Roman" w:eastAsiaTheme="minorEastAsia" w:hAnsi="Times New Roman" w:cs="Times New Roman"/>
          <w:color w:val="000000" w:themeColor="text1"/>
          <w:kern w:val="24"/>
          <w:sz w:val="24"/>
          <w:szCs w:val="24"/>
        </w:rPr>
        <w:t>derukstekani</w:t>
      </w:r>
      <w:proofErr w:type="spellEnd"/>
      <w:r w:rsidRPr="00DA6FD7">
        <w:rPr>
          <w:rFonts w:ascii="Times New Roman" w:eastAsiaTheme="minorEastAsia" w:hAnsi="Times New Roman" w:cs="Times New Roman"/>
          <w:color w:val="000000" w:themeColor="text1"/>
          <w:kern w:val="24"/>
          <w:sz w:val="24"/>
          <w:szCs w:val="24"/>
        </w:rPr>
        <w:t>.</w:t>
      </w:r>
    </w:p>
    <w:p w14:paraId="43EB3C2C" w14:textId="1E4BFE5F" w:rsidR="00EB0E86" w:rsidRPr="00DA6FD7" w:rsidRDefault="0078544B" w:rsidP="00DA6FD7">
      <w:pPr>
        <w:jc w:val="both"/>
        <w:rPr>
          <w:rFonts w:ascii="Times New Roman" w:eastAsiaTheme="minorHAnsi" w:hAnsi="Times New Roman" w:cs="Times New Roman"/>
          <w:sz w:val="24"/>
          <w:szCs w:val="24"/>
        </w:rPr>
      </w:pPr>
      <w:proofErr w:type="spellStart"/>
      <w:r w:rsidRPr="00DA6FD7">
        <w:rPr>
          <w:rFonts w:ascii="Times New Roman" w:eastAsiaTheme="minorHAnsi" w:hAnsi="Times New Roman" w:cs="Times New Roman"/>
          <w:sz w:val="24"/>
          <w:szCs w:val="24"/>
        </w:rPr>
        <w:t>Në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rast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të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përparimit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të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sëmundjes</w:t>
      </w:r>
      <w:proofErr w:type="spellEnd"/>
      <w:r w:rsidRPr="00DA6FD7">
        <w:rPr>
          <w:rFonts w:ascii="Times New Roman" w:eastAsiaTheme="minorHAnsi" w:hAnsi="Times New Roman" w:cs="Times New Roman"/>
          <w:sz w:val="24"/>
          <w:szCs w:val="24"/>
        </w:rPr>
        <w:t xml:space="preserve"> HER2-pozitive </w:t>
      </w:r>
      <w:proofErr w:type="spellStart"/>
      <w:r w:rsidRPr="00DA6FD7">
        <w:rPr>
          <w:rFonts w:ascii="Times New Roman" w:eastAsiaTheme="minorHAnsi" w:hAnsi="Times New Roman" w:cs="Times New Roman"/>
          <w:sz w:val="24"/>
          <w:szCs w:val="24"/>
        </w:rPr>
        <w:t>në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tru</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këshill</w:t>
      </w:r>
      <w:r w:rsidR="00EB0E86" w:rsidRPr="00DA6FD7">
        <w:rPr>
          <w:rFonts w:ascii="Times New Roman" w:eastAsiaTheme="minorHAnsi" w:hAnsi="Times New Roman" w:cs="Times New Roman"/>
          <w:sz w:val="24"/>
          <w:szCs w:val="24"/>
        </w:rPr>
        <w:t>ohet</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përdorimi</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i</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T</w:t>
      </w:r>
      <w:r w:rsidRPr="00DA6FD7">
        <w:rPr>
          <w:rFonts w:ascii="Times New Roman" w:eastAsiaTheme="minorHAnsi" w:hAnsi="Times New Roman" w:cs="Times New Roman"/>
          <w:sz w:val="24"/>
          <w:szCs w:val="24"/>
        </w:rPr>
        <w:t>ukatinibit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në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kombinim</w:t>
      </w:r>
      <w:proofErr w:type="spellEnd"/>
      <w:r w:rsidRPr="00DA6FD7">
        <w:rPr>
          <w:rFonts w:ascii="Times New Roman" w:eastAsiaTheme="minorHAnsi" w:hAnsi="Times New Roman" w:cs="Times New Roman"/>
          <w:sz w:val="24"/>
          <w:szCs w:val="24"/>
        </w:rPr>
        <w:t xml:space="preserve"> me trastuzumab </w:t>
      </w:r>
      <w:proofErr w:type="spellStart"/>
      <w:r w:rsidRPr="00DA6FD7">
        <w:rPr>
          <w:rFonts w:ascii="Times New Roman" w:eastAsiaTheme="minorHAnsi" w:hAnsi="Times New Roman" w:cs="Times New Roman"/>
          <w:sz w:val="24"/>
          <w:szCs w:val="24"/>
        </w:rPr>
        <w:t>dhe</w:t>
      </w:r>
      <w:proofErr w:type="spellEnd"/>
      <w:r w:rsidRPr="00DA6FD7">
        <w:rPr>
          <w:rFonts w:ascii="Times New Roman" w:eastAsiaTheme="minorHAnsi" w:hAnsi="Times New Roman" w:cs="Times New Roman"/>
          <w:sz w:val="24"/>
          <w:szCs w:val="24"/>
        </w:rPr>
        <w:t xml:space="preserve"> </w:t>
      </w:r>
      <w:r w:rsidR="00D839C8" w:rsidRPr="00DA6FD7">
        <w:rPr>
          <w:rFonts w:ascii="Times New Roman" w:eastAsiaTheme="minorHAnsi" w:hAnsi="Times New Roman" w:cs="Times New Roman"/>
          <w:sz w:val="24"/>
          <w:szCs w:val="24"/>
        </w:rPr>
        <w:t>c</w:t>
      </w:r>
      <w:r w:rsidRPr="00DA6FD7">
        <w:rPr>
          <w:rFonts w:ascii="Times New Roman" w:eastAsiaTheme="minorHAnsi" w:hAnsi="Times New Roman" w:cs="Times New Roman"/>
          <w:sz w:val="24"/>
          <w:szCs w:val="24"/>
        </w:rPr>
        <w:t>apecitabin</w:t>
      </w:r>
      <w:r w:rsidR="00D839C8" w:rsidRPr="00DA6FD7">
        <w:rPr>
          <w:rFonts w:ascii="Times New Roman" w:eastAsiaTheme="minorHAnsi" w:hAnsi="Times New Roman" w:cs="Times New Roman"/>
          <w:sz w:val="24"/>
          <w:szCs w:val="24"/>
        </w:rPr>
        <w:t>e</w:t>
      </w:r>
      <w:r w:rsidR="00EB0E86" w:rsidRPr="00DA6FD7">
        <w:rPr>
          <w:rFonts w:ascii="Times New Roman" w:eastAsiaTheme="minorHAnsi" w:hAnsi="Times New Roman" w:cs="Times New Roman"/>
          <w:sz w:val="24"/>
          <w:szCs w:val="24"/>
          <w:vertAlign w:val="superscript"/>
        </w:rPr>
        <w:t>.</w:t>
      </w:r>
      <w:r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dhe</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intervenimi</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kirurgjik</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n</w:t>
      </w:r>
      <w:r w:rsidR="00D839C8" w:rsidRPr="00DA6FD7">
        <w:rPr>
          <w:rFonts w:ascii="Times New Roman" w:eastAsiaTheme="minorHAnsi" w:hAnsi="Times New Roman" w:cs="Times New Roman"/>
          <w:sz w:val="24"/>
          <w:szCs w:val="24"/>
        </w:rPr>
        <w:t>ë</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kok</w:t>
      </w:r>
      <w:r w:rsidR="00D839C8" w:rsidRPr="00DA6FD7">
        <w:rPr>
          <w:rFonts w:ascii="Times New Roman" w:eastAsiaTheme="minorHAnsi" w:hAnsi="Times New Roman" w:cs="Times New Roman"/>
          <w:sz w:val="24"/>
          <w:szCs w:val="24"/>
        </w:rPr>
        <w:t>ë</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n</w:t>
      </w:r>
      <w:r w:rsidR="00D839C8" w:rsidRPr="00DA6FD7">
        <w:rPr>
          <w:rFonts w:ascii="Times New Roman" w:eastAsiaTheme="minorHAnsi" w:hAnsi="Times New Roman" w:cs="Times New Roman"/>
          <w:sz w:val="24"/>
          <w:szCs w:val="24"/>
        </w:rPr>
        <w:t>ë</w:t>
      </w:r>
      <w:r w:rsidR="00EB0E86" w:rsidRPr="00DA6FD7">
        <w:rPr>
          <w:rFonts w:ascii="Times New Roman" w:eastAsiaTheme="minorHAnsi" w:hAnsi="Times New Roman" w:cs="Times New Roman"/>
          <w:sz w:val="24"/>
          <w:szCs w:val="24"/>
        </w:rPr>
        <w:t>se</w:t>
      </w:r>
      <w:proofErr w:type="spellEnd"/>
      <w:r w:rsidR="00EB0E86" w:rsidRPr="00DA6FD7">
        <w:rPr>
          <w:rFonts w:ascii="Times New Roman" w:eastAsiaTheme="minorHAnsi" w:hAnsi="Times New Roman" w:cs="Times New Roman"/>
          <w:sz w:val="24"/>
          <w:szCs w:val="24"/>
        </w:rPr>
        <w:t xml:space="preserve"> </w:t>
      </w:r>
      <w:proofErr w:type="spellStart"/>
      <w:r w:rsidR="00D839C8" w:rsidRPr="00DA6FD7">
        <w:rPr>
          <w:rFonts w:ascii="Times New Roman" w:eastAsiaTheme="minorHAnsi" w:hAnsi="Times New Roman" w:cs="Times New Roman"/>
          <w:sz w:val="24"/>
          <w:szCs w:val="24"/>
        </w:rPr>
        <w:t>ë</w:t>
      </w:r>
      <w:r w:rsidR="00EB0E86" w:rsidRPr="00DA6FD7">
        <w:rPr>
          <w:rFonts w:ascii="Times New Roman" w:eastAsiaTheme="minorHAnsi" w:hAnsi="Times New Roman" w:cs="Times New Roman"/>
          <w:sz w:val="24"/>
          <w:szCs w:val="24"/>
        </w:rPr>
        <w:t>sht</w:t>
      </w:r>
      <w:r w:rsidR="00D839C8" w:rsidRPr="00DA6FD7">
        <w:rPr>
          <w:rFonts w:ascii="Times New Roman" w:eastAsiaTheme="minorHAnsi" w:hAnsi="Times New Roman" w:cs="Times New Roman"/>
          <w:sz w:val="24"/>
          <w:szCs w:val="24"/>
        </w:rPr>
        <w:t>ë</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i</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mundur</w:t>
      </w:r>
      <w:proofErr w:type="spellEnd"/>
      <w:r w:rsidR="00D839C8" w:rsidRPr="00DA6FD7">
        <w:rPr>
          <w:rFonts w:ascii="Times New Roman" w:eastAsiaTheme="minorHAnsi" w:hAnsi="Times New Roman" w:cs="Times New Roman"/>
          <w:sz w:val="24"/>
          <w:szCs w:val="24"/>
        </w:rPr>
        <w:t>,</w:t>
      </w:r>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n</w:t>
      </w:r>
      <w:r w:rsidR="00D839C8" w:rsidRPr="00DA6FD7">
        <w:rPr>
          <w:rFonts w:ascii="Times New Roman" w:eastAsiaTheme="minorHAnsi" w:hAnsi="Times New Roman" w:cs="Times New Roman"/>
          <w:sz w:val="24"/>
          <w:szCs w:val="24"/>
        </w:rPr>
        <w:t>ë</w:t>
      </w:r>
      <w:r w:rsidR="00EB0E86" w:rsidRPr="00DA6FD7">
        <w:rPr>
          <w:rFonts w:ascii="Times New Roman" w:eastAsiaTheme="minorHAnsi" w:hAnsi="Times New Roman" w:cs="Times New Roman"/>
          <w:sz w:val="24"/>
          <w:szCs w:val="24"/>
        </w:rPr>
        <w:t>se</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kontrolla</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sistemike</w:t>
      </w:r>
      <w:proofErr w:type="spellEnd"/>
      <w:r w:rsidR="00EB0E86" w:rsidRPr="00DA6FD7">
        <w:rPr>
          <w:rFonts w:ascii="Times New Roman" w:eastAsiaTheme="minorHAnsi" w:hAnsi="Times New Roman" w:cs="Times New Roman"/>
          <w:sz w:val="24"/>
          <w:szCs w:val="24"/>
        </w:rPr>
        <w:t xml:space="preserve"> </w:t>
      </w:r>
      <w:proofErr w:type="spellStart"/>
      <w:r w:rsidR="00D839C8" w:rsidRPr="00DA6FD7">
        <w:rPr>
          <w:rFonts w:ascii="Times New Roman" w:eastAsiaTheme="minorHAnsi" w:hAnsi="Times New Roman" w:cs="Times New Roman"/>
          <w:sz w:val="24"/>
          <w:szCs w:val="24"/>
        </w:rPr>
        <w:t>ë</w:t>
      </w:r>
      <w:r w:rsidR="00EB0E86" w:rsidRPr="00DA6FD7">
        <w:rPr>
          <w:rFonts w:ascii="Times New Roman" w:eastAsiaTheme="minorHAnsi" w:hAnsi="Times New Roman" w:cs="Times New Roman"/>
          <w:sz w:val="24"/>
          <w:szCs w:val="24"/>
        </w:rPr>
        <w:t>sht</w:t>
      </w:r>
      <w:r w:rsidR="00D839C8" w:rsidRPr="00DA6FD7">
        <w:rPr>
          <w:rFonts w:ascii="Times New Roman" w:eastAsiaTheme="minorHAnsi" w:hAnsi="Times New Roman" w:cs="Times New Roman"/>
          <w:sz w:val="24"/>
          <w:szCs w:val="24"/>
        </w:rPr>
        <w:t>ë</w:t>
      </w:r>
      <w:proofErr w:type="spellEnd"/>
      <w:r w:rsidR="00EB0E86" w:rsidRPr="00DA6FD7">
        <w:rPr>
          <w:rFonts w:ascii="Times New Roman" w:eastAsiaTheme="minorHAnsi" w:hAnsi="Times New Roman" w:cs="Times New Roman"/>
          <w:sz w:val="24"/>
          <w:szCs w:val="24"/>
        </w:rPr>
        <w:t xml:space="preserve"> e </w:t>
      </w:r>
      <w:proofErr w:type="spellStart"/>
      <w:r w:rsidR="00EB0E86" w:rsidRPr="00DA6FD7">
        <w:rPr>
          <w:rFonts w:ascii="Times New Roman" w:eastAsiaTheme="minorHAnsi" w:hAnsi="Times New Roman" w:cs="Times New Roman"/>
          <w:sz w:val="24"/>
          <w:szCs w:val="24"/>
        </w:rPr>
        <w:t>ruajtur</w:t>
      </w:r>
      <w:proofErr w:type="spellEnd"/>
      <w:r w:rsidR="00EB0E86"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Përndryshe</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këshillohet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bllokada</w:t>
      </w:r>
      <w:proofErr w:type="spellEnd"/>
      <w:r w:rsidRPr="00DA6FD7">
        <w:rPr>
          <w:rFonts w:ascii="Times New Roman" w:eastAsiaTheme="minorHAnsi" w:hAnsi="Times New Roman" w:cs="Times New Roman"/>
          <w:sz w:val="24"/>
          <w:szCs w:val="24"/>
        </w:rPr>
        <w:t xml:space="preserve"> e </w:t>
      </w:r>
      <w:proofErr w:type="spellStart"/>
      <w:r w:rsidRPr="00DA6FD7">
        <w:rPr>
          <w:rFonts w:ascii="Times New Roman" w:eastAsiaTheme="minorHAnsi" w:hAnsi="Times New Roman" w:cs="Times New Roman"/>
          <w:sz w:val="24"/>
          <w:szCs w:val="24"/>
        </w:rPr>
        <w:t>vazhdueshme</w:t>
      </w:r>
      <w:proofErr w:type="spellEnd"/>
      <w:r w:rsidRPr="00DA6FD7">
        <w:rPr>
          <w:rFonts w:ascii="Times New Roman" w:eastAsiaTheme="minorHAnsi" w:hAnsi="Times New Roman" w:cs="Times New Roman"/>
          <w:sz w:val="24"/>
          <w:szCs w:val="24"/>
        </w:rPr>
        <w:t xml:space="preserve"> anti-HER2 </w:t>
      </w:r>
      <w:proofErr w:type="spellStart"/>
      <w:r w:rsidRPr="00DA6FD7">
        <w:rPr>
          <w:rFonts w:ascii="Times New Roman" w:eastAsiaTheme="minorHAnsi" w:hAnsi="Times New Roman" w:cs="Times New Roman"/>
          <w:sz w:val="24"/>
          <w:szCs w:val="24"/>
        </w:rPr>
        <w:t>në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kombinim</w:t>
      </w:r>
      <w:proofErr w:type="spellEnd"/>
      <w:r w:rsidRPr="00DA6FD7">
        <w:rPr>
          <w:rFonts w:ascii="Times New Roman" w:eastAsiaTheme="minorHAnsi" w:hAnsi="Times New Roman" w:cs="Times New Roman"/>
          <w:sz w:val="24"/>
          <w:szCs w:val="24"/>
        </w:rPr>
        <w:t xml:space="preserve"> me </w:t>
      </w:r>
      <w:proofErr w:type="spellStart"/>
      <w:r w:rsidR="00EB0E86" w:rsidRPr="00DA6FD7">
        <w:rPr>
          <w:rFonts w:ascii="Times New Roman" w:eastAsiaTheme="minorHAnsi" w:hAnsi="Times New Roman" w:cs="Times New Roman"/>
          <w:sz w:val="24"/>
          <w:szCs w:val="24"/>
        </w:rPr>
        <w:t>ag</w:t>
      </w:r>
      <w:r w:rsidR="00D839C8" w:rsidRPr="00DA6FD7">
        <w:rPr>
          <w:rFonts w:ascii="Times New Roman" w:eastAsiaTheme="minorHAnsi" w:hAnsi="Times New Roman" w:cs="Times New Roman"/>
          <w:sz w:val="24"/>
          <w:szCs w:val="24"/>
        </w:rPr>
        <w:t>j</w:t>
      </w:r>
      <w:r w:rsidR="00EB0E86" w:rsidRPr="00DA6FD7">
        <w:rPr>
          <w:rFonts w:ascii="Times New Roman" w:eastAsiaTheme="minorHAnsi" w:hAnsi="Times New Roman" w:cs="Times New Roman"/>
          <w:sz w:val="24"/>
          <w:szCs w:val="24"/>
        </w:rPr>
        <w:t>ent</w:t>
      </w:r>
      <w:proofErr w:type="spellEnd"/>
      <w:r w:rsidR="00D839C8" w:rsidRPr="00DA6FD7">
        <w:rPr>
          <w:rFonts w:ascii="Times New Roman" w:eastAsiaTheme="minorHAnsi" w:hAnsi="Times New Roman" w:cs="Times New Roman"/>
          <w:sz w:val="24"/>
          <w:szCs w:val="24"/>
        </w:rPr>
        <w:t xml:space="preserve"> </w:t>
      </w:r>
      <w:proofErr w:type="spellStart"/>
      <w:r w:rsidR="00D839C8" w:rsidRPr="00DA6FD7">
        <w:rPr>
          <w:rFonts w:ascii="Times New Roman" w:eastAsiaTheme="minorHAnsi" w:hAnsi="Times New Roman" w:cs="Times New Roman"/>
          <w:sz w:val="24"/>
          <w:szCs w:val="24"/>
        </w:rPr>
        <w:t>të</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tjer</w:t>
      </w:r>
      <w:r w:rsidR="00D839C8" w:rsidRPr="00DA6FD7">
        <w:rPr>
          <w:rFonts w:ascii="Times New Roman" w:eastAsiaTheme="minorHAnsi" w:hAnsi="Times New Roman" w:cs="Times New Roman"/>
          <w:sz w:val="24"/>
          <w:szCs w:val="24"/>
        </w:rPr>
        <w:t>ë</w:t>
      </w:r>
      <w:proofErr w:type="spellEnd"/>
      <w:r w:rsidR="00EB0E86"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varësisht</w:t>
      </w:r>
      <w:proofErr w:type="spellEnd"/>
      <w:r w:rsidRPr="00DA6FD7">
        <w:rPr>
          <w:rFonts w:ascii="Times New Roman" w:eastAsiaTheme="minorHAnsi" w:hAnsi="Times New Roman" w:cs="Times New Roman"/>
          <w:sz w:val="24"/>
          <w:szCs w:val="24"/>
        </w:rPr>
        <w:t xml:space="preserve"> se </w:t>
      </w:r>
      <w:proofErr w:type="spellStart"/>
      <w:r w:rsidRPr="00DA6FD7">
        <w:rPr>
          <w:rFonts w:ascii="Times New Roman" w:eastAsiaTheme="minorHAnsi" w:hAnsi="Times New Roman" w:cs="Times New Roman"/>
          <w:sz w:val="24"/>
          <w:szCs w:val="24"/>
        </w:rPr>
        <w:t>çfarë</w:t>
      </w:r>
      <w:proofErr w:type="spellEnd"/>
      <w:r w:rsidRPr="00DA6FD7">
        <w:rPr>
          <w:rFonts w:ascii="Times New Roman" w:eastAsiaTheme="minorHAnsi" w:hAnsi="Times New Roman" w:cs="Times New Roman"/>
          <w:sz w:val="24"/>
          <w:szCs w:val="24"/>
        </w:rPr>
        <w:t xml:space="preserve"> </w:t>
      </w:r>
      <w:proofErr w:type="spellStart"/>
      <w:r w:rsidR="00D839C8" w:rsidRPr="00DA6FD7">
        <w:rPr>
          <w:rFonts w:ascii="Times New Roman" w:eastAsiaTheme="minorHAnsi" w:hAnsi="Times New Roman" w:cs="Times New Roman"/>
          <w:sz w:val="24"/>
          <w:szCs w:val="24"/>
        </w:rPr>
        <w:t>ë</w:t>
      </w:r>
      <w:r w:rsidR="00EB0E86" w:rsidRPr="00DA6FD7">
        <w:rPr>
          <w:rFonts w:ascii="Times New Roman" w:eastAsiaTheme="minorHAnsi" w:hAnsi="Times New Roman" w:cs="Times New Roman"/>
          <w:sz w:val="24"/>
          <w:szCs w:val="24"/>
        </w:rPr>
        <w:t>sht</w:t>
      </w:r>
      <w:r w:rsidR="00D839C8" w:rsidRPr="00DA6FD7">
        <w:rPr>
          <w:rFonts w:ascii="Times New Roman" w:eastAsiaTheme="minorHAnsi" w:hAnsi="Times New Roman" w:cs="Times New Roman"/>
          <w:sz w:val="24"/>
          <w:szCs w:val="24"/>
        </w:rPr>
        <w:t>ë</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p</w:t>
      </w:r>
      <w:r w:rsidR="00D839C8" w:rsidRPr="00DA6FD7">
        <w:rPr>
          <w:rFonts w:ascii="Times New Roman" w:eastAsiaTheme="minorHAnsi" w:hAnsi="Times New Roman" w:cs="Times New Roman"/>
          <w:sz w:val="24"/>
          <w:szCs w:val="24"/>
        </w:rPr>
        <w:t>ë</w:t>
      </w:r>
      <w:r w:rsidR="00EB0E86" w:rsidRPr="00DA6FD7">
        <w:rPr>
          <w:rFonts w:ascii="Times New Roman" w:eastAsiaTheme="minorHAnsi" w:hAnsi="Times New Roman" w:cs="Times New Roman"/>
          <w:sz w:val="24"/>
          <w:szCs w:val="24"/>
        </w:rPr>
        <w:t>rdorur</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m</w:t>
      </w:r>
      <w:r w:rsidR="00D839C8" w:rsidRPr="00DA6FD7">
        <w:rPr>
          <w:rFonts w:ascii="Times New Roman" w:eastAsiaTheme="minorHAnsi" w:hAnsi="Times New Roman" w:cs="Times New Roman"/>
          <w:sz w:val="24"/>
          <w:szCs w:val="24"/>
        </w:rPr>
        <w:t>ë</w:t>
      </w:r>
      <w:proofErr w:type="spellEnd"/>
      <w:r w:rsidR="00EB0E86" w:rsidRPr="00DA6FD7">
        <w:rPr>
          <w:rFonts w:ascii="Times New Roman" w:eastAsiaTheme="minorHAnsi" w:hAnsi="Times New Roman" w:cs="Times New Roman"/>
          <w:sz w:val="24"/>
          <w:szCs w:val="24"/>
        </w:rPr>
        <w:t xml:space="preserve"> </w:t>
      </w:r>
      <w:proofErr w:type="spellStart"/>
      <w:r w:rsidR="00EB0E86" w:rsidRPr="00DA6FD7">
        <w:rPr>
          <w:rFonts w:ascii="Times New Roman" w:eastAsiaTheme="minorHAnsi" w:hAnsi="Times New Roman" w:cs="Times New Roman"/>
          <w:sz w:val="24"/>
          <w:szCs w:val="24"/>
        </w:rPr>
        <w:t>par</w:t>
      </w:r>
      <w:r w:rsidR="00D839C8" w:rsidRPr="00DA6FD7">
        <w:rPr>
          <w:rFonts w:ascii="Times New Roman" w:eastAsiaTheme="minorHAnsi" w:hAnsi="Times New Roman" w:cs="Times New Roman"/>
          <w:sz w:val="24"/>
          <w:szCs w:val="24"/>
        </w:rPr>
        <w:t>ë</w:t>
      </w:r>
      <w:proofErr w:type="spellEnd"/>
      <w:r w:rsidR="00EB0E86" w:rsidRPr="00DA6FD7">
        <w:rPr>
          <w:rFonts w:ascii="Times New Roman" w:eastAsiaTheme="minorHAnsi" w:hAnsi="Times New Roman" w:cs="Times New Roman"/>
          <w:sz w:val="24"/>
          <w:szCs w:val="24"/>
        </w:rPr>
        <w:t xml:space="preserve">. </w:t>
      </w:r>
    </w:p>
    <w:p w14:paraId="05528FEC" w14:textId="29A3DD7D" w:rsidR="0078544B" w:rsidRPr="00DA6FD7" w:rsidRDefault="0078544B" w:rsidP="00DA6FD7">
      <w:pPr>
        <w:jc w:val="both"/>
        <w:rPr>
          <w:rFonts w:ascii="Times New Roman" w:eastAsiaTheme="minorHAnsi" w:hAnsi="Times New Roman" w:cs="Times New Roman"/>
          <w:sz w:val="24"/>
          <w:szCs w:val="24"/>
        </w:rPr>
      </w:pPr>
      <w:proofErr w:type="spellStart"/>
      <w:r w:rsidRPr="00DA6FD7">
        <w:rPr>
          <w:rFonts w:ascii="Times New Roman" w:eastAsiaTheme="minorHAnsi" w:hAnsi="Times New Roman" w:cs="Times New Roman"/>
          <w:sz w:val="24"/>
          <w:szCs w:val="24"/>
        </w:rPr>
        <w:t>Në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pacient</w:t>
      </w:r>
      <w:r w:rsidR="00D839C8" w:rsidRPr="00DA6FD7">
        <w:rPr>
          <w:rFonts w:ascii="Times New Roman" w:eastAsiaTheme="minorHAnsi" w:hAnsi="Times New Roman" w:cs="Times New Roman"/>
          <w:sz w:val="24"/>
          <w:szCs w:val="24"/>
        </w:rPr>
        <w:t>e</w:t>
      </w:r>
      <w:r w:rsidRPr="00DA6FD7">
        <w:rPr>
          <w:rFonts w:ascii="Times New Roman" w:eastAsiaTheme="minorHAnsi" w:hAnsi="Times New Roman" w:cs="Times New Roman"/>
          <w:sz w:val="24"/>
          <w:szCs w:val="24"/>
        </w:rPr>
        <w:t>t</w:t>
      </w:r>
      <w:proofErr w:type="spellEnd"/>
      <w:r w:rsidRPr="00DA6FD7">
        <w:rPr>
          <w:rFonts w:ascii="Times New Roman" w:eastAsiaTheme="minorHAnsi" w:hAnsi="Times New Roman" w:cs="Times New Roman"/>
          <w:sz w:val="24"/>
          <w:szCs w:val="24"/>
        </w:rPr>
        <w:t xml:space="preserve"> me </w:t>
      </w:r>
      <w:proofErr w:type="spellStart"/>
      <w:r w:rsidRPr="00DA6FD7">
        <w:rPr>
          <w:rFonts w:ascii="Times New Roman" w:eastAsiaTheme="minorHAnsi" w:hAnsi="Times New Roman" w:cs="Times New Roman"/>
          <w:sz w:val="24"/>
          <w:szCs w:val="24"/>
        </w:rPr>
        <w:t>metastaza</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kockore</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indikohet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terapi</w:t>
      </w:r>
      <w:proofErr w:type="spellEnd"/>
      <w:r w:rsidRPr="00DA6FD7">
        <w:rPr>
          <w:rFonts w:ascii="Times New Roman" w:eastAsiaTheme="minorHAnsi" w:hAnsi="Times New Roman" w:cs="Times New Roman"/>
          <w:sz w:val="24"/>
          <w:szCs w:val="24"/>
        </w:rPr>
        <w:t xml:space="preserve"> me </w:t>
      </w:r>
      <w:proofErr w:type="spellStart"/>
      <w:r w:rsidRPr="00DA6FD7">
        <w:rPr>
          <w:rFonts w:ascii="Times New Roman" w:eastAsiaTheme="minorHAnsi" w:hAnsi="Times New Roman" w:cs="Times New Roman"/>
          <w:sz w:val="24"/>
          <w:szCs w:val="24"/>
        </w:rPr>
        <w:t>bisfosfonate</w:t>
      </w:r>
      <w:proofErr w:type="spellEnd"/>
      <w:r w:rsidR="00A03F7A" w:rsidRPr="00DA6FD7">
        <w:rPr>
          <w:rFonts w:ascii="Times New Roman" w:eastAsiaTheme="minorHAnsi" w:hAnsi="Times New Roman" w:cs="Times New Roman"/>
          <w:sz w:val="24"/>
          <w:szCs w:val="24"/>
        </w:rPr>
        <w:t xml:space="preserve"> (</w:t>
      </w:r>
      <w:proofErr w:type="spellStart"/>
      <w:r w:rsidR="00A03F7A" w:rsidRPr="00DA6FD7">
        <w:rPr>
          <w:rFonts w:ascii="Times New Roman" w:eastAsiaTheme="minorHAnsi" w:hAnsi="Times New Roman" w:cs="Times New Roman"/>
          <w:sz w:val="24"/>
          <w:szCs w:val="24"/>
        </w:rPr>
        <w:t>Zometa</w:t>
      </w:r>
      <w:proofErr w:type="spellEnd"/>
      <w:r w:rsidR="00A03F7A" w:rsidRPr="00DA6FD7">
        <w:rPr>
          <w:rFonts w:ascii="Times New Roman" w:eastAsiaTheme="minorHAnsi" w:hAnsi="Times New Roman" w:cs="Times New Roman"/>
          <w:sz w:val="24"/>
          <w:szCs w:val="24"/>
        </w:rPr>
        <w:t xml:space="preserve">) </w:t>
      </w:r>
      <w:proofErr w:type="spellStart"/>
      <w:r w:rsidR="00A03F7A" w:rsidRPr="00DA6FD7">
        <w:rPr>
          <w:rFonts w:ascii="Times New Roman" w:eastAsiaTheme="minorHAnsi" w:hAnsi="Times New Roman" w:cs="Times New Roman"/>
          <w:sz w:val="24"/>
          <w:szCs w:val="24"/>
        </w:rPr>
        <w:t>ose</w:t>
      </w:r>
      <w:proofErr w:type="spellEnd"/>
      <w:r w:rsidR="00A03F7A" w:rsidRPr="00DA6FD7">
        <w:rPr>
          <w:rFonts w:ascii="Times New Roman" w:eastAsiaTheme="minorHAnsi" w:hAnsi="Times New Roman" w:cs="Times New Roman"/>
          <w:sz w:val="24"/>
          <w:szCs w:val="24"/>
        </w:rPr>
        <w:t xml:space="preserve"> D</w:t>
      </w:r>
      <w:r w:rsidRPr="00DA6FD7">
        <w:rPr>
          <w:rFonts w:ascii="Times New Roman" w:eastAsiaTheme="minorHAnsi" w:hAnsi="Times New Roman" w:cs="Times New Roman"/>
          <w:sz w:val="24"/>
          <w:szCs w:val="24"/>
        </w:rPr>
        <w:t xml:space="preserve">enosumab, </w:t>
      </w:r>
      <w:proofErr w:type="spellStart"/>
      <w:r w:rsidRPr="00DA6FD7">
        <w:rPr>
          <w:rFonts w:ascii="Times New Roman" w:eastAsiaTheme="minorHAnsi" w:hAnsi="Times New Roman" w:cs="Times New Roman"/>
          <w:sz w:val="24"/>
          <w:szCs w:val="24"/>
        </w:rPr>
        <w:t>si</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dhe</w:t>
      </w:r>
      <w:proofErr w:type="spellEnd"/>
      <w:r w:rsidRPr="00DA6FD7">
        <w:rPr>
          <w:rFonts w:ascii="Times New Roman" w:eastAsiaTheme="minorHAnsi" w:hAnsi="Times New Roman" w:cs="Times New Roman"/>
          <w:sz w:val="24"/>
          <w:szCs w:val="24"/>
        </w:rPr>
        <w:t xml:space="preserve"> RT </w:t>
      </w:r>
      <w:proofErr w:type="spellStart"/>
      <w:r w:rsidRPr="00DA6FD7">
        <w:rPr>
          <w:rFonts w:ascii="Times New Roman" w:eastAsiaTheme="minorHAnsi" w:hAnsi="Times New Roman" w:cs="Times New Roman"/>
          <w:sz w:val="24"/>
          <w:szCs w:val="24"/>
        </w:rPr>
        <w:t>paliative</w:t>
      </w:r>
      <w:proofErr w:type="spellEnd"/>
      <w:r w:rsidRPr="00DA6FD7">
        <w:rPr>
          <w:rFonts w:ascii="Times New Roman" w:eastAsiaTheme="minorHAnsi" w:hAnsi="Times New Roman" w:cs="Times New Roman"/>
          <w:sz w:val="24"/>
          <w:szCs w:val="24"/>
        </w:rPr>
        <w:t xml:space="preserve">, e </w:t>
      </w:r>
      <w:proofErr w:type="spellStart"/>
      <w:r w:rsidRPr="00DA6FD7">
        <w:rPr>
          <w:rFonts w:ascii="Times New Roman" w:eastAsiaTheme="minorHAnsi" w:hAnsi="Times New Roman" w:cs="Times New Roman"/>
          <w:sz w:val="24"/>
          <w:szCs w:val="24"/>
        </w:rPr>
        <w:t>cila</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përdoret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në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metastazat</w:t>
      </w:r>
      <w:proofErr w:type="spellEnd"/>
      <w:r w:rsidRPr="00DA6FD7">
        <w:rPr>
          <w:rFonts w:ascii="Times New Roman" w:eastAsiaTheme="minorHAnsi" w:hAnsi="Times New Roman" w:cs="Times New Roman"/>
          <w:sz w:val="24"/>
          <w:szCs w:val="24"/>
        </w:rPr>
        <w:t xml:space="preserve"> e </w:t>
      </w:r>
      <w:proofErr w:type="spellStart"/>
      <w:r w:rsidRPr="00DA6FD7">
        <w:rPr>
          <w:rFonts w:ascii="Times New Roman" w:eastAsiaTheme="minorHAnsi" w:hAnsi="Times New Roman" w:cs="Times New Roman"/>
          <w:sz w:val="24"/>
          <w:szCs w:val="24"/>
        </w:rPr>
        <w:t>dhimbshme</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kockore</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ose</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frakturat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kërcënuese</w:t>
      </w:r>
      <w:proofErr w:type="spellEnd"/>
      <w:r w:rsidR="00A03F7A" w:rsidRPr="00DA6FD7">
        <w:rPr>
          <w:rFonts w:ascii="Times New Roman" w:eastAsiaTheme="minorHAnsi" w:hAnsi="Times New Roman" w:cs="Times New Roman"/>
          <w:sz w:val="24"/>
          <w:szCs w:val="24"/>
        </w:rPr>
        <w:t>.</w:t>
      </w:r>
    </w:p>
    <w:p w14:paraId="6570E41C" w14:textId="7AB487C2" w:rsidR="00CA1935" w:rsidRPr="00DA6FD7" w:rsidRDefault="007C6C57" w:rsidP="00DA6FD7">
      <w:pPr>
        <w:jc w:val="both"/>
        <w:rPr>
          <w:rFonts w:ascii="Times New Roman" w:eastAsiaTheme="minorHAnsi" w:hAnsi="Times New Roman" w:cs="Times New Roman"/>
          <w:sz w:val="24"/>
          <w:szCs w:val="24"/>
        </w:rPr>
      </w:pPr>
      <w:proofErr w:type="spellStart"/>
      <w:r w:rsidRPr="00DA6FD7">
        <w:rPr>
          <w:rFonts w:ascii="Times New Roman" w:eastAsiaTheme="minorHAnsi" w:hAnsi="Times New Roman" w:cs="Times New Roman"/>
          <w:sz w:val="24"/>
          <w:szCs w:val="24"/>
        </w:rPr>
        <w:t>Analizat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hematologike</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dhe</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biokimike</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t</w:t>
      </w:r>
      <w:r w:rsidR="00D839C8" w:rsidRPr="00DA6FD7">
        <w:rPr>
          <w:rFonts w:ascii="Times New Roman" w:eastAsiaTheme="minorHAnsi" w:hAnsi="Times New Roman" w:cs="Times New Roman"/>
          <w:sz w:val="24"/>
          <w:szCs w:val="24"/>
        </w:rPr>
        <w:t>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gjakut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s</w:t>
      </w:r>
      <w:r w:rsidR="00D839C8" w:rsidRPr="00DA6FD7">
        <w:rPr>
          <w:rFonts w:ascii="Times New Roman" w:eastAsiaTheme="minorHAnsi" w:hAnsi="Times New Roman" w:cs="Times New Roman"/>
          <w:sz w:val="24"/>
          <w:szCs w:val="24"/>
        </w:rPr>
        <w:t>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bashku</w:t>
      </w:r>
      <w:proofErr w:type="spellEnd"/>
      <w:r w:rsidRPr="00DA6FD7">
        <w:rPr>
          <w:rFonts w:ascii="Times New Roman" w:eastAsiaTheme="minorHAnsi" w:hAnsi="Times New Roman" w:cs="Times New Roman"/>
          <w:sz w:val="24"/>
          <w:szCs w:val="24"/>
        </w:rPr>
        <w:t xml:space="preserve"> me tumor </w:t>
      </w:r>
      <w:proofErr w:type="spellStart"/>
      <w:r w:rsidRPr="00DA6FD7">
        <w:rPr>
          <w:rFonts w:ascii="Times New Roman" w:eastAsiaTheme="minorHAnsi" w:hAnsi="Times New Roman" w:cs="Times New Roman"/>
          <w:sz w:val="24"/>
          <w:szCs w:val="24"/>
        </w:rPr>
        <w:t>markerin</w:t>
      </w:r>
      <w:proofErr w:type="spellEnd"/>
      <w:r w:rsidRPr="00DA6FD7">
        <w:rPr>
          <w:rFonts w:ascii="Times New Roman" w:eastAsiaTheme="minorHAnsi" w:hAnsi="Times New Roman" w:cs="Times New Roman"/>
          <w:sz w:val="24"/>
          <w:szCs w:val="24"/>
        </w:rPr>
        <w:t xml:space="preserve"> Ca 15</w:t>
      </w:r>
      <w:r w:rsidR="00D839C8" w:rsidRPr="00DA6FD7">
        <w:rPr>
          <w:rFonts w:ascii="Times New Roman" w:eastAsiaTheme="minorHAnsi" w:hAnsi="Times New Roman" w:cs="Times New Roman"/>
          <w:sz w:val="24"/>
          <w:szCs w:val="24"/>
        </w:rPr>
        <w:t>-</w:t>
      </w:r>
      <w:r w:rsidRPr="00DA6FD7">
        <w:rPr>
          <w:rFonts w:ascii="Times New Roman" w:eastAsiaTheme="minorHAnsi" w:hAnsi="Times New Roman" w:cs="Times New Roman"/>
          <w:sz w:val="24"/>
          <w:szCs w:val="24"/>
        </w:rPr>
        <w:t xml:space="preserve">3 </w:t>
      </w:r>
      <w:proofErr w:type="spellStart"/>
      <w:r w:rsidRPr="00DA6FD7">
        <w:rPr>
          <w:rFonts w:ascii="Times New Roman" w:eastAsiaTheme="minorHAnsi" w:hAnsi="Times New Roman" w:cs="Times New Roman"/>
          <w:sz w:val="24"/>
          <w:szCs w:val="24"/>
        </w:rPr>
        <w:t>duhet</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t</w:t>
      </w:r>
      <w:r w:rsidR="00D839C8" w:rsidRPr="00DA6FD7">
        <w:rPr>
          <w:rFonts w:ascii="Times New Roman" w:eastAsiaTheme="minorHAnsi" w:hAnsi="Times New Roman" w:cs="Times New Roman"/>
          <w:sz w:val="24"/>
          <w:szCs w:val="24"/>
        </w:rPr>
        <w:t>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p</w:t>
      </w:r>
      <w:r w:rsidR="00D839C8" w:rsidRPr="00DA6FD7">
        <w:rPr>
          <w:rFonts w:ascii="Times New Roman" w:eastAsiaTheme="minorHAnsi" w:hAnsi="Times New Roman" w:cs="Times New Roman"/>
          <w:sz w:val="24"/>
          <w:szCs w:val="24"/>
        </w:rPr>
        <w:t>ë</w:t>
      </w:r>
      <w:r w:rsidRPr="00DA6FD7">
        <w:rPr>
          <w:rFonts w:ascii="Times New Roman" w:eastAsiaTheme="minorHAnsi" w:hAnsi="Times New Roman" w:cs="Times New Roman"/>
          <w:sz w:val="24"/>
          <w:szCs w:val="24"/>
        </w:rPr>
        <w:t>rs</w:t>
      </w:r>
      <w:r w:rsidR="00D839C8" w:rsidRPr="00DA6FD7">
        <w:rPr>
          <w:rFonts w:ascii="Times New Roman" w:eastAsiaTheme="minorHAnsi" w:hAnsi="Times New Roman" w:cs="Times New Roman"/>
          <w:sz w:val="24"/>
          <w:szCs w:val="24"/>
        </w:rPr>
        <w:t>ë</w:t>
      </w:r>
      <w:r w:rsidRPr="00DA6FD7">
        <w:rPr>
          <w:rFonts w:ascii="Times New Roman" w:eastAsiaTheme="minorHAnsi" w:hAnsi="Times New Roman" w:cs="Times New Roman"/>
          <w:sz w:val="24"/>
          <w:szCs w:val="24"/>
        </w:rPr>
        <w:t>riten</w:t>
      </w:r>
      <w:proofErr w:type="spellEnd"/>
      <w:r w:rsidRPr="00DA6FD7">
        <w:rPr>
          <w:rFonts w:ascii="Times New Roman" w:eastAsiaTheme="minorHAnsi" w:hAnsi="Times New Roman" w:cs="Times New Roman"/>
          <w:sz w:val="24"/>
          <w:szCs w:val="24"/>
        </w:rPr>
        <w:t xml:space="preserve"> para </w:t>
      </w:r>
      <w:proofErr w:type="spellStart"/>
      <w:r w:rsidRPr="00DA6FD7">
        <w:rPr>
          <w:rFonts w:ascii="Times New Roman" w:eastAsiaTheme="minorHAnsi" w:hAnsi="Times New Roman" w:cs="Times New Roman"/>
          <w:sz w:val="24"/>
          <w:szCs w:val="24"/>
        </w:rPr>
        <w:t>cdo</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cikli</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t</w:t>
      </w:r>
      <w:r w:rsidR="00D839C8" w:rsidRPr="00DA6FD7">
        <w:rPr>
          <w:rFonts w:ascii="Times New Roman" w:eastAsiaTheme="minorHAnsi" w:hAnsi="Times New Roman" w:cs="Times New Roman"/>
          <w:sz w:val="24"/>
          <w:szCs w:val="24"/>
        </w:rPr>
        <w:t>ë</w:t>
      </w:r>
      <w:proofErr w:type="spellEnd"/>
      <w:r w:rsidRPr="00DA6FD7">
        <w:rPr>
          <w:rFonts w:ascii="Times New Roman" w:eastAsiaTheme="minorHAnsi" w:hAnsi="Times New Roman" w:cs="Times New Roman"/>
          <w:sz w:val="24"/>
          <w:szCs w:val="24"/>
        </w:rPr>
        <w:t xml:space="preserve"> </w:t>
      </w:r>
      <w:proofErr w:type="spellStart"/>
      <w:r w:rsidRPr="00DA6FD7">
        <w:rPr>
          <w:rFonts w:ascii="Times New Roman" w:eastAsiaTheme="minorHAnsi" w:hAnsi="Times New Roman" w:cs="Times New Roman"/>
          <w:sz w:val="24"/>
          <w:szCs w:val="24"/>
        </w:rPr>
        <w:t>tretmanit</w:t>
      </w:r>
      <w:proofErr w:type="spellEnd"/>
      <w:r w:rsidRPr="00DA6FD7">
        <w:rPr>
          <w:rFonts w:ascii="Times New Roman" w:eastAsiaTheme="minorHAnsi" w:hAnsi="Times New Roman" w:cs="Times New Roman"/>
          <w:sz w:val="24"/>
          <w:szCs w:val="24"/>
        </w:rPr>
        <w:t>.</w:t>
      </w:r>
    </w:p>
    <w:p w14:paraId="0EBB16A0" w14:textId="77777777" w:rsidR="007C6C57" w:rsidRPr="00DA6FD7" w:rsidRDefault="007C6C57" w:rsidP="00DA6FD7">
      <w:pPr>
        <w:jc w:val="both"/>
        <w:rPr>
          <w:rFonts w:ascii="Times New Roman" w:eastAsiaTheme="minorHAnsi" w:hAnsi="Times New Roman" w:cs="Times New Roman"/>
          <w:sz w:val="24"/>
          <w:szCs w:val="24"/>
        </w:rPr>
      </w:pPr>
    </w:p>
    <w:p w14:paraId="77E42D15" w14:textId="051C281C" w:rsidR="0078544B" w:rsidRPr="00DA6FD7" w:rsidRDefault="0078544B"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b/>
          <w:bCs/>
          <w:i/>
          <w:iCs/>
          <w:color w:val="000000" w:themeColor="text1"/>
          <w:kern w:val="24"/>
          <w:sz w:val="24"/>
          <w:szCs w:val="24"/>
        </w:rPr>
        <w:lastRenderedPageBreak/>
        <w:t>Kanceri</w:t>
      </w:r>
      <w:proofErr w:type="spellEnd"/>
      <w:r w:rsidRPr="00DA6FD7">
        <w:rPr>
          <w:rFonts w:ascii="Times New Roman" w:eastAsiaTheme="minorEastAsia" w:hAnsi="Times New Roman" w:cs="Times New Roman"/>
          <w:b/>
          <w:bCs/>
          <w:i/>
          <w:iCs/>
          <w:color w:val="000000" w:themeColor="text1"/>
          <w:kern w:val="24"/>
          <w:sz w:val="24"/>
          <w:szCs w:val="24"/>
        </w:rPr>
        <w:t xml:space="preserve"> </w:t>
      </w:r>
      <w:proofErr w:type="spellStart"/>
      <w:r w:rsidRPr="00DA6FD7">
        <w:rPr>
          <w:rFonts w:ascii="Times New Roman" w:eastAsiaTheme="minorEastAsia" w:hAnsi="Times New Roman" w:cs="Times New Roman"/>
          <w:b/>
          <w:bCs/>
          <w:i/>
          <w:iCs/>
          <w:color w:val="000000" w:themeColor="text1"/>
          <w:kern w:val="24"/>
          <w:sz w:val="24"/>
          <w:szCs w:val="24"/>
        </w:rPr>
        <w:t>i</w:t>
      </w:r>
      <w:proofErr w:type="spellEnd"/>
      <w:r w:rsidRPr="00DA6FD7">
        <w:rPr>
          <w:rFonts w:ascii="Times New Roman" w:eastAsiaTheme="minorEastAsia" w:hAnsi="Times New Roman" w:cs="Times New Roman"/>
          <w:b/>
          <w:bCs/>
          <w:i/>
          <w:iCs/>
          <w:color w:val="000000" w:themeColor="text1"/>
          <w:kern w:val="24"/>
          <w:sz w:val="24"/>
          <w:szCs w:val="24"/>
        </w:rPr>
        <w:t xml:space="preserve"> </w:t>
      </w:r>
      <w:proofErr w:type="spellStart"/>
      <w:r w:rsidRPr="00DA6FD7">
        <w:rPr>
          <w:rFonts w:ascii="Times New Roman" w:eastAsiaTheme="minorEastAsia" w:hAnsi="Times New Roman" w:cs="Times New Roman"/>
          <w:b/>
          <w:bCs/>
          <w:i/>
          <w:iCs/>
          <w:color w:val="000000" w:themeColor="text1"/>
          <w:kern w:val="24"/>
          <w:sz w:val="24"/>
          <w:szCs w:val="24"/>
        </w:rPr>
        <w:t>gjirit</w:t>
      </w:r>
      <w:proofErr w:type="spellEnd"/>
      <w:r w:rsidRPr="00DA6FD7">
        <w:rPr>
          <w:rFonts w:ascii="Times New Roman" w:eastAsiaTheme="minorEastAsia" w:hAnsi="Times New Roman" w:cs="Times New Roman"/>
          <w:b/>
          <w:bCs/>
          <w:i/>
          <w:iCs/>
          <w:color w:val="000000" w:themeColor="text1"/>
          <w:kern w:val="24"/>
          <w:sz w:val="24"/>
          <w:szCs w:val="24"/>
        </w:rPr>
        <w:t xml:space="preserve"> </w:t>
      </w:r>
      <w:proofErr w:type="spellStart"/>
      <w:r w:rsidRPr="00DA6FD7">
        <w:rPr>
          <w:rFonts w:ascii="Times New Roman" w:eastAsiaTheme="minorEastAsia" w:hAnsi="Times New Roman" w:cs="Times New Roman"/>
          <w:b/>
          <w:bCs/>
          <w:i/>
          <w:iCs/>
          <w:color w:val="000000" w:themeColor="text1"/>
          <w:kern w:val="24"/>
          <w:sz w:val="24"/>
          <w:szCs w:val="24"/>
        </w:rPr>
        <w:t>tek</w:t>
      </w:r>
      <w:proofErr w:type="spellEnd"/>
      <w:r w:rsidRPr="00DA6FD7">
        <w:rPr>
          <w:rFonts w:ascii="Times New Roman" w:eastAsiaTheme="minorEastAsia" w:hAnsi="Times New Roman" w:cs="Times New Roman"/>
          <w:b/>
          <w:bCs/>
          <w:i/>
          <w:iCs/>
          <w:color w:val="000000" w:themeColor="text1"/>
          <w:kern w:val="24"/>
          <w:sz w:val="24"/>
          <w:szCs w:val="24"/>
        </w:rPr>
        <w:t xml:space="preserve"> </w:t>
      </w:r>
      <w:proofErr w:type="spellStart"/>
      <w:r w:rsidRPr="00DA6FD7">
        <w:rPr>
          <w:rFonts w:ascii="Times New Roman" w:eastAsiaTheme="minorEastAsia" w:hAnsi="Times New Roman" w:cs="Times New Roman"/>
          <w:b/>
          <w:bCs/>
          <w:i/>
          <w:iCs/>
          <w:color w:val="000000" w:themeColor="text1"/>
          <w:kern w:val="24"/>
          <w:sz w:val="24"/>
          <w:szCs w:val="24"/>
        </w:rPr>
        <w:t>meshkujt</w:t>
      </w:r>
      <w:proofErr w:type="spellEnd"/>
    </w:p>
    <w:p w14:paraId="07A28940" w14:textId="0E2E88DC" w:rsidR="0078544B" w:rsidRPr="00DA6FD7" w:rsidRDefault="0078544B" w:rsidP="00DA6FD7">
      <w:pPr>
        <w:jc w:val="both"/>
        <w:rPr>
          <w:rFonts w:ascii="Times New Roman" w:eastAsiaTheme="minorEastAsia" w:hAnsi="Times New Roman" w:cs="Times New Roman"/>
          <w:color w:val="000000" w:themeColor="text1"/>
          <w:kern w:val="24"/>
          <w:sz w:val="24"/>
          <w:szCs w:val="24"/>
        </w:rPr>
      </w:pPr>
      <w:proofErr w:type="spellStart"/>
      <w:r w:rsidRPr="00DA6FD7">
        <w:rPr>
          <w:rFonts w:ascii="Times New Roman" w:eastAsiaTheme="minorEastAsia" w:hAnsi="Times New Roman" w:cs="Times New Roman"/>
          <w:color w:val="000000" w:themeColor="text1"/>
          <w:kern w:val="24"/>
          <w:sz w:val="24"/>
          <w:szCs w:val="24"/>
        </w:rPr>
        <w:t>Kanceri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meshkujt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trajtohet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njëjtat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protokole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femrat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Mastektomia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është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procedurë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uniforme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kirurgjikale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përgjithësi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rezultatet</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meshkujt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janë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këqija</w:t>
      </w:r>
      <w:proofErr w:type="spellEnd"/>
      <w:r w:rsidRPr="00DA6FD7">
        <w:rPr>
          <w:rFonts w:ascii="Times New Roman" w:eastAsiaTheme="minorEastAsia" w:hAnsi="Times New Roman" w:cs="Times New Roman"/>
          <w:color w:val="000000" w:themeColor="text1"/>
          <w:kern w:val="24"/>
          <w:sz w:val="24"/>
          <w:szCs w:val="24"/>
        </w:rPr>
        <w:t xml:space="preserve"> se </w:t>
      </w:r>
      <w:proofErr w:type="spellStart"/>
      <w:r w:rsidRPr="00DA6FD7">
        <w:rPr>
          <w:rFonts w:ascii="Times New Roman" w:eastAsiaTheme="minorEastAsia" w:hAnsi="Times New Roman" w:cs="Times New Roman"/>
          <w:color w:val="000000" w:themeColor="text1"/>
          <w:kern w:val="24"/>
          <w:sz w:val="24"/>
          <w:szCs w:val="24"/>
        </w:rPr>
        <w:t>tek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femrat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atyre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duhet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kushtohet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vëmendje</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veçantë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gjatë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ndjekjes</w:t>
      </w:r>
      <w:proofErr w:type="spellEnd"/>
      <w:r w:rsidRPr="00DA6FD7">
        <w:rPr>
          <w:rFonts w:ascii="Times New Roman" w:eastAsiaTheme="minorEastAsia" w:hAnsi="Times New Roman" w:cs="Times New Roman"/>
          <w:color w:val="000000" w:themeColor="text1"/>
          <w:kern w:val="24"/>
          <w:sz w:val="24"/>
          <w:szCs w:val="24"/>
        </w:rPr>
        <w:t>.</w:t>
      </w:r>
      <w:r w:rsidR="00D839C8" w:rsidRPr="00DA6FD7">
        <w:rPr>
          <w:rFonts w:ascii="Times New Roman" w:eastAsiaTheme="minorEastAsia" w:hAnsi="Times New Roman" w:cs="Times New Roman"/>
          <w:color w:val="000000" w:themeColor="text1"/>
          <w:kern w:val="24"/>
          <w:sz w:val="24"/>
          <w:szCs w:val="24"/>
        </w:rPr>
        <w:t xml:space="preserve"> </w:t>
      </w:r>
      <w:r w:rsidRPr="00DA6FD7">
        <w:rPr>
          <w:rFonts w:ascii="Times New Roman" w:eastAsiaTheme="minorEastAsia" w:hAnsi="Times New Roman" w:cs="Times New Roman"/>
          <w:color w:val="000000" w:themeColor="text1"/>
          <w:kern w:val="24"/>
          <w:sz w:val="24"/>
          <w:szCs w:val="24"/>
        </w:rPr>
        <w:t xml:space="preserve">ET </w:t>
      </w:r>
      <w:proofErr w:type="spellStart"/>
      <w:r w:rsidRPr="00DA6FD7">
        <w:rPr>
          <w:rFonts w:ascii="Times New Roman" w:eastAsiaTheme="minorEastAsia" w:hAnsi="Times New Roman" w:cs="Times New Roman"/>
          <w:color w:val="000000" w:themeColor="text1"/>
          <w:kern w:val="24"/>
          <w:sz w:val="24"/>
          <w:szCs w:val="24"/>
        </w:rPr>
        <w:t>standarde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është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tamoksifeni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ndërsa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terapia</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frenues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aromatazës</w:t>
      </w:r>
      <w:proofErr w:type="spellEnd"/>
      <w:r w:rsidRPr="00DA6FD7">
        <w:rPr>
          <w:rFonts w:ascii="Times New Roman" w:eastAsiaTheme="minorEastAsia" w:hAnsi="Times New Roman" w:cs="Times New Roman"/>
          <w:color w:val="000000" w:themeColor="text1"/>
          <w:kern w:val="24"/>
          <w:sz w:val="24"/>
          <w:szCs w:val="24"/>
        </w:rPr>
        <w:t xml:space="preserve">, por </w:t>
      </w:r>
      <w:proofErr w:type="spellStart"/>
      <w:r w:rsidRPr="00DA6FD7">
        <w:rPr>
          <w:rFonts w:ascii="Times New Roman" w:eastAsiaTheme="minorEastAsia" w:hAnsi="Times New Roman" w:cs="Times New Roman"/>
          <w:color w:val="000000" w:themeColor="text1"/>
          <w:kern w:val="24"/>
          <w:sz w:val="24"/>
          <w:szCs w:val="24"/>
        </w:rPr>
        <w:t>bashkë</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agonist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LHRH, </w:t>
      </w:r>
      <w:proofErr w:type="spellStart"/>
      <w:r w:rsidRPr="00DA6FD7">
        <w:rPr>
          <w:rFonts w:ascii="Times New Roman" w:eastAsiaTheme="minorEastAsia" w:hAnsi="Times New Roman" w:cs="Times New Roman"/>
          <w:color w:val="000000" w:themeColor="text1"/>
          <w:kern w:val="24"/>
          <w:sz w:val="24"/>
          <w:szCs w:val="24"/>
        </w:rPr>
        <w:t>mund</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merret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parasysh</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kur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ekziston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kundërindikacion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qartë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tamoksifenin</w:t>
      </w:r>
      <w:proofErr w:type="spellEnd"/>
      <w:r w:rsidR="004E1120" w:rsidRPr="00DA6FD7">
        <w:rPr>
          <w:rFonts w:ascii="Times New Roman" w:eastAsiaTheme="minorEastAsia" w:hAnsi="Times New Roman" w:cs="Times New Roman"/>
          <w:color w:val="000000" w:themeColor="text1"/>
          <w:kern w:val="24"/>
          <w:sz w:val="24"/>
          <w:szCs w:val="24"/>
        </w:rPr>
        <w:t>.</w:t>
      </w:r>
    </w:p>
    <w:p w14:paraId="72FB03A6" w14:textId="77777777" w:rsidR="004E1120" w:rsidRPr="00DA6FD7" w:rsidRDefault="004E1120" w:rsidP="00DA6FD7">
      <w:pPr>
        <w:jc w:val="both"/>
        <w:rPr>
          <w:rFonts w:ascii="Times New Roman" w:hAnsi="Times New Roman" w:cs="Times New Roman"/>
          <w:sz w:val="24"/>
          <w:szCs w:val="24"/>
        </w:rPr>
      </w:pPr>
    </w:p>
    <w:p w14:paraId="0178113A" w14:textId="77777777" w:rsidR="0078544B" w:rsidRPr="00DA6FD7" w:rsidRDefault="0078544B"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b/>
          <w:bCs/>
          <w:i/>
          <w:iCs/>
          <w:color w:val="000000" w:themeColor="text1"/>
          <w:kern w:val="24"/>
          <w:sz w:val="24"/>
          <w:szCs w:val="24"/>
        </w:rPr>
        <w:t>Kanceri</w:t>
      </w:r>
      <w:proofErr w:type="spellEnd"/>
      <w:r w:rsidRPr="00DA6FD7">
        <w:rPr>
          <w:rFonts w:ascii="Times New Roman" w:eastAsiaTheme="minorEastAsia" w:hAnsi="Times New Roman" w:cs="Times New Roman"/>
          <w:b/>
          <w:bCs/>
          <w:i/>
          <w:iCs/>
          <w:color w:val="000000" w:themeColor="text1"/>
          <w:kern w:val="24"/>
          <w:sz w:val="24"/>
          <w:szCs w:val="24"/>
        </w:rPr>
        <w:t xml:space="preserve"> </w:t>
      </w:r>
      <w:proofErr w:type="spellStart"/>
      <w:r w:rsidRPr="00DA6FD7">
        <w:rPr>
          <w:rFonts w:ascii="Times New Roman" w:eastAsiaTheme="minorEastAsia" w:hAnsi="Times New Roman" w:cs="Times New Roman"/>
          <w:b/>
          <w:bCs/>
          <w:i/>
          <w:iCs/>
          <w:color w:val="000000" w:themeColor="text1"/>
          <w:kern w:val="24"/>
          <w:sz w:val="24"/>
          <w:szCs w:val="24"/>
        </w:rPr>
        <w:t>i</w:t>
      </w:r>
      <w:proofErr w:type="spellEnd"/>
      <w:r w:rsidRPr="00DA6FD7">
        <w:rPr>
          <w:rFonts w:ascii="Times New Roman" w:eastAsiaTheme="minorEastAsia" w:hAnsi="Times New Roman" w:cs="Times New Roman"/>
          <w:b/>
          <w:bCs/>
          <w:i/>
          <w:iCs/>
          <w:color w:val="000000" w:themeColor="text1"/>
          <w:kern w:val="24"/>
          <w:sz w:val="24"/>
          <w:szCs w:val="24"/>
        </w:rPr>
        <w:t xml:space="preserve"> </w:t>
      </w:r>
      <w:proofErr w:type="spellStart"/>
      <w:r w:rsidRPr="00DA6FD7">
        <w:rPr>
          <w:rFonts w:ascii="Times New Roman" w:eastAsiaTheme="minorEastAsia" w:hAnsi="Times New Roman" w:cs="Times New Roman"/>
          <w:b/>
          <w:bCs/>
          <w:i/>
          <w:iCs/>
          <w:color w:val="000000" w:themeColor="text1"/>
          <w:kern w:val="24"/>
          <w:sz w:val="24"/>
          <w:szCs w:val="24"/>
        </w:rPr>
        <w:t>gjirit</w:t>
      </w:r>
      <w:proofErr w:type="spellEnd"/>
      <w:r w:rsidRPr="00DA6FD7">
        <w:rPr>
          <w:rFonts w:ascii="Times New Roman" w:eastAsiaTheme="minorEastAsia" w:hAnsi="Times New Roman" w:cs="Times New Roman"/>
          <w:b/>
          <w:bCs/>
          <w:i/>
          <w:iCs/>
          <w:color w:val="000000" w:themeColor="text1"/>
          <w:kern w:val="24"/>
          <w:sz w:val="24"/>
          <w:szCs w:val="24"/>
        </w:rPr>
        <w:t xml:space="preserve"> </w:t>
      </w:r>
      <w:proofErr w:type="spellStart"/>
      <w:r w:rsidRPr="00DA6FD7">
        <w:rPr>
          <w:rFonts w:ascii="Times New Roman" w:eastAsiaTheme="minorEastAsia" w:hAnsi="Times New Roman" w:cs="Times New Roman"/>
          <w:b/>
          <w:bCs/>
          <w:i/>
          <w:iCs/>
          <w:color w:val="000000" w:themeColor="text1"/>
          <w:kern w:val="24"/>
          <w:sz w:val="24"/>
          <w:szCs w:val="24"/>
        </w:rPr>
        <w:t>tek</w:t>
      </w:r>
      <w:proofErr w:type="spellEnd"/>
      <w:r w:rsidRPr="00DA6FD7">
        <w:rPr>
          <w:rFonts w:ascii="Times New Roman" w:eastAsiaTheme="minorEastAsia" w:hAnsi="Times New Roman" w:cs="Times New Roman"/>
          <w:b/>
          <w:bCs/>
          <w:i/>
          <w:iCs/>
          <w:color w:val="000000" w:themeColor="text1"/>
          <w:kern w:val="24"/>
          <w:sz w:val="24"/>
          <w:szCs w:val="24"/>
        </w:rPr>
        <w:t xml:space="preserve"> </w:t>
      </w:r>
      <w:proofErr w:type="spellStart"/>
      <w:r w:rsidRPr="00DA6FD7">
        <w:rPr>
          <w:rFonts w:ascii="Times New Roman" w:eastAsiaTheme="minorEastAsia" w:hAnsi="Times New Roman" w:cs="Times New Roman"/>
          <w:b/>
          <w:bCs/>
          <w:i/>
          <w:iCs/>
          <w:color w:val="000000" w:themeColor="text1"/>
          <w:kern w:val="24"/>
          <w:sz w:val="24"/>
          <w:szCs w:val="24"/>
        </w:rPr>
        <w:t>gratë</w:t>
      </w:r>
      <w:proofErr w:type="spellEnd"/>
      <w:r w:rsidRPr="00DA6FD7">
        <w:rPr>
          <w:rFonts w:ascii="Times New Roman" w:eastAsiaTheme="minorEastAsia" w:hAnsi="Times New Roman" w:cs="Times New Roman"/>
          <w:b/>
          <w:bCs/>
          <w:i/>
          <w:iCs/>
          <w:color w:val="000000" w:themeColor="text1"/>
          <w:kern w:val="24"/>
          <w:sz w:val="24"/>
          <w:szCs w:val="24"/>
        </w:rPr>
        <w:t xml:space="preserve"> </w:t>
      </w:r>
      <w:proofErr w:type="spellStart"/>
      <w:r w:rsidRPr="00DA6FD7">
        <w:rPr>
          <w:rFonts w:ascii="Times New Roman" w:eastAsiaTheme="minorEastAsia" w:hAnsi="Times New Roman" w:cs="Times New Roman"/>
          <w:b/>
          <w:bCs/>
          <w:i/>
          <w:iCs/>
          <w:color w:val="000000" w:themeColor="text1"/>
          <w:kern w:val="24"/>
          <w:sz w:val="24"/>
          <w:szCs w:val="24"/>
        </w:rPr>
        <w:t>shtatzëna</w:t>
      </w:r>
      <w:proofErr w:type="spellEnd"/>
    </w:p>
    <w:p w14:paraId="1A1329E8" w14:textId="372BB15B" w:rsidR="0078544B" w:rsidRPr="00DA6FD7" w:rsidRDefault="0078544B" w:rsidP="00DA6FD7">
      <w:pPr>
        <w:jc w:val="both"/>
        <w:rPr>
          <w:rFonts w:ascii="Times New Roman" w:hAnsi="Times New Roman" w:cs="Times New Roman"/>
          <w:sz w:val="24"/>
          <w:szCs w:val="24"/>
        </w:rPr>
      </w:pPr>
      <w:proofErr w:type="spellStart"/>
      <w:r w:rsidRPr="00DA6FD7">
        <w:rPr>
          <w:rFonts w:ascii="Times New Roman" w:eastAsiaTheme="minorEastAsia" w:hAnsi="Times New Roman" w:cs="Times New Roman"/>
          <w:color w:val="000000" w:themeColor="text1"/>
          <w:kern w:val="24"/>
          <w:sz w:val="24"/>
          <w:szCs w:val="24"/>
        </w:rPr>
        <w:t>Diagnoza</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kancerit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gjatë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shtatzënisë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bëhet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bazë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pasqyrës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klinike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mamografisë</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përparëse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mbrojtëse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ekzaminimit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ekografik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aksil</w:t>
      </w:r>
      <w:r w:rsidR="00D839C8" w:rsidRPr="00DA6FD7">
        <w:rPr>
          <w:rFonts w:ascii="Times New Roman" w:eastAsiaTheme="minorEastAsia" w:hAnsi="Times New Roman" w:cs="Times New Roman"/>
          <w:color w:val="000000" w:themeColor="text1"/>
          <w:kern w:val="24"/>
          <w:sz w:val="24"/>
          <w:szCs w:val="24"/>
        </w:rPr>
        <w:t>l</w:t>
      </w:r>
      <w:r w:rsidRPr="00DA6FD7">
        <w:rPr>
          <w:rFonts w:ascii="Times New Roman" w:eastAsiaTheme="minorEastAsia" w:hAnsi="Times New Roman" w:cs="Times New Roman"/>
          <w:color w:val="000000" w:themeColor="text1"/>
          <w:kern w:val="24"/>
          <w:sz w:val="24"/>
          <w:szCs w:val="24"/>
        </w:rPr>
        <w:t>ës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ndërsa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konfirmimi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sëmundjes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nga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indet</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marra</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anë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biopsisë</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gjilpërë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gjerë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eventualisht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analizë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citologjike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Vlerësimi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shkallës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zgjerimit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duhet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reduktohet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minimum.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rastin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nyjeve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limfatike</w:t>
      </w:r>
      <w:proofErr w:type="spellEnd"/>
      <w:r w:rsidR="008C11B5" w:rsidRPr="00DA6FD7">
        <w:rPr>
          <w:rFonts w:ascii="Times New Roman" w:eastAsiaTheme="minorEastAsia" w:hAnsi="Times New Roman" w:cs="Times New Roman"/>
          <w:color w:val="000000" w:themeColor="text1"/>
          <w:kern w:val="24"/>
          <w:sz w:val="24"/>
          <w:szCs w:val="24"/>
        </w:rPr>
        <w:t xml:space="preserve"> negative, </w:t>
      </w:r>
      <w:proofErr w:type="spellStart"/>
      <w:r w:rsidR="008C11B5" w:rsidRPr="00DA6FD7">
        <w:rPr>
          <w:rFonts w:ascii="Times New Roman" w:eastAsiaTheme="minorEastAsia" w:hAnsi="Times New Roman" w:cs="Times New Roman"/>
          <w:color w:val="000000" w:themeColor="text1"/>
          <w:kern w:val="24"/>
          <w:sz w:val="24"/>
          <w:szCs w:val="24"/>
        </w:rPr>
        <w:t>mjafton</w:t>
      </w:r>
      <w:proofErr w:type="spellEnd"/>
      <w:r w:rsidR="008C11B5" w:rsidRPr="00DA6FD7">
        <w:rPr>
          <w:rFonts w:ascii="Times New Roman" w:eastAsiaTheme="minorEastAsia" w:hAnsi="Times New Roman" w:cs="Times New Roman"/>
          <w:color w:val="000000" w:themeColor="text1"/>
          <w:kern w:val="24"/>
          <w:sz w:val="24"/>
          <w:szCs w:val="24"/>
        </w:rPr>
        <w:t xml:space="preserve"> </w:t>
      </w:r>
      <w:proofErr w:type="spellStart"/>
      <w:r w:rsidR="008C11B5" w:rsidRPr="00DA6FD7">
        <w:rPr>
          <w:rFonts w:ascii="Times New Roman" w:eastAsiaTheme="minorEastAsia" w:hAnsi="Times New Roman" w:cs="Times New Roman"/>
          <w:color w:val="000000" w:themeColor="text1"/>
          <w:kern w:val="24"/>
          <w:sz w:val="24"/>
          <w:szCs w:val="24"/>
        </w:rPr>
        <w:t>të</w:t>
      </w:r>
      <w:proofErr w:type="spellEnd"/>
      <w:r w:rsidR="008C11B5" w:rsidRPr="00DA6FD7">
        <w:rPr>
          <w:rFonts w:ascii="Times New Roman" w:eastAsiaTheme="minorEastAsia" w:hAnsi="Times New Roman" w:cs="Times New Roman"/>
          <w:color w:val="000000" w:themeColor="text1"/>
          <w:kern w:val="24"/>
          <w:sz w:val="24"/>
          <w:szCs w:val="24"/>
        </w:rPr>
        <w:t xml:space="preserve"> </w:t>
      </w:r>
      <w:proofErr w:type="spellStart"/>
      <w:r w:rsidR="008C11B5" w:rsidRPr="00DA6FD7">
        <w:rPr>
          <w:rFonts w:ascii="Times New Roman" w:eastAsiaTheme="minorEastAsia" w:hAnsi="Times New Roman" w:cs="Times New Roman"/>
          <w:color w:val="000000" w:themeColor="text1"/>
          <w:kern w:val="24"/>
          <w:sz w:val="24"/>
          <w:szCs w:val="24"/>
        </w:rPr>
        <w:t>bëhet</w:t>
      </w:r>
      <w:proofErr w:type="spellEnd"/>
      <w:r w:rsidR="008C11B5" w:rsidRPr="00DA6FD7">
        <w:rPr>
          <w:rFonts w:ascii="Times New Roman" w:eastAsiaTheme="minorEastAsia" w:hAnsi="Times New Roman" w:cs="Times New Roman"/>
          <w:color w:val="000000" w:themeColor="text1"/>
          <w:kern w:val="24"/>
          <w:sz w:val="24"/>
          <w:szCs w:val="24"/>
        </w:rPr>
        <w:t xml:space="preserve"> </w:t>
      </w:r>
      <w:proofErr w:type="spellStart"/>
      <w:r w:rsidR="008C11B5"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4E1120" w:rsidRPr="00DA6FD7">
        <w:rPr>
          <w:rFonts w:ascii="Times New Roman" w:eastAsiaTheme="minorEastAsia" w:hAnsi="Times New Roman" w:cs="Times New Roman"/>
          <w:color w:val="000000" w:themeColor="text1"/>
          <w:kern w:val="24"/>
          <w:sz w:val="24"/>
          <w:szCs w:val="24"/>
        </w:rPr>
        <w:t>ekokardiogram</w:t>
      </w:r>
      <w:proofErr w:type="spellEnd"/>
      <w:r w:rsidR="004E1120" w:rsidRPr="00DA6FD7">
        <w:rPr>
          <w:rFonts w:ascii="Times New Roman" w:eastAsiaTheme="minorEastAsia" w:hAnsi="Times New Roman" w:cs="Times New Roman"/>
          <w:color w:val="000000" w:themeColor="text1"/>
          <w:kern w:val="24"/>
          <w:sz w:val="24"/>
          <w:szCs w:val="24"/>
        </w:rPr>
        <w:t xml:space="preserve"> </w:t>
      </w:r>
      <w:proofErr w:type="spellStart"/>
      <w:r w:rsidR="004E1120" w:rsidRPr="00DA6FD7">
        <w:rPr>
          <w:rFonts w:ascii="Times New Roman" w:eastAsiaTheme="minorEastAsia" w:hAnsi="Times New Roman" w:cs="Times New Roman"/>
          <w:color w:val="000000" w:themeColor="text1"/>
          <w:kern w:val="24"/>
          <w:sz w:val="24"/>
          <w:szCs w:val="24"/>
        </w:rPr>
        <w:t>i</w:t>
      </w:r>
      <w:proofErr w:type="spellEnd"/>
      <w:r w:rsidR="004E1120"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zemrës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007C6C57" w:rsidRPr="00DA6FD7">
        <w:rPr>
          <w:rFonts w:ascii="Times New Roman" w:eastAsiaTheme="minorEastAsia" w:hAnsi="Times New Roman" w:cs="Times New Roman"/>
          <w:color w:val="000000" w:themeColor="text1"/>
          <w:kern w:val="24"/>
          <w:sz w:val="24"/>
          <w:szCs w:val="24"/>
        </w:rPr>
        <w:t>radiografi</w:t>
      </w:r>
      <w:proofErr w:type="spellEnd"/>
      <w:r w:rsidR="007C6C57"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mushkërive</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përdorimin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përparëseje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mbrojtëse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bashku</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analizat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standarde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laboratorike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Analizat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duhet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plotësohen</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ekzaminim</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ultratingu</w:t>
      </w:r>
      <w:r w:rsidR="00727324" w:rsidRPr="00DA6FD7">
        <w:rPr>
          <w:rFonts w:ascii="Times New Roman" w:eastAsiaTheme="minorEastAsia" w:hAnsi="Times New Roman" w:cs="Times New Roman"/>
          <w:color w:val="000000" w:themeColor="text1"/>
          <w:kern w:val="24"/>
          <w:sz w:val="24"/>
          <w:szCs w:val="24"/>
        </w:rPr>
        <w:t>ll</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abdomenit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MRI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shtyllës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kurrizore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pacientët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sëmundje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stadit</w:t>
      </w:r>
      <w:proofErr w:type="spellEnd"/>
      <w:r w:rsidRPr="00DA6FD7">
        <w:rPr>
          <w:rFonts w:ascii="Times New Roman" w:eastAsiaTheme="minorEastAsia" w:hAnsi="Times New Roman" w:cs="Times New Roman"/>
          <w:color w:val="000000" w:themeColor="text1"/>
          <w:kern w:val="24"/>
          <w:sz w:val="24"/>
          <w:szCs w:val="24"/>
        </w:rPr>
        <w:t xml:space="preserve"> T3 </w:t>
      </w:r>
      <w:proofErr w:type="spellStart"/>
      <w:r w:rsidRPr="00DA6FD7">
        <w:rPr>
          <w:rFonts w:ascii="Times New Roman" w:eastAsiaTheme="minorEastAsia" w:hAnsi="Times New Roman" w:cs="Times New Roman"/>
          <w:color w:val="000000" w:themeColor="text1"/>
          <w:kern w:val="24"/>
          <w:sz w:val="24"/>
          <w:szCs w:val="24"/>
        </w:rPr>
        <w:t>ose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pacientët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nyje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limfatike</w:t>
      </w:r>
      <w:proofErr w:type="spellEnd"/>
      <w:r w:rsidRPr="00DA6FD7">
        <w:rPr>
          <w:rFonts w:ascii="Times New Roman" w:eastAsiaTheme="minorEastAsia" w:hAnsi="Times New Roman" w:cs="Times New Roman"/>
          <w:color w:val="000000" w:themeColor="text1"/>
          <w:kern w:val="24"/>
          <w:sz w:val="24"/>
          <w:szCs w:val="24"/>
        </w:rPr>
        <w:t xml:space="preserve"> </w:t>
      </w:r>
      <w:r w:rsidR="00727324" w:rsidRPr="00DA6FD7">
        <w:rPr>
          <w:rFonts w:ascii="Times New Roman" w:eastAsiaTheme="minorEastAsia" w:hAnsi="Times New Roman" w:cs="Times New Roman"/>
          <w:color w:val="000000" w:themeColor="text1"/>
          <w:kern w:val="24"/>
          <w:sz w:val="24"/>
          <w:szCs w:val="24"/>
        </w:rPr>
        <w:t>positive.</w:t>
      </w:r>
    </w:p>
    <w:p w14:paraId="6C3B5AE2" w14:textId="75021577" w:rsidR="0078544B" w:rsidRPr="00DA6FD7" w:rsidRDefault="0078544B" w:rsidP="00DA6FD7">
      <w:pPr>
        <w:jc w:val="both"/>
        <w:rPr>
          <w:rFonts w:ascii="Times New Roman" w:eastAsiaTheme="minorEastAsia" w:hAnsi="Times New Roman" w:cs="Times New Roman"/>
          <w:color w:val="000000" w:themeColor="text1"/>
          <w:kern w:val="24"/>
          <w:sz w:val="24"/>
          <w:szCs w:val="24"/>
        </w:rPr>
      </w:pPr>
      <w:r w:rsidRPr="00DA6FD7">
        <w:rPr>
          <w:rFonts w:ascii="Times New Roman" w:eastAsiaTheme="minorEastAsia" w:hAnsi="Times New Roman" w:cs="Times New Roman"/>
          <w:color w:val="000000" w:themeColor="text1"/>
          <w:kern w:val="24"/>
          <w:sz w:val="24"/>
          <w:szCs w:val="24"/>
        </w:rPr>
        <w:t xml:space="preserve">Kur </w:t>
      </w:r>
      <w:proofErr w:type="spellStart"/>
      <w:r w:rsidRPr="00DA6FD7">
        <w:rPr>
          <w:rFonts w:ascii="Times New Roman" w:eastAsiaTheme="minorEastAsia" w:hAnsi="Times New Roman" w:cs="Times New Roman"/>
          <w:color w:val="000000" w:themeColor="text1"/>
          <w:kern w:val="24"/>
          <w:sz w:val="24"/>
          <w:szCs w:val="24"/>
        </w:rPr>
        <w:t>vendoset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duhet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merret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parasysh</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mosha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gestacionale</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pacientes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gjendja</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përgjithshme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preferencat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lidhje</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ndërprerjen</w:t>
      </w:r>
      <w:proofErr w:type="spellEnd"/>
      <w:r w:rsidRPr="00DA6FD7">
        <w:rPr>
          <w:rFonts w:ascii="Times New Roman" w:eastAsiaTheme="minorEastAsia" w:hAnsi="Times New Roman" w:cs="Times New Roman"/>
          <w:color w:val="000000" w:themeColor="text1"/>
          <w:kern w:val="24"/>
          <w:sz w:val="24"/>
          <w:szCs w:val="24"/>
        </w:rPr>
        <w:t>/</w:t>
      </w:r>
      <w:proofErr w:type="spellStart"/>
      <w:r w:rsidRPr="00DA6FD7">
        <w:rPr>
          <w:rFonts w:ascii="Times New Roman" w:eastAsiaTheme="minorEastAsia" w:hAnsi="Times New Roman" w:cs="Times New Roman"/>
          <w:color w:val="000000" w:themeColor="text1"/>
          <w:kern w:val="24"/>
          <w:sz w:val="24"/>
          <w:szCs w:val="24"/>
        </w:rPr>
        <w:t>vazhdimin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shtatzënisë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ajo </w:t>
      </w:r>
      <w:proofErr w:type="spellStart"/>
      <w:r w:rsidRPr="00DA6FD7">
        <w:rPr>
          <w:rFonts w:ascii="Times New Roman" w:eastAsiaTheme="minorEastAsia" w:hAnsi="Times New Roman" w:cs="Times New Roman"/>
          <w:color w:val="000000" w:themeColor="text1"/>
          <w:kern w:val="24"/>
          <w:sz w:val="24"/>
          <w:szCs w:val="24"/>
        </w:rPr>
        <w:t>duhet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informohet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qartë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gjitha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modalitetet</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rastin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kancerit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hershëm</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operabil</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gjirit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kryhet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operacioni</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kusht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që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mos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kryhet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biopsia</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nyjës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limfatike</w:t>
      </w:r>
      <w:proofErr w:type="spellEnd"/>
      <w:r w:rsidRPr="00DA6FD7">
        <w:rPr>
          <w:rFonts w:ascii="Times New Roman" w:eastAsiaTheme="minorEastAsia" w:hAnsi="Times New Roman" w:cs="Times New Roman"/>
          <w:color w:val="000000" w:themeColor="text1"/>
          <w:kern w:val="24"/>
          <w:sz w:val="24"/>
          <w:szCs w:val="24"/>
        </w:rPr>
        <w:t xml:space="preserve"> sentinel, por </w:t>
      </w:r>
      <w:proofErr w:type="spellStart"/>
      <w:r w:rsidRPr="00DA6FD7">
        <w:rPr>
          <w:rFonts w:ascii="Times New Roman" w:eastAsiaTheme="minorEastAsia" w:hAnsi="Times New Roman" w:cs="Times New Roman"/>
          <w:color w:val="000000" w:themeColor="text1"/>
          <w:kern w:val="24"/>
          <w:sz w:val="24"/>
          <w:szCs w:val="24"/>
        </w:rPr>
        <w:t>diseksioni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aksilës</w:t>
      </w:r>
      <w:proofErr w:type="spellEnd"/>
      <w:r w:rsidRPr="00DA6FD7">
        <w:rPr>
          <w:rFonts w:ascii="Times New Roman" w:eastAsiaTheme="minorEastAsia" w:hAnsi="Times New Roman" w:cs="Times New Roman"/>
          <w:color w:val="000000" w:themeColor="text1"/>
          <w:kern w:val="24"/>
          <w:sz w:val="24"/>
          <w:szCs w:val="24"/>
        </w:rPr>
        <w:t xml:space="preserve">, duke </w:t>
      </w:r>
      <w:proofErr w:type="spellStart"/>
      <w:r w:rsidRPr="00DA6FD7">
        <w:rPr>
          <w:rFonts w:ascii="Times New Roman" w:eastAsiaTheme="minorEastAsia" w:hAnsi="Times New Roman" w:cs="Times New Roman"/>
          <w:color w:val="000000" w:themeColor="text1"/>
          <w:kern w:val="24"/>
          <w:sz w:val="24"/>
          <w:szCs w:val="24"/>
        </w:rPr>
        <w:t>marrë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parasysh</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nevojën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mundshme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w:t>
      </w:r>
      <w:proofErr w:type="spellEnd"/>
      <w:r w:rsidRPr="00DA6FD7">
        <w:rPr>
          <w:rFonts w:ascii="Times New Roman" w:eastAsiaTheme="minorEastAsia" w:hAnsi="Times New Roman" w:cs="Times New Roman"/>
          <w:color w:val="000000" w:themeColor="text1"/>
          <w:kern w:val="24"/>
          <w:sz w:val="24"/>
          <w:szCs w:val="24"/>
        </w:rPr>
        <w:t xml:space="preserve"> RT </w:t>
      </w:r>
      <w:proofErr w:type="spellStart"/>
      <w:r w:rsidRPr="00DA6FD7">
        <w:rPr>
          <w:rFonts w:ascii="Times New Roman" w:eastAsiaTheme="minorEastAsia" w:hAnsi="Times New Roman" w:cs="Times New Roman"/>
          <w:color w:val="000000" w:themeColor="text1"/>
          <w:kern w:val="24"/>
          <w:sz w:val="24"/>
          <w:szCs w:val="24"/>
        </w:rPr>
        <w:t>adjuvante</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cila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është</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kundërindikuar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shtatzëni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Kimioterapia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nuk</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ordinohet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përshkr</w:t>
      </w:r>
      <w:r w:rsidR="00727324" w:rsidRPr="00DA6FD7">
        <w:rPr>
          <w:rFonts w:ascii="Times New Roman" w:eastAsiaTheme="minorEastAsia" w:hAnsi="Times New Roman" w:cs="Times New Roman"/>
          <w:color w:val="000000" w:themeColor="text1"/>
          <w:kern w:val="24"/>
          <w:sz w:val="24"/>
          <w:szCs w:val="24"/>
        </w:rPr>
        <w:t>u</w:t>
      </w:r>
      <w:r w:rsidRPr="00DA6FD7">
        <w:rPr>
          <w:rFonts w:ascii="Times New Roman" w:eastAsiaTheme="minorEastAsia" w:hAnsi="Times New Roman" w:cs="Times New Roman"/>
          <w:color w:val="000000" w:themeColor="text1"/>
          <w:kern w:val="24"/>
          <w:sz w:val="24"/>
          <w:szCs w:val="24"/>
        </w:rPr>
        <w:t>het</w:t>
      </w:r>
      <w:proofErr w:type="spellEnd"/>
      <w:r w:rsidRPr="00DA6FD7">
        <w:rPr>
          <w:rFonts w:ascii="Times New Roman" w:eastAsiaTheme="minorEastAsia" w:hAnsi="Times New Roman" w:cs="Times New Roman"/>
          <w:color w:val="000000" w:themeColor="text1"/>
          <w:kern w:val="24"/>
          <w:sz w:val="24"/>
          <w:szCs w:val="24"/>
        </w:rPr>
        <w:t xml:space="preserve">) fare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tremujorin</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parë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kurse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dy</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tremujoret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tjerë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përshkruhen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protokolet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standarde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antraciklinat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ciklofosfamidi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taksanet</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kujdes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Këshillohet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ndërpritet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kimioterapia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tre</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deri</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katër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javë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përpara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datës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terminit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lindjes</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Terapia</w:t>
      </w:r>
      <w:proofErr w:type="spellEnd"/>
      <w:r w:rsidRPr="00DA6FD7">
        <w:rPr>
          <w:rFonts w:ascii="Times New Roman" w:eastAsiaTheme="minorEastAsia" w:hAnsi="Times New Roman" w:cs="Times New Roman"/>
          <w:color w:val="000000" w:themeColor="text1"/>
          <w:kern w:val="24"/>
          <w:sz w:val="24"/>
          <w:szCs w:val="24"/>
        </w:rPr>
        <w:t xml:space="preserve"> me trastuzumab </w:t>
      </w:r>
      <w:proofErr w:type="spellStart"/>
      <w:r w:rsidRPr="00DA6FD7">
        <w:rPr>
          <w:rFonts w:ascii="Times New Roman" w:eastAsiaTheme="minorEastAsia" w:hAnsi="Times New Roman" w:cs="Times New Roman"/>
          <w:color w:val="000000" w:themeColor="text1"/>
          <w:kern w:val="24"/>
          <w:sz w:val="24"/>
          <w:szCs w:val="24"/>
        </w:rPr>
        <w:t>dhe</w:t>
      </w:r>
      <w:proofErr w:type="spellEnd"/>
      <w:r w:rsidRPr="00DA6FD7">
        <w:rPr>
          <w:rFonts w:ascii="Times New Roman" w:eastAsiaTheme="minorEastAsia" w:hAnsi="Times New Roman" w:cs="Times New Roman"/>
          <w:color w:val="000000" w:themeColor="text1"/>
          <w:kern w:val="24"/>
          <w:sz w:val="24"/>
          <w:szCs w:val="24"/>
        </w:rPr>
        <w:t xml:space="preserve"> ET </w:t>
      </w:r>
      <w:proofErr w:type="spellStart"/>
      <w:r w:rsidRPr="00DA6FD7">
        <w:rPr>
          <w:rFonts w:ascii="Times New Roman" w:eastAsiaTheme="minorEastAsia" w:hAnsi="Times New Roman" w:cs="Times New Roman"/>
          <w:color w:val="000000" w:themeColor="text1"/>
          <w:kern w:val="24"/>
          <w:sz w:val="24"/>
          <w:szCs w:val="24"/>
        </w:rPr>
        <w:t>gjatë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shtatzënisë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është</w:t>
      </w:r>
      <w:proofErr w:type="spellEnd"/>
      <w:r w:rsidRPr="00DA6FD7">
        <w:rPr>
          <w:rFonts w:ascii="Times New Roman" w:eastAsiaTheme="minorEastAsia" w:hAnsi="Times New Roman" w:cs="Times New Roman"/>
          <w:color w:val="000000" w:themeColor="text1"/>
          <w:kern w:val="24"/>
          <w:sz w:val="24"/>
          <w:szCs w:val="24"/>
        </w:rPr>
        <w:t xml:space="preserve"> e </w:t>
      </w:r>
      <w:proofErr w:type="spellStart"/>
      <w:r w:rsidRPr="00DA6FD7">
        <w:rPr>
          <w:rFonts w:ascii="Times New Roman" w:eastAsiaTheme="minorEastAsia" w:hAnsi="Times New Roman" w:cs="Times New Roman"/>
          <w:color w:val="000000" w:themeColor="text1"/>
          <w:kern w:val="24"/>
          <w:sz w:val="24"/>
          <w:szCs w:val="24"/>
        </w:rPr>
        <w:t>kundërindikuar</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Vendimet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gjatë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trajtimit</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merren</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nga</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një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ekip</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multidisiplinar</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konsultim</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të</w:t>
      </w:r>
      <w:proofErr w:type="spellEnd"/>
      <w:r w:rsidRPr="00DA6FD7">
        <w:rPr>
          <w:rFonts w:ascii="Times New Roman" w:eastAsiaTheme="minorEastAsia" w:hAnsi="Times New Roman" w:cs="Times New Roman"/>
          <w:color w:val="000000" w:themeColor="text1"/>
          <w:kern w:val="24"/>
          <w:sz w:val="24"/>
          <w:szCs w:val="24"/>
        </w:rPr>
        <w:t xml:space="preserve"> </w:t>
      </w:r>
      <w:proofErr w:type="spellStart"/>
      <w:r w:rsidRPr="00DA6FD7">
        <w:rPr>
          <w:rFonts w:ascii="Times New Roman" w:eastAsiaTheme="minorEastAsia" w:hAnsi="Times New Roman" w:cs="Times New Roman"/>
          <w:color w:val="000000" w:themeColor="text1"/>
          <w:kern w:val="24"/>
          <w:sz w:val="24"/>
          <w:szCs w:val="24"/>
        </w:rPr>
        <w:t>vazhdueshëm</w:t>
      </w:r>
      <w:proofErr w:type="spellEnd"/>
      <w:r w:rsidRPr="00DA6FD7">
        <w:rPr>
          <w:rFonts w:ascii="Times New Roman" w:eastAsiaTheme="minorEastAsia" w:hAnsi="Times New Roman" w:cs="Times New Roman"/>
          <w:color w:val="000000" w:themeColor="text1"/>
          <w:kern w:val="24"/>
          <w:sz w:val="24"/>
          <w:szCs w:val="24"/>
        </w:rPr>
        <w:t xml:space="preserve"> me </w:t>
      </w:r>
      <w:proofErr w:type="spellStart"/>
      <w:r w:rsidRPr="00DA6FD7">
        <w:rPr>
          <w:rFonts w:ascii="Times New Roman" w:eastAsiaTheme="minorEastAsia" w:hAnsi="Times New Roman" w:cs="Times New Roman"/>
          <w:color w:val="000000" w:themeColor="text1"/>
          <w:kern w:val="24"/>
          <w:sz w:val="24"/>
          <w:szCs w:val="24"/>
        </w:rPr>
        <w:t>gjinekologun</w:t>
      </w:r>
      <w:proofErr w:type="spellEnd"/>
      <w:r w:rsidR="00CD0ABE" w:rsidRPr="00DA6FD7">
        <w:rPr>
          <w:rFonts w:ascii="Times New Roman" w:eastAsiaTheme="minorEastAsia" w:hAnsi="Times New Roman" w:cs="Times New Roman"/>
          <w:color w:val="000000" w:themeColor="text1"/>
          <w:kern w:val="24"/>
          <w:sz w:val="24"/>
          <w:szCs w:val="24"/>
        </w:rPr>
        <w:t>.</w:t>
      </w:r>
    </w:p>
    <w:p w14:paraId="1AF580DB" w14:textId="33DDEC28" w:rsidR="00CD0ABE" w:rsidRPr="00DA6FD7" w:rsidRDefault="00CD0ABE" w:rsidP="00DA6FD7">
      <w:pPr>
        <w:jc w:val="both"/>
        <w:rPr>
          <w:rFonts w:ascii="Times New Roman" w:eastAsiaTheme="minorEastAsia" w:hAnsi="Times New Roman" w:cs="Times New Roman"/>
          <w:b/>
          <w:color w:val="000000" w:themeColor="text1"/>
          <w:kern w:val="24"/>
          <w:sz w:val="24"/>
          <w:szCs w:val="24"/>
        </w:rPr>
      </w:pPr>
    </w:p>
    <w:p w14:paraId="63B994AB" w14:textId="11ED821A" w:rsidR="00CD0ABE" w:rsidRPr="00FB6762" w:rsidRDefault="00CD0ABE" w:rsidP="00DA6FD7">
      <w:pPr>
        <w:jc w:val="both"/>
        <w:rPr>
          <w:rFonts w:ascii="Times New Roman" w:eastAsiaTheme="minorEastAsia" w:hAnsi="Times New Roman" w:cs="Times New Roman"/>
          <w:b/>
          <w:color w:val="000000" w:themeColor="text1"/>
          <w:kern w:val="24"/>
          <w:sz w:val="24"/>
          <w:szCs w:val="24"/>
          <w:lang w:val="fr-CH"/>
        </w:rPr>
      </w:pPr>
      <w:proofErr w:type="spellStart"/>
      <w:r w:rsidRPr="00FB6762">
        <w:rPr>
          <w:rFonts w:ascii="Times New Roman" w:eastAsiaTheme="minorEastAsia" w:hAnsi="Times New Roman" w:cs="Times New Roman"/>
          <w:b/>
          <w:color w:val="000000" w:themeColor="text1"/>
          <w:kern w:val="24"/>
          <w:sz w:val="24"/>
          <w:szCs w:val="24"/>
          <w:lang w:val="fr-CH"/>
        </w:rPr>
        <w:t>Monitorimi</w:t>
      </w:r>
      <w:proofErr w:type="spellEnd"/>
      <w:r w:rsidRPr="00FB6762">
        <w:rPr>
          <w:rFonts w:ascii="Times New Roman" w:eastAsiaTheme="minorEastAsia" w:hAnsi="Times New Roman" w:cs="Times New Roman"/>
          <w:b/>
          <w:color w:val="000000" w:themeColor="text1"/>
          <w:kern w:val="24"/>
          <w:sz w:val="24"/>
          <w:szCs w:val="24"/>
          <w:lang w:val="fr-CH"/>
        </w:rPr>
        <w:t xml:space="preserve"> pas</w:t>
      </w:r>
      <w:r w:rsidR="00727324" w:rsidRPr="00FB6762">
        <w:rPr>
          <w:rFonts w:ascii="Times New Roman" w:eastAsiaTheme="minorEastAsia" w:hAnsi="Times New Roman" w:cs="Times New Roman"/>
          <w:b/>
          <w:color w:val="000000" w:themeColor="text1"/>
          <w:kern w:val="24"/>
          <w:sz w:val="24"/>
          <w:szCs w:val="24"/>
          <w:lang w:val="fr-CH"/>
        </w:rPr>
        <w:t xml:space="preserve"> </w:t>
      </w:r>
      <w:proofErr w:type="spellStart"/>
      <w:r w:rsidR="007A440F" w:rsidRPr="00FB6762">
        <w:rPr>
          <w:rFonts w:ascii="Times New Roman" w:eastAsiaTheme="minorEastAsia" w:hAnsi="Times New Roman" w:cs="Times New Roman"/>
          <w:b/>
          <w:color w:val="000000" w:themeColor="text1"/>
          <w:kern w:val="24"/>
          <w:sz w:val="24"/>
          <w:szCs w:val="24"/>
          <w:lang w:val="fr-CH"/>
        </w:rPr>
        <w:t>diagno</w:t>
      </w:r>
      <w:r w:rsidR="00727324" w:rsidRPr="00FB6762">
        <w:rPr>
          <w:rFonts w:ascii="Times New Roman" w:eastAsiaTheme="minorEastAsia" w:hAnsi="Times New Roman" w:cs="Times New Roman"/>
          <w:b/>
          <w:color w:val="000000" w:themeColor="text1"/>
          <w:kern w:val="24"/>
          <w:sz w:val="24"/>
          <w:szCs w:val="24"/>
          <w:lang w:val="fr-CH"/>
        </w:rPr>
        <w:t>zë</w:t>
      </w:r>
      <w:r w:rsidR="007A440F" w:rsidRPr="00FB6762">
        <w:rPr>
          <w:rFonts w:ascii="Times New Roman" w:eastAsiaTheme="minorEastAsia" w:hAnsi="Times New Roman" w:cs="Times New Roman"/>
          <w:b/>
          <w:color w:val="000000" w:themeColor="text1"/>
          <w:kern w:val="24"/>
          <w:sz w:val="24"/>
          <w:szCs w:val="24"/>
          <w:lang w:val="fr-CH"/>
        </w:rPr>
        <w:t>s</w:t>
      </w:r>
      <w:proofErr w:type="spellEnd"/>
      <w:r w:rsidR="007A440F" w:rsidRPr="00FB6762">
        <w:rPr>
          <w:rFonts w:ascii="Times New Roman" w:eastAsiaTheme="minorEastAsia" w:hAnsi="Times New Roman" w:cs="Times New Roman"/>
          <w:b/>
          <w:color w:val="000000" w:themeColor="text1"/>
          <w:kern w:val="24"/>
          <w:sz w:val="24"/>
          <w:szCs w:val="24"/>
          <w:lang w:val="fr-CH"/>
        </w:rPr>
        <w:t xml:space="preserve"> </w:t>
      </w:r>
      <w:proofErr w:type="spellStart"/>
      <w:r w:rsidR="00727324" w:rsidRPr="00FB6762">
        <w:rPr>
          <w:rFonts w:ascii="Times New Roman" w:eastAsiaTheme="minorEastAsia" w:hAnsi="Times New Roman" w:cs="Times New Roman"/>
          <w:b/>
          <w:color w:val="000000" w:themeColor="text1"/>
          <w:kern w:val="24"/>
          <w:sz w:val="24"/>
          <w:szCs w:val="24"/>
          <w:lang w:val="fr-CH"/>
        </w:rPr>
        <w:t>së</w:t>
      </w:r>
      <w:proofErr w:type="spellEnd"/>
      <w:r w:rsidR="00402E8F" w:rsidRPr="00FB6762">
        <w:rPr>
          <w:rFonts w:ascii="Times New Roman" w:eastAsiaTheme="minorEastAsia" w:hAnsi="Times New Roman" w:cs="Times New Roman"/>
          <w:b/>
          <w:color w:val="000000" w:themeColor="text1"/>
          <w:kern w:val="24"/>
          <w:sz w:val="24"/>
          <w:szCs w:val="24"/>
          <w:lang w:val="fr-CH"/>
        </w:rPr>
        <w:t xml:space="preserve"> </w:t>
      </w:r>
      <w:proofErr w:type="spellStart"/>
      <w:r w:rsidR="00402E8F" w:rsidRPr="00FB6762">
        <w:rPr>
          <w:rFonts w:ascii="Times New Roman" w:eastAsiaTheme="minorEastAsia" w:hAnsi="Times New Roman" w:cs="Times New Roman"/>
          <w:b/>
          <w:color w:val="000000" w:themeColor="text1"/>
          <w:kern w:val="24"/>
          <w:sz w:val="24"/>
          <w:szCs w:val="24"/>
          <w:lang w:val="fr-CH"/>
        </w:rPr>
        <w:t>kancerit</w:t>
      </w:r>
      <w:proofErr w:type="spellEnd"/>
      <w:r w:rsidR="00402E8F" w:rsidRPr="00FB6762">
        <w:rPr>
          <w:rFonts w:ascii="Times New Roman" w:eastAsiaTheme="minorEastAsia" w:hAnsi="Times New Roman" w:cs="Times New Roman"/>
          <w:b/>
          <w:color w:val="000000" w:themeColor="text1"/>
          <w:kern w:val="24"/>
          <w:sz w:val="24"/>
          <w:szCs w:val="24"/>
          <w:lang w:val="fr-CH"/>
        </w:rPr>
        <w:t xml:space="preserve"> te </w:t>
      </w:r>
      <w:proofErr w:type="spellStart"/>
      <w:r w:rsidR="00402E8F" w:rsidRPr="00FB6762">
        <w:rPr>
          <w:rFonts w:ascii="Times New Roman" w:eastAsiaTheme="minorEastAsia" w:hAnsi="Times New Roman" w:cs="Times New Roman"/>
          <w:b/>
          <w:color w:val="000000" w:themeColor="text1"/>
          <w:kern w:val="24"/>
          <w:sz w:val="24"/>
          <w:szCs w:val="24"/>
          <w:lang w:val="fr-CH"/>
        </w:rPr>
        <w:t>gjirit</w:t>
      </w:r>
      <w:proofErr w:type="spellEnd"/>
    </w:p>
    <w:p w14:paraId="2E6C400F" w14:textId="77777777" w:rsidR="00CD0ABE" w:rsidRPr="00FB6762" w:rsidRDefault="00CD0ABE" w:rsidP="00DA6FD7">
      <w:pPr>
        <w:jc w:val="both"/>
        <w:rPr>
          <w:rFonts w:ascii="Times New Roman" w:hAnsi="Times New Roman" w:cs="Times New Roman"/>
          <w:b/>
          <w:sz w:val="24"/>
          <w:szCs w:val="24"/>
          <w:lang w:val="fr-CH"/>
        </w:rPr>
      </w:pPr>
    </w:p>
    <w:p w14:paraId="3C1A7362" w14:textId="77777777" w:rsidR="0078544B" w:rsidRPr="00FB6762" w:rsidRDefault="0078544B" w:rsidP="00DA6FD7">
      <w:pPr>
        <w:jc w:val="both"/>
        <w:rPr>
          <w:rFonts w:ascii="Times New Roman" w:eastAsiaTheme="minorHAnsi" w:hAnsi="Times New Roman" w:cs="Times New Roman"/>
          <w:sz w:val="24"/>
          <w:szCs w:val="24"/>
          <w:lang w:val="fr-CH"/>
        </w:rPr>
      </w:pPr>
      <w:proofErr w:type="spellStart"/>
      <w:r w:rsidRPr="00FB6762">
        <w:rPr>
          <w:rFonts w:ascii="Times New Roman" w:eastAsiaTheme="minorHAnsi" w:hAnsi="Times New Roman" w:cs="Times New Roman"/>
          <w:sz w:val="24"/>
          <w:szCs w:val="24"/>
          <w:lang w:val="fr-CH"/>
        </w:rPr>
        <w:t>Monitorimi</w:t>
      </w:r>
      <w:proofErr w:type="spellEnd"/>
      <w:r w:rsidRPr="00FB6762">
        <w:rPr>
          <w:rFonts w:ascii="Times New Roman" w:eastAsiaTheme="minorHAnsi" w:hAnsi="Times New Roman" w:cs="Times New Roman"/>
          <w:sz w:val="24"/>
          <w:szCs w:val="24"/>
          <w:lang w:val="fr-CH"/>
        </w:rPr>
        <w:t xml:space="preserve"> i </w:t>
      </w:r>
      <w:proofErr w:type="spellStart"/>
      <w:r w:rsidRPr="00FB6762">
        <w:rPr>
          <w:rFonts w:ascii="Times New Roman" w:eastAsiaTheme="minorHAnsi" w:hAnsi="Times New Roman" w:cs="Times New Roman"/>
          <w:sz w:val="24"/>
          <w:szCs w:val="24"/>
          <w:lang w:val="fr-CH"/>
        </w:rPr>
        <w:t>pacientëve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përfshin</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ekzaminimin</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klinik</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gjinjve</w:t>
      </w:r>
      <w:proofErr w:type="spellEnd"/>
      <w:r w:rsidRPr="00FB6762">
        <w:rPr>
          <w:rFonts w:ascii="Times New Roman" w:eastAsiaTheme="minorHAnsi" w:hAnsi="Times New Roman" w:cs="Times New Roman"/>
          <w:sz w:val="24"/>
          <w:szCs w:val="24"/>
          <w:lang w:val="fr-CH"/>
        </w:rPr>
        <w:t xml:space="preserve"> me </w:t>
      </w:r>
      <w:proofErr w:type="spellStart"/>
      <w:r w:rsidRPr="00FB6762">
        <w:rPr>
          <w:rFonts w:ascii="Times New Roman" w:eastAsiaTheme="minorHAnsi" w:hAnsi="Times New Roman" w:cs="Times New Roman"/>
          <w:sz w:val="24"/>
          <w:szCs w:val="24"/>
          <w:lang w:val="fr-CH"/>
        </w:rPr>
        <w:t>një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anamnezë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detajuar</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dhe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monitorim</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simptomave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dhe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efekteve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anësore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terapisë</w:t>
      </w:r>
      <w:proofErr w:type="spellEnd"/>
      <w:r w:rsidRPr="00FB6762">
        <w:rPr>
          <w:rFonts w:ascii="Times New Roman" w:eastAsiaTheme="minorHAnsi" w:hAnsi="Times New Roman" w:cs="Times New Roman"/>
          <w:sz w:val="24"/>
          <w:szCs w:val="24"/>
          <w:lang w:val="fr-CH"/>
        </w:rPr>
        <w:t xml:space="preserve">, i </w:t>
      </w:r>
      <w:proofErr w:type="spellStart"/>
      <w:r w:rsidRPr="00FB6762">
        <w:rPr>
          <w:rFonts w:ascii="Times New Roman" w:eastAsiaTheme="minorHAnsi" w:hAnsi="Times New Roman" w:cs="Times New Roman"/>
          <w:sz w:val="24"/>
          <w:szCs w:val="24"/>
          <w:lang w:val="fr-CH"/>
        </w:rPr>
        <w:t>cili</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duhet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bëhet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çdo</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tre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deri</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katër</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muaj</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gjatë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dy</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viteve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para (</w:t>
      </w:r>
      <w:proofErr w:type="spellStart"/>
      <w:r w:rsidRPr="00FB6762">
        <w:rPr>
          <w:rFonts w:ascii="Times New Roman" w:eastAsiaTheme="minorHAnsi" w:hAnsi="Times New Roman" w:cs="Times New Roman"/>
          <w:sz w:val="24"/>
          <w:szCs w:val="24"/>
          <w:lang w:val="fr-CH"/>
        </w:rPr>
        <w:t>çdo</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gjashtë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muaj</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për</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tumoret</w:t>
      </w:r>
      <w:proofErr w:type="spellEnd"/>
      <w:r w:rsidRPr="00FB6762">
        <w:rPr>
          <w:rFonts w:ascii="Times New Roman" w:eastAsiaTheme="minorHAnsi" w:hAnsi="Times New Roman" w:cs="Times New Roman"/>
          <w:sz w:val="24"/>
          <w:szCs w:val="24"/>
          <w:lang w:val="fr-CH"/>
        </w:rPr>
        <w:t xml:space="preserve"> me </w:t>
      </w:r>
      <w:proofErr w:type="spellStart"/>
      <w:r w:rsidRPr="00FB6762">
        <w:rPr>
          <w:rFonts w:ascii="Times New Roman" w:eastAsiaTheme="minorHAnsi" w:hAnsi="Times New Roman" w:cs="Times New Roman"/>
          <w:sz w:val="24"/>
          <w:szCs w:val="24"/>
          <w:lang w:val="fr-CH"/>
        </w:rPr>
        <w:t>rrezik</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ulët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pastaj</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çdo</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gjashtë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muaj</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deri</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një</w:t>
      </w:r>
      <w:proofErr w:type="spellEnd"/>
      <w:r w:rsidRPr="00FB6762">
        <w:rPr>
          <w:rFonts w:ascii="Times New Roman" w:eastAsiaTheme="minorHAnsi" w:hAnsi="Times New Roman" w:cs="Times New Roman"/>
          <w:sz w:val="24"/>
          <w:szCs w:val="24"/>
          <w:lang w:val="fr-CH"/>
        </w:rPr>
        <w:t xml:space="preserve"> total </w:t>
      </w:r>
      <w:proofErr w:type="spellStart"/>
      <w:r w:rsidRPr="00FB6762">
        <w:rPr>
          <w:rFonts w:ascii="Times New Roman" w:eastAsiaTheme="minorHAnsi" w:hAnsi="Times New Roman" w:cs="Times New Roman"/>
          <w:sz w:val="24"/>
          <w:szCs w:val="24"/>
          <w:lang w:val="fr-CH"/>
        </w:rPr>
        <w:t>prej</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pesë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vjetësh</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pastaj</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një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herë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vit, me </w:t>
      </w:r>
      <w:proofErr w:type="spellStart"/>
      <w:r w:rsidRPr="00FB6762">
        <w:rPr>
          <w:rFonts w:ascii="Times New Roman" w:eastAsiaTheme="minorHAnsi" w:hAnsi="Times New Roman" w:cs="Times New Roman"/>
          <w:sz w:val="24"/>
          <w:szCs w:val="24"/>
          <w:lang w:val="fr-CH"/>
        </w:rPr>
        <w:t>rregullime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kontrolleve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varësi</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rrezikut</w:t>
      </w:r>
      <w:proofErr w:type="spellEnd"/>
    </w:p>
    <w:p w14:paraId="6198F4AE" w14:textId="77777777" w:rsidR="00CD0ABE" w:rsidRPr="00FB6762" w:rsidRDefault="0078544B" w:rsidP="00DA6FD7">
      <w:pPr>
        <w:jc w:val="both"/>
        <w:rPr>
          <w:rFonts w:ascii="Times New Roman" w:eastAsiaTheme="minorHAnsi" w:hAnsi="Times New Roman" w:cs="Times New Roman"/>
          <w:sz w:val="24"/>
          <w:szCs w:val="24"/>
          <w:lang w:val="fr-CH"/>
        </w:rPr>
      </w:pPr>
      <w:proofErr w:type="spellStart"/>
      <w:r w:rsidRPr="00FB6762">
        <w:rPr>
          <w:rFonts w:ascii="Times New Roman" w:eastAsiaTheme="minorHAnsi" w:hAnsi="Times New Roman" w:cs="Times New Roman"/>
          <w:sz w:val="24"/>
          <w:szCs w:val="24"/>
          <w:lang w:val="fr-CH"/>
        </w:rPr>
        <w:t>Mamografia</w:t>
      </w:r>
      <w:proofErr w:type="spellEnd"/>
      <w:r w:rsidRPr="00FB6762">
        <w:rPr>
          <w:rFonts w:ascii="Times New Roman" w:eastAsiaTheme="minorHAnsi" w:hAnsi="Times New Roman" w:cs="Times New Roman"/>
          <w:sz w:val="24"/>
          <w:szCs w:val="24"/>
          <w:lang w:val="fr-CH"/>
        </w:rPr>
        <w:t xml:space="preserve"> e </w:t>
      </w:r>
      <w:proofErr w:type="spellStart"/>
      <w:r w:rsidRPr="00FB6762">
        <w:rPr>
          <w:rFonts w:ascii="Times New Roman" w:eastAsiaTheme="minorHAnsi" w:hAnsi="Times New Roman" w:cs="Times New Roman"/>
          <w:sz w:val="24"/>
          <w:szCs w:val="24"/>
          <w:lang w:val="fr-CH"/>
        </w:rPr>
        <w:t>rregullt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vjetore</w:t>
      </w:r>
      <w:proofErr w:type="spellEnd"/>
      <w:r w:rsidRPr="00FB6762">
        <w:rPr>
          <w:rFonts w:ascii="Times New Roman" w:eastAsiaTheme="minorHAnsi" w:hAnsi="Times New Roman" w:cs="Times New Roman"/>
          <w:sz w:val="24"/>
          <w:szCs w:val="24"/>
          <w:lang w:val="fr-CH"/>
        </w:rPr>
        <w:t xml:space="preserve"> (me </w:t>
      </w:r>
      <w:proofErr w:type="spellStart"/>
      <w:r w:rsidRPr="00FB6762">
        <w:rPr>
          <w:rFonts w:ascii="Times New Roman" w:eastAsiaTheme="minorHAnsi" w:hAnsi="Times New Roman" w:cs="Times New Roman"/>
          <w:sz w:val="24"/>
          <w:szCs w:val="24"/>
          <w:lang w:val="fr-CH"/>
        </w:rPr>
        <w:t>tomosintezë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rekomandohet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për</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pacientet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mbi</w:t>
      </w:r>
      <w:proofErr w:type="spellEnd"/>
      <w:r w:rsidRPr="00FB6762">
        <w:rPr>
          <w:rFonts w:ascii="Times New Roman" w:eastAsiaTheme="minorHAnsi" w:hAnsi="Times New Roman" w:cs="Times New Roman"/>
          <w:sz w:val="24"/>
          <w:szCs w:val="24"/>
          <w:lang w:val="fr-CH"/>
        </w:rPr>
        <w:t xml:space="preserve"> 35 </w:t>
      </w:r>
      <w:proofErr w:type="spellStart"/>
      <w:r w:rsidRPr="00FB6762">
        <w:rPr>
          <w:rFonts w:ascii="Times New Roman" w:eastAsiaTheme="minorHAnsi" w:hAnsi="Times New Roman" w:cs="Times New Roman"/>
          <w:sz w:val="24"/>
          <w:szCs w:val="24"/>
          <w:lang w:val="fr-CH"/>
        </w:rPr>
        <w:t>vjeç</w:t>
      </w:r>
      <w:proofErr w:type="spellEnd"/>
      <w:r w:rsidRPr="00FB6762">
        <w:rPr>
          <w:rFonts w:ascii="Times New Roman" w:eastAsiaTheme="minorHAnsi" w:hAnsi="Times New Roman" w:cs="Times New Roman"/>
          <w:sz w:val="24"/>
          <w:szCs w:val="24"/>
          <w:lang w:val="fr-CH"/>
        </w:rPr>
        <w:t xml:space="preserve"> me </w:t>
      </w:r>
      <w:proofErr w:type="spellStart"/>
      <w:r w:rsidRPr="00FB6762">
        <w:rPr>
          <w:rFonts w:ascii="Times New Roman" w:eastAsiaTheme="minorHAnsi" w:hAnsi="Times New Roman" w:cs="Times New Roman"/>
          <w:sz w:val="24"/>
          <w:szCs w:val="24"/>
          <w:lang w:val="fr-CH"/>
        </w:rPr>
        <w:t>gjirin</w:t>
      </w:r>
      <w:proofErr w:type="spellEnd"/>
      <w:r w:rsidRPr="00FB6762">
        <w:rPr>
          <w:rFonts w:ascii="Times New Roman" w:eastAsiaTheme="minorHAnsi" w:hAnsi="Times New Roman" w:cs="Times New Roman"/>
          <w:sz w:val="24"/>
          <w:szCs w:val="24"/>
          <w:lang w:val="fr-CH"/>
        </w:rPr>
        <w:t xml:space="preserve"> e </w:t>
      </w:r>
      <w:proofErr w:type="spellStart"/>
      <w:r w:rsidRPr="00FB6762">
        <w:rPr>
          <w:rFonts w:ascii="Times New Roman" w:eastAsiaTheme="minorHAnsi" w:hAnsi="Times New Roman" w:cs="Times New Roman"/>
          <w:sz w:val="24"/>
          <w:szCs w:val="24"/>
          <w:lang w:val="fr-CH"/>
        </w:rPr>
        <w:t>dytë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shëndetshëm</w:t>
      </w:r>
      <w:proofErr w:type="spellEnd"/>
      <w:r w:rsidRPr="00FB6762">
        <w:rPr>
          <w:rFonts w:ascii="Times New Roman" w:eastAsiaTheme="minorHAnsi" w:hAnsi="Times New Roman" w:cs="Times New Roman"/>
          <w:sz w:val="24"/>
          <w:szCs w:val="24"/>
          <w:lang w:val="fr-CH"/>
        </w:rPr>
        <w:t xml:space="preserve"> ose pas </w:t>
      </w:r>
      <w:proofErr w:type="spellStart"/>
      <w:r w:rsidRPr="00FB6762">
        <w:rPr>
          <w:rFonts w:ascii="Times New Roman" w:eastAsiaTheme="minorHAnsi" w:hAnsi="Times New Roman" w:cs="Times New Roman"/>
          <w:sz w:val="24"/>
          <w:szCs w:val="24"/>
          <w:lang w:val="fr-CH"/>
        </w:rPr>
        <w:t>një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procedure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kirurgjikale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që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ruan</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gjirin</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rastin</w:t>
      </w:r>
      <w:proofErr w:type="spellEnd"/>
      <w:r w:rsidRPr="00FB6762">
        <w:rPr>
          <w:rFonts w:ascii="Times New Roman" w:eastAsiaTheme="minorHAnsi" w:hAnsi="Times New Roman" w:cs="Times New Roman"/>
          <w:sz w:val="24"/>
          <w:szCs w:val="24"/>
          <w:lang w:val="fr-CH"/>
        </w:rPr>
        <w:t xml:space="preserve"> e </w:t>
      </w:r>
      <w:proofErr w:type="spellStart"/>
      <w:r w:rsidRPr="00FB6762">
        <w:rPr>
          <w:rFonts w:ascii="Times New Roman" w:eastAsiaTheme="minorHAnsi" w:hAnsi="Times New Roman" w:cs="Times New Roman"/>
          <w:sz w:val="24"/>
          <w:szCs w:val="24"/>
          <w:lang w:val="fr-CH"/>
        </w:rPr>
        <w:t>indit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dendur</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gjëndrave</w:t>
      </w:r>
      <w:proofErr w:type="spellEnd"/>
      <w:r w:rsidRPr="00FB6762">
        <w:rPr>
          <w:rFonts w:ascii="Times New Roman" w:eastAsiaTheme="minorHAnsi" w:hAnsi="Times New Roman" w:cs="Times New Roman"/>
          <w:sz w:val="24"/>
          <w:szCs w:val="24"/>
          <w:lang w:val="fr-CH"/>
        </w:rPr>
        <w:t xml:space="preserve"> ose </w:t>
      </w:r>
      <w:proofErr w:type="spellStart"/>
      <w:r w:rsidRPr="00FB6762">
        <w:rPr>
          <w:rFonts w:ascii="Times New Roman" w:eastAsiaTheme="minorHAnsi" w:hAnsi="Times New Roman" w:cs="Times New Roman"/>
          <w:sz w:val="24"/>
          <w:szCs w:val="24"/>
          <w:lang w:val="fr-CH"/>
        </w:rPr>
        <w:t>kancerit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avancuar</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invaziv</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lobular</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rekomandohet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kryerja</w:t>
      </w:r>
      <w:proofErr w:type="spellEnd"/>
      <w:r w:rsidRPr="00FB6762">
        <w:rPr>
          <w:rFonts w:ascii="Times New Roman" w:eastAsiaTheme="minorHAnsi" w:hAnsi="Times New Roman" w:cs="Times New Roman"/>
          <w:sz w:val="24"/>
          <w:szCs w:val="24"/>
          <w:lang w:val="fr-CH"/>
        </w:rPr>
        <w:t xml:space="preserve"> e </w:t>
      </w:r>
      <w:proofErr w:type="spellStart"/>
      <w:r w:rsidRPr="00FB6762">
        <w:rPr>
          <w:rFonts w:ascii="Times New Roman" w:eastAsiaTheme="minorHAnsi" w:hAnsi="Times New Roman" w:cs="Times New Roman"/>
          <w:sz w:val="24"/>
          <w:szCs w:val="24"/>
          <w:lang w:val="fr-CH"/>
        </w:rPr>
        <w:t>një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ekografie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plotësuese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gjir</w:t>
      </w:r>
      <w:r w:rsidR="00CD0ABE" w:rsidRPr="00FB6762">
        <w:rPr>
          <w:rFonts w:ascii="Times New Roman" w:eastAsiaTheme="minorHAnsi" w:hAnsi="Times New Roman" w:cs="Times New Roman"/>
          <w:sz w:val="24"/>
          <w:szCs w:val="24"/>
          <w:lang w:val="fr-CH"/>
        </w:rPr>
        <w:t>it</w:t>
      </w:r>
      <w:proofErr w:type="spellEnd"/>
      <w:r w:rsidR="00CD0ABE" w:rsidRPr="00FB6762">
        <w:rPr>
          <w:rFonts w:ascii="Times New Roman" w:eastAsiaTheme="minorHAnsi" w:hAnsi="Times New Roman" w:cs="Times New Roman"/>
          <w:sz w:val="24"/>
          <w:szCs w:val="24"/>
          <w:lang w:val="fr-CH"/>
        </w:rPr>
        <w:t xml:space="preserve">. </w:t>
      </w:r>
      <w:proofErr w:type="spellStart"/>
      <w:r w:rsidR="00CD0ABE" w:rsidRPr="00FB6762">
        <w:rPr>
          <w:rFonts w:ascii="Times New Roman" w:eastAsiaTheme="minorHAnsi" w:hAnsi="Times New Roman" w:cs="Times New Roman"/>
          <w:sz w:val="24"/>
          <w:szCs w:val="24"/>
          <w:lang w:val="fr-CH"/>
        </w:rPr>
        <w:t>Nëse</w:t>
      </w:r>
      <w:proofErr w:type="spellEnd"/>
      <w:r w:rsidR="00CD0ABE" w:rsidRPr="00FB6762">
        <w:rPr>
          <w:rFonts w:ascii="Times New Roman" w:eastAsiaTheme="minorHAnsi" w:hAnsi="Times New Roman" w:cs="Times New Roman"/>
          <w:sz w:val="24"/>
          <w:szCs w:val="24"/>
          <w:lang w:val="fr-CH"/>
        </w:rPr>
        <w:t xml:space="preserve"> </w:t>
      </w:r>
      <w:proofErr w:type="spellStart"/>
      <w:r w:rsidR="00CD0ABE" w:rsidRPr="00FB6762">
        <w:rPr>
          <w:rFonts w:ascii="Times New Roman" w:eastAsiaTheme="minorHAnsi" w:hAnsi="Times New Roman" w:cs="Times New Roman"/>
          <w:sz w:val="24"/>
          <w:szCs w:val="24"/>
          <w:lang w:val="fr-CH"/>
        </w:rPr>
        <w:t>pacientja</w:t>
      </w:r>
      <w:proofErr w:type="spellEnd"/>
      <w:r w:rsidR="00CD0ABE" w:rsidRPr="00FB6762">
        <w:rPr>
          <w:rFonts w:ascii="Times New Roman" w:eastAsiaTheme="minorHAnsi" w:hAnsi="Times New Roman" w:cs="Times New Roman"/>
          <w:sz w:val="24"/>
          <w:szCs w:val="24"/>
          <w:lang w:val="fr-CH"/>
        </w:rPr>
        <w:t xml:space="preserve"> </w:t>
      </w:r>
      <w:proofErr w:type="spellStart"/>
      <w:r w:rsidR="00CD0ABE" w:rsidRPr="00FB6762">
        <w:rPr>
          <w:rFonts w:ascii="Times New Roman" w:eastAsiaTheme="minorHAnsi" w:hAnsi="Times New Roman" w:cs="Times New Roman"/>
          <w:sz w:val="24"/>
          <w:szCs w:val="24"/>
          <w:lang w:val="fr-CH"/>
        </w:rPr>
        <w:t>është</w:t>
      </w:r>
      <w:proofErr w:type="spellEnd"/>
      <w:r w:rsidR="00CD0ABE" w:rsidRPr="00FB6762">
        <w:rPr>
          <w:rFonts w:ascii="Times New Roman" w:eastAsiaTheme="minorHAnsi" w:hAnsi="Times New Roman" w:cs="Times New Roman"/>
          <w:sz w:val="24"/>
          <w:szCs w:val="24"/>
          <w:lang w:val="fr-CH"/>
        </w:rPr>
        <w:t xml:space="preserve"> </w:t>
      </w:r>
      <w:proofErr w:type="spellStart"/>
      <w:r w:rsidR="00CD0ABE" w:rsidRPr="00FB6762">
        <w:rPr>
          <w:rFonts w:ascii="Times New Roman" w:eastAsiaTheme="minorHAnsi" w:hAnsi="Times New Roman" w:cs="Times New Roman"/>
          <w:sz w:val="24"/>
          <w:szCs w:val="24"/>
          <w:lang w:val="fr-CH"/>
        </w:rPr>
        <w:t>më</w:t>
      </w:r>
      <w:proofErr w:type="spellEnd"/>
      <w:r w:rsidR="00CD0ABE" w:rsidRPr="00FB6762">
        <w:rPr>
          <w:rFonts w:ascii="Times New Roman" w:eastAsiaTheme="minorHAnsi" w:hAnsi="Times New Roman" w:cs="Times New Roman"/>
          <w:sz w:val="24"/>
          <w:szCs w:val="24"/>
          <w:lang w:val="fr-CH"/>
        </w:rPr>
        <w:t xml:space="preserve"> e re</w:t>
      </w:r>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se</w:t>
      </w:r>
      <w:proofErr w:type="spellEnd"/>
      <w:r w:rsidRPr="00FB6762">
        <w:rPr>
          <w:rFonts w:ascii="Times New Roman" w:eastAsiaTheme="minorHAnsi" w:hAnsi="Times New Roman" w:cs="Times New Roman"/>
          <w:sz w:val="24"/>
          <w:szCs w:val="24"/>
          <w:lang w:val="fr-CH"/>
        </w:rPr>
        <w:t xml:space="preserve"> 35 </w:t>
      </w:r>
      <w:proofErr w:type="spellStart"/>
      <w:r w:rsidRPr="00FB6762">
        <w:rPr>
          <w:rFonts w:ascii="Times New Roman" w:eastAsiaTheme="minorHAnsi" w:hAnsi="Times New Roman" w:cs="Times New Roman"/>
          <w:sz w:val="24"/>
          <w:szCs w:val="24"/>
          <w:lang w:val="fr-CH"/>
        </w:rPr>
        <w:t>vjeç</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atëherë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rekomandohet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ekografia</w:t>
      </w:r>
      <w:proofErr w:type="spellEnd"/>
      <w:r w:rsidRPr="00FB6762">
        <w:rPr>
          <w:rFonts w:ascii="Times New Roman" w:eastAsiaTheme="minorHAnsi" w:hAnsi="Times New Roman" w:cs="Times New Roman"/>
          <w:sz w:val="24"/>
          <w:szCs w:val="24"/>
          <w:lang w:val="fr-CH"/>
        </w:rPr>
        <w:t xml:space="preserve"> e </w:t>
      </w:r>
      <w:proofErr w:type="spellStart"/>
      <w:r w:rsidRPr="00FB6762">
        <w:rPr>
          <w:rFonts w:ascii="Times New Roman" w:eastAsiaTheme="minorHAnsi" w:hAnsi="Times New Roman" w:cs="Times New Roman"/>
          <w:sz w:val="24"/>
          <w:szCs w:val="24"/>
          <w:lang w:val="fr-CH"/>
        </w:rPr>
        <w:t>gjirit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një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herë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vit </w:t>
      </w:r>
      <w:proofErr w:type="spellStart"/>
      <w:r w:rsidRPr="00FB6762">
        <w:rPr>
          <w:rFonts w:ascii="Times New Roman" w:eastAsiaTheme="minorHAnsi" w:hAnsi="Times New Roman" w:cs="Times New Roman"/>
          <w:sz w:val="24"/>
          <w:szCs w:val="24"/>
          <w:lang w:val="fr-CH"/>
        </w:rPr>
        <w:t>dhe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vend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mamografisë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rekomandohet</w:t>
      </w:r>
      <w:proofErr w:type="spellEnd"/>
      <w:r w:rsidRPr="00FB6762">
        <w:rPr>
          <w:rFonts w:ascii="Times New Roman" w:eastAsiaTheme="minorHAnsi" w:hAnsi="Times New Roman" w:cs="Times New Roman"/>
          <w:sz w:val="24"/>
          <w:szCs w:val="24"/>
          <w:lang w:val="fr-CH"/>
        </w:rPr>
        <w:t xml:space="preserve"> MR-</w:t>
      </w:r>
      <w:proofErr w:type="spellStart"/>
      <w:r w:rsidRPr="00FB6762">
        <w:rPr>
          <w:rFonts w:ascii="Times New Roman" w:eastAsiaTheme="minorHAnsi" w:hAnsi="Times New Roman" w:cs="Times New Roman"/>
          <w:sz w:val="24"/>
          <w:szCs w:val="24"/>
          <w:lang w:val="fr-CH"/>
        </w:rPr>
        <w:t>ja</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vjetore</w:t>
      </w:r>
      <w:proofErr w:type="spellEnd"/>
      <w:r w:rsidRPr="00FB6762">
        <w:rPr>
          <w:rFonts w:ascii="Times New Roman" w:eastAsiaTheme="minorHAnsi" w:hAnsi="Times New Roman" w:cs="Times New Roman"/>
          <w:sz w:val="24"/>
          <w:szCs w:val="24"/>
          <w:lang w:val="fr-CH"/>
        </w:rPr>
        <w:t xml:space="preserve"> e </w:t>
      </w:r>
      <w:proofErr w:type="spellStart"/>
      <w:r w:rsidRPr="00FB6762">
        <w:rPr>
          <w:rFonts w:ascii="Times New Roman" w:eastAsiaTheme="minorHAnsi" w:hAnsi="Times New Roman" w:cs="Times New Roman"/>
          <w:sz w:val="24"/>
          <w:szCs w:val="24"/>
          <w:lang w:val="fr-CH"/>
        </w:rPr>
        <w:t>gjirit</w:t>
      </w:r>
      <w:proofErr w:type="spellEnd"/>
      <w:r w:rsidRPr="00FB6762">
        <w:rPr>
          <w:rFonts w:ascii="Times New Roman" w:eastAsiaTheme="minorHAnsi" w:hAnsi="Times New Roman" w:cs="Times New Roman"/>
          <w:sz w:val="24"/>
          <w:szCs w:val="24"/>
          <w:lang w:val="fr-CH"/>
        </w:rPr>
        <w:t xml:space="preserve"> (me </w:t>
      </w:r>
      <w:proofErr w:type="spellStart"/>
      <w:r w:rsidRPr="00FB6762">
        <w:rPr>
          <w:rFonts w:ascii="Times New Roman" w:eastAsiaTheme="minorHAnsi" w:hAnsi="Times New Roman" w:cs="Times New Roman"/>
          <w:sz w:val="24"/>
          <w:szCs w:val="24"/>
          <w:lang w:val="fr-CH"/>
        </w:rPr>
        <w:t>alternim</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çdo</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lastRenderedPageBreak/>
        <w:t>gjashtë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muaj</w:t>
      </w:r>
      <w:proofErr w:type="spellEnd"/>
      <w:r w:rsidRPr="00FB6762">
        <w:rPr>
          <w:rFonts w:ascii="Times New Roman" w:eastAsiaTheme="minorHAnsi" w:hAnsi="Times New Roman" w:cs="Times New Roman"/>
          <w:sz w:val="24"/>
          <w:szCs w:val="24"/>
          <w:lang w:val="fr-CH"/>
        </w:rPr>
        <w:t xml:space="preserve">).  Pas </w:t>
      </w:r>
      <w:proofErr w:type="spellStart"/>
      <w:r w:rsidRPr="00FB6762">
        <w:rPr>
          <w:rFonts w:ascii="Times New Roman" w:eastAsiaTheme="minorHAnsi" w:hAnsi="Times New Roman" w:cs="Times New Roman"/>
          <w:sz w:val="24"/>
          <w:szCs w:val="24"/>
          <w:lang w:val="fr-CH"/>
        </w:rPr>
        <w:t>mastektomisë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bilaterale</w:t>
      </w:r>
      <w:proofErr w:type="spellEnd"/>
      <w:r w:rsidRPr="00FB6762">
        <w:rPr>
          <w:rFonts w:ascii="Times New Roman" w:eastAsiaTheme="minorHAnsi" w:hAnsi="Times New Roman" w:cs="Times New Roman"/>
          <w:sz w:val="24"/>
          <w:szCs w:val="24"/>
          <w:lang w:val="fr-CH"/>
        </w:rPr>
        <w:t xml:space="preserve"> (</w:t>
      </w:r>
      <w:proofErr w:type="gramStart"/>
      <w:r w:rsidRPr="00FB6762">
        <w:rPr>
          <w:rFonts w:ascii="Times New Roman" w:eastAsiaTheme="minorHAnsi" w:hAnsi="Times New Roman" w:cs="Times New Roman"/>
          <w:sz w:val="24"/>
          <w:szCs w:val="24"/>
          <w:lang w:val="fr-CH"/>
        </w:rPr>
        <w:t>me ose</w:t>
      </w:r>
      <w:proofErr w:type="gram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pa</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rikonstruksion</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nuk</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është</w:t>
      </w:r>
      <w:proofErr w:type="spellEnd"/>
      <w:r w:rsidRPr="00FB6762">
        <w:rPr>
          <w:rFonts w:ascii="Times New Roman" w:eastAsiaTheme="minorHAnsi" w:hAnsi="Times New Roman" w:cs="Times New Roman"/>
          <w:sz w:val="24"/>
          <w:szCs w:val="24"/>
          <w:lang w:val="fr-CH"/>
        </w:rPr>
        <w:t xml:space="preserve"> e </w:t>
      </w:r>
      <w:proofErr w:type="spellStart"/>
      <w:r w:rsidRPr="00FB6762">
        <w:rPr>
          <w:rFonts w:ascii="Times New Roman" w:eastAsiaTheme="minorHAnsi" w:hAnsi="Times New Roman" w:cs="Times New Roman"/>
          <w:sz w:val="24"/>
          <w:szCs w:val="24"/>
          <w:lang w:val="fr-CH"/>
        </w:rPr>
        <w:t>nevojshme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kryhen</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ekzaminimet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rutinore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radiologjike</w:t>
      </w:r>
      <w:proofErr w:type="spellEnd"/>
      <w:r w:rsidRPr="00FB6762">
        <w:rPr>
          <w:rFonts w:ascii="Times New Roman" w:eastAsiaTheme="minorHAnsi" w:hAnsi="Times New Roman" w:cs="Times New Roman"/>
          <w:sz w:val="24"/>
          <w:szCs w:val="24"/>
          <w:lang w:val="fr-CH"/>
        </w:rPr>
        <w:t xml:space="preserve">, me </w:t>
      </w:r>
      <w:proofErr w:type="spellStart"/>
      <w:r w:rsidRPr="00FB6762">
        <w:rPr>
          <w:rFonts w:ascii="Times New Roman" w:eastAsiaTheme="minorHAnsi" w:hAnsi="Times New Roman" w:cs="Times New Roman"/>
          <w:sz w:val="24"/>
          <w:szCs w:val="24"/>
          <w:lang w:val="fr-CH"/>
        </w:rPr>
        <w:t>përjashtim</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rastit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dyshimit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klinik</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përsëritjes</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së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sëmundjes</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kur</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mund</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bëhet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ultrasonografia</w:t>
      </w:r>
      <w:proofErr w:type="spellEnd"/>
      <w:r w:rsidRPr="00FB6762">
        <w:rPr>
          <w:rFonts w:ascii="Times New Roman" w:eastAsiaTheme="minorHAnsi" w:hAnsi="Times New Roman" w:cs="Times New Roman"/>
          <w:sz w:val="24"/>
          <w:szCs w:val="24"/>
          <w:lang w:val="fr-CH"/>
        </w:rPr>
        <w:t xml:space="preserve"> ose MR-</w:t>
      </w:r>
      <w:proofErr w:type="spellStart"/>
      <w:r w:rsidRPr="00FB6762">
        <w:rPr>
          <w:rFonts w:ascii="Times New Roman" w:eastAsiaTheme="minorHAnsi" w:hAnsi="Times New Roman" w:cs="Times New Roman"/>
          <w:sz w:val="24"/>
          <w:szCs w:val="24"/>
          <w:lang w:val="fr-CH"/>
        </w:rPr>
        <w:t>ja</w:t>
      </w:r>
      <w:proofErr w:type="spellEnd"/>
      <w:r w:rsidRPr="00FB6762">
        <w:rPr>
          <w:rFonts w:ascii="Times New Roman" w:eastAsiaTheme="minorHAnsi" w:hAnsi="Times New Roman" w:cs="Times New Roman"/>
          <w:sz w:val="24"/>
          <w:szCs w:val="24"/>
          <w:lang w:val="fr-CH"/>
        </w:rPr>
        <w:t xml:space="preserve"> e murit </w:t>
      </w:r>
      <w:proofErr w:type="spellStart"/>
      <w:r w:rsidRPr="00FB6762">
        <w:rPr>
          <w:rFonts w:ascii="Times New Roman" w:eastAsiaTheme="minorHAnsi" w:hAnsi="Times New Roman" w:cs="Times New Roman"/>
          <w:sz w:val="24"/>
          <w:szCs w:val="24"/>
          <w:lang w:val="fr-CH"/>
        </w:rPr>
        <w:t>anterior</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00CD0ABE" w:rsidRPr="00FB6762">
        <w:rPr>
          <w:rFonts w:ascii="Times New Roman" w:eastAsiaTheme="minorHAnsi" w:hAnsi="Times New Roman" w:cs="Times New Roman"/>
          <w:sz w:val="24"/>
          <w:szCs w:val="24"/>
          <w:lang w:val="fr-CH"/>
        </w:rPr>
        <w:t>kraharorit</w:t>
      </w:r>
      <w:proofErr w:type="spellEnd"/>
      <w:r w:rsidR="00CD0ABE" w:rsidRPr="00FB6762">
        <w:rPr>
          <w:rFonts w:ascii="Times New Roman" w:eastAsiaTheme="minorHAnsi" w:hAnsi="Times New Roman" w:cs="Times New Roman"/>
          <w:sz w:val="24"/>
          <w:szCs w:val="24"/>
          <w:lang w:val="fr-CH"/>
        </w:rPr>
        <w:t>.</w:t>
      </w:r>
      <w:r w:rsidRPr="00FB6762">
        <w:rPr>
          <w:rFonts w:ascii="Times New Roman" w:eastAsiaTheme="minorHAnsi" w:hAnsi="Times New Roman" w:cs="Times New Roman"/>
          <w:sz w:val="24"/>
          <w:szCs w:val="24"/>
          <w:lang w:val="fr-CH"/>
        </w:rPr>
        <w:t xml:space="preserve"> </w:t>
      </w:r>
    </w:p>
    <w:p w14:paraId="0D42A632" w14:textId="5FA4DB50" w:rsidR="0078544B" w:rsidRPr="00FB6762" w:rsidRDefault="0078544B" w:rsidP="00DA6FD7">
      <w:pPr>
        <w:jc w:val="both"/>
        <w:rPr>
          <w:rFonts w:ascii="Times New Roman" w:eastAsiaTheme="minorHAnsi" w:hAnsi="Times New Roman" w:cs="Times New Roman"/>
          <w:sz w:val="24"/>
          <w:szCs w:val="24"/>
          <w:lang w:val="fr-CH"/>
        </w:rPr>
      </w:pPr>
      <w:r w:rsidRPr="00FB6762">
        <w:rPr>
          <w:rFonts w:ascii="Times New Roman" w:eastAsiaTheme="minorHAnsi" w:hAnsi="Times New Roman" w:cs="Times New Roman"/>
          <w:sz w:val="24"/>
          <w:szCs w:val="24"/>
          <w:lang w:val="fr-CH"/>
        </w:rPr>
        <w:t xml:space="preserve">Pas </w:t>
      </w:r>
      <w:proofErr w:type="spellStart"/>
      <w:r w:rsidRPr="00FB6762">
        <w:rPr>
          <w:rFonts w:ascii="Times New Roman" w:eastAsiaTheme="minorHAnsi" w:hAnsi="Times New Roman" w:cs="Times New Roman"/>
          <w:sz w:val="24"/>
          <w:szCs w:val="24"/>
          <w:lang w:val="fr-CH"/>
        </w:rPr>
        <w:t>shërimit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nga</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kanceri</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invaziv</w:t>
      </w:r>
      <w:proofErr w:type="spellEnd"/>
      <w:r w:rsidRPr="00FB6762">
        <w:rPr>
          <w:rFonts w:ascii="Times New Roman" w:eastAsiaTheme="minorHAnsi" w:hAnsi="Times New Roman" w:cs="Times New Roman"/>
          <w:sz w:val="24"/>
          <w:szCs w:val="24"/>
          <w:lang w:val="fr-CH"/>
        </w:rPr>
        <w:t xml:space="preserve"> i </w:t>
      </w:r>
      <w:proofErr w:type="spellStart"/>
      <w:r w:rsidRPr="00FB6762">
        <w:rPr>
          <w:rFonts w:ascii="Times New Roman" w:eastAsiaTheme="minorHAnsi" w:hAnsi="Times New Roman" w:cs="Times New Roman"/>
          <w:sz w:val="24"/>
          <w:szCs w:val="24"/>
          <w:lang w:val="fr-CH"/>
        </w:rPr>
        <w:t>gjirit</w:t>
      </w:r>
      <w:proofErr w:type="spellEnd"/>
      <w:r w:rsidRPr="00FB6762">
        <w:rPr>
          <w:rFonts w:ascii="Times New Roman" w:eastAsiaTheme="minorHAnsi" w:hAnsi="Times New Roman" w:cs="Times New Roman"/>
          <w:sz w:val="24"/>
          <w:szCs w:val="24"/>
          <w:lang w:val="fr-CH"/>
        </w:rPr>
        <w:t xml:space="preserve"> tek </w:t>
      </w:r>
      <w:proofErr w:type="spellStart"/>
      <w:r w:rsidRPr="00FB6762">
        <w:rPr>
          <w:rFonts w:ascii="Times New Roman" w:eastAsiaTheme="minorHAnsi" w:hAnsi="Times New Roman" w:cs="Times New Roman"/>
          <w:sz w:val="24"/>
          <w:szCs w:val="24"/>
          <w:lang w:val="fr-CH"/>
        </w:rPr>
        <w:t>meshkujt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rastin</w:t>
      </w:r>
      <w:proofErr w:type="spellEnd"/>
      <w:r w:rsidRPr="00FB6762">
        <w:rPr>
          <w:rFonts w:ascii="Times New Roman" w:eastAsiaTheme="minorHAnsi" w:hAnsi="Times New Roman" w:cs="Times New Roman"/>
          <w:sz w:val="24"/>
          <w:szCs w:val="24"/>
          <w:lang w:val="fr-CH"/>
        </w:rPr>
        <w:t xml:space="preserve"> e </w:t>
      </w:r>
      <w:proofErr w:type="spellStart"/>
      <w:r w:rsidRPr="00FB6762">
        <w:rPr>
          <w:rFonts w:ascii="Times New Roman" w:eastAsiaTheme="minorHAnsi" w:hAnsi="Times New Roman" w:cs="Times New Roman"/>
          <w:sz w:val="24"/>
          <w:szCs w:val="24"/>
          <w:lang w:val="fr-CH"/>
        </w:rPr>
        <w:t>gjinekomastisë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duhet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bërë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një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herë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vit </w:t>
      </w:r>
      <w:proofErr w:type="spellStart"/>
      <w:r w:rsidRPr="00FB6762">
        <w:rPr>
          <w:rFonts w:ascii="Times New Roman" w:eastAsiaTheme="minorHAnsi" w:hAnsi="Times New Roman" w:cs="Times New Roman"/>
          <w:sz w:val="24"/>
          <w:szCs w:val="24"/>
          <w:lang w:val="fr-CH"/>
        </w:rPr>
        <w:t>mamografia</w:t>
      </w:r>
      <w:proofErr w:type="spellEnd"/>
      <w:r w:rsidRPr="00FB6762">
        <w:rPr>
          <w:rFonts w:ascii="Times New Roman" w:eastAsiaTheme="minorHAnsi" w:hAnsi="Times New Roman" w:cs="Times New Roman"/>
          <w:sz w:val="24"/>
          <w:szCs w:val="24"/>
          <w:lang w:val="fr-CH"/>
        </w:rPr>
        <w:t xml:space="preserve"> e </w:t>
      </w:r>
      <w:proofErr w:type="spellStart"/>
      <w:r w:rsidRPr="00FB6762">
        <w:rPr>
          <w:rFonts w:ascii="Times New Roman" w:eastAsiaTheme="minorHAnsi" w:hAnsi="Times New Roman" w:cs="Times New Roman"/>
          <w:sz w:val="24"/>
          <w:szCs w:val="24"/>
          <w:lang w:val="fr-CH"/>
        </w:rPr>
        <w:t>gjirit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shëndetshëm</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dhe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ekzaminimi</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ultrasonografik</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në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rast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gjetjeve</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paqarta</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të</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mamografisë</w:t>
      </w:r>
      <w:proofErr w:type="spellEnd"/>
      <w:r w:rsidRPr="00FB6762">
        <w:rPr>
          <w:rFonts w:ascii="Times New Roman" w:eastAsiaTheme="minorHAnsi" w:hAnsi="Times New Roman" w:cs="Times New Roman"/>
          <w:sz w:val="24"/>
          <w:szCs w:val="24"/>
          <w:lang w:val="fr-CH"/>
        </w:rPr>
        <w:t xml:space="preserve"> ose tek </w:t>
      </w:r>
      <w:proofErr w:type="spellStart"/>
      <w:r w:rsidRPr="00FB6762">
        <w:rPr>
          <w:rFonts w:ascii="Times New Roman" w:eastAsiaTheme="minorHAnsi" w:hAnsi="Times New Roman" w:cs="Times New Roman"/>
          <w:sz w:val="24"/>
          <w:szCs w:val="24"/>
          <w:lang w:val="fr-CH"/>
        </w:rPr>
        <w:t>pacientët</w:t>
      </w:r>
      <w:proofErr w:type="spellEnd"/>
      <w:r w:rsidRPr="00FB6762">
        <w:rPr>
          <w:rFonts w:ascii="Times New Roman" w:eastAsiaTheme="minorHAnsi" w:hAnsi="Times New Roman" w:cs="Times New Roman"/>
          <w:sz w:val="24"/>
          <w:szCs w:val="24"/>
          <w:lang w:val="fr-CH"/>
        </w:rPr>
        <w:t xml:space="preserve"> </w:t>
      </w:r>
      <w:proofErr w:type="spellStart"/>
      <w:r w:rsidRPr="00FB6762">
        <w:rPr>
          <w:rFonts w:ascii="Times New Roman" w:eastAsiaTheme="minorHAnsi" w:hAnsi="Times New Roman" w:cs="Times New Roman"/>
          <w:sz w:val="24"/>
          <w:szCs w:val="24"/>
          <w:lang w:val="fr-CH"/>
        </w:rPr>
        <w:t>simptomatikë</w:t>
      </w:r>
      <w:proofErr w:type="spellEnd"/>
    </w:p>
    <w:p w14:paraId="50EE78BF" w14:textId="77777777" w:rsidR="0078544B" w:rsidRPr="00FB6762" w:rsidRDefault="0078544B" w:rsidP="00DA6FD7">
      <w:pPr>
        <w:jc w:val="both"/>
        <w:rPr>
          <w:rFonts w:ascii="Times New Roman" w:eastAsiaTheme="minorHAnsi" w:hAnsi="Times New Roman" w:cs="Times New Roman"/>
          <w:sz w:val="24"/>
          <w:szCs w:val="24"/>
          <w:lang w:val="fr-CH"/>
        </w:rPr>
      </w:pPr>
    </w:p>
    <w:p w14:paraId="1E0FBD6D" w14:textId="6D5BB766" w:rsidR="00CD0ABE" w:rsidRPr="00FB6762" w:rsidRDefault="0078544B" w:rsidP="00DA6FD7">
      <w:pPr>
        <w:jc w:val="both"/>
        <w:rPr>
          <w:rFonts w:ascii="Times New Roman" w:eastAsiaTheme="minorEastAsia" w:hAnsi="Times New Roman" w:cs="Times New Roman"/>
          <w:color w:val="000000" w:themeColor="text1"/>
          <w:kern w:val="24"/>
          <w:sz w:val="24"/>
          <w:szCs w:val="24"/>
          <w:lang w:val="fr-CH"/>
        </w:rPr>
      </w:pPr>
      <w:proofErr w:type="spellStart"/>
      <w:r w:rsidRPr="00FB6762">
        <w:rPr>
          <w:rFonts w:ascii="Times New Roman" w:eastAsiaTheme="minorEastAsia" w:hAnsi="Times New Roman" w:cs="Times New Roman"/>
          <w:color w:val="000000" w:themeColor="text1"/>
          <w:kern w:val="24"/>
          <w:sz w:val="24"/>
          <w:szCs w:val="24"/>
          <w:lang w:val="fr-CH"/>
        </w:rPr>
        <w:t>Densitometria</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rekomandohet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për</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pacientët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që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janë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00406609" w:rsidRPr="00FB6762">
        <w:rPr>
          <w:rFonts w:ascii="Times New Roman" w:eastAsiaTheme="minorEastAsia" w:hAnsi="Times New Roman" w:cs="Times New Roman"/>
          <w:color w:val="000000" w:themeColor="text1"/>
          <w:kern w:val="24"/>
          <w:sz w:val="24"/>
          <w:szCs w:val="24"/>
          <w:lang w:val="fr-CH"/>
        </w:rPr>
        <w:t>terapi</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w:t>
      </w:r>
      <w:proofErr w:type="spellStart"/>
      <w:r w:rsidR="00406609" w:rsidRPr="00FB6762">
        <w:rPr>
          <w:rFonts w:ascii="Times New Roman" w:eastAsiaTheme="minorEastAsia" w:hAnsi="Times New Roman" w:cs="Times New Roman"/>
          <w:color w:val="000000" w:themeColor="text1"/>
          <w:kern w:val="24"/>
          <w:sz w:val="24"/>
          <w:szCs w:val="24"/>
          <w:lang w:val="fr-CH"/>
        </w:rPr>
        <w:t>endo</w:t>
      </w:r>
      <w:r w:rsidR="00727324" w:rsidRPr="00FB6762">
        <w:rPr>
          <w:rFonts w:ascii="Times New Roman" w:eastAsiaTheme="minorEastAsia" w:hAnsi="Times New Roman" w:cs="Times New Roman"/>
          <w:color w:val="000000" w:themeColor="text1"/>
          <w:kern w:val="24"/>
          <w:sz w:val="24"/>
          <w:szCs w:val="24"/>
          <w:lang w:val="fr-CH"/>
        </w:rPr>
        <w:t>k</w:t>
      </w:r>
      <w:r w:rsidR="00406609" w:rsidRPr="00FB6762">
        <w:rPr>
          <w:rFonts w:ascii="Times New Roman" w:eastAsiaTheme="minorEastAsia" w:hAnsi="Times New Roman" w:cs="Times New Roman"/>
          <w:color w:val="000000" w:themeColor="text1"/>
          <w:kern w:val="24"/>
          <w:sz w:val="24"/>
          <w:szCs w:val="24"/>
          <w:lang w:val="fr-CH"/>
        </w:rPr>
        <w:t>rine</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me </w:t>
      </w:r>
      <w:proofErr w:type="spellStart"/>
      <w:r w:rsidR="00727324" w:rsidRPr="00FB6762">
        <w:rPr>
          <w:rFonts w:ascii="Times New Roman" w:eastAsiaTheme="minorEastAsia" w:hAnsi="Times New Roman" w:cs="Times New Roman"/>
          <w:color w:val="000000" w:themeColor="text1"/>
          <w:kern w:val="24"/>
          <w:sz w:val="24"/>
          <w:szCs w:val="24"/>
          <w:lang w:val="fr-CH"/>
        </w:rPr>
        <w:t>inhibitorë</w:t>
      </w:r>
      <w:proofErr w:type="spellEnd"/>
      <w:r w:rsidR="00727324" w:rsidRPr="00FB6762">
        <w:rPr>
          <w:rFonts w:ascii="Times New Roman" w:eastAsiaTheme="minorEastAsia" w:hAnsi="Times New Roman" w:cs="Times New Roman"/>
          <w:color w:val="000000" w:themeColor="text1"/>
          <w:kern w:val="24"/>
          <w:sz w:val="24"/>
          <w:szCs w:val="24"/>
          <w:lang w:val="fr-CH"/>
        </w:rPr>
        <w:t xml:space="preserve"> </w:t>
      </w:r>
      <w:proofErr w:type="spellStart"/>
      <w:r w:rsidR="00727324" w:rsidRPr="00FB6762">
        <w:rPr>
          <w:rFonts w:ascii="Times New Roman" w:eastAsiaTheme="minorEastAsia" w:hAnsi="Times New Roman" w:cs="Times New Roman"/>
          <w:color w:val="000000" w:themeColor="text1"/>
          <w:kern w:val="24"/>
          <w:sz w:val="24"/>
          <w:szCs w:val="24"/>
          <w:lang w:val="fr-CH"/>
        </w:rPr>
        <w:t>të</w:t>
      </w:r>
      <w:proofErr w:type="spellEnd"/>
      <w:r w:rsidR="00727324" w:rsidRPr="00FB6762">
        <w:rPr>
          <w:rFonts w:ascii="Times New Roman" w:eastAsiaTheme="minorEastAsia" w:hAnsi="Times New Roman" w:cs="Times New Roman"/>
          <w:color w:val="000000" w:themeColor="text1"/>
          <w:kern w:val="24"/>
          <w:sz w:val="24"/>
          <w:szCs w:val="24"/>
          <w:lang w:val="fr-CH"/>
        </w:rPr>
        <w:t xml:space="preserve"> </w:t>
      </w:r>
      <w:proofErr w:type="spellStart"/>
      <w:r w:rsidR="00727324" w:rsidRPr="00FB6762">
        <w:rPr>
          <w:rFonts w:ascii="Times New Roman" w:eastAsiaTheme="minorEastAsia" w:hAnsi="Times New Roman" w:cs="Times New Roman"/>
          <w:color w:val="000000" w:themeColor="text1"/>
          <w:kern w:val="24"/>
          <w:sz w:val="24"/>
          <w:szCs w:val="24"/>
          <w:lang w:val="fr-CH"/>
        </w:rPr>
        <w:t>aromatazës</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w:t>
      </w:r>
      <w:proofErr w:type="spellStart"/>
      <w:r w:rsidR="00406609" w:rsidRPr="00FB6762">
        <w:rPr>
          <w:rFonts w:ascii="Times New Roman" w:eastAsiaTheme="minorEastAsia" w:hAnsi="Times New Roman" w:cs="Times New Roman"/>
          <w:color w:val="000000" w:themeColor="text1"/>
          <w:kern w:val="24"/>
          <w:sz w:val="24"/>
          <w:szCs w:val="24"/>
          <w:lang w:val="fr-CH"/>
        </w:rPr>
        <w:t>dhe</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si </w:t>
      </w:r>
      <w:proofErr w:type="spellStart"/>
      <w:r w:rsidR="00406609" w:rsidRPr="00FB6762">
        <w:rPr>
          <w:rFonts w:ascii="Times New Roman" w:eastAsiaTheme="minorEastAsia" w:hAnsi="Times New Roman" w:cs="Times New Roman"/>
          <w:color w:val="000000" w:themeColor="text1"/>
          <w:kern w:val="24"/>
          <w:sz w:val="24"/>
          <w:szCs w:val="24"/>
          <w:lang w:val="fr-CH"/>
        </w:rPr>
        <w:t>baz</w:t>
      </w:r>
      <w:r w:rsidR="00727324" w:rsidRPr="00FB6762">
        <w:rPr>
          <w:rFonts w:ascii="Times New Roman" w:eastAsiaTheme="minorEastAsia" w:hAnsi="Times New Roman" w:cs="Times New Roman"/>
          <w:color w:val="000000" w:themeColor="text1"/>
          <w:kern w:val="24"/>
          <w:sz w:val="24"/>
          <w:szCs w:val="24"/>
          <w:lang w:val="fr-CH"/>
        </w:rPr>
        <w:t>ë</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para se </w:t>
      </w:r>
      <w:proofErr w:type="spellStart"/>
      <w:r w:rsidR="00406609" w:rsidRPr="00FB6762">
        <w:rPr>
          <w:rFonts w:ascii="Times New Roman" w:eastAsiaTheme="minorEastAsia" w:hAnsi="Times New Roman" w:cs="Times New Roman"/>
          <w:color w:val="000000" w:themeColor="text1"/>
          <w:kern w:val="24"/>
          <w:sz w:val="24"/>
          <w:szCs w:val="24"/>
          <w:lang w:val="fr-CH"/>
        </w:rPr>
        <w:t>t</w:t>
      </w:r>
      <w:r w:rsidR="00727324" w:rsidRPr="00FB6762">
        <w:rPr>
          <w:rFonts w:ascii="Times New Roman" w:eastAsiaTheme="minorEastAsia" w:hAnsi="Times New Roman" w:cs="Times New Roman"/>
          <w:color w:val="000000" w:themeColor="text1"/>
          <w:kern w:val="24"/>
          <w:sz w:val="24"/>
          <w:szCs w:val="24"/>
          <w:lang w:val="fr-CH"/>
        </w:rPr>
        <w:t>ë</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w:t>
      </w:r>
      <w:proofErr w:type="spellStart"/>
      <w:r w:rsidR="00406609" w:rsidRPr="00FB6762">
        <w:rPr>
          <w:rFonts w:ascii="Times New Roman" w:eastAsiaTheme="minorEastAsia" w:hAnsi="Times New Roman" w:cs="Times New Roman"/>
          <w:color w:val="000000" w:themeColor="text1"/>
          <w:kern w:val="24"/>
          <w:sz w:val="24"/>
          <w:szCs w:val="24"/>
          <w:lang w:val="fr-CH"/>
        </w:rPr>
        <w:t>fillohet</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me </w:t>
      </w:r>
      <w:proofErr w:type="spellStart"/>
      <w:r w:rsidR="00406609" w:rsidRPr="00FB6762">
        <w:rPr>
          <w:rFonts w:ascii="Times New Roman" w:eastAsiaTheme="minorEastAsia" w:hAnsi="Times New Roman" w:cs="Times New Roman"/>
          <w:color w:val="000000" w:themeColor="text1"/>
          <w:kern w:val="24"/>
          <w:sz w:val="24"/>
          <w:szCs w:val="24"/>
          <w:lang w:val="fr-CH"/>
        </w:rPr>
        <w:t>terapin</w:t>
      </w:r>
      <w:r w:rsidR="00727324" w:rsidRPr="00FB6762">
        <w:rPr>
          <w:rFonts w:ascii="Times New Roman" w:eastAsiaTheme="minorEastAsia" w:hAnsi="Times New Roman" w:cs="Times New Roman"/>
          <w:color w:val="000000" w:themeColor="text1"/>
          <w:kern w:val="24"/>
          <w:sz w:val="24"/>
          <w:szCs w:val="24"/>
          <w:lang w:val="fr-CH"/>
        </w:rPr>
        <w:t>ë</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me </w:t>
      </w:r>
      <w:proofErr w:type="spellStart"/>
      <w:r w:rsidR="00406609" w:rsidRPr="00FB6762">
        <w:rPr>
          <w:rFonts w:ascii="Times New Roman" w:eastAsiaTheme="minorEastAsia" w:hAnsi="Times New Roman" w:cs="Times New Roman"/>
          <w:color w:val="000000" w:themeColor="text1"/>
          <w:kern w:val="24"/>
          <w:sz w:val="24"/>
          <w:szCs w:val="24"/>
          <w:lang w:val="fr-CH"/>
        </w:rPr>
        <w:t>bifosfonate</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adjuvante. </w:t>
      </w:r>
      <w:proofErr w:type="spellStart"/>
      <w:r w:rsidR="00406609" w:rsidRPr="00FB6762">
        <w:rPr>
          <w:rFonts w:ascii="Times New Roman" w:eastAsiaTheme="minorEastAsia" w:hAnsi="Times New Roman" w:cs="Times New Roman"/>
          <w:color w:val="000000" w:themeColor="text1"/>
          <w:kern w:val="24"/>
          <w:sz w:val="24"/>
          <w:szCs w:val="24"/>
          <w:lang w:val="fr-CH"/>
        </w:rPr>
        <w:t>Preferohet</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w:t>
      </w:r>
      <w:proofErr w:type="spellStart"/>
      <w:r w:rsidR="00406609" w:rsidRPr="00FB6762">
        <w:rPr>
          <w:rFonts w:ascii="Times New Roman" w:eastAsiaTheme="minorEastAsia" w:hAnsi="Times New Roman" w:cs="Times New Roman"/>
          <w:color w:val="000000" w:themeColor="text1"/>
          <w:kern w:val="24"/>
          <w:sz w:val="24"/>
          <w:szCs w:val="24"/>
          <w:lang w:val="fr-CH"/>
        </w:rPr>
        <w:t>t</w:t>
      </w:r>
      <w:r w:rsidR="00727324" w:rsidRPr="00FB6762">
        <w:rPr>
          <w:rFonts w:ascii="Times New Roman" w:eastAsiaTheme="minorEastAsia" w:hAnsi="Times New Roman" w:cs="Times New Roman"/>
          <w:color w:val="000000" w:themeColor="text1"/>
          <w:kern w:val="24"/>
          <w:sz w:val="24"/>
          <w:szCs w:val="24"/>
          <w:lang w:val="fr-CH"/>
        </w:rPr>
        <w:t>ë</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w:t>
      </w:r>
      <w:proofErr w:type="spellStart"/>
      <w:r w:rsidR="00406609" w:rsidRPr="00FB6762">
        <w:rPr>
          <w:rFonts w:ascii="Times New Roman" w:eastAsiaTheme="minorEastAsia" w:hAnsi="Times New Roman" w:cs="Times New Roman"/>
          <w:color w:val="000000" w:themeColor="text1"/>
          <w:kern w:val="24"/>
          <w:sz w:val="24"/>
          <w:szCs w:val="24"/>
          <w:lang w:val="fr-CH"/>
        </w:rPr>
        <w:t>b</w:t>
      </w:r>
      <w:r w:rsidR="00727324" w:rsidRPr="00FB6762">
        <w:rPr>
          <w:rFonts w:ascii="Times New Roman" w:eastAsiaTheme="minorEastAsia" w:hAnsi="Times New Roman" w:cs="Times New Roman"/>
          <w:color w:val="000000" w:themeColor="text1"/>
          <w:kern w:val="24"/>
          <w:sz w:val="24"/>
          <w:szCs w:val="24"/>
          <w:lang w:val="fr-CH"/>
        </w:rPr>
        <w:t>ë</w:t>
      </w:r>
      <w:r w:rsidR="00406609" w:rsidRPr="00FB6762">
        <w:rPr>
          <w:rFonts w:ascii="Times New Roman" w:eastAsiaTheme="minorEastAsia" w:hAnsi="Times New Roman" w:cs="Times New Roman"/>
          <w:color w:val="000000" w:themeColor="text1"/>
          <w:kern w:val="24"/>
          <w:sz w:val="24"/>
          <w:szCs w:val="24"/>
          <w:lang w:val="fr-CH"/>
        </w:rPr>
        <w:t>het</w:t>
      </w:r>
      <w:proofErr w:type="spellEnd"/>
      <w:r w:rsidR="00406609"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një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herë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dy</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deri</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tre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vjet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rastin</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osteoporozës</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sipas</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rekomandimit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endokrinologut</w:t>
      </w:r>
      <w:proofErr w:type="spellEnd"/>
      <w:r w:rsidRPr="00FB6762">
        <w:rPr>
          <w:rFonts w:ascii="Times New Roman" w:eastAsiaTheme="minorEastAsia" w:hAnsi="Times New Roman" w:cs="Times New Roman"/>
          <w:color w:val="000000" w:themeColor="text1"/>
          <w:kern w:val="24"/>
          <w:sz w:val="24"/>
          <w:szCs w:val="24"/>
          <w:lang w:val="fr-CH"/>
        </w:rPr>
        <w:t xml:space="preserve">. </w:t>
      </w:r>
    </w:p>
    <w:p w14:paraId="679B1425" w14:textId="2EB96A68" w:rsidR="0078544B" w:rsidRPr="00FB6762" w:rsidRDefault="0078544B" w:rsidP="00DA6FD7">
      <w:pPr>
        <w:jc w:val="both"/>
        <w:rPr>
          <w:rFonts w:ascii="Times New Roman" w:hAnsi="Times New Roman" w:cs="Times New Roman"/>
          <w:sz w:val="24"/>
          <w:szCs w:val="24"/>
          <w:lang w:val="fr-CH"/>
        </w:rPr>
      </w:pPr>
      <w:proofErr w:type="spellStart"/>
      <w:r w:rsidRPr="00FB6762">
        <w:rPr>
          <w:rFonts w:ascii="Times New Roman" w:eastAsiaTheme="minorEastAsia" w:hAnsi="Times New Roman" w:cs="Times New Roman"/>
          <w:color w:val="000000" w:themeColor="text1"/>
          <w:kern w:val="24"/>
          <w:sz w:val="24"/>
          <w:szCs w:val="24"/>
          <w:lang w:val="fr-CH"/>
        </w:rPr>
        <w:t>Procedurat</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tjera</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w:t>
      </w:r>
      <w:r w:rsidR="00CD0ABE" w:rsidRPr="00FB6762">
        <w:rPr>
          <w:rFonts w:ascii="Times New Roman" w:eastAsiaTheme="minorEastAsia" w:hAnsi="Times New Roman" w:cs="Times New Roman"/>
          <w:color w:val="000000" w:themeColor="text1"/>
          <w:kern w:val="24"/>
          <w:sz w:val="24"/>
          <w:szCs w:val="24"/>
          <w:lang w:val="fr-CH"/>
        </w:rPr>
        <w:t>iagnostikuese</w:t>
      </w:r>
      <w:proofErr w:type="spellEnd"/>
      <w:r w:rsidR="00CD0ABE" w:rsidRPr="00FB6762">
        <w:rPr>
          <w:rFonts w:ascii="Times New Roman" w:eastAsiaTheme="minorEastAsia" w:hAnsi="Times New Roman" w:cs="Times New Roman"/>
          <w:color w:val="000000" w:themeColor="text1"/>
          <w:kern w:val="24"/>
          <w:sz w:val="24"/>
          <w:szCs w:val="24"/>
          <w:lang w:val="fr-CH"/>
        </w:rPr>
        <w:t xml:space="preserve"> </w:t>
      </w:r>
      <w:proofErr w:type="spellStart"/>
      <w:r w:rsidR="00CD0ABE" w:rsidRPr="00FB6762">
        <w:rPr>
          <w:rFonts w:ascii="Times New Roman" w:eastAsiaTheme="minorEastAsia" w:hAnsi="Times New Roman" w:cs="Times New Roman"/>
          <w:color w:val="000000" w:themeColor="text1"/>
          <w:kern w:val="24"/>
          <w:sz w:val="24"/>
          <w:szCs w:val="24"/>
          <w:lang w:val="fr-CH"/>
        </w:rPr>
        <w:t>nuk</w:t>
      </w:r>
      <w:proofErr w:type="spellEnd"/>
      <w:r w:rsidR="00CD0ABE" w:rsidRPr="00FB6762">
        <w:rPr>
          <w:rFonts w:ascii="Times New Roman" w:eastAsiaTheme="minorEastAsia" w:hAnsi="Times New Roman" w:cs="Times New Roman"/>
          <w:color w:val="000000" w:themeColor="text1"/>
          <w:kern w:val="24"/>
          <w:sz w:val="24"/>
          <w:szCs w:val="24"/>
          <w:lang w:val="fr-CH"/>
        </w:rPr>
        <w:t xml:space="preserve"> </w:t>
      </w:r>
      <w:proofErr w:type="spellStart"/>
      <w:r w:rsidR="00CD0ABE" w:rsidRPr="00FB6762">
        <w:rPr>
          <w:rFonts w:ascii="Times New Roman" w:eastAsiaTheme="minorEastAsia" w:hAnsi="Times New Roman" w:cs="Times New Roman"/>
          <w:color w:val="000000" w:themeColor="text1"/>
          <w:kern w:val="24"/>
          <w:sz w:val="24"/>
          <w:szCs w:val="24"/>
          <w:lang w:val="fr-CH"/>
        </w:rPr>
        <w:t>rekomandohen</w:t>
      </w:r>
      <w:proofErr w:type="spellEnd"/>
      <w:r w:rsidR="00CD0ABE"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kryhen</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mënyrë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rutinore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por</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sipas</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vlerësimit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mjekut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ordinues</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varësi</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simptomave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eventuale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/ose </w:t>
      </w:r>
      <w:proofErr w:type="spellStart"/>
      <w:r w:rsidRPr="00FB6762">
        <w:rPr>
          <w:rFonts w:ascii="Times New Roman" w:eastAsiaTheme="minorEastAsia" w:hAnsi="Times New Roman" w:cs="Times New Roman"/>
          <w:color w:val="000000" w:themeColor="text1"/>
          <w:kern w:val="24"/>
          <w:sz w:val="24"/>
          <w:szCs w:val="24"/>
          <w:lang w:val="fr-CH"/>
        </w:rPr>
        <w:t>devijimeve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rezultateve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analizave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kuadër</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monitorimit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rekomandohet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që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pacientet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inkurajohen</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ndryshojnë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stilin</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jetës</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tyre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drejtim</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ushtrimeve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rregullta</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trupore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përdorimit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një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diete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shëndetshme</w:t>
      </w:r>
      <w:proofErr w:type="spellEnd"/>
      <w:r w:rsidRPr="00FB6762">
        <w:rPr>
          <w:rFonts w:ascii="Times New Roman" w:eastAsiaTheme="minorEastAsia" w:hAnsi="Times New Roman" w:cs="Times New Roman"/>
          <w:color w:val="000000" w:themeColor="text1"/>
          <w:kern w:val="24"/>
          <w:sz w:val="24"/>
          <w:szCs w:val="24"/>
          <w:lang w:val="fr-CH"/>
        </w:rPr>
        <w:t xml:space="preserve"> me </w:t>
      </w:r>
      <w:proofErr w:type="spellStart"/>
      <w:r w:rsidRPr="00FB6762">
        <w:rPr>
          <w:rFonts w:ascii="Times New Roman" w:eastAsiaTheme="minorEastAsia" w:hAnsi="Times New Roman" w:cs="Times New Roman"/>
          <w:color w:val="000000" w:themeColor="text1"/>
          <w:kern w:val="24"/>
          <w:sz w:val="24"/>
          <w:szCs w:val="24"/>
          <w:lang w:val="fr-CH"/>
        </w:rPr>
        <w:t>qëllim</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ruajtjes</w:t>
      </w:r>
      <w:proofErr w:type="spellEnd"/>
      <w:r w:rsidRPr="00FB6762">
        <w:rPr>
          <w:rFonts w:ascii="Times New Roman" w:eastAsiaTheme="minorEastAsia" w:hAnsi="Times New Roman" w:cs="Times New Roman"/>
          <w:color w:val="000000" w:themeColor="text1"/>
          <w:kern w:val="24"/>
          <w:sz w:val="24"/>
          <w:szCs w:val="24"/>
          <w:lang w:val="fr-CH"/>
        </w:rPr>
        <w:t xml:space="preserve"> ose </w:t>
      </w:r>
      <w:proofErr w:type="spellStart"/>
      <w:r w:rsidRPr="00FB6762">
        <w:rPr>
          <w:rFonts w:ascii="Times New Roman" w:eastAsiaTheme="minorEastAsia" w:hAnsi="Times New Roman" w:cs="Times New Roman"/>
          <w:color w:val="000000" w:themeColor="text1"/>
          <w:kern w:val="24"/>
          <w:sz w:val="24"/>
          <w:szCs w:val="24"/>
          <w:lang w:val="fr-CH"/>
        </w:rPr>
        <w:t>arritjes</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peshës</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trupore</w:t>
      </w:r>
      <w:proofErr w:type="spellEnd"/>
      <w:r w:rsidRPr="00FB6762">
        <w:rPr>
          <w:rFonts w:ascii="Times New Roman" w:eastAsiaTheme="minorEastAsia" w:hAnsi="Times New Roman" w:cs="Times New Roman"/>
          <w:color w:val="000000" w:themeColor="text1"/>
          <w:kern w:val="24"/>
          <w:sz w:val="24"/>
          <w:szCs w:val="24"/>
          <w:lang w:val="fr-CH"/>
        </w:rPr>
        <w:t xml:space="preserve"> optimale.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pacientët</w:t>
      </w:r>
      <w:proofErr w:type="spellEnd"/>
      <w:r w:rsidRPr="00FB6762">
        <w:rPr>
          <w:rFonts w:ascii="Times New Roman" w:eastAsiaTheme="minorEastAsia" w:hAnsi="Times New Roman" w:cs="Times New Roman"/>
          <w:color w:val="000000" w:themeColor="text1"/>
          <w:kern w:val="24"/>
          <w:sz w:val="24"/>
          <w:szCs w:val="24"/>
          <w:lang w:val="fr-CH"/>
        </w:rPr>
        <w:t xml:space="preserve"> me </w:t>
      </w:r>
      <w:proofErr w:type="spellStart"/>
      <w:r w:rsidRPr="00FB6762">
        <w:rPr>
          <w:rFonts w:ascii="Times New Roman" w:eastAsiaTheme="minorEastAsia" w:hAnsi="Times New Roman" w:cs="Times New Roman"/>
          <w:color w:val="000000" w:themeColor="text1"/>
          <w:kern w:val="24"/>
          <w:sz w:val="24"/>
          <w:szCs w:val="24"/>
          <w:lang w:val="fr-CH"/>
        </w:rPr>
        <w:t>pasoja</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padëshiruara</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nga</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trajtimi</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lokal</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këshillohet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konsultimi</w:t>
      </w:r>
      <w:proofErr w:type="spellEnd"/>
      <w:r w:rsidRPr="00FB6762">
        <w:rPr>
          <w:rFonts w:ascii="Times New Roman" w:eastAsiaTheme="minorEastAsia" w:hAnsi="Times New Roman" w:cs="Times New Roman"/>
          <w:color w:val="000000" w:themeColor="text1"/>
          <w:kern w:val="24"/>
          <w:sz w:val="24"/>
          <w:szCs w:val="24"/>
          <w:lang w:val="fr-CH"/>
        </w:rPr>
        <w:t xml:space="preserve"> me </w:t>
      </w:r>
      <w:proofErr w:type="spellStart"/>
      <w:r w:rsidRPr="00FB6762">
        <w:rPr>
          <w:rFonts w:ascii="Times New Roman" w:eastAsiaTheme="minorEastAsia" w:hAnsi="Times New Roman" w:cs="Times New Roman"/>
          <w:color w:val="000000" w:themeColor="text1"/>
          <w:kern w:val="24"/>
          <w:sz w:val="24"/>
          <w:szCs w:val="24"/>
          <w:lang w:val="fr-CH"/>
        </w:rPr>
        <w:t>fiziatrin</w:t>
      </w:r>
      <w:proofErr w:type="spellEnd"/>
      <w:r w:rsidRPr="00FB6762">
        <w:rPr>
          <w:rFonts w:ascii="Times New Roman" w:eastAsiaTheme="minorEastAsia" w:hAnsi="Times New Roman" w:cs="Times New Roman"/>
          <w:color w:val="000000" w:themeColor="text1"/>
          <w:kern w:val="24"/>
          <w:sz w:val="24"/>
          <w:szCs w:val="24"/>
          <w:lang w:val="fr-CH"/>
        </w:rPr>
        <w:t>.</w:t>
      </w:r>
    </w:p>
    <w:p w14:paraId="4360CAB3" w14:textId="7297BA10" w:rsidR="0078544B" w:rsidRPr="00FB6762" w:rsidRDefault="0078544B" w:rsidP="00DA6FD7">
      <w:pPr>
        <w:jc w:val="both"/>
        <w:rPr>
          <w:rFonts w:ascii="Times New Roman" w:hAnsi="Times New Roman" w:cs="Times New Roman"/>
          <w:sz w:val="24"/>
          <w:szCs w:val="24"/>
          <w:lang w:val="fr-CH"/>
        </w:rPr>
      </w:pP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pacientet</w:t>
      </w:r>
      <w:proofErr w:type="spellEnd"/>
      <w:r w:rsidRPr="00FB6762">
        <w:rPr>
          <w:rFonts w:ascii="Times New Roman" w:eastAsiaTheme="minorEastAsia" w:hAnsi="Times New Roman" w:cs="Times New Roman"/>
          <w:color w:val="000000" w:themeColor="text1"/>
          <w:kern w:val="24"/>
          <w:sz w:val="24"/>
          <w:szCs w:val="24"/>
          <w:lang w:val="fr-CH"/>
        </w:rPr>
        <w:t xml:space="preserve"> me </w:t>
      </w:r>
      <w:proofErr w:type="spellStart"/>
      <w:r w:rsidRPr="00FB6762">
        <w:rPr>
          <w:rFonts w:ascii="Times New Roman" w:eastAsiaTheme="minorEastAsia" w:hAnsi="Times New Roman" w:cs="Times New Roman"/>
          <w:color w:val="000000" w:themeColor="text1"/>
          <w:kern w:val="24"/>
          <w:sz w:val="24"/>
          <w:szCs w:val="24"/>
          <w:lang w:val="fr-CH"/>
        </w:rPr>
        <w:t>sëmundje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diseminuar</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është</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nevojshme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monitorohen</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simptomat</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sëmundjes</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efektet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anësore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terapisë</w:t>
      </w:r>
      <w:proofErr w:type="spellEnd"/>
      <w:r w:rsidRPr="00FB6762">
        <w:rPr>
          <w:rFonts w:ascii="Times New Roman" w:eastAsiaTheme="minorEastAsia" w:hAnsi="Times New Roman" w:cs="Times New Roman"/>
          <w:color w:val="000000" w:themeColor="text1"/>
          <w:kern w:val="24"/>
          <w:sz w:val="24"/>
          <w:szCs w:val="24"/>
          <w:lang w:val="fr-CH"/>
        </w:rPr>
        <w:t xml:space="preserve">, si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kontrollohet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efektiviteti</w:t>
      </w:r>
      <w:proofErr w:type="spellEnd"/>
      <w:r w:rsidRPr="00FB6762">
        <w:rPr>
          <w:rFonts w:ascii="Times New Roman" w:eastAsiaTheme="minorEastAsia" w:hAnsi="Times New Roman" w:cs="Times New Roman"/>
          <w:color w:val="000000" w:themeColor="text1"/>
          <w:kern w:val="24"/>
          <w:sz w:val="24"/>
          <w:szCs w:val="24"/>
          <w:lang w:val="fr-CH"/>
        </w:rPr>
        <w:t xml:space="preserve"> i </w:t>
      </w:r>
      <w:proofErr w:type="spellStart"/>
      <w:r w:rsidRPr="00FB6762">
        <w:rPr>
          <w:rFonts w:ascii="Times New Roman" w:eastAsiaTheme="minorEastAsia" w:hAnsi="Times New Roman" w:cs="Times New Roman"/>
          <w:color w:val="000000" w:themeColor="text1"/>
          <w:kern w:val="24"/>
          <w:sz w:val="24"/>
          <w:szCs w:val="24"/>
          <w:lang w:val="fr-CH"/>
        </w:rPr>
        <w:t>terapisë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zakonisht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kryhet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çdo</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dy</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deri</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tre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muaj</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shpesh</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nëse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është</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nevojshme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Ekzaminimi</w:t>
      </w:r>
      <w:proofErr w:type="spellEnd"/>
      <w:r w:rsidRPr="00FB6762">
        <w:rPr>
          <w:rFonts w:ascii="Times New Roman" w:eastAsiaTheme="minorEastAsia" w:hAnsi="Times New Roman" w:cs="Times New Roman"/>
          <w:color w:val="000000" w:themeColor="text1"/>
          <w:kern w:val="24"/>
          <w:sz w:val="24"/>
          <w:szCs w:val="24"/>
          <w:lang w:val="fr-CH"/>
        </w:rPr>
        <w:t xml:space="preserve"> i </w:t>
      </w:r>
      <w:proofErr w:type="spellStart"/>
      <w:r w:rsidRPr="00FB6762">
        <w:rPr>
          <w:rFonts w:ascii="Times New Roman" w:eastAsiaTheme="minorEastAsia" w:hAnsi="Times New Roman" w:cs="Times New Roman"/>
          <w:color w:val="000000" w:themeColor="text1"/>
          <w:kern w:val="24"/>
          <w:sz w:val="24"/>
          <w:szCs w:val="24"/>
          <w:lang w:val="fr-CH"/>
        </w:rPr>
        <w:t>rregullt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kontrollues</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zakonisht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përfshin</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ekzaminimet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radiologjike</w:t>
      </w:r>
      <w:proofErr w:type="spellEnd"/>
      <w:r w:rsidRPr="00FB6762">
        <w:rPr>
          <w:rFonts w:ascii="Times New Roman" w:eastAsiaTheme="minorEastAsia" w:hAnsi="Times New Roman" w:cs="Times New Roman"/>
          <w:color w:val="000000" w:themeColor="text1"/>
          <w:kern w:val="24"/>
          <w:sz w:val="24"/>
          <w:szCs w:val="24"/>
          <w:lang w:val="fr-CH"/>
        </w:rPr>
        <w:t xml:space="preserve"> (CT e </w:t>
      </w:r>
      <w:proofErr w:type="spellStart"/>
      <w:r w:rsidRPr="00FB6762">
        <w:rPr>
          <w:rFonts w:ascii="Times New Roman" w:eastAsiaTheme="minorEastAsia" w:hAnsi="Times New Roman" w:cs="Times New Roman"/>
          <w:color w:val="000000" w:themeColor="text1"/>
          <w:kern w:val="24"/>
          <w:sz w:val="24"/>
          <w:szCs w:val="24"/>
          <w:lang w:val="fr-CH"/>
        </w:rPr>
        <w:t>kraharorit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abdomenit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legenit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w:t>
      </w:r>
      <w:r w:rsidR="00727324" w:rsidRPr="00FB6762">
        <w:rPr>
          <w:rFonts w:ascii="Times New Roman" w:eastAsiaTheme="minorEastAsia" w:hAnsi="Times New Roman" w:cs="Times New Roman"/>
          <w:color w:val="000000" w:themeColor="text1"/>
          <w:kern w:val="24"/>
          <w:sz w:val="24"/>
          <w:szCs w:val="24"/>
          <w:lang w:val="fr-CH"/>
        </w:rPr>
        <w:t>c</w:t>
      </w:r>
      <w:r w:rsidRPr="00FB6762">
        <w:rPr>
          <w:rFonts w:ascii="Times New Roman" w:eastAsiaTheme="minorEastAsia" w:hAnsi="Times New Roman" w:cs="Times New Roman"/>
          <w:color w:val="000000" w:themeColor="text1"/>
          <w:kern w:val="24"/>
          <w:sz w:val="24"/>
          <w:szCs w:val="24"/>
          <w:lang w:val="fr-CH"/>
        </w:rPr>
        <w:t>intigrafia</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kockave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mundësisht</w:t>
      </w:r>
      <w:proofErr w:type="spellEnd"/>
      <w:r w:rsidRPr="00FB6762">
        <w:rPr>
          <w:rFonts w:ascii="Times New Roman" w:eastAsiaTheme="minorEastAsia" w:hAnsi="Times New Roman" w:cs="Times New Roman"/>
          <w:color w:val="000000" w:themeColor="text1"/>
          <w:kern w:val="24"/>
          <w:sz w:val="24"/>
          <w:szCs w:val="24"/>
          <w:lang w:val="fr-CH"/>
        </w:rPr>
        <w:t xml:space="preserve"> me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njëjtën</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metodë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përcaktimin</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markerëve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tumoralë</w:t>
      </w:r>
      <w:proofErr w:type="spellEnd"/>
      <w:r w:rsidRPr="00FB6762">
        <w:rPr>
          <w:rFonts w:ascii="Times New Roman" w:eastAsiaTheme="minorEastAsia" w:hAnsi="Times New Roman" w:cs="Times New Roman"/>
          <w:color w:val="000000" w:themeColor="text1"/>
          <w:kern w:val="24"/>
          <w:sz w:val="24"/>
          <w:szCs w:val="24"/>
          <w:lang w:val="fr-CH"/>
        </w:rPr>
        <w:t xml:space="preserve"> Ca15-3</w:t>
      </w:r>
      <w:r w:rsidR="00D57CBE" w:rsidRPr="00FB6762">
        <w:rPr>
          <w:rFonts w:ascii="Times New Roman" w:eastAsiaTheme="minorEastAsia" w:hAnsi="Times New Roman" w:cs="Times New Roman"/>
          <w:color w:val="000000" w:themeColor="text1"/>
          <w:kern w:val="24"/>
          <w:sz w:val="24"/>
          <w:szCs w:val="24"/>
          <w:lang w:val="fr-CH"/>
        </w:rPr>
        <w:t xml:space="preserve">. </w:t>
      </w:r>
      <w:r w:rsidRPr="00FB6762">
        <w:rPr>
          <w:rFonts w:ascii="Times New Roman" w:eastAsiaTheme="minorEastAsia" w:hAnsi="Times New Roman" w:cs="Times New Roman"/>
          <w:color w:val="000000" w:themeColor="text1"/>
          <w:kern w:val="24"/>
          <w:sz w:val="24"/>
          <w:szCs w:val="24"/>
          <w:lang w:val="fr-CH"/>
        </w:rPr>
        <w:t xml:space="preserve">Para </w:t>
      </w:r>
      <w:proofErr w:type="spellStart"/>
      <w:r w:rsidRPr="00FB6762">
        <w:rPr>
          <w:rFonts w:ascii="Times New Roman" w:eastAsiaTheme="minorEastAsia" w:hAnsi="Times New Roman" w:cs="Times New Roman"/>
          <w:color w:val="000000" w:themeColor="text1"/>
          <w:kern w:val="24"/>
          <w:sz w:val="24"/>
          <w:szCs w:val="24"/>
          <w:lang w:val="fr-CH"/>
        </w:rPr>
        <w:t>përdorimit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bisfosfonateve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duhet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kryer</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një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ekzaminim</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fillestar</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stomatologjik</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duhet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monitoruar</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rregullisht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funksionin</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veshkave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nivelin</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kalciumit</w:t>
      </w:r>
      <w:proofErr w:type="spellEnd"/>
      <w:r w:rsidRPr="00FB6762">
        <w:rPr>
          <w:rFonts w:ascii="Times New Roman" w:eastAsiaTheme="minorEastAsia" w:hAnsi="Times New Roman" w:cs="Times New Roman"/>
          <w:color w:val="000000" w:themeColor="text1"/>
          <w:kern w:val="24"/>
          <w:sz w:val="24"/>
          <w:szCs w:val="24"/>
          <w:lang w:val="fr-CH"/>
        </w:rPr>
        <w:t>.</w:t>
      </w:r>
    </w:p>
    <w:p w14:paraId="3EE12827" w14:textId="26185DC2" w:rsidR="00CA1935" w:rsidRPr="00FB6762" w:rsidRDefault="0078544B" w:rsidP="00DA6FD7">
      <w:pPr>
        <w:jc w:val="both"/>
        <w:rPr>
          <w:rFonts w:ascii="Times New Roman" w:hAnsi="Times New Roman" w:cs="Times New Roman"/>
          <w:sz w:val="24"/>
          <w:szCs w:val="24"/>
          <w:lang w:val="fr-CH"/>
        </w:rPr>
      </w:pP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pacientet</w:t>
      </w:r>
      <w:proofErr w:type="spellEnd"/>
      <w:r w:rsidRPr="00FB6762">
        <w:rPr>
          <w:rFonts w:ascii="Times New Roman" w:eastAsiaTheme="minorEastAsia" w:hAnsi="Times New Roman" w:cs="Times New Roman"/>
          <w:color w:val="000000" w:themeColor="text1"/>
          <w:kern w:val="24"/>
          <w:sz w:val="24"/>
          <w:szCs w:val="24"/>
          <w:lang w:val="fr-CH"/>
        </w:rPr>
        <w:t xml:space="preserve"> me </w:t>
      </w:r>
      <w:proofErr w:type="spellStart"/>
      <w:r w:rsidRPr="00FB6762">
        <w:rPr>
          <w:rFonts w:ascii="Times New Roman" w:eastAsiaTheme="minorEastAsia" w:hAnsi="Times New Roman" w:cs="Times New Roman"/>
          <w:color w:val="000000" w:themeColor="text1"/>
          <w:kern w:val="24"/>
          <w:sz w:val="24"/>
          <w:szCs w:val="24"/>
          <w:lang w:val="fr-CH"/>
        </w:rPr>
        <w:t>sëmundje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metastatike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kujdesi</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paliativ</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terapia</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simptomatike-mbështetëse</w:t>
      </w:r>
      <w:proofErr w:type="spellEnd"/>
      <w:r w:rsidRPr="00FB6762">
        <w:rPr>
          <w:rFonts w:ascii="Times New Roman" w:eastAsiaTheme="minorEastAsia" w:hAnsi="Times New Roman" w:cs="Times New Roman"/>
          <w:color w:val="000000" w:themeColor="text1"/>
          <w:kern w:val="24"/>
          <w:sz w:val="24"/>
          <w:szCs w:val="24"/>
          <w:lang w:val="fr-CH"/>
        </w:rPr>
        <w:t xml:space="preserve">, si </w:t>
      </w:r>
      <w:proofErr w:type="spellStart"/>
      <w:r w:rsidRPr="00FB6762">
        <w:rPr>
          <w:rFonts w:ascii="Times New Roman" w:eastAsiaTheme="minorEastAsia" w:hAnsi="Times New Roman" w:cs="Times New Roman"/>
          <w:color w:val="000000" w:themeColor="text1"/>
          <w:kern w:val="24"/>
          <w:sz w:val="24"/>
          <w:szCs w:val="24"/>
          <w:lang w:val="fr-CH"/>
        </w:rPr>
        <w:t>dhe</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kujdesi</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psiko-onkologjik</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duhet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përfshihen</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në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kohën</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duhur</w:t>
      </w:r>
      <w:proofErr w:type="spellEnd"/>
      <w:r w:rsidRPr="00FB6762">
        <w:rPr>
          <w:rFonts w:ascii="Times New Roman" w:eastAsiaTheme="minorEastAsia" w:hAnsi="Times New Roman" w:cs="Times New Roman"/>
          <w:color w:val="000000" w:themeColor="text1"/>
          <w:kern w:val="24"/>
          <w:sz w:val="24"/>
          <w:szCs w:val="24"/>
          <w:lang w:val="fr-CH"/>
        </w:rPr>
        <w:t xml:space="preserve"> si </w:t>
      </w:r>
      <w:proofErr w:type="spellStart"/>
      <w:r w:rsidRPr="00FB6762">
        <w:rPr>
          <w:rFonts w:ascii="Times New Roman" w:eastAsiaTheme="minorEastAsia" w:hAnsi="Times New Roman" w:cs="Times New Roman"/>
          <w:color w:val="000000" w:themeColor="text1"/>
          <w:kern w:val="24"/>
          <w:sz w:val="24"/>
          <w:szCs w:val="24"/>
          <w:lang w:val="fr-CH"/>
        </w:rPr>
        <w:t>pjesë</w:t>
      </w:r>
      <w:proofErr w:type="spellEnd"/>
      <w:r w:rsidRPr="00FB6762">
        <w:rPr>
          <w:rFonts w:ascii="Times New Roman" w:eastAsiaTheme="minorEastAsia" w:hAnsi="Times New Roman" w:cs="Times New Roman"/>
          <w:color w:val="000000" w:themeColor="text1"/>
          <w:kern w:val="24"/>
          <w:sz w:val="24"/>
          <w:szCs w:val="24"/>
          <w:lang w:val="fr-CH"/>
        </w:rPr>
        <w:t xml:space="preserve"> e </w:t>
      </w:r>
      <w:proofErr w:type="spellStart"/>
      <w:r w:rsidRPr="00FB6762">
        <w:rPr>
          <w:rFonts w:ascii="Times New Roman" w:eastAsiaTheme="minorEastAsia" w:hAnsi="Times New Roman" w:cs="Times New Roman"/>
          <w:color w:val="000000" w:themeColor="text1"/>
          <w:kern w:val="24"/>
          <w:sz w:val="24"/>
          <w:szCs w:val="24"/>
          <w:lang w:val="fr-CH"/>
        </w:rPr>
        <w:t>vlerësimit</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të</w:t>
      </w:r>
      <w:proofErr w:type="spellEnd"/>
      <w:r w:rsidRPr="00FB6762">
        <w:rPr>
          <w:rFonts w:ascii="Times New Roman" w:eastAsiaTheme="minorEastAsia" w:hAnsi="Times New Roman" w:cs="Times New Roman"/>
          <w:color w:val="000000" w:themeColor="text1"/>
          <w:kern w:val="24"/>
          <w:sz w:val="24"/>
          <w:szCs w:val="24"/>
          <w:lang w:val="fr-CH"/>
        </w:rPr>
        <w:t xml:space="preserve"> </w:t>
      </w:r>
      <w:proofErr w:type="spellStart"/>
      <w:r w:rsidRPr="00FB6762">
        <w:rPr>
          <w:rFonts w:ascii="Times New Roman" w:eastAsiaTheme="minorEastAsia" w:hAnsi="Times New Roman" w:cs="Times New Roman"/>
          <w:color w:val="000000" w:themeColor="text1"/>
          <w:kern w:val="24"/>
          <w:sz w:val="24"/>
          <w:szCs w:val="24"/>
          <w:lang w:val="fr-CH"/>
        </w:rPr>
        <w:t>gjendjes</w:t>
      </w:r>
      <w:proofErr w:type="spellEnd"/>
      <w:r w:rsidRPr="00FB6762">
        <w:rPr>
          <w:rFonts w:ascii="Times New Roman" w:eastAsiaTheme="minorEastAsia" w:hAnsi="Times New Roman" w:cs="Times New Roman"/>
          <w:color w:val="000000" w:themeColor="text1"/>
          <w:kern w:val="24"/>
          <w:sz w:val="24"/>
          <w:szCs w:val="24"/>
          <w:lang w:val="fr-CH"/>
        </w:rPr>
        <w:t>.</w:t>
      </w:r>
    </w:p>
    <w:p w14:paraId="4C40D4EB" w14:textId="2783110B" w:rsidR="00683929" w:rsidRPr="00FB6762" w:rsidRDefault="00683929" w:rsidP="00CA1935">
      <w:pPr>
        <w:widowControl w:val="0"/>
        <w:spacing w:before="6" w:after="0"/>
        <w:rPr>
          <w:rFonts w:ascii="Times New Roman" w:eastAsiaTheme="minorHAnsi" w:hAnsi="Times New Roman" w:cs="Times New Roman"/>
          <w:sz w:val="24"/>
          <w:szCs w:val="24"/>
          <w:lang w:val="fr-CH"/>
        </w:rPr>
      </w:pPr>
    </w:p>
    <w:p w14:paraId="03B6F1D9" w14:textId="77777777" w:rsidR="00F37542" w:rsidRPr="00FB6762" w:rsidRDefault="00F37542" w:rsidP="00F37542">
      <w:pPr>
        <w:pStyle w:val="Heading2"/>
        <w:rPr>
          <w:rFonts w:ascii="Times New Roman" w:hAnsi="Times New Roman" w:cs="Times New Roman"/>
          <w:sz w:val="24"/>
          <w:szCs w:val="24"/>
          <w:lang w:val="fr-CH"/>
        </w:rPr>
      </w:pPr>
      <w:bookmarkStart w:id="0" w:name="_Toc487099169"/>
      <w:proofErr w:type="spellStart"/>
      <w:r w:rsidRPr="00FB6762">
        <w:rPr>
          <w:rFonts w:ascii="Times New Roman" w:hAnsi="Times New Roman" w:cs="Times New Roman"/>
          <w:sz w:val="24"/>
          <w:szCs w:val="24"/>
          <w:lang w:val="fr-CH"/>
        </w:rPr>
        <w:t>Deklarata</w:t>
      </w:r>
      <w:proofErr w:type="spellEnd"/>
      <w:r w:rsidRPr="00FB6762">
        <w:rPr>
          <w:rFonts w:ascii="Times New Roman" w:hAnsi="Times New Roman" w:cs="Times New Roman"/>
          <w:sz w:val="24"/>
          <w:szCs w:val="24"/>
          <w:lang w:val="fr-CH"/>
        </w:rPr>
        <w:t xml:space="preserve"> e </w:t>
      </w:r>
      <w:proofErr w:type="spellStart"/>
      <w:r w:rsidRPr="00FB6762">
        <w:rPr>
          <w:rFonts w:ascii="Times New Roman" w:hAnsi="Times New Roman" w:cs="Times New Roman"/>
          <w:sz w:val="24"/>
          <w:szCs w:val="24"/>
          <w:lang w:val="fr-CH"/>
        </w:rPr>
        <w:t>konfliktit</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të</w:t>
      </w:r>
      <w:proofErr w:type="spellEnd"/>
      <w:r w:rsidRPr="00FB6762">
        <w:rPr>
          <w:rFonts w:ascii="Times New Roman" w:hAnsi="Times New Roman" w:cs="Times New Roman"/>
          <w:sz w:val="24"/>
          <w:szCs w:val="24"/>
          <w:lang w:val="fr-CH"/>
        </w:rPr>
        <w:t xml:space="preserve"> </w:t>
      </w:r>
      <w:proofErr w:type="spellStart"/>
      <w:r w:rsidRPr="00FB6762">
        <w:rPr>
          <w:rFonts w:ascii="Times New Roman" w:hAnsi="Times New Roman" w:cs="Times New Roman"/>
          <w:sz w:val="24"/>
          <w:szCs w:val="24"/>
          <w:lang w:val="fr-CH"/>
        </w:rPr>
        <w:t>interesit</w:t>
      </w:r>
      <w:bookmarkEnd w:id="0"/>
      <w:proofErr w:type="spellEnd"/>
    </w:p>
    <w:p w14:paraId="06CF4155" w14:textId="012C0F5C" w:rsidR="00325454" w:rsidRPr="00E665CC" w:rsidRDefault="00F37542" w:rsidP="00E665CC">
      <w:pPr>
        <w:spacing w:after="360" w:line="276" w:lineRule="auto"/>
        <w:jc w:val="both"/>
        <w:rPr>
          <w:rFonts w:ascii="Times New Roman" w:hAnsi="Times New Roman" w:cs="Times New Roman"/>
          <w:b/>
          <w:bCs/>
          <w:noProof/>
          <w:color w:val="000000" w:themeColor="text1"/>
          <w:sz w:val="24"/>
          <w:szCs w:val="24"/>
          <w:lang w:val="sq-AL"/>
        </w:rPr>
      </w:pPr>
      <w:r w:rsidRPr="00130565">
        <w:rPr>
          <w:rFonts w:ascii="Times New Roman" w:hAnsi="Times New Roman" w:cs="Times New Roman"/>
          <w:sz w:val="24"/>
          <w:szCs w:val="24"/>
          <w:lang w:val="sq-AL"/>
        </w:rPr>
        <w:t xml:space="preserve">Para </w:t>
      </w:r>
      <w:r w:rsidRPr="00130565">
        <w:rPr>
          <w:rFonts w:ascii="Times New Roman" w:hAnsi="Times New Roman" w:cs="Times New Roman"/>
          <w:noProof/>
          <w:color w:val="000000" w:themeColor="text1"/>
          <w:sz w:val="24"/>
          <w:szCs w:val="24"/>
          <w:lang w:val="sq-AL"/>
        </w:rPr>
        <w:t>fillimit t</w:t>
      </w:r>
      <w:r w:rsidRPr="00130565">
        <w:rPr>
          <w:rFonts w:ascii="Times New Roman" w:hAnsi="Times New Roman" w:cs="Times New Roman"/>
          <w:noProof/>
          <w:color w:val="000000"/>
          <w:sz w:val="24"/>
          <w:szCs w:val="24"/>
          <w:lang w:val="sq-AL"/>
        </w:rPr>
        <w:t>ë</w:t>
      </w:r>
      <w:r w:rsidRPr="00130565">
        <w:rPr>
          <w:rFonts w:ascii="Times New Roman" w:hAnsi="Times New Roman" w:cs="Times New Roman"/>
          <w:noProof/>
          <w:color w:val="000000" w:themeColor="text1"/>
          <w:sz w:val="24"/>
          <w:szCs w:val="24"/>
          <w:lang w:val="sq-AL"/>
        </w:rPr>
        <w:t xml:space="preserve"> procesit të gjithë anëtarët e GAU kanë nënshkruar deklaratën e konfliktit të interesit.</w:t>
      </w:r>
    </w:p>
    <w:p w14:paraId="174A0FBB" w14:textId="2812E93F" w:rsidR="00325454" w:rsidRPr="00FB6762" w:rsidRDefault="00F37542" w:rsidP="00CA1935">
      <w:pPr>
        <w:widowControl w:val="0"/>
        <w:spacing w:before="6" w:after="0"/>
        <w:rPr>
          <w:rFonts w:ascii="Times New Roman" w:eastAsiaTheme="minorHAnsi" w:hAnsi="Times New Roman" w:cs="Times New Roman"/>
          <w:b/>
          <w:bCs/>
          <w:sz w:val="24"/>
          <w:szCs w:val="24"/>
          <w:lang w:val="sq-AL"/>
        </w:rPr>
      </w:pPr>
      <w:r w:rsidRPr="00FB6762">
        <w:rPr>
          <w:rFonts w:ascii="Times New Roman" w:eastAsiaTheme="minorHAnsi" w:hAnsi="Times New Roman" w:cs="Times New Roman"/>
          <w:b/>
          <w:bCs/>
          <w:sz w:val="24"/>
          <w:szCs w:val="24"/>
          <w:lang w:val="sq-AL"/>
        </w:rPr>
        <w:t>Aplikimi dhe zbatimi i UPK n</w:t>
      </w:r>
      <w:r w:rsidR="00727324" w:rsidRPr="00FB6762">
        <w:rPr>
          <w:rFonts w:ascii="Times New Roman" w:eastAsiaTheme="minorHAnsi" w:hAnsi="Times New Roman" w:cs="Times New Roman"/>
          <w:b/>
          <w:bCs/>
          <w:sz w:val="24"/>
          <w:szCs w:val="24"/>
          <w:lang w:val="sq-AL"/>
        </w:rPr>
        <w:t>ë</w:t>
      </w:r>
      <w:r w:rsidRPr="00FB6762">
        <w:rPr>
          <w:rFonts w:ascii="Times New Roman" w:eastAsiaTheme="minorHAnsi" w:hAnsi="Times New Roman" w:cs="Times New Roman"/>
          <w:b/>
          <w:bCs/>
          <w:sz w:val="24"/>
          <w:szCs w:val="24"/>
          <w:lang w:val="sq-AL"/>
        </w:rPr>
        <w:t xml:space="preserve"> rretha</w:t>
      </w:r>
      <w:r w:rsidR="00727324" w:rsidRPr="00FB6762">
        <w:rPr>
          <w:rFonts w:ascii="Times New Roman" w:eastAsiaTheme="minorHAnsi" w:hAnsi="Times New Roman" w:cs="Times New Roman"/>
          <w:b/>
          <w:bCs/>
          <w:sz w:val="24"/>
          <w:szCs w:val="24"/>
          <w:lang w:val="sq-AL"/>
        </w:rPr>
        <w:t>nat</w:t>
      </w:r>
      <w:r w:rsidRPr="00FB6762">
        <w:rPr>
          <w:rFonts w:ascii="Times New Roman" w:eastAsiaTheme="minorHAnsi" w:hAnsi="Times New Roman" w:cs="Times New Roman"/>
          <w:b/>
          <w:bCs/>
          <w:sz w:val="24"/>
          <w:szCs w:val="24"/>
          <w:lang w:val="sq-AL"/>
        </w:rPr>
        <w:t xml:space="preserve"> tona</w:t>
      </w:r>
    </w:p>
    <w:p w14:paraId="788AE7C8" w14:textId="77777777" w:rsidR="00727324" w:rsidRPr="00FB6762" w:rsidRDefault="00727324" w:rsidP="00CA1935">
      <w:pPr>
        <w:widowControl w:val="0"/>
        <w:spacing w:before="6" w:after="0"/>
        <w:rPr>
          <w:rFonts w:ascii="Times New Roman" w:eastAsiaTheme="minorHAnsi" w:hAnsi="Times New Roman" w:cs="Times New Roman"/>
          <w:sz w:val="24"/>
          <w:szCs w:val="24"/>
          <w:lang w:val="sq-AL"/>
        </w:rPr>
      </w:pPr>
    </w:p>
    <w:p w14:paraId="051852D2" w14:textId="57BA78F2" w:rsidR="00F37542" w:rsidRPr="00FB6762" w:rsidRDefault="00F37542" w:rsidP="00DA6FD7">
      <w:pPr>
        <w:widowControl w:val="0"/>
        <w:spacing w:before="6" w:after="0"/>
        <w:jc w:val="both"/>
        <w:rPr>
          <w:rFonts w:ascii="Times New Roman" w:eastAsiaTheme="minorHAnsi" w:hAnsi="Times New Roman" w:cs="Times New Roman"/>
          <w:sz w:val="24"/>
          <w:szCs w:val="24"/>
          <w:lang w:val="sq-AL"/>
        </w:rPr>
      </w:pPr>
      <w:r w:rsidRPr="00FB6762">
        <w:rPr>
          <w:rFonts w:ascii="Times New Roman" w:eastAsiaTheme="minorHAnsi" w:hAnsi="Times New Roman" w:cs="Times New Roman"/>
          <w:sz w:val="24"/>
          <w:szCs w:val="24"/>
          <w:lang w:val="sq-AL"/>
        </w:rPr>
        <w:t>Udh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fyesi u dedikohet ofruesve dhe shfryt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zuesve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sh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rbimeve sh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ndet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sore me q</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llim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marrjes s</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vendimit m</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mir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mundsh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m p</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 parandalimin, diagnostikimin dhe trajtimin e kancerit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gjirit.</w:t>
      </w:r>
    </w:p>
    <w:p w14:paraId="2BF8456C" w14:textId="37881CB2" w:rsidR="00325454" w:rsidRPr="00FB6762" w:rsidRDefault="00F37542" w:rsidP="00DA6FD7">
      <w:pPr>
        <w:widowControl w:val="0"/>
        <w:spacing w:before="6" w:after="0"/>
        <w:jc w:val="both"/>
        <w:rPr>
          <w:rFonts w:ascii="Times New Roman" w:eastAsiaTheme="minorHAnsi" w:hAnsi="Times New Roman" w:cs="Times New Roman"/>
          <w:sz w:val="24"/>
          <w:szCs w:val="24"/>
          <w:lang w:val="sq-AL"/>
        </w:rPr>
      </w:pPr>
      <w:r w:rsidRPr="00FB6762">
        <w:rPr>
          <w:rFonts w:ascii="Times New Roman" w:eastAsiaTheme="minorHAnsi" w:hAnsi="Times New Roman" w:cs="Times New Roman"/>
          <w:sz w:val="24"/>
          <w:szCs w:val="24"/>
          <w:lang w:val="sq-AL"/>
        </w:rPr>
        <w:t>Udh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fyesi duhet te g</w:t>
      </w:r>
      <w:r w:rsidR="00727324" w:rsidRPr="00FB6762">
        <w:rPr>
          <w:rFonts w:ascii="Times New Roman" w:eastAsiaTheme="minorHAnsi" w:hAnsi="Times New Roman" w:cs="Times New Roman"/>
          <w:sz w:val="24"/>
          <w:szCs w:val="24"/>
          <w:lang w:val="sq-AL"/>
        </w:rPr>
        <w:t>jej</w:t>
      </w:r>
      <w:r w:rsidRPr="00FB6762">
        <w:rPr>
          <w:rFonts w:ascii="Times New Roman" w:eastAsiaTheme="minorHAnsi" w:hAnsi="Times New Roman" w:cs="Times New Roman"/>
          <w:sz w:val="24"/>
          <w:szCs w:val="24"/>
          <w:lang w:val="sq-AL"/>
        </w:rPr>
        <w:t xml:space="preserve"> zbatim n</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gjitha </w:t>
      </w:r>
      <w:r w:rsidR="00727324" w:rsidRPr="00FB6762">
        <w:rPr>
          <w:rFonts w:ascii="Times New Roman" w:eastAsiaTheme="minorHAnsi" w:hAnsi="Times New Roman" w:cs="Times New Roman"/>
          <w:sz w:val="24"/>
          <w:szCs w:val="24"/>
          <w:lang w:val="sq-AL"/>
        </w:rPr>
        <w:t>i</w:t>
      </w:r>
      <w:r w:rsidRPr="00FB6762">
        <w:rPr>
          <w:rFonts w:ascii="Times New Roman" w:eastAsiaTheme="minorHAnsi" w:hAnsi="Times New Roman" w:cs="Times New Roman"/>
          <w:sz w:val="24"/>
          <w:szCs w:val="24"/>
          <w:lang w:val="sq-AL"/>
        </w:rPr>
        <w:t>nstitucionet ku ka burime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mjaftueshme p</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rfshir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burimet njer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zore dhe infrastruktur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n relevante p</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 sh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rbimet dhe trajtimet e rekomanduara n</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udh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fyes.</w:t>
      </w:r>
    </w:p>
    <w:p w14:paraId="69D2D7AB" w14:textId="24A6147B" w:rsidR="007A1A23" w:rsidRPr="00FB6762" w:rsidRDefault="00F37542" w:rsidP="00DA6FD7">
      <w:pPr>
        <w:widowControl w:val="0"/>
        <w:spacing w:before="6" w:after="0"/>
        <w:jc w:val="both"/>
        <w:rPr>
          <w:rFonts w:ascii="Times New Roman" w:eastAsiaTheme="minorHAnsi" w:hAnsi="Times New Roman" w:cs="Times New Roman"/>
          <w:sz w:val="24"/>
          <w:szCs w:val="24"/>
          <w:lang w:val="sq-AL"/>
        </w:rPr>
      </w:pPr>
      <w:r w:rsidRPr="00FB6762">
        <w:rPr>
          <w:rFonts w:ascii="Times New Roman" w:eastAsiaTheme="minorHAnsi" w:hAnsi="Times New Roman" w:cs="Times New Roman"/>
          <w:sz w:val="24"/>
          <w:szCs w:val="24"/>
          <w:lang w:val="sq-AL"/>
        </w:rPr>
        <w:t xml:space="preserve">Zbatimi </w:t>
      </w:r>
      <w:r w:rsidR="00727324" w:rsidRPr="00FB6762">
        <w:rPr>
          <w:rFonts w:ascii="Times New Roman" w:eastAsiaTheme="minorHAnsi" w:hAnsi="Times New Roman" w:cs="Times New Roman"/>
          <w:sz w:val="24"/>
          <w:szCs w:val="24"/>
          <w:lang w:val="sq-AL"/>
        </w:rPr>
        <w:t>i</w:t>
      </w:r>
      <w:r w:rsidRPr="00FB6762">
        <w:rPr>
          <w:rFonts w:ascii="Times New Roman" w:eastAsiaTheme="minorHAnsi" w:hAnsi="Times New Roman" w:cs="Times New Roman"/>
          <w:sz w:val="24"/>
          <w:szCs w:val="24"/>
          <w:lang w:val="sq-AL"/>
        </w:rPr>
        <w:t xml:space="preserve"> udh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fyesit klinik do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mund</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sohet p</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rm</w:t>
      </w:r>
      <w:r w:rsidR="0019245E" w:rsidRPr="00FB6762">
        <w:rPr>
          <w:rFonts w:ascii="Times New Roman" w:eastAsiaTheme="minorHAnsi" w:hAnsi="Times New Roman" w:cs="Times New Roman"/>
          <w:sz w:val="24"/>
          <w:szCs w:val="24"/>
          <w:lang w:val="sq-AL"/>
        </w:rPr>
        <w:t>e</w:t>
      </w:r>
      <w:r w:rsidRPr="00FB6762">
        <w:rPr>
          <w:rFonts w:ascii="Times New Roman" w:eastAsiaTheme="minorHAnsi" w:hAnsi="Times New Roman" w:cs="Times New Roman"/>
          <w:sz w:val="24"/>
          <w:szCs w:val="24"/>
          <w:lang w:val="sq-AL"/>
        </w:rPr>
        <w:t>s hartimit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w:t>
      </w:r>
      <w:proofErr w:type="spellStart"/>
      <w:r w:rsidRPr="00FB6762">
        <w:rPr>
          <w:rFonts w:ascii="Times New Roman" w:eastAsiaTheme="minorHAnsi" w:hAnsi="Times New Roman" w:cs="Times New Roman"/>
          <w:sz w:val="24"/>
          <w:szCs w:val="24"/>
          <w:lang w:val="sq-AL"/>
        </w:rPr>
        <w:t>protokoleve</w:t>
      </w:r>
      <w:proofErr w:type="spellEnd"/>
      <w:r w:rsidRPr="00FB6762">
        <w:rPr>
          <w:rFonts w:ascii="Times New Roman" w:eastAsiaTheme="minorHAnsi" w:hAnsi="Times New Roman" w:cs="Times New Roman"/>
          <w:sz w:val="24"/>
          <w:szCs w:val="24"/>
          <w:lang w:val="sq-AL"/>
        </w:rPr>
        <w:t xml:space="preserv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cilat do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w:t>
      </w:r>
      <w:proofErr w:type="spellStart"/>
      <w:r w:rsidRPr="00FB6762">
        <w:rPr>
          <w:rFonts w:ascii="Times New Roman" w:eastAsiaTheme="minorHAnsi" w:hAnsi="Times New Roman" w:cs="Times New Roman"/>
          <w:sz w:val="24"/>
          <w:szCs w:val="24"/>
          <w:lang w:val="sq-AL"/>
        </w:rPr>
        <w:t>nxjerren</w:t>
      </w:r>
      <w:proofErr w:type="spellEnd"/>
      <w:r w:rsidRPr="00FB6762">
        <w:rPr>
          <w:rFonts w:ascii="Times New Roman" w:eastAsiaTheme="minorHAnsi" w:hAnsi="Times New Roman" w:cs="Times New Roman"/>
          <w:sz w:val="24"/>
          <w:szCs w:val="24"/>
          <w:lang w:val="sq-AL"/>
        </w:rPr>
        <w:t xml:space="preserve"> nga ky udh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fyes nacional. Institucionet sh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ndet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sore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cilat </w:t>
      </w:r>
      <w:r w:rsidR="00727324" w:rsidRPr="00FB6762">
        <w:rPr>
          <w:rFonts w:ascii="Times New Roman" w:eastAsiaTheme="minorHAnsi" w:hAnsi="Times New Roman" w:cs="Times New Roman"/>
          <w:sz w:val="24"/>
          <w:szCs w:val="24"/>
          <w:lang w:val="sq-AL"/>
        </w:rPr>
        <w:t>i</w:t>
      </w:r>
      <w:r w:rsidRPr="00FB6762">
        <w:rPr>
          <w:rFonts w:ascii="Times New Roman" w:eastAsiaTheme="minorHAnsi" w:hAnsi="Times New Roman" w:cs="Times New Roman"/>
          <w:sz w:val="24"/>
          <w:szCs w:val="24"/>
          <w:lang w:val="sq-AL"/>
        </w:rPr>
        <w:t xml:space="preserve"> ofrojn</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sh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rbimet e </w:t>
      </w:r>
      <w:proofErr w:type="spellStart"/>
      <w:r w:rsidRPr="00FB6762">
        <w:rPr>
          <w:rFonts w:ascii="Times New Roman" w:eastAsiaTheme="minorHAnsi" w:hAnsi="Times New Roman" w:cs="Times New Roman"/>
          <w:sz w:val="24"/>
          <w:szCs w:val="24"/>
          <w:lang w:val="sq-AL"/>
        </w:rPr>
        <w:t>definuara</w:t>
      </w:r>
      <w:proofErr w:type="spellEnd"/>
      <w:r w:rsidRPr="00FB6762">
        <w:rPr>
          <w:rFonts w:ascii="Times New Roman" w:eastAsiaTheme="minorHAnsi" w:hAnsi="Times New Roman" w:cs="Times New Roman"/>
          <w:sz w:val="24"/>
          <w:szCs w:val="24"/>
          <w:lang w:val="sq-AL"/>
        </w:rPr>
        <w:t xml:space="preserve"> dhe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p</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rshkruara me k</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udh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fyes duhet ta sigur</w:t>
      </w:r>
      <w:r w:rsidR="00727324" w:rsidRPr="00FB6762">
        <w:rPr>
          <w:rFonts w:ascii="Times New Roman" w:eastAsiaTheme="minorHAnsi" w:hAnsi="Times New Roman" w:cs="Times New Roman"/>
          <w:sz w:val="24"/>
          <w:szCs w:val="24"/>
          <w:lang w:val="sq-AL"/>
        </w:rPr>
        <w:t>o</w:t>
      </w:r>
      <w:r w:rsidRPr="00FB6762">
        <w:rPr>
          <w:rFonts w:ascii="Times New Roman" w:eastAsiaTheme="minorHAnsi" w:hAnsi="Times New Roman" w:cs="Times New Roman"/>
          <w:sz w:val="24"/>
          <w:szCs w:val="24"/>
          <w:lang w:val="sq-AL"/>
        </w:rPr>
        <w:t>jn</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stafin si dhe burimet tjera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nevojshme p</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 zbatim.</w:t>
      </w:r>
    </w:p>
    <w:p w14:paraId="67DDFA6C" w14:textId="3F08C58D" w:rsidR="00F37542" w:rsidRPr="00FB6762" w:rsidRDefault="007A1A23" w:rsidP="00DA6FD7">
      <w:pPr>
        <w:widowControl w:val="0"/>
        <w:spacing w:before="6" w:after="0"/>
        <w:jc w:val="both"/>
        <w:rPr>
          <w:rFonts w:ascii="Times New Roman" w:eastAsiaTheme="minorHAnsi" w:hAnsi="Times New Roman" w:cs="Times New Roman"/>
          <w:sz w:val="24"/>
          <w:szCs w:val="24"/>
          <w:lang w:val="sq-AL"/>
        </w:rPr>
      </w:pPr>
      <w:r w:rsidRPr="00FB6762">
        <w:rPr>
          <w:rFonts w:ascii="Times New Roman" w:eastAsiaTheme="minorHAnsi" w:hAnsi="Times New Roman" w:cs="Times New Roman"/>
          <w:sz w:val="24"/>
          <w:szCs w:val="24"/>
          <w:lang w:val="sq-AL"/>
        </w:rPr>
        <w:lastRenderedPageBreak/>
        <w:t xml:space="preserve">Zbatimi </w:t>
      </w:r>
      <w:r w:rsidR="00727324" w:rsidRPr="00FB6762">
        <w:rPr>
          <w:rFonts w:ascii="Times New Roman" w:eastAsiaTheme="minorHAnsi" w:hAnsi="Times New Roman" w:cs="Times New Roman"/>
          <w:sz w:val="24"/>
          <w:szCs w:val="24"/>
          <w:lang w:val="sq-AL"/>
        </w:rPr>
        <w:t>i</w:t>
      </w:r>
      <w:r w:rsidRPr="00FB6762">
        <w:rPr>
          <w:rFonts w:ascii="Times New Roman" w:eastAsiaTheme="minorHAnsi" w:hAnsi="Times New Roman" w:cs="Times New Roman"/>
          <w:sz w:val="24"/>
          <w:szCs w:val="24"/>
          <w:lang w:val="sq-AL"/>
        </w:rPr>
        <w:t xml:space="preserve"> udh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fyesit dhe </w:t>
      </w:r>
      <w:proofErr w:type="spellStart"/>
      <w:r w:rsidRPr="00FB6762">
        <w:rPr>
          <w:rFonts w:ascii="Times New Roman" w:eastAsiaTheme="minorHAnsi" w:hAnsi="Times New Roman" w:cs="Times New Roman"/>
          <w:sz w:val="24"/>
          <w:szCs w:val="24"/>
          <w:lang w:val="sq-AL"/>
        </w:rPr>
        <w:t>protokoleve</w:t>
      </w:r>
      <w:proofErr w:type="spellEnd"/>
      <w:r w:rsidRPr="00FB6762">
        <w:rPr>
          <w:rFonts w:ascii="Times New Roman" w:eastAsiaTheme="minorHAnsi" w:hAnsi="Times New Roman" w:cs="Times New Roman"/>
          <w:sz w:val="24"/>
          <w:szCs w:val="24"/>
          <w:lang w:val="sq-AL"/>
        </w:rPr>
        <w:t xml:space="preserve"> klinike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cilat </w:t>
      </w:r>
      <w:proofErr w:type="spellStart"/>
      <w:r w:rsidRPr="00FB6762">
        <w:rPr>
          <w:rFonts w:ascii="Times New Roman" w:eastAsiaTheme="minorHAnsi" w:hAnsi="Times New Roman" w:cs="Times New Roman"/>
          <w:sz w:val="24"/>
          <w:szCs w:val="24"/>
          <w:lang w:val="sq-AL"/>
        </w:rPr>
        <w:t>derivojn</w:t>
      </w:r>
      <w:r w:rsidR="00727324" w:rsidRPr="00FB6762">
        <w:rPr>
          <w:rFonts w:ascii="Times New Roman" w:eastAsiaTheme="minorHAnsi" w:hAnsi="Times New Roman" w:cs="Times New Roman"/>
          <w:sz w:val="24"/>
          <w:szCs w:val="24"/>
          <w:lang w:val="sq-AL"/>
        </w:rPr>
        <w:t>ë</w:t>
      </w:r>
      <w:proofErr w:type="spellEnd"/>
      <w:r w:rsidRPr="00FB6762">
        <w:rPr>
          <w:rFonts w:ascii="Times New Roman" w:eastAsiaTheme="minorHAnsi" w:hAnsi="Times New Roman" w:cs="Times New Roman"/>
          <w:sz w:val="24"/>
          <w:szCs w:val="24"/>
          <w:lang w:val="sq-AL"/>
        </w:rPr>
        <w:t xml:space="preserve"> nga udh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rr</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fyesi do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monitorohen p</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rm</w:t>
      </w:r>
      <w:r w:rsidR="0019245E" w:rsidRPr="00FB6762">
        <w:rPr>
          <w:rFonts w:ascii="Times New Roman" w:eastAsiaTheme="minorHAnsi" w:hAnsi="Times New Roman" w:cs="Times New Roman"/>
          <w:sz w:val="24"/>
          <w:szCs w:val="24"/>
          <w:lang w:val="sq-AL"/>
        </w:rPr>
        <w:t>e</w:t>
      </w:r>
      <w:r w:rsidRPr="00FB6762">
        <w:rPr>
          <w:rFonts w:ascii="Times New Roman" w:eastAsiaTheme="minorHAnsi" w:hAnsi="Times New Roman" w:cs="Times New Roman"/>
          <w:sz w:val="24"/>
          <w:szCs w:val="24"/>
          <w:lang w:val="sq-AL"/>
        </w:rPr>
        <w:t xml:space="preserve">s </w:t>
      </w:r>
      <w:proofErr w:type="spellStart"/>
      <w:r w:rsidRPr="00FB6762">
        <w:rPr>
          <w:rFonts w:ascii="Times New Roman" w:eastAsiaTheme="minorHAnsi" w:hAnsi="Times New Roman" w:cs="Times New Roman"/>
          <w:sz w:val="24"/>
          <w:szCs w:val="24"/>
          <w:lang w:val="sq-AL"/>
        </w:rPr>
        <w:t>auditeve</w:t>
      </w:r>
      <w:proofErr w:type="spellEnd"/>
      <w:r w:rsidRPr="00FB6762">
        <w:rPr>
          <w:rFonts w:ascii="Times New Roman" w:eastAsiaTheme="minorHAnsi" w:hAnsi="Times New Roman" w:cs="Times New Roman"/>
          <w:sz w:val="24"/>
          <w:szCs w:val="24"/>
          <w:lang w:val="sq-AL"/>
        </w:rPr>
        <w:t xml:space="preserve"> klinike. Institucionet sh</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ndet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sore do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obligohen q</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t</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b</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jn</w:t>
      </w:r>
      <w:r w:rsidR="00727324"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w:t>
      </w:r>
      <w:proofErr w:type="spellStart"/>
      <w:r w:rsidRPr="00FB6762">
        <w:rPr>
          <w:rFonts w:ascii="Times New Roman" w:eastAsiaTheme="minorHAnsi" w:hAnsi="Times New Roman" w:cs="Times New Roman"/>
          <w:sz w:val="24"/>
          <w:szCs w:val="24"/>
          <w:lang w:val="sq-AL"/>
        </w:rPr>
        <w:t>audite</w:t>
      </w:r>
      <w:proofErr w:type="spellEnd"/>
      <w:r w:rsidRPr="00FB6762">
        <w:rPr>
          <w:rFonts w:ascii="Times New Roman" w:eastAsiaTheme="minorHAnsi" w:hAnsi="Times New Roman" w:cs="Times New Roman"/>
          <w:sz w:val="24"/>
          <w:szCs w:val="24"/>
          <w:lang w:val="sq-AL"/>
        </w:rPr>
        <w:t xml:space="preserve"> klinike periodike dhe t</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raportojn</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lidhur me zbatimin e praktik</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s s</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mir</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mjek</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sore. Sfidat gjat</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procesit t</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zbatimit do t</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adresohen n</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nyr</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konkrete dhe specifike dhe do t</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merren parasysh gjat</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procesit t</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revidimit t</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 xml:space="preserve"> udh</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rr</w:t>
      </w:r>
      <w:r w:rsidR="00C12510" w:rsidRPr="00FB6762">
        <w:rPr>
          <w:rFonts w:ascii="Times New Roman" w:eastAsiaTheme="minorHAnsi" w:hAnsi="Times New Roman" w:cs="Times New Roman"/>
          <w:sz w:val="24"/>
          <w:szCs w:val="24"/>
          <w:lang w:val="sq-AL"/>
        </w:rPr>
        <w:t>ë</w:t>
      </w:r>
      <w:r w:rsidRPr="00FB6762">
        <w:rPr>
          <w:rFonts w:ascii="Times New Roman" w:eastAsiaTheme="minorHAnsi" w:hAnsi="Times New Roman" w:cs="Times New Roman"/>
          <w:sz w:val="24"/>
          <w:szCs w:val="24"/>
          <w:lang w:val="sq-AL"/>
        </w:rPr>
        <w:t>fyesit.</w:t>
      </w:r>
      <w:r w:rsidR="00F37542" w:rsidRPr="00FB6762">
        <w:rPr>
          <w:rFonts w:ascii="Times New Roman" w:eastAsiaTheme="minorHAnsi" w:hAnsi="Times New Roman" w:cs="Times New Roman"/>
          <w:sz w:val="24"/>
          <w:szCs w:val="24"/>
          <w:lang w:val="sq-AL"/>
        </w:rPr>
        <w:t xml:space="preserve"> </w:t>
      </w:r>
    </w:p>
    <w:p w14:paraId="10D41439" w14:textId="34AAE87F" w:rsidR="00325454" w:rsidRPr="00FB6762" w:rsidRDefault="00325454" w:rsidP="00CA1935">
      <w:pPr>
        <w:widowControl w:val="0"/>
        <w:spacing w:before="6" w:after="0"/>
        <w:rPr>
          <w:rFonts w:ascii="Times New Roman" w:eastAsiaTheme="minorHAnsi" w:hAnsi="Times New Roman" w:cs="Times New Roman"/>
          <w:sz w:val="24"/>
          <w:szCs w:val="24"/>
          <w:lang w:val="sq-AL"/>
        </w:rPr>
      </w:pPr>
    </w:p>
    <w:p w14:paraId="7A604B2C" w14:textId="2BA93198" w:rsidR="0093127B" w:rsidRPr="00130565" w:rsidRDefault="0093127B" w:rsidP="00CA1935">
      <w:pPr>
        <w:widowControl w:val="0"/>
        <w:spacing w:before="6"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Grupi</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Punues</w:t>
      </w:r>
      <w:proofErr w:type="spellEnd"/>
    </w:p>
    <w:p w14:paraId="201583D3" w14:textId="53D10C13" w:rsidR="0093127B" w:rsidRPr="00130565" w:rsidRDefault="0093127B" w:rsidP="00CA1935">
      <w:pPr>
        <w:widowControl w:val="0"/>
        <w:spacing w:before="6" w:after="0"/>
        <w:rPr>
          <w:rFonts w:ascii="Times New Roman" w:eastAsiaTheme="minorHAnsi" w:hAnsi="Times New Roman" w:cs="Times New Roman"/>
          <w:b/>
          <w:bCs/>
          <w:sz w:val="24"/>
          <w:szCs w:val="24"/>
        </w:rPr>
      </w:pPr>
    </w:p>
    <w:p w14:paraId="7C1CBE78" w14:textId="50A1EB65" w:rsidR="0093127B" w:rsidRPr="00130565" w:rsidRDefault="00EB6A48" w:rsidP="00130565">
      <w:pPr>
        <w:pStyle w:val="ListParagraph"/>
        <w:widowControl w:val="0"/>
        <w:numPr>
          <w:ilvl w:val="0"/>
          <w:numId w:val="17"/>
        </w:numPr>
        <w:spacing w:before="6" w:after="0"/>
        <w:rPr>
          <w:rFonts w:ascii="Times New Roman" w:eastAsiaTheme="minorHAnsi" w:hAnsi="Times New Roman" w:cs="Times New Roman"/>
          <w:b/>
          <w:bCs/>
          <w:sz w:val="24"/>
          <w:szCs w:val="24"/>
        </w:rPr>
      </w:pPr>
      <w:r w:rsidRPr="00130565">
        <w:rPr>
          <w:rFonts w:ascii="Times New Roman" w:eastAsiaTheme="minorHAnsi" w:hAnsi="Times New Roman" w:cs="Times New Roman"/>
          <w:b/>
          <w:bCs/>
          <w:sz w:val="24"/>
          <w:szCs w:val="24"/>
        </w:rPr>
        <w:t xml:space="preserve">Ass. Dr </w:t>
      </w:r>
      <w:proofErr w:type="spellStart"/>
      <w:r w:rsidRPr="00130565">
        <w:rPr>
          <w:rFonts w:ascii="Times New Roman" w:eastAsiaTheme="minorHAnsi" w:hAnsi="Times New Roman" w:cs="Times New Roman"/>
          <w:b/>
          <w:bCs/>
          <w:sz w:val="24"/>
          <w:szCs w:val="24"/>
        </w:rPr>
        <w:t>Ilir</w:t>
      </w:r>
      <w:proofErr w:type="spellEnd"/>
      <w:r w:rsidRPr="00130565">
        <w:rPr>
          <w:rFonts w:ascii="Times New Roman" w:eastAsiaTheme="minorHAnsi" w:hAnsi="Times New Roman" w:cs="Times New Roman"/>
          <w:b/>
          <w:bCs/>
          <w:sz w:val="24"/>
          <w:szCs w:val="24"/>
        </w:rPr>
        <w:t xml:space="preserve"> </w:t>
      </w:r>
      <w:proofErr w:type="spellStart"/>
      <w:r w:rsidRPr="00130565">
        <w:rPr>
          <w:rFonts w:ascii="Times New Roman" w:eastAsiaTheme="minorHAnsi" w:hAnsi="Times New Roman" w:cs="Times New Roman"/>
          <w:b/>
          <w:bCs/>
          <w:sz w:val="24"/>
          <w:szCs w:val="24"/>
        </w:rPr>
        <w:t>Kurtishi</w:t>
      </w:r>
      <w:proofErr w:type="spellEnd"/>
      <w:r w:rsidRPr="00130565">
        <w:rPr>
          <w:rFonts w:ascii="Times New Roman" w:eastAsiaTheme="minorHAnsi" w:hAnsi="Times New Roman" w:cs="Times New Roman"/>
          <w:b/>
          <w:bCs/>
          <w:sz w:val="24"/>
          <w:szCs w:val="24"/>
        </w:rPr>
        <w:t xml:space="preserve"> - </w:t>
      </w:r>
      <w:proofErr w:type="spellStart"/>
      <w:r w:rsidRPr="00130565">
        <w:rPr>
          <w:rFonts w:ascii="Times New Roman" w:eastAsiaTheme="minorHAnsi" w:hAnsi="Times New Roman" w:cs="Times New Roman"/>
          <w:b/>
          <w:bCs/>
          <w:sz w:val="24"/>
          <w:szCs w:val="24"/>
        </w:rPr>
        <w:t>Kryesues</w:t>
      </w:r>
      <w:proofErr w:type="spellEnd"/>
    </w:p>
    <w:p w14:paraId="0547CC9F" w14:textId="75618372" w:rsidR="00683929" w:rsidRPr="00130565" w:rsidRDefault="00130565" w:rsidP="0093127B">
      <w:pPr>
        <w:pStyle w:val="ListParagraph"/>
        <w:widowControl w:val="0"/>
        <w:numPr>
          <w:ilvl w:val="0"/>
          <w:numId w:val="17"/>
        </w:numPr>
        <w:spacing w:before="6" w:after="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Dr </w:t>
      </w:r>
      <w:proofErr w:type="spellStart"/>
      <w:r>
        <w:rPr>
          <w:rFonts w:ascii="Times New Roman" w:eastAsiaTheme="minorHAnsi" w:hAnsi="Times New Roman" w:cs="Times New Roman"/>
          <w:b/>
          <w:bCs/>
          <w:sz w:val="24"/>
          <w:szCs w:val="24"/>
        </w:rPr>
        <w:t>Albana</w:t>
      </w:r>
      <w:proofErr w:type="spellEnd"/>
      <w:r>
        <w:rPr>
          <w:rFonts w:ascii="Times New Roman" w:eastAsiaTheme="minorHAnsi" w:hAnsi="Times New Roman" w:cs="Times New Roman"/>
          <w:b/>
          <w:bCs/>
          <w:sz w:val="24"/>
          <w:szCs w:val="24"/>
        </w:rPr>
        <w:t xml:space="preserve"> </w:t>
      </w:r>
      <w:proofErr w:type="spellStart"/>
      <w:r>
        <w:rPr>
          <w:rFonts w:ascii="Times New Roman" w:eastAsiaTheme="minorHAnsi" w:hAnsi="Times New Roman" w:cs="Times New Roman"/>
          <w:b/>
          <w:bCs/>
          <w:sz w:val="24"/>
          <w:szCs w:val="24"/>
        </w:rPr>
        <w:t>Loshi</w:t>
      </w:r>
      <w:proofErr w:type="spellEnd"/>
      <w:r>
        <w:rPr>
          <w:rFonts w:ascii="Times New Roman" w:eastAsiaTheme="minorHAnsi" w:hAnsi="Times New Roman" w:cs="Times New Roman"/>
          <w:b/>
          <w:bCs/>
          <w:sz w:val="24"/>
          <w:szCs w:val="24"/>
        </w:rPr>
        <w:t xml:space="preserve"> Gashi - </w:t>
      </w:r>
      <w:proofErr w:type="spellStart"/>
      <w:r>
        <w:rPr>
          <w:rFonts w:ascii="Times New Roman" w:eastAsiaTheme="minorHAnsi" w:hAnsi="Times New Roman" w:cs="Times New Roman"/>
          <w:b/>
          <w:bCs/>
          <w:sz w:val="24"/>
          <w:szCs w:val="24"/>
        </w:rPr>
        <w:t>an</w:t>
      </w:r>
      <w:r w:rsidR="00C12510">
        <w:rPr>
          <w:rFonts w:ascii="Times New Roman" w:eastAsiaTheme="minorHAnsi" w:hAnsi="Times New Roman" w:cs="Times New Roman"/>
          <w:b/>
          <w:bCs/>
          <w:sz w:val="24"/>
          <w:szCs w:val="24"/>
        </w:rPr>
        <w:t>ë</w:t>
      </w:r>
      <w:r>
        <w:rPr>
          <w:rFonts w:ascii="Times New Roman" w:eastAsiaTheme="minorHAnsi" w:hAnsi="Times New Roman" w:cs="Times New Roman"/>
          <w:b/>
          <w:bCs/>
          <w:sz w:val="24"/>
          <w:szCs w:val="24"/>
        </w:rPr>
        <w:t>tar</w:t>
      </w:r>
      <w:proofErr w:type="spellEnd"/>
    </w:p>
    <w:p w14:paraId="3AC3FD97" w14:textId="1FB2C313" w:rsidR="0093127B" w:rsidRPr="00130565" w:rsidRDefault="00130565" w:rsidP="0093127B">
      <w:pPr>
        <w:pStyle w:val="ListParagraph"/>
        <w:widowControl w:val="0"/>
        <w:numPr>
          <w:ilvl w:val="0"/>
          <w:numId w:val="17"/>
        </w:numPr>
        <w:spacing w:before="6" w:after="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Ass Dr </w:t>
      </w:r>
      <w:proofErr w:type="spellStart"/>
      <w:r>
        <w:rPr>
          <w:rFonts w:ascii="Times New Roman" w:eastAsiaTheme="minorHAnsi" w:hAnsi="Times New Roman" w:cs="Times New Roman"/>
          <w:b/>
          <w:bCs/>
          <w:sz w:val="24"/>
          <w:szCs w:val="24"/>
        </w:rPr>
        <w:t>Labinot</w:t>
      </w:r>
      <w:proofErr w:type="spellEnd"/>
      <w:r>
        <w:rPr>
          <w:rFonts w:ascii="Times New Roman" w:eastAsiaTheme="minorHAnsi" w:hAnsi="Times New Roman" w:cs="Times New Roman"/>
          <w:b/>
          <w:bCs/>
          <w:sz w:val="24"/>
          <w:szCs w:val="24"/>
        </w:rPr>
        <w:t xml:space="preserve"> </w:t>
      </w:r>
      <w:proofErr w:type="spellStart"/>
      <w:r>
        <w:rPr>
          <w:rFonts w:ascii="Times New Roman" w:eastAsiaTheme="minorHAnsi" w:hAnsi="Times New Roman" w:cs="Times New Roman"/>
          <w:b/>
          <w:bCs/>
          <w:sz w:val="24"/>
          <w:szCs w:val="24"/>
        </w:rPr>
        <w:t>Sha</w:t>
      </w:r>
      <w:r w:rsidR="00C12510">
        <w:rPr>
          <w:rFonts w:ascii="Times New Roman" w:eastAsiaTheme="minorHAnsi" w:hAnsi="Times New Roman" w:cs="Times New Roman"/>
          <w:b/>
          <w:bCs/>
          <w:sz w:val="24"/>
          <w:szCs w:val="24"/>
        </w:rPr>
        <w:t>h</w:t>
      </w:r>
      <w:r>
        <w:rPr>
          <w:rFonts w:ascii="Times New Roman" w:eastAsiaTheme="minorHAnsi" w:hAnsi="Times New Roman" w:cs="Times New Roman"/>
          <w:b/>
          <w:bCs/>
          <w:sz w:val="24"/>
          <w:szCs w:val="24"/>
        </w:rPr>
        <w:t>ini</w:t>
      </w:r>
      <w:proofErr w:type="spellEnd"/>
      <w:r>
        <w:rPr>
          <w:rFonts w:ascii="Times New Roman" w:eastAsiaTheme="minorHAnsi" w:hAnsi="Times New Roman" w:cs="Times New Roman"/>
          <w:b/>
          <w:bCs/>
          <w:sz w:val="24"/>
          <w:szCs w:val="24"/>
        </w:rPr>
        <w:t xml:space="preserve"> PhD - </w:t>
      </w:r>
      <w:proofErr w:type="spellStart"/>
      <w:r>
        <w:rPr>
          <w:rFonts w:ascii="Times New Roman" w:eastAsiaTheme="minorHAnsi" w:hAnsi="Times New Roman" w:cs="Times New Roman"/>
          <w:b/>
          <w:bCs/>
          <w:sz w:val="24"/>
          <w:szCs w:val="24"/>
        </w:rPr>
        <w:t>an</w:t>
      </w:r>
      <w:r w:rsidR="00C12510">
        <w:rPr>
          <w:rFonts w:ascii="Times New Roman" w:eastAsiaTheme="minorHAnsi" w:hAnsi="Times New Roman" w:cs="Times New Roman"/>
          <w:b/>
          <w:bCs/>
          <w:sz w:val="24"/>
          <w:szCs w:val="24"/>
        </w:rPr>
        <w:t>ë</w:t>
      </w:r>
      <w:r>
        <w:rPr>
          <w:rFonts w:ascii="Times New Roman" w:eastAsiaTheme="minorHAnsi" w:hAnsi="Times New Roman" w:cs="Times New Roman"/>
          <w:b/>
          <w:bCs/>
          <w:sz w:val="24"/>
          <w:szCs w:val="24"/>
        </w:rPr>
        <w:t>tar</w:t>
      </w:r>
      <w:proofErr w:type="spellEnd"/>
    </w:p>
    <w:p w14:paraId="5483AD51" w14:textId="7C20832D" w:rsidR="0093127B" w:rsidRPr="00130565" w:rsidRDefault="00130565" w:rsidP="0093127B">
      <w:pPr>
        <w:pStyle w:val="ListParagraph"/>
        <w:widowControl w:val="0"/>
        <w:numPr>
          <w:ilvl w:val="0"/>
          <w:numId w:val="17"/>
        </w:numPr>
        <w:spacing w:before="6" w:after="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Ass Dr </w:t>
      </w:r>
      <w:proofErr w:type="spellStart"/>
      <w:r>
        <w:rPr>
          <w:rFonts w:ascii="Times New Roman" w:eastAsiaTheme="minorHAnsi" w:hAnsi="Times New Roman" w:cs="Times New Roman"/>
          <w:b/>
          <w:bCs/>
          <w:sz w:val="24"/>
          <w:szCs w:val="24"/>
        </w:rPr>
        <w:t>Ardian</w:t>
      </w:r>
      <w:proofErr w:type="spellEnd"/>
      <w:r>
        <w:rPr>
          <w:rFonts w:ascii="Times New Roman" w:eastAsiaTheme="minorHAnsi" w:hAnsi="Times New Roman" w:cs="Times New Roman"/>
          <w:b/>
          <w:bCs/>
          <w:sz w:val="24"/>
          <w:szCs w:val="24"/>
        </w:rPr>
        <w:t xml:space="preserve"> </w:t>
      </w:r>
      <w:proofErr w:type="spellStart"/>
      <w:r>
        <w:rPr>
          <w:rFonts w:ascii="Times New Roman" w:eastAsiaTheme="minorHAnsi" w:hAnsi="Times New Roman" w:cs="Times New Roman"/>
          <w:b/>
          <w:bCs/>
          <w:sz w:val="24"/>
          <w:szCs w:val="24"/>
        </w:rPr>
        <w:t>M</w:t>
      </w:r>
      <w:r w:rsidR="00E75FE3">
        <w:rPr>
          <w:rFonts w:ascii="Times New Roman" w:eastAsiaTheme="minorHAnsi" w:hAnsi="Times New Roman" w:cs="Times New Roman"/>
          <w:b/>
          <w:bCs/>
          <w:sz w:val="24"/>
          <w:szCs w:val="24"/>
        </w:rPr>
        <w:t>illaku</w:t>
      </w:r>
      <w:proofErr w:type="spellEnd"/>
      <w:r>
        <w:rPr>
          <w:rFonts w:ascii="Times New Roman" w:eastAsiaTheme="minorHAnsi" w:hAnsi="Times New Roman" w:cs="Times New Roman"/>
          <w:b/>
          <w:bCs/>
          <w:sz w:val="24"/>
          <w:szCs w:val="24"/>
        </w:rPr>
        <w:t xml:space="preserve"> - </w:t>
      </w:r>
      <w:proofErr w:type="spellStart"/>
      <w:r>
        <w:rPr>
          <w:rFonts w:ascii="Times New Roman" w:eastAsiaTheme="minorHAnsi" w:hAnsi="Times New Roman" w:cs="Times New Roman"/>
          <w:b/>
          <w:bCs/>
          <w:sz w:val="24"/>
          <w:szCs w:val="24"/>
        </w:rPr>
        <w:t>an</w:t>
      </w:r>
      <w:r w:rsidR="00C12510">
        <w:rPr>
          <w:rFonts w:ascii="Times New Roman" w:eastAsiaTheme="minorHAnsi" w:hAnsi="Times New Roman" w:cs="Times New Roman"/>
          <w:b/>
          <w:bCs/>
          <w:sz w:val="24"/>
          <w:szCs w:val="24"/>
        </w:rPr>
        <w:t>ë</w:t>
      </w:r>
      <w:r>
        <w:rPr>
          <w:rFonts w:ascii="Times New Roman" w:eastAsiaTheme="minorHAnsi" w:hAnsi="Times New Roman" w:cs="Times New Roman"/>
          <w:b/>
          <w:bCs/>
          <w:sz w:val="24"/>
          <w:szCs w:val="24"/>
        </w:rPr>
        <w:t>tar</w:t>
      </w:r>
      <w:proofErr w:type="spellEnd"/>
    </w:p>
    <w:p w14:paraId="4FB7AAA6" w14:textId="1228348E" w:rsidR="0093127B" w:rsidRDefault="00130565" w:rsidP="0093127B">
      <w:pPr>
        <w:pStyle w:val="ListParagraph"/>
        <w:widowControl w:val="0"/>
        <w:numPr>
          <w:ilvl w:val="0"/>
          <w:numId w:val="17"/>
        </w:numPr>
        <w:spacing w:before="6" w:after="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Dr </w:t>
      </w:r>
      <w:proofErr w:type="spellStart"/>
      <w:r>
        <w:rPr>
          <w:rFonts w:ascii="Times New Roman" w:eastAsiaTheme="minorHAnsi" w:hAnsi="Times New Roman" w:cs="Times New Roman"/>
          <w:b/>
          <w:bCs/>
          <w:sz w:val="24"/>
          <w:szCs w:val="24"/>
        </w:rPr>
        <w:t>Florije</w:t>
      </w:r>
      <w:proofErr w:type="spellEnd"/>
      <w:r>
        <w:rPr>
          <w:rFonts w:ascii="Times New Roman" w:eastAsiaTheme="minorHAnsi" w:hAnsi="Times New Roman" w:cs="Times New Roman"/>
          <w:b/>
          <w:bCs/>
          <w:sz w:val="24"/>
          <w:szCs w:val="24"/>
        </w:rPr>
        <w:t xml:space="preserve"> Shala Dobra - </w:t>
      </w:r>
      <w:proofErr w:type="spellStart"/>
      <w:r>
        <w:rPr>
          <w:rFonts w:ascii="Times New Roman" w:eastAsiaTheme="minorHAnsi" w:hAnsi="Times New Roman" w:cs="Times New Roman"/>
          <w:b/>
          <w:bCs/>
          <w:sz w:val="24"/>
          <w:szCs w:val="24"/>
        </w:rPr>
        <w:t>an</w:t>
      </w:r>
      <w:r w:rsidR="00C12510">
        <w:rPr>
          <w:rFonts w:ascii="Times New Roman" w:eastAsiaTheme="minorHAnsi" w:hAnsi="Times New Roman" w:cs="Times New Roman"/>
          <w:b/>
          <w:bCs/>
          <w:sz w:val="24"/>
          <w:szCs w:val="24"/>
        </w:rPr>
        <w:t>ë</w:t>
      </w:r>
      <w:r>
        <w:rPr>
          <w:rFonts w:ascii="Times New Roman" w:eastAsiaTheme="minorHAnsi" w:hAnsi="Times New Roman" w:cs="Times New Roman"/>
          <w:b/>
          <w:bCs/>
          <w:sz w:val="24"/>
          <w:szCs w:val="24"/>
        </w:rPr>
        <w:t>tar</w:t>
      </w:r>
      <w:proofErr w:type="spellEnd"/>
    </w:p>
    <w:p w14:paraId="7793AE5A" w14:textId="338B6FB4" w:rsidR="00130565" w:rsidRDefault="00130565" w:rsidP="0093127B">
      <w:pPr>
        <w:pStyle w:val="ListParagraph"/>
        <w:widowControl w:val="0"/>
        <w:numPr>
          <w:ilvl w:val="0"/>
          <w:numId w:val="17"/>
        </w:numPr>
        <w:spacing w:before="6" w:after="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D. </w:t>
      </w:r>
      <w:proofErr w:type="spellStart"/>
      <w:r>
        <w:rPr>
          <w:rFonts w:ascii="Times New Roman" w:eastAsiaTheme="minorHAnsi" w:hAnsi="Times New Roman" w:cs="Times New Roman"/>
          <w:b/>
          <w:bCs/>
          <w:sz w:val="24"/>
          <w:szCs w:val="24"/>
        </w:rPr>
        <w:t>Shken</w:t>
      </w:r>
      <w:r w:rsidR="00C12510">
        <w:rPr>
          <w:rFonts w:ascii="Times New Roman" w:eastAsiaTheme="minorHAnsi" w:hAnsi="Times New Roman" w:cs="Times New Roman"/>
          <w:b/>
          <w:bCs/>
          <w:sz w:val="24"/>
          <w:szCs w:val="24"/>
        </w:rPr>
        <w:t>di</w:t>
      </w:r>
      <w:r>
        <w:rPr>
          <w:rFonts w:ascii="Times New Roman" w:eastAsiaTheme="minorHAnsi" w:hAnsi="Times New Roman" w:cs="Times New Roman"/>
          <w:b/>
          <w:bCs/>
          <w:sz w:val="24"/>
          <w:szCs w:val="24"/>
        </w:rPr>
        <w:t>je</w:t>
      </w:r>
      <w:proofErr w:type="spellEnd"/>
      <w:r>
        <w:rPr>
          <w:rFonts w:ascii="Times New Roman" w:eastAsiaTheme="minorHAnsi" w:hAnsi="Times New Roman" w:cs="Times New Roman"/>
          <w:b/>
          <w:bCs/>
          <w:sz w:val="24"/>
          <w:szCs w:val="24"/>
        </w:rPr>
        <w:t xml:space="preserve"> </w:t>
      </w:r>
      <w:proofErr w:type="spellStart"/>
      <w:r>
        <w:rPr>
          <w:rFonts w:ascii="Times New Roman" w:eastAsiaTheme="minorHAnsi" w:hAnsi="Times New Roman" w:cs="Times New Roman"/>
          <w:b/>
          <w:bCs/>
          <w:sz w:val="24"/>
          <w:szCs w:val="24"/>
        </w:rPr>
        <w:t>Nuza</w:t>
      </w:r>
      <w:proofErr w:type="spellEnd"/>
      <w:r>
        <w:rPr>
          <w:rFonts w:ascii="Times New Roman" w:eastAsiaTheme="minorHAnsi" w:hAnsi="Times New Roman" w:cs="Times New Roman"/>
          <w:b/>
          <w:bCs/>
          <w:sz w:val="24"/>
          <w:szCs w:val="24"/>
        </w:rPr>
        <w:t xml:space="preserve"> - </w:t>
      </w:r>
      <w:proofErr w:type="spellStart"/>
      <w:r>
        <w:rPr>
          <w:rFonts w:ascii="Times New Roman" w:eastAsiaTheme="minorHAnsi" w:hAnsi="Times New Roman" w:cs="Times New Roman"/>
          <w:b/>
          <w:bCs/>
          <w:sz w:val="24"/>
          <w:szCs w:val="24"/>
        </w:rPr>
        <w:t>an</w:t>
      </w:r>
      <w:r w:rsidR="00C12510">
        <w:rPr>
          <w:rFonts w:ascii="Times New Roman" w:eastAsiaTheme="minorHAnsi" w:hAnsi="Times New Roman" w:cs="Times New Roman"/>
          <w:b/>
          <w:bCs/>
          <w:sz w:val="24"/>
          <w:szCs w:val="24"/>
        </w:rPr>
        <w:t>ë</w:t>
      </w:r>
      <w:r>
        <w:rPr>
          <w:rFonts w:ascii="Times New Roman" w:eastAsiaTheme="minorHAnsi" w:hAnsi="Times New Roman" w:cs="Times New Roman"/>
          <w:b/>
          <w:bCs/>
          <w:sz w:val="24"/>
          <w:szCs w:val="24"/>
        </w:rPr>
        <w:t>tar</w:t>
      </w:r>
      <w:proofErr w:type="spellEnd"/>
    </w:p>
    <w:p w14:paraId="622DC0B5" w14:textId="5FAD8ACD" w:rsidR="00130565" w:rsidRPr="00130565" w:rsidRDefault="00130565" w:rsidP="0093127B">
      <w:pPr>
        <w:pStyle w:val="ListParagraph"/>
        <w:widowControl w:val="0"/>
        <w:numPr>
          <w:ilvl w:val="0"/>
          <w:numId w:val="17"/>
        </w:numPr>
        <w:spacing w:before="6" w:after="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Dr </w:t>
      </w:r>
      <w:proofErr w:type="spellStart"/>
      <w:r>
        <w:rPr>
          <w:rFonts w:ascii="Times New Roman" w:eastAsiaTheme="minorHAnsi" w:hAnsi="Times New Roman" w:cs="Times New Roman"/>
          <w:b/>
          <w:bCs/>
          <w:sz w:val="24"/>
          <w:szCs w:val="24"/>
        </w:rPr>
        <w:t>Nazmi</w:t>
      </w:r>
      <w:proofErr w:type="spellEnd"/>
      <w:r>
        <w:rPr>
          <w:rFonts w:ascii="Times New Roman" w:eastAsiaTheme="minorHAnsi" w:hAnsi="Times New Roman" w:cs="Times New Roman"/>
          <w:b/>
          <w:bCs/>
          <w:sz w:val="24"/>
          <w:szCs w:val="24"/>
        </w:rPr>
        <w:t xml:space="preserve"> </w:t>
      </w:r>
      <w:proofErr w:type="spellStart"/>
      <w:r>
        <w:rPr>
          <w:rFonts w:ascii="Times New Roman" w:eastAsiaTheme="minorHAnsi" w:hAnsi="Times New Roman" w:cs="Times New Roman"/>
          <w:b/>
          <w:bCs/>
          <w:sz w:val="24"/>
          <w:szCs w:val="24"/>
        </w:rPr>
        <w:t>Kolgeci</w:t>
      </w:r>
      <w:proofErr w:type="spellEnd"/>
      <w:r>
        <w:rPr>
          <w:rFonts w:ascii="Times New Roman" w:eastAsiaTheme="minorHAnsi" w:hAnsi="Times New Roman" w:cs="Times New Roman"/>
          <w:b/>
          <w:bCs/>
          <w:sz w:val="24"/>
          <w:szCs w:val="24"/>
        </w:rPr>
        <w:t xml:space="preserve"> - </w:t>
      </w:r>
      <w:proofErr w:type="spellStart"/>
      <w:r>
        <w:rPr>
          <w:rFonts w:ascii="Times New Roman" w:eastAsiaTheme="minorHAnsi" w:hAnsi="Times New Roman" w:cs="Times New Roman"/>
          <w:b/>
          <w:bCs/>
          <w:sz w:val="24"/>
          <w:szCs w:val="24"/>
        </w:rPr>
        <w:t>an</w:t>
      </w:r>
      <w:r w:rsidR="00C12510">
        <w:rPr>
          <w:rFonts w:ascii="Times New Roman" w:eastAsiaTheme="minorHAnsi" w:hAnsi="Times New Roman" w:cs="Times New Roman"/>
          <w:b/>
          <w:bCs/>
          <w:sz w:val="24"/>
          <w:szCs w:val="24"/>
        </w:rPr>
        <w:t>ë</w:t>
      </w:r>
      <w:r>
        <w:rPr>
          <w:rFonts w:ascii="Times New Roman" w:eastAsiaTheme="minorHAnsi" w:hAnsi="Times New Roman" w:cs="Times New Roman"/>
          <w:b/>
          <w:bCs/>
          <w:sz w:val="24"/>
          <w:szCs w:val="24"/>
        </w:rPr>
        <w:t>tar</w:t>
      </w:r>
      <w:proofErr w:type="spellEnd"/>
    </w:p>
    <w:p w14:paraId="16C32CFF" w14:textId="56F0933E" w:rsidR="0093127B" w:rsidRPr="00130565" w:rsidRDefault="0093127B" w:rsidP="00CA1935">
      <w:pPr>
        <w:widowControl w:val="0"/>
        <w:spacing w:before="6" w:after="0"/>
        <w:rPr>
          <w:rFonts w:ascii="Times New Roman" w:eastAsiaTheme="minorHAnsi" w:hAnsi="Times New Roman" w:cs="Times New Roman"/>
          <w:sz w:val="24"/>
          <w:szCs w:val="24"/>
        </w:rPr>
      </w:pPr>
    </w:p>
    <w:p w14:paraId="2B3F1BEF" w14:textId="61CEDD95" w:rsidR="007A1A23" w:rsidRPr="00E665CC" w:rsidRDefault="007A1A23" w:rsidP="007A1A23">
      <w:pPr>
        <w:widowControl w:val="0"/>
        <w:spacing w:before="6" w:after="0"/>
        <w:rPr>
          <w:rFonts w:ascii="Times New Roman" w:eastAsiaTheme="minorHAnsi" w:hAnsi="Times New Roman" w:cs="Times New Roman"/>
          <w:b/>
          <w:bCs/>
          <w:sz w:val="36"/>
          <w:szCs w:val="36"/>
        </w:rPr>
      </w:pPr>
      <w:proofErr w:type="spellStart"/>
      <w:r w:rsidRPr="00E665CC">
        <w:rPr>
          <w:rFonts w:ascii="Times New Roman" w:eastAsiaTheme="minorHAnsi" w:hAnsi="Times New Roman" w:cs="Times New Roman"/>
          <w:b/>
          <w:bCs/>
          <w:sz w:val="36"/>
          <w:szCs w:val="36"/>
        </w:rPr>
        <w:t>Algoritmi</w:t>
      </w:r>
      <w:proofErr w:type="spellEnd"/>
      <w:r w:rsidRPr="00E665CC">
        <w:rPr>
          <w:rFonts w:ascii="Times New Roman" w:eastAsiaTheme="minorHAnsi" w:hAnsi="Times New Roman" w:cs="Times New Roman"/>
          <w:b/>
          <w:bCs/>
          <w:sz w:val="36"/>
          <w:szCs w:val="36"/>
        </w:rPr>
        <w:t xml:space="preserve"> </w:t>
      </w:r>
    </w:p>
    <w:p w14:paraId="29810367" w14:textId="4D596D0A" w:rsidR="00F1296A" w:rsidRDefault="00F1296A" w:rsidP="007A1A23">
      <w:pPr>
        <w:widowControl w:val="0"/>
        <w:spacing w:before="6" w:after="0"/>
        <w:rPr>
          <w:rFonts w:ascii="Times New Roman" w:eastAsiaTheme="minorHAnsi" w:hAnsi="Times New Roman" w:cs="Times New Roman"/>
          <w:b/>
          <w:bCs/>
          <w:sz w:val="24"/>
          <w:szCs w:val="24"/>
        </w:rPr>
      </w:pPr>
    </w:p>
    <w:p w14:paraId="25CCB541" w14:textId="0C03CF86" w:rsidR="00F1296A" w:rsidRDefault="008C570A" w:rsidP="007A1A23">
      <w:pPr>
        <w:widowControl w:val="0"/>
        <w:spacing w:before="6" w:after="0"/>
        <w:rPr>
          <w:rFonts w:ascii="Times New Roman" w:eastAsiaTheme="minorHAnsi" w:hAnsi="Times New Roman" w:cs="Times New Roman"/>
          <w:b/>
          <w:bCs/>
          <w:sz w:val="24"/>
          <w:szCs w:val="24"/>
        </w:rPr>
      </w:pPr>
      <w:r w:rsidRPr="008C570A">
        <w:rPr>
          <w:rFonts w:ascii="Times New Roman" w:eastAsiaTheme="minorHAnsi" w:hAnsi="Times New Roman" w:cs="Times New Roman"/>
          <w:b/>
          <w:bCs/>
          <w:noProof/>
          <w:sz w:val="24"/>
          <w:szCs w:val="24"/>
        </w:rPr>
        <w:drawing>
          <wp:inline distT="0" distB="0" distL="0" distR="0" wp14:anchorId="555358B2" wp14:editId="7A44A799">
            <wp:extent cx="6703839" cy="4695825"/>
            <wp:effectExtent l="0" t="0" r="0" b="0"/>
            <wp:docPr id="8" name="Picture 7">
              <a:extLst xmlns:a="http://schemas.openxmlformats.org/drawingml/2006/main">
                <a:ext uri="{FF2B5EF4-FFF2-40B4-BE49-F238E27FC236}">
                  <a16:creationId xmlns:a16="http://schemas.microsoft.com/office/drawing/2014/main" id="{B5212EB8-FFFB-46C9-9C27-0B7EFCAFC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5212EB8-FFFB-46C9-9C27-0B7EFCAFC010}"/>
                        </a:ext>
                      </a:extLst>
                    </pic:cNvPr>
                    <pic:cNvPicPr>
                      <a:picLocks noChangeAspect="1"/>
                    </pic:cNvPicPr>
                  </pic:nvPicPr>
                  <pic:blipFill rotWithShape="1">
                    <a:blip r:embed="rId8"/>
                    <a:srcRect r="7751"/>
                    <a:stretch/>
                  </pic:blipFill>
                  <pic:spPr>
                    <a:xfrm>
                      <a:off x="0" y="0"/>
                      <a:ext cx="6720493" cy="4707491"/>
                    </a:xfrm>
                    <a:prstGeom prst="rect">
                      <a:avLst/>
                    </a:prstGeom>
                  </pic:spPr>
                </pic:pic>
              </a:graphicData>
            </a:graphic>
          </wp:inline>
        </w:drawing>
      </w:r>
    </w:p>
    <w:p w14:paraId="6D599B7C" w14:textId="03F136B3" w:rsidR="00F1296A" w:rsidRDefault="00F1296A" w:rsidP="007A1A23">
      <w:pPr>
        <w:widowControl w:val="0"/>
        <w:spacing w:before="6" w:after="0"/>
        <w:rPr>
          <w:rFonts w:ascii="Times New Roman" w:eastAsiaTheme="minorHAnsi" w:hAnsi="Times New Roman" w:cs="Times New Roman"/>
          <w:b/>
          <w:bCs/>
          <w:sz w:val="24"/>
          <w:szCs w:val="24"/>
        </w:rPr>
      </w:pPr>
    </w:p>
    <w:p w14:paraId="3B364D00" w14:textId="376383C6" w:rsidR="00F1296A" w:rsidRDefault="00E665CC" w:rsidP="00F1296A">
      <w:pPr>
        <w:widowControl w:val="0"/>
        <w:spacing w:before="6" w:after="0"/>
        <w:jc w:val="both"/>
        <w:rPr>
          <w:rFonts w:ascii="Times New Roman" w:eastAsiaTheme="minorHAnsi" w:hAnsi="Times New Roman" w:cs="Times New Roman"/>
          <w:b/>
          <w:bCs/>
          <w:sz w:val="24"/>
          <w:szCs w:val="24"/>
        </w:rPr>
      </w:pPr>
      <w:r w:rsidRPr="00E665CC">
        <w:rPr>
          <w:rFonts w:ascii="Times New Roman" w:eastAsiaTheme="minorHAnsi" w:hAnsi="Times New Roman" w:cs="Times New Roman"/>
          <w:b/>
          <w:bCs/>
          <w:noProof/>
          <w:sz w:val="24"/>
          <w:szCs w:val="24"/>
        </w:rPr>
        <mc:AlternateContent>
          <mc:Choice Requires="wps">
            <w:drawing>
              <wp:anchor distT="0" distB="0" distL="114300" distR="114300" simplePos="0" relativeHeight="251677696" behindDoc="0" locked="0" layoutInCell="1" allowOverlap="1" wp14:anchorId="1F3925B9" wp14:editId="3D2AD93D">
                <wp:simplePos x="0" y="0"/>
                <wp:positionH relativeFrom="margin">
                  <wp:align>right</wp:align>
                </wp:positionH>
                <wp:positionV relativeFrom="paragraph">
                  <wp:posOffset>116204</wp:posOffset>
                </wp:positionV>
                <wp:extent cx="6438900" cy="1362075"/>
                <wp:effectExtent l="0" t="0" r="0" b="0"/>
                <wp:wrapNone/>
                <wp:docPr id="10" name="TextBox 9">
                  <a:extLst xmlns:a="http://schemas.openxmlformats.org/drawingml/2006/main">
                    <a:ext uri="{FF2B5EF4-FFF2-40B4-BE49-F238E27FC236}">
                      <a16:creationId xmlns:a16="http://schemas.microsoft.com/office/drawing/2014/main" id="{50CED8CA-D4D2-43D0-8033-58DE69E606EE}"/>
                    </a:ext>
                  </a:extLst>
                </wp:docPr>
                <wp:cNvGraphicFramePr/>
                <a:graphic xmlns:a="http://schemas.openxmlformats.org/drawingml/2006/main">
                  <a:graphicData uri="http://schemas.microsoft.com/office/word/2010/wordprocessingShape">
                    <wps:wsp>
                      <wps:cNvSpPr txBox="1"/>
                      <wps:spPr>
                        <a:xfrm>
                          <a:off x="0" y="0"/>
                          <a:ext cx="6438900" cy="1362075"/>
                        </a:xfrm>
                        <a:prstGeom prst="rect">
                          <a:avLst/>
                        </a:prstGeom>
                        <a:noFill/>
                      </wps:spPr>
                      <wps:txbx>
                        <w:txbxContent>
                          <w:p w14:paraId="63AF3C19" w14:textId="21544B45" w:rsidR="00EB4511" w:rsidRDefault="00EB4511" w:rsidP="00E665CC">
                            <w:pPr>
                              <w:pStyle w:val="NormalWeb"/>
                              <w:spacing w:before="59" w:beforeAutospacing="0" w:after="0" w:afterAutospacing="0" w:line="213" w:lineRule="exact"/>
                              <w:ind w:left="130"/>
                              <w:jc w:val="both"/>
                            </w:pPr>
                            <w:r>
                              <w:rPr>
                                <w:rFonts w:asciiTheme="minorHAnsi" w:eastAsia="Calibri" w:hAnsi="Calibri"/>
                                <w:color w:val="7B0451"/>
                                <w:kern w:val="24"/>
                                <w:sz w:val="20"/>
                                <w:szCs w:val="20"/>
                              </w:rPr>
                              <w:t>Figura</w:t>
                            </w:r>
                            <w:r>
                              <w:rPr>
                                <w:rFonts w:asciiTheme="minorHAnsi" w:eastAsia="Calibri" w:hAnsi="Calibri"/>
                                <w:color w:val="7B0451"/>
                                <w:spacing w:val="17"/>
                                <w:kern w:val="24"/>
                                <w:sz w:val="20"/>
                                <w:szCs w:val="20"/>
                              </w:rPr>
                              <w:t xml:space="preserve"> 1</w:t>
                            </w:r>
                            <w:r>
                              <w:rPr>
                                <w:rFonts w:asciiTheme="minorHAnsi" w:eastAsia="Calibri" w:hAnsi="Calibri"/>
                                <w:b/>
                                <w:bCs/>
                                <w:color w:val="000000" w:themeColor="text1"/>
                                <w:kern w:val="24"/>
                                <w:sz w:val="20"/>
                                <w:szCs w:val="20"/>
                              </w:rPr>
                              <w:t>.</w:t>
                            </w:r>
                            <w:r>
                              <w:rPr>
                                <w:rFonts w:asciiTheme="minorHAnsi" w:eastAsia="Calibri" w:hAnsi="Calibri"/>
                                <w:color w:val="000000" w:themeColor="text1"/>
                                <w:spacing w:val="-7"/>
                                <w:kern w:val="24"/>
                                <w:sz w:val="20"/>
                                <w:szCs w:val="20"/>
                              </w:rPr>
                              <w:t xml:space="preserve"> </w:t>
                            </w:r>
                            <w:r>
                              <w:rPr>
                                <w:rFonts w:asciiTheme="minorHAnsi" w:eastAsia="Calibri" w:hAnsi="Calibri"/>
                                <w:color w:val="000000" w:themeColor="text1"/>
                                <w:kern w:val="24"/>
                                <w:sz w:val="20"/>
                                <w:szCs w:val="20"/>
                              </w:rPr>
                              <w:t xml:space="preserve">Algoritmi i trajtimit të kancerit të hershëm </w:t>
                            </w:r>
                            <w:r>
                              <w:rPr>
                                <w:rFonts w:asciiTheme="minorHAnsi" w:eastAsia="Calibri" w:hAnsi="Calibri"/>
                                <w:color w:val="000000" w:themeColor="text1"/>
                                <w:spacing w:val="11"/>
                                <w:kern w:val="24"/>
                                <w:sz w:val="20"/>
                                <w:szCs w:val="20"/>
                              </w:rPr>
                              <w:t>të</w:t>
                            </w:r>
                            <w:r>
                              <w:rPr>
                                <w:rFonts w:asciiTheme="minorHAnsi" w:eastAsia="Calibri" w:hAnsi="Calibri"/>
                                <w:color w:val="000000" w:themeColor="text1"/>
                                <w:kern w:val="24"/>
                                <w:sz w:val="20"/>
                                <w:szCs w:val="20"/>
                              </w:rPr>
                              <w:t xml:space="preserve"> gjirit</w:t>
                            </w:r>
                            <w:r>
                              <w:rPr>
                                <w:rFonts w:asciiTheme="minorHAnsi" w:eastAsia="Calibri" w:hAnsi="Calibri"/>
                                <w:color w:val="000000" w:themeColor="text1"/>
                                <w:spacing w:val="10"/>
                                <w:kern w:val="24"/>
                                <w:sz w:val="20"/>
                                <w:szCs w:val="20"/>
                              </w:rPr>
                              <w:t xml:space="preserve"> </w:t>
                            </w:r>
                            <w:r>
                              <w:rPr>
                                <w:rFonts w:asciiTheme="minorHAnsi" w:eastAsia="Calibri" w:hAnsi="Calibri"/>
                                <w:color w:val="000000" w:themeColor="text1"/>
                                <w:kern w:val="24"/>
                                <w:sz w:val="20"/>
                                <w:szCs w:val="20"/>
                              </w:rPr>
                              <w:t>.</w:t>
                            </w:r>
                          </w:p>
                          <w:p w14:paraId="54A17B8C" w14:textId="77777777" w:rsidR="00EB4511" w:rsidRDefault="00EB4511" w:rsidP="00E665CC">
                            <w:pPr>
                              <w:pStyle w:val="NormalWeb"/>
                              <w:spacing w:before="0" w:beforeAutospacing="0" w:after="0" w:afterAutospacing="0" w:line="252" w:lineRule="auto"/>
                              <w:ind w:left="130" w:right="130"/>
                              <w:jc w:val="both"/>
                            </w:pPr>
                            <w:r>
                              <w:rPr>
                                <w:rFonts w:asciiTheme="minorHAnsi" w:eastAsia="Calibri" w:hAnsi="Calibri"/>
                                <w:color w:val="000000" w:themeColor="text1"/>
                                <w:kern w:val="24"/>
                                <w:position w:val="6"/>
                                <w:sz w:val="20"/>
                                <w:szCs w:val="20"/>
                                <w:vertAlign w:val="superscript"/>
                              </w:rPr>
                              <w:t>a</w:t>
                            </w:r>
                            <w:r>
                              <w:rPr>
                                <w:rFonts w:asciiTheme="minorHAnsi" w:eastAsia="Calibri" w:hAnsi="Calibri"/>
                                <w:color w:val="000000" w:themeColor="text1"/>
                                <w:kern w:val="24"/>
                                <w:sz w:val="20"/>
                                <w:szCs w:val="20"/>
                              </w:rPr>
                              <w:t xml:space="preserve"> Biologjia që kërkon ChT</w:t>
                            </w:r>
                            <w:r>
                              <w:rPr>
                                <w:rFonts w:asciiTheme="minorHAnsi" w:eastAsia="Calibri" w:hAnsi="Calibri"/>
                                <w:color w:val="000000" w:themeColor="text1"/>
                                <w:spacing w:val="-5"/>
                                <w:kern w:val="24"/>
                                <w:sz w:val="20"/>
                                <w:szCs w:val="20"/>
                              </w:rPr>
                              <w:t xml:space="preserve"> </w:t>
                            </w:r>
                            <w:r>
                              <w:rPr>
                                <w:rFonts w:asciiTheme="minorHAnsi" w:eastAsia="Calibri" w:hAnsi="Calibri"/>
                                <w:color w:val="000000" w:themeColor="text1"/>
                                <w:kern w:val="24"/>
                                <w:sz w:val="20"/>
                                <w:szCs w:val="20"/>
                              </w:rPr>
                              <w:t>(TNBC,</w:t>
                            </w:r>
                            <w:r>
                              <w:rPr>
                                <w:rFonts w:asciiTheme="minorHAnsi" w:eastAsia="Calibri" w:hAnsi="Calibri"/>
                                <w:color w:val="000000" w:themeColor="text1"/>
                                <w:spacing w:val="-4"/>
                                <w:kern w:val="24"/>
                                <w:sz w:val="20"/>
                                <w:szCs w:val="20"/>
                              </w:rPr>
                              <w:t xml:space="preserve"> </w:t>
                            </w:r>
                            <w:r>
                              <w:rPr>
                                <w:rFonts w:asciiTheme="minorHAnsi" w:eastAsia="Calibri" w:hAnsi="Calibri"/>
                                <w:color w:val="000000" w:themeColor="text1"/>
                                <w:kern w:val="24"/>
                                <w:sz w:val="20"/>
                                <w:szCs w:val="20"/>
                              </w:rPr>
                              <w:t>HER2-pozitiv, i ngjashëm me luminal</w:t>
                            </w:r>
                            <w:r>
                              <w:rPr>
                                <w:rFonts w:asciiTheme="minorHAnsi" w:eastAsia="Calibri" w:hAnsi="Calibri"/>
                                <w:color w:val="000000" w:themeColor="text1"/>
                                <w:spacing w:val="-4"/>
                                <w:kern w:val="24"/>
                                <w:sz w:val="20"/>
                                <w:szCs w:val="20"/>
                              </w:rPr>
                              <w:t xml:space="preserve"> </w:t>
                            </w:r>
                            <w:r>
                              <w:rPr>
                                <w:rFonts w:asciiTheme="minorHAnsi" w:eastAsia="Calibri" w:hAnsi="Calibri"/>
                                <w:color w:val="000000" w:themeColor="text1"/>
                                <w:kern w:val="24"/>
                                <w:sz w:val="20"/>
                                <w:szCs w:val="20"/>
                              </w:rPr>
                              <w:t>B),</w:t>
                            </w:r>
                            <w:r>
                              <w:rPr>
                                <w:rFonts w:asciiTheme="minorHAnsi" w:eastAsia="Calibri" w:hAnsi="Calibri"/>
                                <w:color w:val="000000" w:themeColor="text1"/>
                                <w:spacing w:val="-4"/>
                                <w:kern w:val="24"/>
                                <w:sz w:val="20"/>
                                <w:szCs w:val="20"/>
                              </w:rPr>
                              <w:t xml:space="preserve"> </w:t>
                            </w:r>
                            <w:r>
                              <w:rPr>
                                <w:rFonts w:asciiTheme="minorHAnsi" w:eastAsia="Calibri" w:hAnsi="Calibri"/>
                                <w:color w:val="000000" w:themeColor="text1"/>
                                <w:kern w:val="24"/>
                                <w:sz w:val="20"/>
                                <w:szCs w:val="20"/>
                              </w:rPr>
                              <w:t>për të vlerësuar përgjigjen dhe prognozën dhe përfundimisht të vendosë për terapitë postoperative, duhet të marrë në mënyrë preferenciale ChT preoperative.</w:t>
                            </w:r>
                          </w:p>
                          <w:p w14:paraId="520D9C59" w14:textId="77777777" w:rsidR="00EB4511" w:rsidRDefault="00EB4511" w:rsidP="00E665CC">
                            <w:pPr>
                              <w:pStyle w:val="NormalWeb"/>
                              <w:spacing w:before="0" w:beforeAutospacing="0" w:after="0" w:afterAutospacing="0" w:line="203" w:lineRule="exact"/>
                              <w:ind w:left="130"/>
                              <w:jc w:val="both"/>
                            </w:pPr>
                            <w:r>
                              <w:rPr>
                                <w:rFonts w:asciiTheme="minorHAnsi" w:eastAsia="Calibri" w:hAnsi="Calibri"/>
                                <w:color w:val="000000" w:themeColor="text1"/>
                                <w:kern w:val="24"/>
                                <w:position w:val="6"/>
                                <w:sz w:val="20"/>
                                <w:szCs w:val="20"/>
                                <w:vertAlign w:val="superscript"/>
                              </w:rPr>
                              <w:t>b</w:t>
                            </w:r>
                            <w:r>
                              <w:rPr>
                                <w:rFonts w:asciiTheme="minorHAnsi" w:eastAsia="Calibri" w:hAnsi="Calibri"/>
                                <w:color w:val="000000" w:themeColor="text1"/>
                                <w:kern w:val="24"/>
                                <w:sz w:val="20"/>
                                <w:szCs w:val="20"/>
                              </w:rPr>
                              <w:t xml:space="preserve"> </w:t>
                            </w:r>
                            <w:r>
                              <w:rPr>
                                <w:rFonts w:asciiTheme="minorHAnsi" w:eastAsia="Calibri" w:hAnsi="Calibri"/>
                                <w:color w:val="000000" w:themeColor="text1"/>
                                <w:spacing w:val="1"/>
                                <w:kern w:val="24"/>
                                <w:sz w:val="20"/>
                                <w:szCs w:val="20"/>
                              </w:rPr>
                              <w:t>Fenotipet agresive</w:t>
                            </w:r>
                            <w:r>
                              <w:rPr>
                                <w:rFonts w:asciiTheme="minorHAnsi" w:eastAsia="Calibri" w:hAnsi="Calibri"/>
                                <w:color w:val="000000" w:themeColor="text1"/>
                                <w:kern w:val="24"/>
                                <w:sz w:val="20"/>
                                <w:szCs w:val="20"/>
                              </w:rPr>
                              <w:t>:</w:t>
                            </w:r>
                            <w:r>
                              <w:rPr>
                                <w:rFonts w:asciiTheme="minorHAnsi" w:eastAsia="Calibri" w:hAnsi="Calibri"/>
                                <w:color w:val="000000" w:themeColor="text1"/>
                                <w:spacing w:val="1"/>
                                <w:kern w:val="24"/>
                                <w:sz w:val="20"/>
                                <w:szCs w:val="20"/>
                              </w:rPr>
                              <w:t xml:space="preserve"> </w:t>
                            </w:r>
                            <w:r>
                              <w:rPr>
                                <w:rFonts w:asciiTheme="minorHAnsi" w:eastAsia="Calibri" w:hAnsi="Calibri"/>
                                <w:color w:val="000000" w:themeColor="text1"/>
                                <w:kern w:val="24"/>
                                <w:sz w:val="20"/>
                                <w:szCs w:val="20"/>
                              </w:rPr>
                              <w:t>TNBC</w:t>
                            </w:r>
                            <w:r>
                              <w:rPr>
                                <w:rFonts w:asciiTheme="minorHAnsi" w:eastAsia="Calibri" w:hAnsi="Calibri"/>
                                <w:color w:val="000000" w:themeColor="text1"/>
                                <w:spacing w:val="1"/>
                                <w:kern w:val="24"/>
                                <w:sz w:val="20"/>
                                <w:szCs w:val="20"/>
                              </w:rPr>
                              <w:t xml:space="preserve"> </w:t>
                            </w:r>
                            <w:r>
                              <w:rPr>
                                <w:rFonts w:asciiTheme="minorHAnsi" w:eastAsia="Calibri" w:hAnsi="Calibri"/>
                                <w:color w:val="000000" w:themeColor="text1"/>
                                <w:kern w:val="24"/>
                                <w:sz w:val="20"/>
                                <w:szCs w:val="20"/>
                              </w:rPr>
                              <w:t>ose</w:t>
                            </w:r>
                            <w:r>
                              <w:rPr>
                                <w:rFonts w:asciiTheme="minorHAnsi" w:eastAsia="Calibri" w:hAnsi="Calibri"/>
                                <w:color w:val="000000" w:themeColor="text1"/>
                                <w:spacing w:val="1"/>
                                <w:kern w:val="24"/>
                                <w:sz w:val="20"/>
                                <w:szCs w:val="20"/>
                              </w:rPr>
                              <w:t xml:space="preserve"> kanceri i gjirit </w:t>
                            </w:r>
                            <w:r>
                              <w:rPr>
                                <w:rFonts w:asciiTheme="minorHAnsi" w:eastAsia="Calibri" w:hAnsi="Calibri"/>
                                <w:color w:val="000000" w:themeColor="text1"/>
                                <w:kern w:val="24"/>
                                <w:sz w:val="20"/>
                                <w:szCs w:val="20"/>
                              </w:rPr>
                              <w:t>HER2-pozitiv.</w:t>
                            </w:r>
                          </w:p>
                          <w:p w14:paraId="6F33F126" w14:textId="77777777" w:rsidR="00EB4511" w:rsidRDefault="00EB4511" w:rsidP="00E665CC">
                            <w:pPr>
                              <w:pStyle w:val="NormalWeb"/>
                              <w:spacing w:before="0" w:beforeAutospacing="0" w:after="0" w:afterAutospacing="0" w:line="220" w:lineRule="exact"/>
                              <w:ind w:left="130"/>
                              <w:jc w:val="both"/>
                            </w:pPr>
                            <w:r>
                              <w:rPr>
                                <w:rFonts w:asciiTheme="minorHAnsi" w:eastAsia="Calibri" w:hAnsi="Calibri"/>
                                <w:color w:val="000000" w:themeColor="text1"/>
                                <w:kern w:val="24"/>
                                <w:position w:val="6"/>
                                <w:sz w:val="20"/>
                                <w:szCs w:val="20"/>
                                <w:vertAlign w:val="superscript"/>
                              </w:rPr>
                              <w:t>c</w:t>
                            </w:r>
                            <w:r>
                              <w:rPr>
                                <w:rFonts w:asciiTheme="minorHAnsi" w:eastAsia="Calibri" w:hAnsi="Calibri"/>
                                <w:color w:val="000000" w:themeColor="text1"/>
                                <w:kern w:val="24"/>
                                <w:sz w:val="20"/>
                                <w:szCs w:val="20"/>
                              </w:rPr>
                              <w:t xml:space="preserve"> Nse është planifikuar</w:t>
                            </w:r>
                            <w:r>
                              <w:rPr>
                                <w:rFonts w:asciiTheme="minorHAnsi" w:eastAsia="Calibri" w:hAnsi="Calibri"/>
                                <w:color w:val="000000" w:themeColor="text1"/>
                                <w:spacing w:val="-8"/>
                                <w:kern w:val="24"/>
                                <w:sz w:val="20"/>
                                <w:szCs w:val="20"/>
                              </w:rPr>
                              <w:t xml:space="preserve"> </w:t>
                            </w:r>
                            <w:r>
                              <w:rPr>
                                <w:rFonts w:asciiTheme="minorHAnsi" w:eastAsia="Calibri" w:hAnsi="Calibri"/>
                                <w:color w:val="000000" w:themeColor="text1"/>
                                <w:kern w:val="24"/>
                                <w:sz w:val="20"/>
                                <w:szCs w:val="20"/>
                              </w:rPr>
                              <w:t>ChT,</w:t>
                            </w:r>
                            <w:r>
                              <w:rPr>
                                <w:rFonts w:asciiTheme="minorHAnsi" w:eastAsia="Calibri" w:hAnsi="Calibri"/>
                                <w:color w:val="000000" w:themeColor="text1"/>
                                <w:spacing w:val="-8"/>
                                <w:kern w:val="24"/>
                                <w:sz w:val="20"/>
                                <w:szCs w:val="20"/>
                              </w:rPr>
                              <w:t xml:space="preserve"> </w:t>
                            </w:r>
                            <w:r>
                              <w:rPr>
                                <w:rFonts w:asciiTheme="minorHAnsi" w:eastAsia="Calibri" w:hAnsi="Calibri"/>
                                <w:color w:val="000000" w:themeColor="text1"/>
                                <w:kern w:val="24"/>
                                <w:sz w:val="20"/>
                                <w:szCs w:val="20"/>
                              </w:rPr>
                              <w:t>ajo duhet të jepet e gjitha si neoadjuvante.</w:t>
                            </w:r>
                          </w:p>
                          <w:p w14:paraId="36B73172" w14:textId="77777777" w:rsidR="00EB4511" w:rsidRDefault="00EB4511" w:rsidP="00E665CC">
                            <w:pPr>
                              <w:pStyle w:val="NormalWeb"/>
                              <w:spacing w:before="0" w:beforeAutospacing="0" w:after="0" w:afterAutospacing="0" w:line="225" w:lineRule="exact"/>
                              <w:ind w:left="130"/>
                              <w:jc w:val="both"/>
                            </w:pPr>
                            <w:r>
                              <w:rPr>
                                <w:rFonts w:asciiTheme="minorHAnsi" w:eastAsia="Calibri" w:hAnsi="Calibri"/>
                                <w:color w:val="000000" w:themeColor="text1"/>
                                <w:kern w:val="24"/>
                                <w:position w:val="6"/>
                                <w:sz w:val="20"/>
                                <w:szCs w:val="20"/>
                                <w:vertAlign w:val="superscript"/>
                              </w:rPr>
                              <w:t>d</w:t>
                            </w:r>
                            <w:r>
                              <w:rPr>
                                <w:rFonts w:asciiTheme="minorHAnsi" w:eastAsia="Calibri" w:hAnsi="Calibri"/>
                                <w:color w:val="000000" w:themeColor="text1"/>
                                <w:spacing w:val="12"/>
                                <w:kern w:val="24"/>
                                <w:position w:val="6"/>
                                <w:sz w:val="20"/>
                                <w:szCs w:val="20"/>
                                <w:vertAlign w:val="superscript"/>
                              </w:rPr>
                              <w:t xml:space="preserve"> </w:t>
                            </w:r>
                            <w:r>
                              <w:rPr>
                                <w:rFonts w:asciiTheme="minorHAnsi" w:eastAsia="Calibri" w:hAnsi="Calibri"/>
                                <w:color w:val="000000" w:themeColor="text1"/>
                                <w:kern w:val="24"/>
                                <w:sz w:val="20"/>
                                <w:szCs w:val="20"/>
                              </w:rPr>
                              <w:t>RT shoqëruese postoperative, ET postoperative dhe terapia anti-HER2.</w:t>
                            </w:r>
                          </w:p>
                          <w:p w14:paraId="2CF0B8F5" w14:textId="77777777" w:rsidR="00EB4511" w:rsidRDefault="00EB4511" w:rsidP="00E665CC">
                            <w:pPr>
                              <w:pStyle w:val="NormalWeb"/>
                              <w:spacing w:before="13" w:beforeAutospacing="0" w:after="0" w:afterAutospacing="0" w:line="254" w:lineRule="auto"/>
                              <w:ind w:left="130"/>
                              <w:jc w:val="both"/>
                            </w:pPr>
                            <w:r>
                              <w:rPr>
                                <w:rFonts w:asciiTheme="minorHAnsi" w:eastAsia="Calibri" w:hAnsi="Calibri"/>
                                <w:color w:val="000000" w:themeColor="text1"/>
                                <w:kern w:val="24"/>
                                <w:sz w:val="20"/>
                                <w:szCs w:val="20"/>
                              </w:rPr>
                              <w:t>BCS,</w:t>
                            </w:r>
                            <w:r>
                              <w:rPr>
                                <w:rFonts w:asciiTheme="minorHAnsi" w:eastAsia="Calibri" w:hAnsi="Calibri"/>
                                <w:color w:val="000000" w:themeColor="text1"/>
                                <w:spacing w:val="15"/>
                                <w:kern w:val="24"/>
                                <w:sz w:val="20"/>
                                <w:szCs w:val="20"/>
                              </w:rPr>
                              <w:t xml:space="preserve"> </w:t>
                            </w:r>
                            <w:r>
                              <w:rPr>
                                <w:rFonts w:asciiTheme="minorHAnsi" w:eastAsia="Calibri" w:hAnsi="Calibri"/>
                                <w:color w:val="000000" w:themeColor="text1"/>
                                <w:kern w:val="24"/>
                                <w:sz w:val="20"/>
                                <w:szCs w:val="20"/>
                              </w:rPr>
                              <w:t xml:space="preserve">Kirurgjia e ruajtjes së gjirit (angl </w:t>
                            </w:r>
                            <w:r>
                              <w:rPr>
                                <w:rFonts w:asciiTheme="minorHAnsi" w:eastAsia="Calibri" w:hAnsi="Calibri"/>
                                <w:i/>
                                <w:iCs/>
                                <w:color w:val="000000" w:themeColor="text1"/>
                                <w:kern w:val="24"/>
                                <w:sz w:val="20"/>
                                <w:szCs w:val="20"/>
                              </w:rPr>
                              <w:t>breast-conserving</w:t>
                            </w:r>
                            <w:r>
                              <w:rPr>
                                <w:rFonts w:asciiTheme="minorHAnsi" w:eastAsia="Calibri" w:hAnsi="Calibri"/>
                                <w:i/>
                                <w:iCs/>
                                <w:color w:val="000000" w:themeColor="text1"/>
                                <w:spacing w:val="18"/>
                                <w:kern w:val="24"/>
                                <w:sz w:val="20"/>
                                <w:szCs w:val="20"/>
                              </w:rPr>
                              <w:t xml:space="preserve"> </w:t>
                            </w:r>
                            <w:r>
                              <w:rPr>
                                <w:rFonts w:asciiTheme="minorHAnsi" w:eastAsia="Calibri" w:hAnsi="Calibri"/>
                                <w:i/>
                                <w:iCs/>
                                <w:color w:val="000000" w:themeColor="text1"/>
                                <w:kern w:val="24"/>
                                <w:sz w:val="20"/>
                                <w:szCs w:val="20"/>
                              </w:rPr>
                              <w:t>surgery</w:t>
                            </w:r>
                            <w:r>
                              <w:rPr>
                                <w:rFonts w:asciiTheme="minorHAnsi" w:eastAsia="Calibri" w:hAnsi="Calibri"/>
                                <w:color w:val="000000" w:themeColor="text1"/>
                                <w:kern w:val="24"/>
                                <w:sz w:val="20"/>
                                <w:szCs w:val="20"/>
                              </w:rPr>
                              <w:t>);</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ChT,</w:t>
                            </w:r>
                            <w:r>
                              <w:rPr>
                                <w:rFonts w:asciiTheme="minorHAnsi" w:eastAsia="Calibri" w:hAnsi="Calibri"/>
                                <w:color w:val="000000" w:themeColor="text1"/>
                                <w:spacing w:val="15"/>
                                <w:kern w:val="24"/>
                                <w:sz w:val="20"/>
                                <w:szCs w:val="20"/>
                              </w:rPr>
                              <w:t xml:space="preserve"> </w:t>
                            </w:r>
                            <w:r>
                              <w:rPr>
                                <w:rFonts w:asciiTheme="minorHAnsi" w:eastAsia="Calibri" w:hAnsi="Calibri"/>
                                <w:color w:val="000000" w:themeColor="text1"/>
                                <w:kern w:val="24"/>
                                <w:sz w:val="20"/>
                                <w:szCs w:val="20"/>
                              </w:rPr>
                              <w:t>kimioterapia;</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ET,</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terapia endokrine;</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HER2,</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receptori i faktorit të rritjes</w:t>
                            </w:r>
                            <w:r>
                              <w:rPr>
                                <w:rFonts w:asciiTheme="minorHAnsi" w:eastAsia="Calibri" w:hAnsi="Calibri"/>
                                <w:color w:val="000000" w:themeColor="text1"/>
                                <w:spacing w:val="17"/>
                                <w:kern w:val="24"/>
                                <w:sz w:val="20"/>
                                <w:szCs w:val="20"/>
                              </w:rPr>
                              <w:t xml:space="preserve"> </w:t>
                            </w:r>
                            <w:r>
                              <w:rPr>
                                <w:rFonts w:asciiTheme="minorHAnsi" w:eastAsia="Calibri" w:hAnsi="Calibri"/>
                                <w:color w:val="000000" w:themeColor="text1"/>
                                <w:kern w:val="24"/>
                                <w:sz w:val="20"/>
                                <w:szCs w:val="20"/>
                              </w:rPr>
                              <w:t>epidermale humane</w:t>
                            </w:r>
                            <w:r>
                              <w:rPr>
                                <w:rFonts w:asciiTheme="minorHAnsi" w:eastAsia="Calibri" w:hAnsi="Calibri"/>
                                <w:color w:val="000000" w:themeColor="text1"/>
                                <w:spacing w:val="17"/>
                                <w:kern w:val="24"/>
                                <w:sz w:val="20"/>
                                <w:szCs w:val="20"/>
                              </w:rPr>
                              <w:t xml:space="preserve"> </w:t>
                            </w:r>
                            <w:r>
                              <w:rPr>
                                <w:rFonts w:asciiTheme="minorHAnsi" w:eastAsia="Calibri" w:hAnsi="Calibri"/>
                                <w:color w:val="000000" w:themeColor="text1"/>
                                <w:kern w:val="24"/>
                                <w:sz w:val="20"/>
                                <w:szCs w:val="20"/>
                              </w:rPr>
                              <w:t>2;</w:t>
                            </w:r>
                            <w:r>
                              <w:rPr>
                                <w:rFonts w:asciiTheme="minorHAnsi" w:eastAsia="Calibri" w:hAnsi="Calibri"/>
                                <w:color w:val="000000" w:themeColor="text1"/>
                                <w:spacing w:val="15"/>
                                <w:kern w:val="24"/>
                                <w:sz w:val="20"/>
                                <w:szCs w:val="20"/>
                              </w:rPr>
                              <w:t xml:space="preserve"> </w:t>
                            </w:r>
                            <w:r>
                              <w:rPr>
                                <w:rFonts w:asciiTheme="minorHAnsi" w:eastAsia="Calibri" w:hAnsi="Calibri"/>
                                <w:color w:val="000000" w:themeColor="text1"/>
                                <w:kern w:val="24"/>
                                <w:sz w:val="20"/>
                                <w:szCs w:val="20"/>
                              </w:rPr>
                              <w:t>RT,</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radioterapi, TNBC, kancer i gjirit trefishtë negativ.</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F3925B9" id="_x0000_t202" coordsize="21600,21600" o:spt="202" path="m,l,21600r21600,l21600,xe">
                <v:stroke joinstyle="miter"/>
                <v:path gradientshapeok="t" o:connecttype="rect"/>
              </v:shapetype>
              <v:shape id="TextBox 9" o:spid="_x0000_s1026" type="#_x0000_t202" style="position:absolute;left:0;text-align:left;margin-left:455.8pt;margin-top:9.15pt;width:507pt;height:107.2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" filled="f" stroked="f">
                <v:textbox>
                  <w:txbxContent>
                    <w:p w14:paraId="63AF3C19" w14:textId="21544B45" w:rsidR="00EB4511" w:rsidRDefault="00EB4511" w:rsidP="00E665CC">
                      <w:pPr>
                        <w:pStyle w:val="NormalWeb"/>
                        <w:spacing w:before="59" w:beforeAutospacing="0" w:after="0" w:afterAutospacing="0" w:line="213" w:lineRule="exact"/>
                        <w:ind w:left="130"/>
                        <w:jc w:val="both"/>
                      </w:pPr>
                      <w:r>
                        <w:rPr>
                          <w:rFonts w:asciiTheme="minorHAnsi" w:eastAsia="Calibri" w:hAnsi="Calibri"/>
                          <w:color w:val="7B0451"/>
                          <w:kern w:val="24"/>
                          <w:sz w:val="20"/>
                          <w:szCs w:val="20"/>
                        </w:rPr>
                        <w:t>Figura</w:t>
                      </w:r>
                      <w:r>
                        <w:rPr>
                          <w:rFonts w:asciiTheme="minorHAnsi" w:eastAsia="Calibri" w:hAnsi="Calibri"/>
                          <w:color w:val="7B0451"/>
                          <w:spacing w:val="17"/>
                          <w:kern w:val="24"/>
                          <w:sz w:val="20"/>
                          <w:szCs w:val="20"/>
                        </w:rPr>
                        <w:t xml:space="preserve"> 1</w:t>
                      </w:r>
                      <w:r>
                        <w:rPr>
                          <w:rFonts w:asciiTheme="minorHAnsi" w:eastAsia="Calibri" w:hAnsi="Calibri"/>
                          <w:b/>
                          <w:bCs/>
                          <w:color w:val="000000" w:themeColor="text1"/>
                          <w:kern w:val="24"/>
                          <w:sz w:val="20"/>
                          <w:szCs w:val="20"/>
                        </w:rPr>
                        <w:t>.</w:t>
                      </w:r>
                      <w:r>
                        <w:rPr>
                          <w:rFonts w:asciiTheme="minorHAnsi" w:eastAsia="Calibri" w:hAnsi="Calibri"/>
                          <w:color w:val="000000" w:themeColor="text1"/>
                          <w:spacing w:val="-7"/>
                          <w:kern w:val="24"/>
                          <w:sz w:val="20"/>
                          <w:szCs w:val="20"/>
                        </w:rPr>
                        <w:t xml:space="preserve"> </w:t>
                      </w:r>
                      <w:r>
                        <w:rPr>
                          <w:rFonts w:asciiTheme="minorHAnsi" w:eastAsia="Calibri" w:hAnsi="Calibri"/>
                          <w:color w:val="000000" w:themeColor="text1"/>
                          <w:kern w:val="24"/>
                          <w:sz w:val="20"/>
                          <w:szCs w:val="20"/>
                        </w:rPr>
                        <w:t xml:space="preserve">Algoritmi i trajtimit të kancerit të hershëm </w:t>
                      </w:r>
                      <w:r>
                        <w:rPr>
                          <w:rFonts w:asciiTheme="minorHAnsi" w:eastAsia="Calibri" w:hAnsi="Calibri"/>
                          <w:color w:val="000000" w:themeColor="text1"/>
                          <w:spacing w:val="11"/>
                          <w:kern w:val="24"/>
                          <w:sz w:val="20"/>
                          <w:szCs w:val="20"/>
                        </w:rPr>
                        <w:t>të</w:t>
                      </w:r>
                      <w:r>
                        <w:rPr>
                          <w:rFonts w:asciiTheme="minorHAnsi" w:eastAsia="Calibri" w:hAnsi="Calibri"/>
                          <w:color w:val="000000" w:themeColor="text1"/>
                          <w:kern w:val="24"/>
                          <w:sz w:val="20"/>
                          <w:szCs w:val="20"/>
                        </w:rPr>
                        <w:t xml:space="preserve"> gjirit</w:t>
                      </w:r>
                      <w:r>
                        <w:rPr>
                          <w:rFonts w:asciiTheme="minorHAnsi" w:eastAsia="Calibri" w:hAnsi="Calibri"/>
                          <w:color w:val="000000" w:themeColor="text1"/>
                          <w:spacing w:val="10"/>
                          <w:kern w:val="24"/>
                          <w:sz w:val="20"/>
                          <w:szCs w:val="20"/>
                        </w:rPr>
                        <w:t xml:space="preserve"> </w:t>
                      </w:r>
                      <w:r>
                        <w:rPr>
                          <w:rFonts w:asciiTheme="minorHAnsi" w:eastAsia="Calibri" w:hAnsi="Calibri"/>
                          <w:color w:val="000000" w:themeColor="text1"/>
                          <w:kern w:val="24"/>
                          <w:sz w:val="20"/>
                          <w:szCs w:val="20"/>
                        </w:rPr>
                        <w:t>.</w:t>
                      </w:r>
                    </w:p>
                    <w:p w14:paraId="54A17B8C" w14:textId="77777777" w:rsidR="00EB4511" w:rsidRDefault="00EB4511" w:rsidP="00E665CC">
                      <w:pPr>
                        <w:pStyle w:val="NormalWeb"/>
                        <w:spacing w:before="0" w:beforeAutospacing="0" w:after="0" w:afterAutospacing="0" w:line="252" w:lineRule="auto"/>
                        <w:ind w:left="130" w:right="130"/>
                        <w:jc w:val="both"/>
                      </w:pPr>
                      <w:r>
                        <w:rPr>
                          <w:rFonts w:asciiTheme="minorHAnsi" w:eastAsia="Calibri" w:hAnsi="Calibri"/>
                          <w:color w:val="000000" w:themeColor="text1"/>
                          <w:kern w:val="24"/>
                          <w:position w:val="6"/>
                          <w:sz w:val="20"/>
                          <w:szCs w:val="20"/>
                          <w:vertAlign w:val="superscript"/>
                        </w:rPr>
                        <w:t>a</w:t>
                      </w:r>
                      <w:r>
                        <w:rPr>
                          <w:rFonts w:asciiTheme="minorHAnsi" w:eastAsia="Calibri" w:hAnsi="Calibri"/>
                          <w:color w:val="000000" w:themeColor="text1"/>
                          <w:kern w:val="24"/>
                          <w:sz w:val="20"/>
                          <w:szCs w:val="20"/>
                        </w:rPr>
                        <w:t xml:space="preserve"> Biologjia që kërkon ChT</w:t>
                      </w:r>
                      <w:r>
                        <w:rPr>
                          <w:rFonts w:asciiTheme="minorHAnsi" w:eastAsia="Calibri" w:hAnsi="Calibri"/>
                          <w:color w:val="000000" w:themeColor="text1"/>
                          <w:spacing w:val="-5"/>
                          <w:kern w:val="24"/>
                          <w:sz w:val="20"/>
                          <w:szCs w:val="20"/>
                        </w:rPr>
                        <w:t xml:space="preserve"> </w:t>
                      </w:r>
                      <w:r>
                        <w:rPr>
                          <w:rFonts w:asciiTheme="minorHAnsi" w:eastAsia="Calibri" w:hAnsi="Calibri"/>
                          <w:color w:val="000000" w:themeColor="text1"/>
                          <w:kern w:val="24"/>
                          <w:sz w:val="20"/>
                          <w:szCs w:val="20"/>
                        </w:rPr>
                        <w:t>(TNBC,</w:t>
                      </w:r>
                      <w:r>
                        <w:rPr>
                          <w:rFonts w:asciiTheme="minorHAnsi" w:eastAsia="Calibri" w:hAnsi="Calibri"/>
                          <w:color w:val="000000" w:themeColor="text1"/>
                          <w:spacing w:val="-4"/>
                          <w:kern w:val="24"/>
                          <w:sz w:val="20"/>
                          <w:szCs w:val="20"/>
                        </w:rPr>
                        <w:t xml:space="preserve"> </w:t>
                      </w:r>
                      <w:r>
                        <w:rPr>
                          <w:rFonts w:asciiTheme="minorHAnsi" w:eastAsia="Calibri" w:hAnsi="Calibri"/>
                          <w:color w:val="000000" w:themeColor="text1"/>
                          <w:kern w:val="24"/>
                          <w:sz w:val="20"/>
                          <w:szCs w:val="20"/>
                        </w:rPr>
                        <w:t>HER2-pozitiv, i ngjashëm me luminal</w:t>
                      </w:r>
                      <w:r>
                        <w:rPr>
                          <w:rFonts w:asciiTheme="minorHAnsi" w:eastAsia="Calibri" w:hAnsi="Calibri"/>
                          <w:color w:val="000000" w:themeColor="text1"/>
                          <w:spacing w:val="-4"/>
                          <w:kern w:val="24"/>
                          <w:sz w:val="20"/>
                          <w:szCs w:val="20"/>
                        </w:rPr>
                        <w:t xml:space="preserve"> </w:t>
                      </w:r>
                      <w:r>
                        <w:rPr>
                          <w:rFonts w:asciiTheme="minorHAnsi" w:eastAsia="Calibri" w:hAnsi="Calibri"/>
                          <w:color w:val="000000" w:themeColor="text1"/>
                          <w:kern w:val="24"/>
                          <w:sz w:val="20"/>
                          <w:szCs w:val="20"/>
                        </w:rPr>
                        <w:t>B),</w:t>
                      </w:r>
                      <w:r>
                        <w:rPr>
                          <w:rFonts w:asciiTheme="minorHAnsi" w:eastAsia="Calibri" w:hAnsi="Calibri"/>
                          <w:color w:val="000000" w:themeColor="text1"/>
                          <w:spacing w:val="-4"/>
                          <w:kern w:val="24"/>
                          <w:sz w:val="20"/>
                          <w:szCs w:val="20"/>
                        </w:rPr>
                        <w:t xml:space="preserve"> </w:t>
                      </w:r>
                      <w:r>
                        <w:rPr>
                          <w:rFonts w:asciiTheme="minorHAnsi" w:eastAsia="Calibri" w:hAnsi="Calibri"/>
                          <w:color w:val="000000" w:themeColor="text1"/>
                          <w:kern w:val="24"/>
                          <w:sz w:val="20"/>
                          <w:szCs w:val="20"/>
                        </w:rPr>
                        <w:t>për të vlerësuar përgjigjen dhe prognozën dhe përfundimisht të vendosë për terapitë postoperative, duhet të marrë në mënyrë preferenciale ChT preoperative.</w:t>
                      </w:r>
                    </w:p>
                    <w:p w14:paraId="520D9C59" w14:textId="77777777" w:rsidR="00EB4511" w:rsidRDefault="00EB4511" w:rsidP="00E665CC">
                      <w:pPr>
                        <w:pStyle w:val="NormalWeb"/>
                        <w:spacing w:before="0" w:beforeAutospacing="0" w:after="0" w:afterAutospacing="0" w:line="203" w:lineRule="exact"/>
                        <w:ind w:left="130"/>
                        <w:jc w:val="both"/>
                      </w:pPr>
                      <w:r>
                        <w:rPr>
                          <w:rFonts w:asciiTheme="minorHAnsi" w:eastAsia="Calibri" w:hAnsi="Calibri"/>
                          <w:color w:val="000000" w:themeColor="text1"/>
                          <w:kern w:val="24"/>
                          <w:position w:val="6"/>
                          <w:sz w:val="20"/>
                          <w:szCs w:val="20"/>
                          <w:vertAlign w:val="superscript"/>
                        </w:rPr>
                        <w:t>b</w:t>
                      </w:r>
                      <w:r>
                        <w:rPr>
                          <w:rFonts w:asciiTheme="minorHAnsi" w:eastAsia="Calibri" w:hAnsi="Calibri"/>
                          <w:color w:val="000000" w:themeColor="text1"/>
                          <w:kern w:val="24"/>
                          <w:sz w:val="20"/>
                          <w:szCs w:val="20"/>
                        </w:rPr>
                        <w:t xml:space="preserve"> </w:t>
                      </w:r>
                      <w:r>
                        <w:rPr>
                          <w:rFonts w:asciiTheme="minorHAnsi" w:eastAsia="Calibri" w:hAnsi="Calibri"/>
                          <w:color w:val="000000" w:themeColor="text1"/>
                          <w:spacing w:val="1"/>
                          <w:kern w:val="24"/>
                          <w:sz w:val="20"/>
                          <w:szCs w:val="20"/>
                        </w:rPr>
                        <w:t>Fenotipet agresive</w:t>
                      </w:r>
                      <w:r>
                        <w:rPr>
                          <w:rFonts w:asciiTheme="minorHAnsi" w:eastAsia="Calibri" w:hAnsi="Calibri"/>
                          <w:color w:val="000000" w:themeColor="text1"/>
                          <w:kern w:val="24"/>
                          <w:sz w:val="20"/>
                          <w:szCs w:val="20"/>
                        </w:rPr>
                        <w:t>:</w:t>
                      </w:r>
                      <w:r>
                        <w:rPr>
                          <w:rFonts w:asciiTheme="minorHAnsi" w:eastAsia="Calibri" w:hAnsi="Calibri"/>
                          <w:color w:val="000000" w:themeColor="text1"/>
                          <w:spacing w:val="1"/>
                          <w:kern w:val="24"/>
                          <w:sz w:val="20"/>
                          <w:szCs w:val="20"/>
                        </w:rPr>
                        <w:t xml:space="preserve"> </w:t>
                      </w:r>
                      <w:r>
                        <w:rPr>
                          <w:rFonts w:asciiTheme="minorHAnsi" w:eastAsia="Calibri" w:hAnsi="Calibri"/>
                          <w:color w:val="000000" w:themeColor="text1"/>
                          <w:kern w:val="24"/>
                          <w:sz w:val="20"/>
                          <w:szCs w:val="20"/>
                        </w:rPr>
                        <w:t>TNBC</w:t>
                      </w:r>
                      <w:r>
                        <w:rPr>
                          <w:rFonts w:asciiTheme="minorHAnsi" w:eastAsia="Calibri" w:hAnsi="Calibri"/>
                          <w:color w:val="000000" w:themeColor="text1"/>
                          <w:spacing w:val="1"/>
                          <w:kern w:val="24"/>
                          <w:sz w:val="20"/>
                          <w:szCs w:val="20"/>
                        </w:rPr>
                        <w:t xml:space="preserve"> </w:t>
                      </w:r>
                      <w:r>
                        <w:rPr>
                          <w:rFonts w:asciiTheme="minorHAnsi" w:eastAsia="Calibri" w:hAnsi="Calibri"/>
                          <w:color w:val="000000" w:themeColor="text1"/>
                          <w:kern w:val="24"/>
                          <w:sz w:val="20"/>
                          <w:szCs w:val="20"/>
                        </w:rPr>
                        <w:t>ose</w:t>
                      </w:r>
                      <w:r>
                        <w:rPr>
                          <w:rFonts w:asciiTheme="minorHAnsi" w:eastAsia="Calibri" w:hAnsi="Calibri"/>
                          <w:color w:val="000000" w:themeColor="text1"/>
                          <w:spacing w:val="1"/>
                          <w:kern w:val="24"/>
                          <w:sz w:val="20"/>
                          <w:szCs w:val="20"/>
                        </w:rPr>
                        <w:t xml:space="preserve"> kanceri i gjirit </w:t>
                      </w:r>
                      <w:r>
                        <w:rPr>
                          <w:rFonts w:asciiTheme="minorHAnsi" w:eastAsia="Calibri" w:hAnsi="Calibri"/>
                          <w:color w:val="000000" w:themeColor="text1"/>
                          <w:kern w:val="24"/>
                          <w:sz w:val="20"/>
                          <w:szCs w:val="20"/>
                        </w:rPr>
                        <w:t>HER2-pozitiv.</w:t>
                      </w:r>
                    </w:p>
                    <w:p w14:paraId="6F33F126" w14:textId="77777777" w:rsidR="00EB4511" w:rsidRDefault="00EB4511" w:rsidP="00E665CC">
                      <w:pPr>
                        <w:pStyle w:val="NormalWeb"/>
                        <w:spacing w:before="0" w:beforeAutospacing="0" w:after="0" w:afterAutospacing="0" w:line="220" w:lineRule="exact"/>
                        <w:ind w:left="130"/>
                        <w:jc w:val="both"/>
                      </w:pPr>
                      <w:r>
                        <w:rPr>
                          <w:rFonts w:asciiTheme="minorHAnsi" w:eastAsia="Calibri" w:hAnsi="Calibri"/>
                          <w:color w:val="000000" w:themeColor="text1"/>
                          <w:kern w:val="24"/>
                          <w:position w:val="6"/>
                          <w:sz w:val="20"/>
                          <w:szCs w:val="20"/>
                          <w:vertAlign w:val="superscript"/>
                        </w:rPr>
                        <w:t>c</w:t>
                      </w:r>
                      <w:r>
                        <w:rPr>
                          <w:rFonts w:asciiTheme="minorHAnsi" w:eastAsia="Calibri" w:hAnsi="Calibri"/>
                          <w:color w:val="000000" w:themeColor="text1"/>
                          <w:kern w:val="24"/>
                          <w:sz w:val="20"/>
                          <w:szCs w:val="20"/>
                        </w:rPr>
                        <w:t xml:space="preserve"> Nse është planifikuar</w:t>
                      </w:r>
                      <w:r>
                        <w:rPr>
                          <w:rFonts w:asciiTheme="minorHAnsi" w:eastAsia="Calibri" w:hAnsi="Calibri"/>
                          <w:color w:val="000000" w:themeColor="text1"/>
                          <w:spacing w:val="-8"/>
                          <w:kern w:val="24"/>
                          <w:sz w:val="20"/>
                          <w:szCs w:val="20"/>
                        </w:rPr>
                        <w:t xml:space="preserve"> </w:t>
                      </w:r>
                      <w:r>
                        <w:rPr>
                          <w:rFonts w:asciiTheme="minorHAnsi" w:eastAsia="Calibri" w:hAnsi="Calibri"/>
                          <w:color w:val="000000" w:themeColor="text1"/>
                          <w:kern w:val="24"/>
                          <w:sz w:val="20"/>
                          <w:szCs w:val="20"/>
                        </w:rPr>
                        <w:t>ChT,</w:t>
                      </w:r>
                      <w:r>
                        <w:rPr>
                          <w:rFonts w:asciiTheme="minorHAnsi" w:eastAsia="Calibri" w:hAnsi="Calibri"/>
                          <w:color w:val="000000" w:themeColor="text1"/>
                          <w:spacing w:val="-8"/>
                          <w:kern w:val="24"/>
                          <w:sz w:val="20"/>
                          <w:szCs w:val="20"/>
                        </w:rPr>
                        <w:t xml:space="preserve"> </w:t>
                      </w:r>
                      <w:r>
                        <w:rPr>
                          <w:rFonts w:asciiTheme="minorHAnsi" w:eastAsia="Calibri" w:hAnsi="Calibri"/>
                          <w:color w:val="000000" w:themeColor="text1"/>
                          <w:kern w:val="24"/>
                          <w:sz w:val="20"/>
                          <w:szCs w:val="20"/>
                        </w:rPr>
                        <w:t>ajo duhet të jepet e gjitha si neoadjuvante.</w:t>
                      </w:r>
                    </w:p>
                    <w:p w14:paraId="36B73172" w14:textId="77777777" w:rsidR="00EB4511" w:rsidRDefault="00EB4511" w:rsidP="00E665CC">
                      <w:pPr>
                        <w:pStyle w:val="NormalWeb"/>
                        <w:spacing w:before="0" w:beforeAutospacing="0" w:after="0" w:afterAutospacing="0" w:line="225" w:lineRule="exact"/>
                        <w:ind w:left="130"/>
                        <w:jc w:val="both"/>
                      </w:pPr>
                      <w:r>
                        <w:rPr>
                          <w:rFonts w:asciiTheme="minorHAnsi" w:eastAsia="Calibri" w:hAnsi="Calibri"/>
                          <w:color w:val="000000" w:themeColor="text1"/>
                          <w:kern w:val="24"/>
                          <w:position w:val="6"/>
                          <w:sz w:val="20"/>
                          <w:szCs w:val="20"/>
                          <w:vertAlign w:val="superscript"/>
                        </w:rPr>
                        <w:t>d</w:t>
                      </w:r>
                      <w:r>
                        <w:rPr>
                          <w:rFonts w:asciiTheme="minorHAnsi" w:eastAsia="Calibri" w:hAnsi="Calibri"/>
                          <w:color w:val="000000" w:themeColor="text1"/>
                          <w:spacing w:val="12"/>
                          <w:kern w:val="24"/>
                          <w:position w:val="6"/>
                          <w:sz w:val="20"/>
                          <w:szCs w:val="20"/>
                          <w:vertAlign w:val="superscript"/>
                        </w:rPr>
                        <w:t xml:space="preserve"> </w:t>
                      </w:r>
                      <w:r>
                        <w:rPr>
                          <w:rFonts w:asciiTheme="minorHAnsi" w:eastAsia="Calibri" w:hAnsi="Calibri"/>
                          <w:color w:val="000000" w:themeColor="text1"/>
                          <w:kern w:val="24"/>
                          <w:sz w:val="20"/>
                          <w:szCs w:val="20"/>
                        </w:rPr>
                        <w:t>RT shoqëruese postoperative, ET postoperative dhe terapia anti-HER2.</w:t>
                      </w:r>
                    </w:p>
                    <w:p w14:paraId="2CF0B8F5" w14:textId="77777777" w:rsidR="00EB4511" w:rsidRDefault="00EB4511" w:rsidP="00E665CC">
                      <w:pPr>
                        <w:pStyle w:val="NormalWeb"/>
                        <w:spacing w:before="13" w:beforeAutospacing="0" w:after="0" w:afterAutospacing="0" w:line="254" w:lineRule="auto"/>
                        <w:ind w:left="130"/>
                        <w:jc w:val="both"/>
                      </w:pPr>
                      <w:r>
                        <w:rPr>
                          <w:rFonts w:asciiTheme="minorHAnsi" w:eastAsia="Calibri" w:hAnsi="Calibri"/>
                          <w:color w:val="000000" w:themeColor="text1"/>
                          <w:kern w:val="24"/>
                          <w:sz w:val="20"/>
                          <w:szCs w:val="20"/>
                        </w:rPr>
                        <w:t>BCS,</w:t>
                      </w:r>
                      <w:r>
                        <w:rPr>
                          <w:rFonts w:asciiTheme="minorHAnsi" w:eastAsia="Calibri" w:hAnsi="Calibri"/>
                          <w:color w:val="000000" w:themeColor="text1"/>
                          <w:spacing w:val="15"/>
                          <w:kern w:val="24"/>
                          <w:sz w:val="20"/>
                          <w:szCs w:val="20"/>
                        </w:rPr>
                        <w:t xml:space="preserve"> </w:t>
                      </w:r>
                      <w:r>
                        <w:rPr>
                          <w:rFonts w:asciiTheme="minorHAnsi" w:eastAsia="Calibri" w:hAnsi="Calibri"/>
                          <w:color w:val="000000" w:themeColor="text1"/>
                          <w:kern w:val="24"/>
                          <w:sz w:val="20"/>
                          <w:szCs w:val="20"/>
                        </w:rPr>
                        <w:t xml:space="preserve">Kirurgjia e ruajtjes së gjirit (angl </w:t>
                      </w:r>
                      <w:r>
                        <w:rPr>
                          <w:rFonts w:asciiTheme="minorHAnsi" w:eastAsia="Calibri" w:hAnsi="Calibri"/>
                          <w:i/>
                          <w:iCs/>
                          <w:color w:val="000000" w:themeColor="text1"/>
                          <w:kern w:val="24"/>
                          <w:sz w:val="20"/>
                          <w:szCs w:val="20"/>
                        </w:rPr>
                        <w:t>breast-conserving</w:t>
                      </w:r>
                      <w:r>
                        <w:rPr>
                          <w:rFonts w:asciiTheme="minorHAnsi" w:eastAsia="Calibri" w:hAnsi="Calibri"/>
                          <w:i/>
                          <w:iCs/>
                          <w:color w:val="000000" w:themeColor="text1"/>
                          <w:spacing w:val="18"/>
                          <w:kern w:val="24"/>
                          <w:sz w:val="20"/>
                          <w:szCs w:val="20"/>
                        </w:rPr>
                        <w:t xml:space="preserve"> </w:t>
                      </w:r>
                      <w:r>
                        <w:rPr>
                          <w:rFonts w:asciiTheme="minorHAnsi" w:eastAsia="Calibri" w:hAnsi="Calibri"/>
                          <w:i/>
                          <w:iCs/>
                          <w:color w:val="000000" w:themeColor="text1"/>
                          <w:kern w:val="24"/>
                          <w:sz w:val="20"/>
                          <w:szCs w:val="20"/>
                        </w:rPr>
                        <w:t>surgery</w:t>
                      </w:r>
                      <w:r>
                        <w:rPr>
                          <w:rFonts w:asciiTheme="minorHAnsi" w:eastAsia="Calibri" w:hAnsi="Calibri"/>
                          <w:color w:val="000000" w:themeColor="text1"/>
                          <w:kern w:val="24"/>
                          <w:sz w:val="20"/>
                          <w:szCs w:val="20"/>
                        </w:rPr>
                        <w:t>);</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ChT,</w:t>
                      </w:r>
                      <w:r>
                        <w:rPr>
                          <w:rFonts w:asciiTheme="minorHAnsi" w:eastAsia="Calibri" w:hAnsi="Calibri"/>
                          <w:color w:val="000000" w:themeColor="text1"/>
                          <w:spacing w:val="15"/>
                          <w:kern w:val="24"/>
                          <w:sz w:val="20"/>
                          <w:szCs w:val="20"/>
                        </w:rPr>
                        <w:t xml:space="preserve"> </w:t>
                      </w:r>
                      <w:r>
                        <w:rPr>
                          <w:rFonts w:asciiTheme="minorHAnsi" w:eastAsia="Calibri" w:hAnsi="Calibri"/>
                          <w:color w:val="000000" w:themeColor="text1"/>
                          <w:kern w:val="24"/>
                          <w:sz w:val="20"/>
                          <w:szCs w:val="20"/>
                        </w:rPr>
                        <w:t>kimioterapia;</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ET,</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terapia endokrine;</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HER2,</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receptori i faktorit të rritjes</w:t>
                      </w:r>
                      <w:r>
                        <w:rPr>
                          <w:rFonts w:asciiTheme="minorHAnsi" w:eastAsia="Calibri" w:hAnsi="Calibri"/>
                          <w:color w:val="000000" w:themeColor="text1"/>
                          <w:spacing w:val="17"/>
                          <w:kern w:val="24"/>
                          <w:sz w:val="20"/>
                          <w:szCs w:val="20"/>
                        </w:rPr>
                        <w:t xml:space="preserve"> </w:t>
                      </w:r>
                      <w:r>
                        <w:rPr>
                          <w:rFonts w:asciiTheme="minorHAnsi" w:eastAsia="Calibri" w:hAnsi="Calibri"/>
                          <w:color w:val="000000" w:themeColor="text1"/>
                          <w:kern w:val="24"/>
                          <w:sz w:val="20"/>
                          <w:szCs w:val="20"/>
                        </w:rPr>
                        <w:t>epidermale humane</w:t>
                      </w:r>
                      <w:r>
                        <w:rPr>
                          <w:rFonts w:asciiTheme="minorHAnsi" w:eastAsia="Calibri" w:hAnsi="Calibri"/>
                          <w:color w:val="000000" w:themeColor="text1"/>
                          <w:spacing w:val="17"/>
                          <w:kern w:val="24"/>
                          <w:sz w:val="20"/>
                          <w:szCs w:val="20"/>
                        </w:rPr>
                        <w:t xml:space="preserve"> </w:t>
                      </w:r>
                      <w:r>
                        <w:rPr>
                          <w:rFonts w:asciiTheme="minorHAnsi" w:eastAsia="Calibri" w:hAnsi="Calibri"/>
                          <w:color w:val="000000" w:themeColor="text1"/>
                          <w:kern w:val="24"/>
                          <w:sz w:val="20"/>
                          <w:szCs w:val="20"/>
                        </w:rPr>
                        <w:t>2;</w:t>
                      </w:r>
                      <w:r>
                        <w:rPr>
                          <w:rFonts w:asciiTheme="minorHAnsi" w:eastAsia="Calibri" w:hAnsi="Calibri"/>
                          <w:color w:val="000000" w:themeColor="text1"/>
                          <w:spacing w:val="15"/>
                          <w:kern w:val="24"/>
                          <w:sz w:val="20"/>
                          <w:szCs w:val="20"/>
                        </w:rPr>
                        <w:t xml:space="preserve"> </w:t>
                      </w:r>
                      <w:r>
                        <w:rPr>
                          <w:rFonts w:asciiTheme="minorHAnsi" w:eastAsia="Calibri" w:hAnsi="Calibri"/>
                          <w:color w:val="000000" w:themeColor="text1"/>
                          <w:kern w:val="24"/>
                          <w:sz w:val="20"/>
                          <w:szCs w:val="20"/>
                        </w:rPr>
                        <w:t>RT,</w:t>
                      </w:r>
                      <w:r>
                        <w:rPr>
                          <w:rFonts w:asciiTheme="minorHAnsi" w:eastAsia="Calibri" w:hAnsi="Calibri"/>
                          <w:color w:val="000000" w:themeColor="text1"/>
                          <w:spacing w:val="16"/>
                          <w:kern w:val="24"/>
                          <w:sz w:val="20"/>
                          <w:szCs w:val="20"/>
                        </w:rPr>
                        <w:t xml:space="preserve"> </w:t>
                      </w:r>
                      <w:r>
                        <w:rPr>
                          <w:rFonts w:asciiTheme="minorHAnsi" w:eastAsia="Calibri" w:hAnsi="Calibri"/>
                          <w:color w:val="000000" w:themeColor="text1"/>
                          <w:kern w:val="24"/>
                          <w:sz w:val="20"/>
                          <w:szCs w:val="20"/>
                        </w:rPr>
                        <w:t>radioterapi, TNBC, kancer i gjirit trefishtë negativ.</w:t>
                      </w:r>
                    </w:p>
                  </w:txbxContent>
                </v:textbox>
                <w10:wrap anchorx="margin"/>
              </v:shape>
            </w:pict>
          </mc:Fallback>
        </mc:AlternateContent>
      </w:r>
    </w:p>
    <w:p w14:paraId="7104C741" w14:textId="0230E0FD" w:rsidR="00F1296A" w:rsidRDefault="00F1296A" w:rsidP="00F1296A">
      <w:pPr>
        <w:widowControl w:val="0"/>
        <w:spacing w:before="6" w:after="0"/>
        <w:jc w:val="both"/>
        <w:rPr>
          <w:rFonts w:ascii="Times New Roman" w:eastAsiaTheme="minorHAnsi" w:hAnsi="Times New Roman" w:cs="Times New Roman"/>
          <w:b/>
          <w:bCs/>
          <w:sz w:val="24"/>
          <w:szCs w:val="24"/>
        </w:rPr>
      </w:pPr>
    </w:p>
    <w:p w14:paraId="2833F1F6" w14:textId="67112A1C" w:rsidR="00F1296A" w:rsidRDefault="00F1296A" w:rsidP="00F1296A">
      <w:pPr>
        <w:widowControl w:val="0"/>
        <w:spacing w:before="6" w:after="0"/>
        <w:jc w:val="both"/>
        <w:rPr>
          <w:rFonts w:ascii="Times New Roman" w:eastAsiaTheme="minorHAnsi" w:hAnsi="Times New Roman" w:cs="Times New Roman"/>
          <w:b/>
          <w:bCs/>
          <w:sz w:val="24"/>
          <w:szCs w:val="24"/>
        </w:rPr>
      </w:pPr>
    </w:p>
    <w:p w14:paraId="188962C5" w14:textId="66565E72" w:rsidR="00F1296A" w:rsidRDefault="00F1296A" w:rsidP="00F1296A">
      <w:pPr>
        <w:widowControl w:val="0"/>
        <w:spacing w:before="6" w:after="0"/>
        <w:jc w:val="both"/>
        <w:rPr>
          <w:rFonts w:ascii="Times New Roman" w:eastAsiaTheme="minorHAnsi" w:hAnsi="Times New Roman" w:cs="Times New Roman"/>
          <w:b/>
          <w:bCs/>
          <w:sz w:val="24"/>
          <w:szCs w:val="24"/>
        </w:rPr>
      </w:pPr>
    </w:p>
    <w:p w14:paraId="1A723673" w14:textId="69877AB7" w:rsidR="008C570A" w:rsidRDefault="008C570A" w:rsidP="00F1296A">
      <w:pPr>
        <w:widowControl w:val="0"/>
        <w:spacing w:before="6" w:after="0"/>
        <w:jc w:val="both"/>
        <w:rPr>
          <w:rFonts w:ascii="Times New Roman" w:eastAsiaTheme="minorHAnsi" w:hAnsi="Times New Roman" w:cs="Times New Roman"/>
          <w:b/>
          <w:bCs/>
          <w:sz w:val="24"/>
          <w:szCs w:val="24"/>
        </w:rPr>
      </w:pPr>
    </w:p>
    <w:p w14:paraId="7F6C2770" w14:textId="77777777" w:rsidR="008C570A" w:rsidRPr="008C570A" w:rsidRDefault="008C570A" w:rsidP="008C570A">
      <w:pPr>
        <w:rPr>
          <w:rFonts w:ascii="Times New Roman" w:eastAsiaTheme="minorHAnsi" w:hAnsi="Times New Roman" w:cs="Times New Roman"/>
          <w:sz w:val="24"/>
          <w:szCs w:val="24"/>
        </w:rPr>
      </w:pPr>
    </w:p>
    <w:p w14:paraId="71A52578" w14:textId="0B2AEE68" w:rsidR="008C570A" w:rsidRDefault="008C570A" w:rsidP="008C570A">
      <w:pPr>
        <w:jc w:val="right"/>
        <w:rPr>
          <w:rFonts w:ascii="Times New Roman" w:eastAsiaTheme="minorHAnsi" w:hAnsi="Times New Roman" w:cs="Times New Roman"/>
          <w:sz w:val="24"/>
          <w:szCs w:val="24"/>
        </w:rPr>
      </w:pPr>
    </w:p>
    <w:p w14:paraId="0908CD46" w14:textId="3356DA91" w:rsidR="00E665CC" w:rsidRDefault="00E665CC" w:rsidP="008C570A">
      <w:pPr>
        <w:jc w:val="right"/>
        <w:rPr>
          <w:rFonts w:ascii="Times New Roman" w:eastAsiaTheme="minorHAnsi" w:hAnsi="Times New Roman" w:cs="Times New Roman"/>
          <w:sz w:val="24"/>
          <w:szCs w:val="24"/>
        </w:rPr>
      </w:pPr>
    </w:p>
    <w:p w14:paraId="260BBD13" w14:textId="53E5C723" w:rsidR="00E665CC" w:rsidRDefault="00E665CC" w:rsidP="008C570A">
      <w:pPr>
        <w:jc w:val="right"/>
        <w:rPr>
          <w:rFonts w:ascii="Times New Roman" w:eastAsiaTheme="minorHAnsi" w:hAnsi="Times New Roman" w:cs="Times New Roman"/>
          <w:sz w:val="24"/>
          <w:szCs w:val="24"/>
        </w:rPr>
      </w:pPr>
    </w:p>
    <w:p w14:paraId="31157EAE" w14:textId="6ADF43C3" w:rsidR="00E665CC" w:rsidRDefault="00E665CC" w:rsidP="008C570A">
      <w:pPr>
        <w:jc w:val="right"/>
        <w:rPr>
          <w:rFonts w:ascii="Times New Roman" w:eastAsiaTheme="minorHAnsi" w:hAnsi="Times New Roman" w:cs="Times New Roman"/>
          <w:sz w:val="24"/>
          <w:szCs w:val="24"/>
        </w:rPr>
      </w:pPr>
    </w:p>
    <w:p w14:paraId="642AE540" w14:textId="207E3E34" w:rsidR="008C570A" w:rsidRDefault="008C570A" w:rsidP="008C570A">
      <w:pPr>
        <w:rPr>
          <w:rFonts w:ascii="Times New Roman" w:eastAsiaTheme="minorHAnsi" w:hAnsi="Times New Roman" w:cs="Times New Roman"/>
          <w:sz w:val="24"/>
          <w:szCs w:val="24"/>
        </w:rPr>
      </w:pPr>
      <w:r w:rsidRPr="008C570A">
        <w:rPr>
          <w:rFonts w:ascii="Times New Roman" w:eastAsiaTheme="minorHAnsi" w:hAnsi="Times New Roman" w:cs="Times New Roman"/>
          <w:noProof/>
          <w:sz w:val="24"/>
          <w:szCs w:val="24"/>
        </w:rPr>
        <w:drawing>
          <wp:inline distT="0" distB="0" distL="0" distR="0" wp14:anchorId="0CD627DC" wp14:editId="07C994F2">
            <wp:extent cx="5943600" cy="4838700"/>
            <wp:effectExtent l="0" t="0" r="0" b="0"/>
            <wp:docPr id="3" name="Picture 2">
              <a:extLst xmlns:a="http://schemas.openxmlformats.org/drawingml/2006/main">
                <a:ext uri="{FF2B5EF4-FFF2-40B4-BE49-F238E27FC236}">
                  <a16:creationId xmlns:a16="http://schemas.microsoft.com/office/drawing/2014/main" id="{9EF1FC3B-30E5-497B-BFF7-4CB4B4934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EF1FC3B-30E5-497B-BFF7-4CB4B4934EC3}"/>
                        </a:ext>
                      </a:extLst>
                    </pic:cNvPr>
                    <pic:cNvPicPr>
                      <a:picLocks noChangeAspect="1"/>
                    </pic:cNvPicPr>
                  </pic:nvPicPr>
                  <pic:blipFill rotWithShape="1">
                    <a:blip r:embed="rId9"/>
                    <a:srcRect l="16797" t="26822" r="38672" b="5539"/>
                    <a:stretch/>
                  </pic:blipFill>
                  <pic:spPr>
                    <a:xfrm>
                      <a:off x="0" y="0"/>
                      <a:ext cx="5943600" cy="4838700"/>
                    </a:xfrm>
                    <a:prstGeom prst="rect">
                      <a:avLst/>
                    </a:prstGeom>
                  </pic:spPr>
                </pic:pic>
              </a:graphicData>
            </a:graphic>
          </wp:inline>
        </w:drawing>
      </w:r>
    </w:p>
    <w:p w14:paraId="04292D83" w14:textId="26250232" w:rsidR="008C570A" w:rsidRDefault="00E665CC" w:rsidP="008C570A">
      <w:pPr>
        <w:rPr>
          <w:rFonts w:ascii="Times New Roman" w:eastAsiaTheme="minorHAnsi" w:hAnsi="Times New Roman" w:cs="Times New Roman"/>
          <w:sz w:val="24"/>
          <w:szCs w:val="24"/>
        </w:rPr>
      </w:pPr>
      <w:r w:rsidRPr="00E665CC">
        <w:rPr>
          <w:rFonts w:ascii="Times New Roman" w:eastAsiaTheme="minorHAnsi" w:hAnsi="Times New Roman" w:cs="Times New Roman"/>
          <w:noProof/>
          <w:sz w:val="24"/>
          <w:szCs w:val="24"/>
        </w:rPr>
        <mc:AlternateContent>
          <mc:Choice Requires="wps">
            <w:drawing>
              <wp:anchor distT="0" distB="0" distL="114300" distR="114300" simplePos="0" relativeHeight="251679744" behindDoc="0" locked="0" layoutInCell="1" allowOverlap="1" wp14:anchorId="745DEEE8" wp14:editId="0D464895">
                <wp:simplePos x="0" y="0"/>
                <wp:positionH relativeFrom="margin">
                  <wp:align>right</wp:align>
                </wp:positionH>
                <wp:positionV relativeFrom="paragraph">
                  <wp:posOffset>129539</wp:posOffset>
                </wp:positionV>
                <wp:extent cx="6229350" cy="2047875"/>
                <wp:effectExtent l="0" t="0" r="0" b="0"/>
                <wp:wrapNone/>
                <wp:docPr id="6" name="TextBox 4">
                  <a:extLst xmlns:a="http://schemas.openxmlformats.org/drawingml/2006/main">
                    <a:ext uri="{FF2B5EF4-FFF2-40B4-BE49-F238E27FC236}">
                      <a16:creationId xmlns:a16="http://schemas.microsoft.com/office/drawing/2014/main" id="{1935563D-46A3-4845-B14E-E9A5C74BB647}"/>
                    </a:ext>
                  </a:extLst>
                </wp:docPr>
                <wp:cNvGraphicFramePr/>
                <a:graphic xmlns:a="http://schemas.openxmlformats.org/drawingml/2006/main">
                  <a:graphicData uri="http://schemas.microsoft.com/office/word/2010/wordprocessingShape">
                    <wps:wsp>
                      <wps:cNvSpPr txBox="1"/>
                      <wps:spPr>
                        <a:xfrm>
                          <a:off x="0" y="0"/>
                          <a:ext cx="6229350" cy="2047875"/>
                        </a:xfrm>
                        <a:prstGeom prst="rect">
                          <a:avLst/>
                        </a:prstGeom>
                        <a:noFill/>
                      </wps:spPr>
                      <wps:txbx>
                        <w:txbxContent>
                          <w:p w14:paraId="510636B6" w14:textId="77777777" w:rsidR="00EB4511" w:rsidRPr="00FB6762" w:rsidRDefault="00EB4511" w:rsidP="00E665CC">
                            <w:pPr>
                              <w:pStyle w:val="NormalWeb"/>
                              <w:spacing w:before="61" w:beforeAutospacing="0" w:after="0" w:afterAutospacing="0" w:line="179" w:lineRule="exact"/>
                              <w:ind w:left="130"/>
                              <w:jc w:val="both"/>
                              <w:rPr>
                                <w:lang w:val="it-IT"/>
                              </w:rPr>
                            </w:pPr>
                            <w:r w:rsidRPr="00FB6762">
                              <w:rPr>
                                <w:rFonts w:ascii="Calibri" w:eastAsia="Calibri" w:hAnsi="Calibri"/>
                                <w:color w:val="7B0451"/>
                                <w:kern w:val="24"/>
                                <w:sz w:val="16"/>
                                <w:szCs w:val="16"/>
                                <w:lang w:val="it-IT"/>
                              </w:rPr>
                              <w:t>Figura</w:t>
                            </w:r>
                            <w:r w:rsidRPr="00FB6762">
                              <w:rPr>
                                <w:rFonts w:ascii="Calibri" w:eastAsia="Calibri" w:hAnsi="Calibri"/>
                                <w:color w:val="7B0451"/>
                                <w:spacing w:val="14"/>
                                <w:kern w:val="24"/>
                                <w:sz w:val="16"/>
                                <w:szCs w:val="16"/>
                                <w:lang w:val="it-IT"/>
                              </w:rPr>
                              <w:t xml:space="preserve"> 2</w:t>
                            </w:r>
                            <w:r w:rsidRPr="00FB6762">
                              <w:rPr>
                                <w:rFonts w:ascii="Calibri" w:eastAsia="Calibri" w:hAnsi="Calibri"/>
                                <w:color w:val="000000" w:themeColor="text1"/>
                                <w:kern w:val="24"/>
                                <w:sz w:val="16"/>
                                <w:szCs w:val="16"/>
                                <w:lang w:val="it-IT"/>
                              </w:rPr>
                              <w:t xml:space="preserve">. </w:t>
                            </w:r>
                            <w:r w:rsidRPr="00FB6762">
                              <w:rPr>
                                <w:rFonts w:ascii="Calibri" w:eastAsia="Calibri" w:hAnsi="Calibri"/>
                                <w:color w:val="000000" w:themeColor="text1"/>
                                <w:spacing w:val="8"/>
                                <w:kern w:val="24"/>
                                <w:sz w:val="16"/>
                                <w:szCs w:val="16"/>
                                <w:lang w:val="it-IT"/>
                              </w:rPr>
                              <w:t xml:space="preserve"> </w:t>
                            </w:r>
                            <w:r w:rsidRPr="00FB6762">
                              <w:rPr>
                                <w:rFonts w:ascii="Calibri" w:eastAsia="Calibri" w:hAnsi="Calibri"/>
                                <w:color w:val="000000" w:themeColor="text1"/>
                                <w:kern w:val="24"/>
                                <w:sz w:val="16"/>
                                <w:szCs w:val="16"/>
                                <w:lang w:val="it-IT"/>
                              </w:rPr>
                              <w:t>P</w:t>
                            </w:r>
                            <w:r w:rsidRPr="00FB6762">
                              <w:rPr>
                                <w:rFonts w:ascii="Calibri" w:eastAsia="Calibri" w:hAnsi="Calibri" w:cs="Calibri"/>
                                <w:color w:val="000000" w:themeColor="text1"/>
                                <w:kern w:val="24"/>
                                <w:sz w:val="16"/>
                                <w:szCs w:val="16"/>
                                <w:lang w:val="it-IT"/>
                              </w:rPr>
                              <w:t>ërpunimi</w:t>
                            </w:r>
                            <w:r w:rsidRPr="00FB6762">
                              <w:rPr>
                                <w:rFonts w:ascii="Calibri" w:eastAsia="Calibri" w:hAnsi="Calibri"/>
                                <w:color w:val="000000" w:themeColor="text1"/>
                                <w:spacing w:val="16"/>
                                <w:kern w:val="24"/>
                                <w:sz w:val="16"/>
                                <w:szCs w:val="16"/>
                                <w:lang w:val="it-IT"/>
                              </w:rPr>
                              <w:t xml:space="preserve"> </w:t>
                            </w:r>
                            <w:r w:rsidRPr="00FB6762">
                              <w:rPr>
                                <w:rFonts w:ascii="Calibri" w:eastAsia="Calibri" w:hAnsi="Calibri"/>
                                <w:color w:val="000000" w:themeColor="text1"/>
                                <w:spacing w:val="-1"/>
                                <w:kern w:val="24"/>
                                <w:sz w:val="16"/>
                                <w:szCs w:val="16"/>
                                <w:lang w:val="it-IT"/>
                              </w:rPr>
                              <w:t>diagnostik dhe stadifikimi i MBC</w:t>
                            </w:r>
                            <w:r w:rsidRPr="00FB6762">
                              <w:rPr>
                                <w:rFonts w:ascii="Calibri" w:eastAsia="Calibri" w:hAnsi="Calibri"/>
                                <w:color w:val="000000" w:themeColor="text1"/>
                                <w:kern w:val="24"/>
                                <w:sz w:val="16"/>
                                <w:szCs w:val="16"/>
                                <w:lang w:val="it-IT"/>
                              </w:rPr>
                              <w:t>.</w:t>
                            </w:r>
                          </w:p>
                          <w:p w14:paraId="766DB902" w14:textId="77777777" w:rsidR="00EB4511" w:rsidRPr="00FB6762" w:rsidRDefault="00EB4511" w:rsidP="00E665CC">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spacing w:val="-2"/>
                                <w:kern w:val="24"/>
                                <w:sz w:val="16"/>
                                <w:szCs w:val="16"/>
                                <w:lang w:val="it-IT"/>
                              </w:rPr>
                              <w:t>Vjollce: kategoritë e përgjithshme ose stratifikimi; e bardhë: aspekte të tjera të menaxhimit.</w:t>
                            </w:r>
                          </w:p>
                          <w:p w14:paraId="6A5F7A36" w14:textId="77777777" w:rsidR="00EB4511" w:rsidRPr="00FB6762" w:rsidRDefault="00EB4511" w:rsidP="00E665CC">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spacing w:val="-2"/>
                                <w:kern w:val="24"/>
                                <w:sz w:val="16"/>
                                <w:szCs w:val="16"/>
                                <w:lang w:val="it-IT"/>
                              </w:rPr>
                              <w:t xml:space="preserve">AI, frenues i aromatazës; SNQ, sistemi nervor qendror; CT, tomografi e kompjuterizuar; ER, receptori i estrogjenit; ESCAT, shkalla e ESMO-s për funksionalitetin klinik të targeteve molekulare; ESR1, receptori i estrogjenit 1; gBRCAm, mutacion i linjës germinale BRCA1/2; HER2, receptori i faktorit të rritjes epidermale humane 2; IHC, imunohistokimi; MBC, kanceri metastatik i gjirit; MSI, paqëndrueshmëria mikrosatelitore; </w:t>
                            </w:r>
                            <w:r w:rsidRPr="00FB6762">
                              <w:rPr>
                                <w:rFonts w:ascii="Calibri" w:eastAsia="Calibri" w:hAnsi="Calibri" w:cs="Calibri"/>
                                <w:i/>
                                <w:iCs/>
                                <w:color w:val="000000" w:themeColor="text1"/>
                                <w:spacing w:val="-2"/>
                                <w:kern w:val="24"/>
                                <w:sz w:val="16"/>
                                <w:szCs w:val="16"/>
                                <w:lang w:val="it-IT"/>
                              </w:rPr>
                              <w:t>NTRK, receptori tirozinë kinazë neurotrofik; PALB2, partner dhe lokalizues i BRCA2</w:t>
                            </w:r>
                            <w:r w:rsidRPr="00FB6762">
                              <w:rPr>
                                <w:rFonts w:ascii="Calibri" w:eastAsia="Calibri" w:hAnsi="Calibri" w:cs="Calibri"/>
                                <w:color w:val="000000" w:themeColor="text1"/>
                                <w:spacing w:val="-2"/>
                                <w:kern w:val="24"/>
                                <w:sz w:val="16"/>
                                <w:szCs w:val="16"/>
                                <w:lang w:val="it-IT"/>
                              </w:rPr>
                              <w:t xml:space="preserve">; PD-L1, ligandi i vdekjes së programuar 1; PET, tomografia e emetimit të pozitroneve; PgR, receptori i progesteronit; </w:t>
                            </w:r>
                            <w:r w:rsidRPr="00FB6762">
                              <w:rPr>
                                <w:rFonts w:ascii="Calibri" w:eastAsia="Calibri" w:hAnsi="Calibri" w:cs="Calibri"/>
                                <w:i/>
                                <w:iCs/>
                                <w:color w:val="000000" w:themeColor="text1"/>
                                <w:spacing w:val="-2"/>
                                <w:kern w:val="24"/>
                                <w:sz w:val="16"/>
                                <w:szCs w:val="16"/>
                                <w:lang w:val="it-IT"/>
                              </w:rPr>
                              <w:t xml:space="preserve">PIK3CA, subnjësia katalitike alfa e fosfatidilinozitol-4,5 -bisfosfat 3-kinazës; </w:t>
                            </w:r>
                            <w:r w:rsidRPr="00FB6762">
                              <w:rPr>
                                <w:rFonts w:ascii="Calibri" w:eastAsia="Calibri" w:hAnsi="Calibri" w:cs="Calibri"/>
                                <w:color w:val="000000" w:themeColor="text1"/>
                                <w:spacing w:val="-2"/>
                                <w:kern w:val="24"/>
                                <w:sz w:val="16"/>
                                <w:szCs w:val="16"/>
                                <w:lang w:val="it-IT"/>
                              </w:rPr>
                              <w:t>TMB, barra e mutacionit të tumorit; TNBC, kanceri i gjirit trefishtë negativ.</w:t>
                            </w:r>
                          </w:p>
                          <w:p w14:paraId="6BE04673" w14:textId="77777777" w:rsidR="00EB4511" w:rsidRPr="00FB6762" w:rsidRDefault="00EB4511" w:rsidP="00E665CC">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spacing w:val="-2"/>
                                <w:kern w:val="24"/>
                                <w:position w:val="5"/>
                                <w:sz w:val="16"/>
                                <w:szCs w:val="16"/>
                                <w:vertAlign w:val="superscript"/>
                                <w:lang w:val="it-IT"/>
                              </w:rPr>
                              <w:t xml:space="preserve">a </w:t>
                            </w:r>
                            <w:r w:rsidRPr="00FB6762">
                              <w:rPr>
                                <w:rFonts w:ascii="Calibri" w:eastAsia="Calibri" w:hAnsi="Calibri" w:cs="Calibri"/>
                                <w:color w:val="000000" w:themeColor="text1"/>
                                <w:spacing w:val="-2"/>
                                <w:kern w:val="24"/>
                                <w:sz w:val="16"/>
                                <w:szCs w:val="16"/>
                                <w:lang w:val="it-IT"/>
                              </w:rPr>
                              <w:t xml:space="preserve">Nëse ka dallime të rëndësishme </w:t>
                            </w:r>
                            <w:r w:rsidRPr="00FB6762">
                              <w:rPr>
                                <w:rFonts w:ascii="Calibri" w:eastAsia="Calibri" w:hAnsi="Calibri" w:cs="Calibri"/>
                                <w:i/>
                                <w:iCs/>
                                <w:color w:val="000000" w:themeColor="text1"/>
                                <w:spacing w:val="-2"/>
                                <w:kern w:val="24"/>
                                <w:sz w:val="16"/>
                                <w:szCs w:val="16"/>
                                <w:lang w:val="it-IT"/>
                              </w:rPr>
                              <w:t>në sta</w:t>
                            </w:r>
                            <w:r w:rsidRPr="00FB6762">
                              <w:rPr>
                                <w:rFonts w:ascii="Calibri" w:eastAsia="Calibri" w:hAnsi="Calibri" w:cs="Calibri"/>
                                <w:color w:val="000000" w:themeColor="text1"/>
                                <w:spacing w:val="-2"/>
                                <w:kern w:val="24"/>
                                <w:sz w:val="16"/>
                                <w:szCs w:val="16"/>
                                <w:lang w:val="it-IT"/>
                              </w:rPr>
                              <w:t>tusin e ER/PgR dhe HER2 ndërmjet tumorit primar dhe rekurrent, pacientët duhet të menaxhohen sipas statusit të receptorit të</w:t>
                            </w:r>
                          </w:p>
                          <w:p w14:paraId="15FBAC01" w14:textId="77777777" w:rsidR="00EB4511" w:rsidRPr="00FB6762" w:rsidRDefault="00EB4511" w:rsidP="00E665CC">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spacing w:val="-2"/>
                                <w:kern w:val="24"/>
                                <w:sz w:val="16"/>
                                <w:szCs w:val="16"/>
                                <w:lang w:val="it-IT"/>
                              </w:rPr>
                              <w:t>biopsisë së sëmundjes rekurrente.</w:t>
                            </w:r>
                          </w:p>
                          <w:p w14:paraId="73027083" w14:textId="77777777" w:rsidR="00EB4511" w:rsidRPr="00FB6762" w:rsidRDefault="00EB4511" w:rsidP="00E665CC">
                            <w:pPr>
                              <w:pStyle w:val="NormalWeb"/>
                              <w:spacing w:before="0" w:beforeAutospacing="0" w:after="0" w:afterAutospacing="0"/>
                              <w:rPr>
                                <w:lang w:val="it-IT"/>
                              </w:rPr>
                            </w:pPr>
                            <w:r w:rsidRPr="00FB6762">
                              <w:rPr>
                                <w:rFonts w:ascii="Calibri" w:eastAsia="Calibri" w:hAnsi="Calibri" w:cstheme="minorBidi"/>
                                <w:color w:val="000000" w:themeColor="text1"/>
                                <w:spacing w:val="-2"/>
                                <w:kern w:val="24"/>
                                <w:position w:val="5"/>
                                <w:sz w:val="16"/>
                                <w:szCs w:val="16"/>
                                <w:vertAlign w:val="superscript"/>
                                <w:lang w:val="it-IT"/>
                              </w:rPr>
                              <w:t>b</w:t>
                            </w:r>
                            <w:r w:rsidRPr="00FB6762">
                              <w:rPr>
                                <w:rFonts w:ascii="Calibri" w:eastAsia="Calibri" w:hAnsi="Calibri" w:cstheme="minorBidi"/>
                                <w:color w:val="000000" w:themeColor="text1"/>
                                <w:spacing w:val="-2"/>
                                <w:kern w:val="24"/>
                                <w:sz w:val="16"/>
                                <w:szCs w:val="16"/>
                                <w:lang w:val="it-IT"/>
                              </w:rPr>
                              <w:t xml:space="preserve"> Skoret ESCAT zbatohen vetëm për ndryshimet gjenomike. Këto rezultate janë përcaktuar nga autorët e Udhëzuesit dhe janë vërtetuar nga ESMO Grupi Punues i Kërkimeve Translationale dhe Mjekësisë së Precisionit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45DEEE8" id="TextBox 4" o:spid="_x0000_s1027" type="#_x0000_t202" style="position:absolute;margin-left:439.3pt;margin-top:10.2pt;width:490.5pt;height:161.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" filled="f" stroked="f">
                <v:textbox>
                  <w:txbxContent>
                    <w:p w14:paraId="510636B6" w14:textId="77777777" w:rsidR="00EB4511" w:rsidRPr="00FB6762" w:rsidRDefault="00EB4511" w:rsidP="00E665CC">
                      <w:pPr>
                        <w:pStyle w:val="NormalWeb"/>
                        <w:spacing w:before="61" w:beforeAutospacing="0" w:after="0" w:afterAutospacing="0" w:line="179" w:lineRule="exact"/>
                        <w:ind w:left="130"/>
                        <w:jc w:val="both"/>
                        <w:rPr>
                          <w:lang w:val="it-IT"/>
                        </w:rPr>
                      </w:pPr>
                      <w:r w:rsidRPr="00FB6762">
                        <w:rPr>
                          <w:rFonts w:ascii="Calibri" w:eastAsia="Calibri" w:hAnsi="Calibri"/>
                          <w:color w:val="7B0451"/>
                          <w:kern w:val="24"/>
                          <w:sz w:val="16"/>
                          <w:szCs w:val="16"/>
                          <w:lang w:val="it-IT"/>
                        </w:rPr>
                        <w:t>Figura</w:t>
                      </w:r>
                      <w:r w:rsidRPr="00FB6762">
                        <w:rPr>
                          <w:rFonts w:ascii="Calibri" w:eastAsia="Calibri" w:hAnsi="Calibri"/>
                          <w:color w:val="7B0451"/>
                          <w:spacing w:val="14"/>
                          <w:kern w:val="24"/>
                          <w:sz w:val="16"/>
                          <w:szCs w:val="16"/>
                          <w:lang w:val="it-IT"/>
                        </w:rPr>
                        <w:t xml:space="preserve"> 2</w:t>
                      </w:r>
                      <w:r w:rsidRPr="00FB6762">
                        <w:rPr>
                          <w:rFonts w:ascii="Calibri" w:eastAsia="Calibri" w:hAnsi="Calibri"/>
                          <w:color w:val="000000" w:themeColor="text1"/>
                          <w:kern w:val="24"/>
                          <w:sz w:val="16"/>
                          <w:szCs w:val="16"/>
                          <w:lang w:val="it-IT"/>
                        </w:rPr>
                        <w:t xml:space="preserve">. </w:t>
                      </w:r>
                      <w:r w:rsidRPr="00FB6762">
                        <w:rPr>
                          <w:rFonts w:ascii="Calibri" w:eastAsia="Calibri" w:hAnsi="Calibri"/>
                          <w:color w:val="000000" w:themeColor="text1"/>
                          <w:spacing w:val="8"/>
                          <w:kern w:val="24"/>
                          <w:sz w:val="16"/>
                          <w:szCs w:val="16"/>
                          <w:lang w:val="it-IT"/>
                        </w:rPr>
                        <w:t xml:space="preserve"> </w:t>
                      </w:r>
                      <w:r w:rsidRPr="00FB6762">
                        <w:rPr>
                          <w:rFonts w:ascii="Calibri" w:eastAsia="Calibri" w:hAnsi="Calibri"/>
                          <w:color w:val="000000" w:themeColor="text1"/>
                          <w:kern w:val="24"/>
                          <w:sz w:val="16"/>
                          <w:szCs w:val="16"/>
                          <w:lang w:val="it-IT"/>
                        </w:rPr>
                        <w:t>P</w:t>
                      </w:r>
                      <w:r w:rsidRPr="00FB6762">
                        <w:rPr>
                          <w:rFonts w:ascii="Calibri" w:eastAsia="Calibri" w:hAnsi="Calibri" w:cs="Calibri"/>
                          <w:color w:val="000000" w:themeColor="text1"/>
                          <w:kern w:val="24"/>
                          <w:sz w:val="16"/>
                          <w:szCs w:val="16"/>
                          <w:lang w:val="it-IT"/>
                        </w:rPr>
                        <w:t>ërpunimi</w:t>
                      </w:r>
                      <w:r w:rsidRPr="00FB6762">
                        <w:rPr>
                          <w:rFonts w:ascii="Calibri" w:eastAsia="Calibri" w:hAnsi="Calibri"/>
                          <w:color w:val="000000" w:themeColor="text1"/>
                          <w:spacing w:val="16"/>
                          <w:kern w:val="24"/>
                          <w:sz w:val="16"/>
                          <w:szCs w:val="16"/>
                          <w:lang w:val="it-IT"/>
                        </w:rPr>
                        <w:t xml:space="preserve"> </w:t>
                      </w:r>
                      <w:r w:rsidRPr="00FB6762">
                        <w:rPr>
                          <w:rFonts w:ascii="Calibri" w:eastAsia="Calibri" w:hAnsi="Calibri"/>
                          <w:color w:val="000000" w:themeColor="text1"/>
                          <w:spacing w:val="-1"/>
                          <w:kern w:val="24"/>
                          <w:sz w:val="16"/>
                          <w:szCs w:val="16"/>
                          <w:lang w:val="it-IT"/>
                        </w:rPr>
                        <w:t>diagnostik dhe stadifikimi i MBC</w:t>
                      </w:r>
                      <w:r w:rsidRPr="00FB6762">
                        <w:rPr>
                          <w:rFonts w:ascii="Calibri" w:eastAsia="Calibri" w:hAnsi="Calibri"/>
                          <w:color w:val="000000" w:themeColor="text1"/>
                          <w:kern w:val="24"/>
                          <w:sz w:val="16"/>
                          <w:szCs w:val="16"/>
                          <w:lang w:val="it-IT"/>
                        </w:rPr>
                        <w:t>.</w:t>
                      </w:r>
                    </w:p>
                    <w:p w14:paraId="766DB902" w14:textId="77777777" w:rsidR="00EB4511" w:rsidRPr="00FB6762" w:rsidRDefault="00EB4511" w:rsidP="00E665CC">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spacing w:val="-2"/>
                          <w:kern w:val="24"/>
                          <w:sz w:val="16"/>
                          <w:szCs w:val="16"/>
                          <w:lang w:val="it-IT"/>
                        </w:rPr>
                        <w:t>Vjollce: kategoritë e përgjithshme ose stratifikimi; e bardhë: aspekte të tjera të menaxhimit.</w:t>
                      </w:r>
                    </w:p>
                    <w:p w14:paraId="6A5F7A36" w14:textId="77777777" w:rsidR="00EB4511" w:rsidRPr="00FB6762" w:rsidRDefault="00EB4511" w:rsidP="00E665CC">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spacing w:val="-2"/>
                          <w:kern w:val="24"/>
                          <w:sz w:val="16"/>
                          <w:szCs w:val="16"/>
                          <w:lang w:val="it-IT"/>
                        </w:rPr>
                        <w:t xml:space="preserve">AI, frenues i aromatazës; SNQ, sistemi nervor qendror; CT, tomografi e kompjuterizuar; ER, receptori i estrogjenit; ESCAT, shkalla e ESMO-s për funksionalitetin klinik të targeteve molekulare; ESR1, receptori i estrogjenit 1; gBRCAm, mutacion i linjës germinale BRCA1/2; HER2, receptori i faktorit të rritjes epidermale humane 2; IHC, imunohistokimi; MBC, kanceri metastatik i gjirit; MSI, paqëndrueshmëria mikrosatelitore; </w:t>
                      </w:r>
                      <w:r w:rsidRPr="00FB6762">
                        <w:rPr>
                          <w:rFonts w:ascii="Calibri" w:eastAsia="Calibri" w:hAnsi="Calibri" w:cs="Calibri"/>
                          <w:i/>
                          <w:iCs/>
                          <w:color w:val="000000" w:themeColor="text1"/>
                          <w:spacing w:val="-2"/>
                          <w:kern w:val="24"/>
                          <w:sz w:val="16"/>
                          <w:szCs w:val="16"/>
                          <w:lang w:val="it-IT"/>
                        </w:rPr>
                        <w:t>NTRK, receptori tirozinë kinazë neurotrofik; PALB2, partner dhe lokalizues i BRCA2</w:t>
                      </w:r>
                      <w:r w:rsidRPr="00FB6762">
                        <w:rPr>
                          <w:rFonts w:ascii="Calibri" w:eastAsia="Calibri" w:hAnsi="Calibri" w:cs="Calibri"/>
                          <w:color w:val="000000" w:themeColor="text1"/>
                          <w:spacing w:val="-2"/>
                          <w:kern w:val="24"/>
                          <w:sz w:val="16"/>
                          <w:szCs w:val="16"/>
                          <w:lang w:val="it-IT"/>
                        </w:rPr>
                        <w:t xml:space="preserve">; PD-L1, ligandi i vdekjes së programuar 1; PET, tomografia e emetimit të pozitroneve; PgR, receptori i progesteronit; </w:t>
                      </w:r>
                      <w:r w:rsidRPr="00FB6762">
                        <w:rPr>
                          <w:rFonts w:ascii="Calibri" w:eastAsia="Calibri" w:hAnsi="Calibri" w:cs="Calibri"/>
                          <w:i/>
                          <w:iCs/>
                          <w:color w:val="000000" w:themeColor="text1"/>
                          <w:spacing w:val="-2"/>
                          <w:kern w:val="24"/>
                          <w:sz w:val="16"/>
                          <w:szCs w:val="16"/>
                          <w:lang w:val="it-IT"/>
                        </w:rPr>
                        <w:t xml:space="preserve">PIK3CA, subnjësia katalitike alfa e fosfatidilinozitol-4,5 -bisfosfat 3-kinazës; </w:t>
                      </w:r>
                      <w:r w:rsidRPr="00FB6762">
                        <w:rPr>
                          <w:rFonts w:ascii="Calibri" w:eastAsia="Calibri" w:hAnsi="Calibri" w:cs="Calibri"/>
                          <w:color w:val="000000" w:themeColor="text1"/>
                          <w:spacing w:val="-2"/>
                          <w:kern w:val="24"/>
                          <w:sz w:val="16"/>
                          <w:szCs w:val="16"/>
                          <w:lang w:val="it-IT"/>
                        </w:rPr>
                        <w:t>TMB, barra e mutacionit të tumorit; TNBC, kanceri i gjirit trefishtë negativ.</w:t>
                      </w:r>
                    </w:p>
                    <w:p w14:paraId="6BE04673" w14:textId="77777777" w:rsidR="00EB4511" w:rsidRPr="00FB6762" w:rsidRDefault="00EB4511" w:rsidP="00E665CC">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spacing w:val="-2"/>
                          <w:kern w:val="24"/>
                          <w:position w:val="5"/>
                          <w:sz w:val="16"/>
                          <w:szCs w:val="16"/>
                          <w:vertAlign w:val="superscript"/>
                          <w:lang w:val="it-IT"/>
                        </w:rPr>
                        <w:t xml:space="preserve">a </w:t>
                      </w:r>
                      <w:r w:rsidRPr="00FB6762">
                        <w:rPr>
                          <w:rFonts w:ascii="Calibri" w:eastAsia="Calibri" w:hAnsi="Calibri" w:cs="Calibri"/>
                          <w:color w:val="000000" w:themeColor="text1"/>
                          <w:spacing w:val="-2"/>
                          <w:kern w:val="24"/>
                          <w:sz w:val="16"/>
                          <w:szCs w:val="16"/>
                          <w:lang w:val="it-IT"/>
                        </w:rPr>
                        <w:t xml:space="preserve">Nëse ka dallime të rëndësishme </w:t>
                      </w:r>
                      <w:r w:rsidRPr="00FB6762">
                        <w:rPr>
                          <w:rFonts w:ascii="Calibri" w:eastAsia="Calibri" w:hAnsi="Calibri" w:cs="Calibri"/>
                          <w:i/>
                          <w:iCs/>
                          <w:color w:val="000000" w:themeColor="text1"/>
                          <w:spacing w:val="-2"/>
                          <w:kern w:val="24"/>
                          <w:sz w:val="16"/>
                          <w:szCs w:val="16"/>
                          <w:lang w:val="it-IT"/>
                        </w:rPr>
                        <w:t>në sta</w:t>
                      </w:r>
                      <w:r w:rsidRPr="00FB6762">
                        <w:rPr>
                          <w:rFonts w:ascii="Calibri" w:eastAsia="Calibri" w:hAnsi="Calibri" w:cs="Calibri"/>
                          <w:color w:val="000000" w:themeColor="text1"/>
                          <w:spacing w:val="-2"/>
                          <w:kern w:val="24"/>
                          <w:sz w:val="16"/>
                          <w:szCs w:val="16"/>
                          <w:lang w:val="it-IT"/>
                        </w:rPr>
                        <w:t>tusin e ER/PgR dhe HER2 ndërmjet tumorit primar dhe rekurrent, pacientët duhet të menaxhohen sipas statusit të receptorit të</w:t>
                      </w:r>
                    </w:p>
                    <w:p w14:paraId="15FBAC01" w14:textId="77777777" w:rsidR="00EB4511" w:rsidRPr="00FB6762" w:rsidRDefault="00EB4511" w:rsidP="00E665CC">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spacing w:val="-2"/>
                          <w:kern w:val="24"/>
                          <w:sz w:val="16"/>
                          <w:szCs w:val="16"/>
                          <w:lang w:val="it-IT"/>
                        </w:rPr>
                        <w:t>biopsisë së sëmundjes rekurrente.</w:t>
                      </w:r>
                    </w:p>
                    <w:p w14:paraId="73027083" w14:textId="77777777" w:rsidR="00EB4511" w:rsidRPr="00FB6762" w:rsidRDefault="00EB4511" w:rsidP="00E665CC">
                      <w:pPr>
                        <w:pStyle w:val="NormalWeb"/>
                        <w:spacing w:before="0" w:beforeAutospacing="0" w:after="0" w:afterAutospacing="0"/>
                        <w:rPr>
                          <w:lang w:val="it-IT"/>
                        </w:rPr>
                      </w:pPr>
                      <w:r w:rsidRPr="00FB6762">
                        <w:rPr>
                          <w:rFonts w:ascii="Calibri" w:eastAsia="Calibri" w:hAnsi="Calibri" w:cstheme="minorBidi"/>
                          <w:color w:val="000000" w:themeColor="text1"/>
                          <w:spacing w:val="-2"/>
                          <w:kern w:val="24"/>
                          <w:position w:val="5"/>
                          <w:sz w:val="16"/>
                          <w:szCs w:val="16"/>
                          <w:vertAlign w:val="superscript"/>
                          <w:lang w:val="it-IT"/>
                        </w:rPr>
                        <w:t>b</w:t>
                      </w:r>
                      <w:r w:rsidRPr="00FB6762">
                        <w:rPr>
                          <w:rFonts w:ascii="Calibri" w:eastAsia="Calibri" w:hAnsi="Calibri" w:cstheme="minorBidi"/>
                          <w:color w:val="000000" w:themeColor="text1"/>
                          <w:spacing w:val="-2"/>
                          <w:kern w:val="24"/>
                          <w:sz w:val="16"/>
                          <w:szCs w:val="16"/>
                          <w:lang w:val="it-IT"/>
                        </w:rPr>
                        <w:t xml:space="preserve"> Skoret ESCAT zbatohen vetëm për ndryshimet gjenomike. Këto rezultate janë përcaktuar nga autorët e Udhëzuesit dhe janë vërtetuar nga ESMO Grupi Punues i Kërkimeve Translationale dhe Mjekësisë së Precisionit</w:t>
                      </w:r>
                    </w:p>
                  </w:txbxContent>
                </v:textbox>
                <w10:wrap anchorx="margin"/>
              </v:shape>
            </w:pict>
          </mc:Fallback>
        </mc:AlternateContent>
      </w:r>
    </w:p>
    <w:p w14:paraId="107728BA" w14:textId="32DC0400" w:rsidR="008C570A" w:rsidRDefault="008C570A" w:rsidP="008C570A">
      <w:pPr>
        <w:rPr>
          <w:rFonts w:ascii="Times New Roman" w:eastAsiaTheme="minorHAnsi" w:hAnsi="Times New Roman" w:cs="Times New Roman"/>
          <w:sz w:val="24"/>
          <w:szCs w:val="24"/>
        </w:rPr>
      </w:pPr>
    </w:p>
    <w:p w14:paraId="00C36B87" w14:textId="77777777" w:rsidR="008C570A" w:rsidRPr="008C570A" w:rsidRDefault="008C570A" w:rsidP="008C570A">
      <w:pPr>
        <w:jc w:val="right"/>
        <w:rPr>
          <w:rFonts w:ascii="Times New Roman" w:eastAsiaTheme="minorHAnsi" w:hAnsi="Times New Roman" w:cs="Times New Roman"/>
          <w:sz w:val="24"/>
          <w:szCs w:val="24"/>
        </w:rPr>
      </w:pPr>
    </w:p>
    <w:p w14:paraId="5D510D62" w14:textId="763A5181" w:rsidR="00F1296A" w:rsidRDefault="00F1296A" w:rsidP="00F1296A">
      <w:pPr>
        <w:widowControl w:val="0"/>
        <w:spacing w:before="6" w:after="0"/>
        <w:jc w:val="both"/>
        <w:rPr>
          <w:rFonts w:ascii="Times New Roman" w:eastAsiaTheme="minorHAnsi" w:hAnsi="Times New Roman" w:cs="Times New Roman"/>
          <w:b/>
          <w:bCs/>
          <w:sz w:val="24"/>
          <w:szCs w:val="24"/>
        </w:rPr>
      </w:pPr>
      <w:r w:rsidRPr="00F1296A">
        <w:rPr>
          <w:rFonts w:ascii="Times New Roman" w:eastAsiaTheme="minorHAnsi" w:hAnsi="Times New Roman" w:cs="Times New Roman"/>
          <w:b/>
          <w:bCs/>
          <w:noProof/>
          <w:sz w:val="24"/>
          <w:szCs w:val="24"/>
        </w:rPr>
        <w:lastRenderedPageBreak/>
        <w:drawing>
          <wp:inline distT="0" distB="0" distL="0" distR="0" wp14:anchorId="35CFCE1D" wp14:editId="5FD1674A">
            <wp:extent cx="6786859" cy="4543425"/>
            <wp:effectExtent l="0" t="0" r="0" b="0"/>
            <wp:docPr id="4" name="Picture 3">
              <a:extLst xmlns:a="http://schemas.openxmlformats.org/drawingml/2006/main">
                <a:ext uri="{FF2B5EF4-FFF2-40B4-BE49-F238E27FC236}">
                  <a16:creationId xmlns:a16="http://schemas.microsoft.com/office/drawing/2014/main" id="{5D74B4C4-A3F9-46FC-994D-B5C130194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D74B4C4-A3F9-46FC-994D-B5C1301946F4}"/>
                        </a:ext>
                      </a:extLst>
                    </pic:cNvPr>
                    <pic:cNvPicPr>
                      <a:picLocks noChangeAspect="1"/>
                    </pic:cNvPicPr>
                  </pic:nvPicPr>
                  <pic:blipFill rotWithShape="1">
                    <a:blip r:embed="rId10"/>
                    <a:srcRect l="23971" t="24138" r="23089" b="9732"/>
                    <a:stretch/>
                  </pic:blipFill>
                  <pic:spPr>
                    <a:xfrm>
                      <a:off x="0" y="0"/>
                      <a:ext cx="6808691" cy="4558040"/>
                    </a:xfrm>
                    <a:prstGeom prst="rect">
                      <a:avLst/>
                    </a:prstGeom>
                  </pic:spPr>
                </pic:pic>
              </a:graphicData>
            </a:graphic>
          </wp:inline>
        </w:drawing>
      </w:r>
    </w:p>
    <w:p w14:paraId="47D7B721" w14:textId="04855602" w:rsidR="00F1296A" w:rsidRDefault="00F1296A" w:rsidP="00F1296A">
      <w:pPr>
        <w:widowControl w:val="0"/>
        <w:spacing w:before="6" w:after="0"/>
        <w:jc w:val="both"/>
        <w:rPr>
          <w:rFonts w:ascii="Times New Roman" w:eastAsiaTheme="minorHAnsi" w:hAnsi="Times New Roman" w:cs="Times New Roman"/>
          <w:b/>
          <w:bCs/>
          <w:sz w:val="24"/>
          <w:szCs w:val="24"/>
        </w:rPr>
      </w:pPr>
    </w:p>
    <w:p w14:paraId="65D31E83" w14:textId="75969A92" w:rsidR="00F1296A" w:rsidRDefault="00F1296A" w:rsidP="00F1296A">
      <w:pPr>
        <w:widowControl w:val="0"/>
        <w:spacing w:before="6" w:after="0"/>
        <w:jc w:val="both"/>
        <w:rPr>
          <w:rFonts w:ascii="Times New Roman" w:eastAsiaTheme="minorHAnsi" w:hAnsi="Times New Roman" w:cs="Times New Roman"/>
          <w:b/>
          <w:bCs/>
          <w:sz w:val="24"/>
          <w:szCs w:val="24"/>
        </w:rPr>
      </w:pPr>
    </w:p>
    <w:p w14:paraId="4992CE6D" w14:textId="0A4142DA" w:rsidR="00F1296A" w:rsidRDefault="00DE2A82" w:rsidP="00F1296A">
      <w:pPr>
        <w:widowControl w:val="0"/>
        <w:spacing w:before="6" w:after="0"/>
        <w:jc w:val="both"/>
        <w:rPr>
          <w:rFonts w:ascii="Times New Roman" w:eastAsiaTheme="minorHAnsi" w:hAnsi="Times New Roman" w:cs="Times New Roman"/>
          <w:b/>
          <w:bCs/>
          <w:sz w:val="24"/>
          <w:szCs w:val="24"/>
        </w:rPr>
      </w:pPr>
      <w:r>
        <w:rPr>
          <w:noProof/>
          <w14:ligatures w14:val="standardContextual"/>
        </w:rPr>
        <mc:AlternateContent>
          <mc:Choice Requires="wps">
            <w:drawing>
              <wp:anchor distT="0" distB="0" distL="114300" distR="114300" simplePos="0" relativeHeight="251671552" behindDoc="0" locked="0" layoutInCell="1" allowOverlap="1" wp14:anchorId="798EE3FB" wp14:editId="43974810">
                <wp:simplePos x="0" y="0"/>
                <wp:positionH relativeFrom="margin">
                  <wp:align>right</wp:align>
                </wp:positionH>
                <wp:positionV relativeFrom="paragraph">
                  <wp:posOffset>146685</wp:posOffset>
                </wp:positionV>
                <wp:extent cx="6438900" cy="2524125"/>
                <wp:effectExtent l="0" t="0" r="0" b="0"/>
                <wp:wrapNone/>
                <wp:docPr id="5" name="TextBox 4">
                  <a:extLst xmlns:a="http://schemas.openxmlformats.org/drawingml/2006/main">
                    <a:ext uri="{FF2B5EF4-FFF2-40B4-BE49-F238E27FC236}">
                      <a16:creationId xmlns:a16="http://schemas.microsoft.com/office/drawing/2014/main" id="{060011D7-6BD7-452E-9816-2EEF16B9FB5D}"/>
                    </a:ext>
                  </a:extLst>
                </wp:docPr>
                <wp:cNvGraphicFramePr/>
                <a:graphic xmlns:a="http://schemas.openxmlformats.org/drawingml/2006/main">
                  <a:graphicData uri="http://schemas.microsoft.com/office/word/2010/wordprocessingShape">
                    <wps:wsp>
                      <wps:cNvSpPr txBox="1"/>
                      <wps:spPr>
                        <a:xfrm>
                          <a:off x="0" y="0"/>
                          <a:ext cx="6438900" cy="2524125"/>
                        </a:xfrm>
                        <a:prstGeom prst="rect">
                          <a:avLst/>
                        </a:prstGeom>
                        <a:noFill/>
                      </wps:spPr>
                      <wps:txbx>
                        <w:txbxContent>
                          <w:p w14:paraId="2F4A5E0F" w14:textId="77777777" w:rsidR="00EB4511" w:rsidRDefault="00EB4511" w:rsidP="00DE2A82">
                            <w:pPr>
                              <w:pStyle w:val="NormalWeb"/>
                              <w:spacing w:before="62" w:beforeAutospacing="0" w:after="0" w:afterAutospacing="0" w:line="179" w:lineRule="exact"/>
                              <w:ind w:left="130"/>
                              <w:jc w:val="both"/>
                            </w:pPr>
                            <w:r>
                              <w:rPr>
                                <w:rFonts w:ascii="Calibri" w:eastAsia="Calibri" w:hAnsi="Calibri"/>
                                <w:color w:val="7B0451"/>
                                <w:kern w:val="24"/>
                                <w:sz w:val="16"/>
                                <w:szCs w:val="16"/>
                              </w:rPr>
                              <w:t>Figura</w:t>
                            </w:r>
                            <w:r>
                              <w:rPr>
                                <w:rFonts w:ascii="Calibri" w:eastAsia="Calibri" w:hAnsi="Calibri"/>
                                <w:color w:val="7B0451"/>
                                <w:spacing w:val="15"/>
                                <w:kern w:val="24"/>
                                <w:sz w:val="16"/>
                                <w:szCs w:val="16"/>
                              </w:rPr>
                              <w:t xml:space="preserve"> 6</w:t>
                            </w:r>
                            <w:r>
                              <w:rPr>
                                <w:rFonts w:ascii="Calibri" w:eastAsia="Calibri" w:hAnsi="Calibri"/>
                                <w:color w:val="7B0451"/>
                                <w:kern w:val="24"/>
                                <w:sz w:val="16"/>
                                <w:szCs w:val="16"/>
                              </w:rPr>
                              <w:t>.</w:t>
                            </w:r>
                            <w:r>
                              <w:rPr>
                                <w:rFonts w:ascii="Calibri" w:eastAsia="Calibri" w:hAnsi="Calibri"/>
                                <w:color w:val="7B0451"/>
                                <w:spacing w:val="32"/>
                                <w:kern w:val="24"/>
                                <w:sz w:val="16"/>
                                <w:szCs w:val="16"/>
                              </w:rPr>
                              <w:t xml:space="preserve"> </w:t>
                            </w:r>
                            <w:r>
                              <w:rPr>
                                <w:rFonts w:ascii="Calibri" w:eastAsia="Calibri" w:hAnsi="Calibri"/>
                                <w:color w:val="000000" w:themeColor="text1"/>
                                <w:spacing w:val="-1"/>
                                <w:kern w:val="24"/>
                                <w:sz w:val="16"/>
                                <w:szCs w:val="16"/>
                              </w:rPr>
                              <w:t xml:space="preserve">Trajtimi i </w:t>
                            </w:r>
                            <w:r>
                              <w:rPr>
                                <w:rFonts w:ascii="Calibri" w:eastAsia="Calibri" w:hAnsi="Calibri"/>
                                <w:color w:val="000000" w:themeColor="text1"/>
                                <w:kern w:val="24"/>
                                <w:sz w:val="16"/>
                                <w:szCs w:val="16"/>
                              </w:rPr>
                              <w:t>mTNBC.</w:t>
                            </w:r>
                          </w:p>
                          <w:p w14:paraId="53073CAB" w14:textId="77777777" w:rsidR="00EB4511" w:rsidRDefault="00EB4511" w:rsidP="00DE2A82">
                            <w:pPr>
                              <w:pStyle w:val="NormalWeb"/>
                              <w:spacing w:before="3" w:beforeAutospacing="0" w:after="0" w:afterAutospacing="0" w:line="225" w:lineRule="auto"/>
                              <w:ind w:left="130" w:right="130"/>
                              <w:jc w:val="both"/>
                            </w:pPr>
                            <w:r>
                              <w:rPr>
                                <w:rFonts w:ascii="Calibri" w:eastAsia="Calibri" w:hAnsi="Calibri" w:cs="Calibri"/>
                                <w:color w:val="000000" w:themeColor="text1"/>
                                <w:kern w:val="24"/>
                                <w:sz w:val="16"/>
                                <w:szCs w:val="16"/>
                              </w:rPr>
                              <w:t>Vjollce: kategoritë e përgjithshme ose stratifikimi</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bruz:</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1"/>
                                <w:kern w:val="24"/>
                                <w:sz w:val="16"/>
                                <w:szCs w:val="16"/>
                              </w:rPr>
                              <w:t>kombinim trajtimesh ose trajtime të tjera sistemike;</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e bardh</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kern w:val="24"/>
                                <w:sz w:val="16"/>
                                <w:szCs w:val="16"/>
                              </w:rPr>
                              <w:t>aspekte të tjera të menaxhimit; blu:</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terapi sistemike antikanceroze</w:t>
                            </w:r>
                            <w:r>
                              <w:rPr>
                                <w:rFonts w:ascii="Calibri" w:eastAsia="Calibri" w:hAnsi="Calibri" w:cs="Calibri"/>
                                <w:color w:val="000000" w:themeColor="text1"/>
                                <w:spacing w:val="-3"/>
                                <w:kern w:val="24"/>
                                <w:sz w:val="16"/>
                                <w:szCs w:val="16"/>
                              </w:rPr>
                              <w:t>.</w:t>
                            </w:r>
                          </w:p>
                          <w:p w14:paraId="57AF3B95" w14:textId="77777777" w:rsidR="00EB4511" w:rsidRDefault="00EB4511" w:rsidP="00DE2A82">
                            <w:pPr>
                              <w:pStyle w:val="NormalWeb"/>
                              <w:spacing w:before="0" w:beforeAutospacing="0" w:after="0" w:afterAutospacing="0" w:line="228" w:lineRule="auto"/>
                              <w:ind w:left="130" w:right="130"/>
                              <w:jc w:val="both"/>
                            </w:pPr>
                            <w:r>
                              <w:rPr>
                                <w:rFonts w:ascii="Calibri" w:eastAsia="Calibri" w:hAnsi="Calibri" w:cs="Calibri"/>
                                <w:color w:val="000000" w:themeColor="text1"/>
                                <w:spacing w:val="-5"/>
                                <w:kern w:val="24"/>
                                <w:sz w:val="16"/>
                                <w:szCs w:val="16"/>
                              </w:rPr>
                              <w:t>ChT,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kimioterapia;</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EMA,</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Agjencia Evropiane e Barnave;</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ESCAT, shkalla e ESMO-s për funksionalitetin klinik të targeteve molekulare</w:t>
                            </w:r>
                            <w:r>
                              <w:rPr>
                                <w:rFonts w:ascii="Calibri" w:eastAsia="Calibri" w:hAnsi="Calibri" w:cs="Calibri"/>
                                <w:color w:val="000000" w:themeColor="text1"/>
                                <w:spacing w:val="-3"/>
                                <w:kern w:val="24"/>
                                <w:sz w:val="16"/>
                                <w:szCs w:val="16"/>
                              </w:rPr>
                              <w: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FDA, Administrata për Ushqim dhe Barna</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7"/>
                                <w:kern w:val="24"/>
                                <w:sz w:val="16"/>
                                <w:szCs w:val="16"/>
                              </w:rPr>
                              <w:t xml:space="preserve"> </w:t>
                            </w:r>
                            <w:r>
                              <w:rPr>
                                <w:rFonts w:ascii="Calibri" w:eastAsia="Calibri" w:hAnsi="Calibri" w:cs="Calibri"/>
                                <w:i/>
                                <w:iCs/>
                                <w:color w:val="000000" w:themeColor="text1"/>
                                <w:kern w:val="24"/>
                                <w:sz w:val="16"/>
                                <w:szCs w:val="16"/>
                              </w:rPr>
                              <w:t>gBRCAm</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9"/>
                                <w:kern w:val="24"/>
                                <w:sz w:val="16"/>
                                <w:szCs w:val="16"/>
                              </w:rPr>
                              <w:t xml:space="preserve"> </w:t>
                            </w:r>
                            <w:r>
                              <w:rPr>
                                <w:rFonts w:ascii="Calibri" w:eastAsia="Calibri" w:hAnsi="Calibri" w:cs="Calibri"/>
                                <w:color w:val="000000" w:themeColor="text1"/>
                                <w:kern w:val="24"/>
                                <w:sz w:val="16"/>
                                <w:szCs w:val="16"/>
                              </w:rPr>
                              <w:t xml:space="preserve">mutation </w:t>
                            </w:r>
                            <w:r>
                              <w:rPr>
                                <w:rFonts w:ascii="Calibri" w:eastAsia="Calibri" w:hAnsi="Calibri" w:cs="Calibri"/>
                                <w:i/>
                                <w:iCs/>
                                <w:color w:val="000000" w:themeColor="text1"/>
                                <w:kern w:val="24"/>
                                <w:sz w:val="16"/>
                                <w:szCs w:val="16"/>
                              </w:rPr>
                              <w:t>BRCA1/2</w:t>
                            </w:r>
                            <w:r>
                              <w:rPr>
                                <w:rFonts w:ascii="Calibri" w:eastAsia="Calibri" w:hAnsi="Calibri" w:cs="Calibri"/>
                                <w:color w:val="000000" w:themeColor="text1"/>
                                <w:kern w:val="24"/>
                                <w:sz w:val="16"/>
                                <w:szCs w:val="16"/>
                              </w:rPr>
                              <w:t xml:space="preserve"> i linj</w:t>
                            </w:r>
                            <w:r>
                              <w:rPr>
                                <w:rFonts w:ascii="Calibri" w:eastAsia="Calibri" w:hAnsi="Calibri" w:cs="Calibri"/>
                                <w:color w:val="000000" w:themeColor="text1"/>
                                <w:spacing w:val="1"/>
                                <w:kern w:val="24"/>
                                <w:sz w:val="16"/>
                                <w:szCs w:val="16"/>
                              </w:rPr>
                              <w:t>ës germinale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kern w:val="24"/>
                                <w:sz w:val="16"/>
                                <w:szCs w:val="16"/>
                              </w:rPr>
                              <w:t>ICI,</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kern w:val="24"/>
                                <w:sz w:val="16"/>
                                <w:szCs w:val="16"/>
                              </w:rPr>
                              <w:t>frenues i pikës së kontrollit imunitar;</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kern w:val="24"/>
                                <w:sz w:val="16"/>
                                <w:szCs w:val="16"/>
                              </w:rPr>
                              <w:t>MCBS,</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ESMO-</w:t>
                            </w:r>
                            <w:r>
                              <w:rPr>
                                <w:rFonts w:ascii="Calibri" w:eastAsia="Calibri" w:hAnsi="Calibri"/>
                                <w:color w:val="000000" w:themeColor="text1"/>
                                <w:kern w:val="24"/>
                                <w:sz w:val="16"/>
                                <w:szCs w:val="16"/>
                              </w:rPr>
                              <w:t xml:space="preserve"> shkalla e madhësisë së përfitimit klinik</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mTNBC,</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spacing w:val="-2"/>
                                <w:kern w:val="24"/>
                                <w:sz w:val="16"/>
                                <w:szCs w:val="16"/>
                              </w:rPr>
                              <w:t>kanceri metastatik i gjirit trefishtë negativ</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spacing w:val="-8"/>
                                <w:kern w:val="24"/>
                                <w:sz w:val="16"/>
                                <w:szCs w:val="16"/>
                              </w:rPr>
                              <w:t>PARP,</w:t>
                            </w:r>
                            <w:r>
                              <w:rPr>
                                <w:rFonts w:ascii="Calibri" w:eastAsia="Calibri" w:hAnsi="Calibri" w:cs="Calibri"/>
                                <w:color w:val="000000" w:themeColor="text1"/>
                                <w:spacing w:val="63"/>
                                <w:kern w:val="24"/>
                                <w:sz w:val="16"/>
                                <w:szCs w:val="16"/>
                              </w:rPr>
                              <w:t xml:space="preserve"> </w:t>
                            </w:r>
                            <w:r>
                              <w:rPr>
                                <w:rFonts w:ascii="Calibri" w:eastAsia="Calibri" w:hAnsi="Calibri" w:cs="Calibri"/>
                                <w:color w:val="000000" w:themeColor="text1"/>
                                <w:kern w:val="24"/>
                                <w:sz w:val="16"/>
                                <w:szCs w:val="16"/>
                              </w:rPr>
                              <w:t>poli</w:t>
                            </w:r>
                            <w:r>
                              <w:rPr>
                                <w:rFonts w:ascii="Calibri" w:eastAsia="Calibri" w:hAnsi="Calibri" w:cs="Calibri"/>
                                <w:color w:val="000000" w:themeColor="text1"/>
                                <w:spacing w:val="-2"/>
                                <w:kern w:val="24"/>
                                <w:sz w:val="16"/>
                                <w:szCs w:val="16"/>
                              </w:rPr>
                              <w:t xml:space="preserve"> (ADP-riboz</w:t>
                            </w:r>
                            <w:r>
                              <w:rPr>
                                <w:rFonts w:ascii="Calibri" w:eastAsia="Calibri" w:hAnsi="Calibri" w:cs="Calibri"/>
                                <w:color w:val="000000" w:themeColor="text1"/>
                                <w:kern w:val="24"/>
                                <w:sz w:val="16"/>
                                <w:szCs w:val="16"/>
                              </w:rPr>
                              <w:t>ë</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polimerazë;</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PD-L1,</w:t>
                            </w:r>
                            <w:r>
                              <w:rPr>
                                <w:rFonts w:ascii="Calibri" w:eastAsia="Calibri" w:hAnsi="Calibri" w:cs="Calibri"/>
                                <w:color w:val="000000" w:themeColor="text1"/>
                                <w:spacing w:val="-1"/>
                                <w:kern w:val="24"/>
                                <w:sz w:val="16"/>
                                <w:szCs w:val="16"/>
                              </w:rPr>
                              <w:t xml:space="preserve"> ligandi i </w:t>
                            </w:r>
                            <w:r>
                              <w:rPr>
                                <w:rFonts w:ascii="Calibri" w:eastAsia="Calibri" w:hAnsi="Calibri" w:cs="Calibri"/>
                                <w:color w:val="000000" w:themeColor="text1"/>
                                <w:spacing w:val="-2"/>
                                <w:kern w:val="24"/>
                                <w:sz w:val="16"/>
                                <w:szCs w:val="16"/>
                              </w:rPr>
                              <w:t>vdekjes s</w:t>
                            </w:r>
                            <w:r>
                              <w:rPr>
                                <w:rFonts w:ascii="Calibri" w:eastAsia="Calibri" w:hAnsi="Calibri" w:cs="Calibri"/>
                                <w:color w:val="000000" w:themeColor="text1"/>
                                <w:kern w:val="24"/>
                                <w:sz w:val="16"/>
                                <w:szCs w:val="16"/>
                              </w:rPr>
                              <w:t>ë programuar</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1.</w:t>
                            </w:r>
                          </w:p>
                          <w:p w14:paraId="788DA1FC" w14:textId="77777777" w:rsidR="00EB4511" w:rsidRDefault="00EB4511" w:rsidP="00DE2A82">
                            <w:pPr>
                              <w:pStyle w:val="NormalWeb"/>
                              <w:spacing w:before="0" w:beforeAutospacing="0" w:after="0" w:afterAutospacing="0" w:line="160" w:lineRule="exact"/>
                              <w:ind w:left="130"/>
                              <w:jc w:val="both"/>
                            </w:pPr>
                            <w:r>
                              <w:rPr>
                                <w:rFonts w:ascii="Calibri" w:eastAsia="Calibri" w:hAnsi="Calibri"/>
                                <w:color w:val="000000" w:themeColor="text1"/>
                                <w:kern w:val="24"/>
                                <w:sz w:val="16"/>
                                <w:szCs w:val="16"/>
                              </w:rPr>
                              <w:t>a</w:t>
                            </w:r>
                            <w:r>
                              <w:rPr>
                                <w:rFonts w:ascii="Calibri" w:eastAsia="Calibri" w:hAnsi="Calibri"/>
                                <w:color w:val="000000" w:themeColor="text1"/>
                                <w:spacing w:val="16"/>
                                <w:kern w:val="24"/>
                                <w:sz w:val="16"/>
                                <w:szCs w:val="16"/>
                              </w:rPr>
                              <w:t xml:space="preserve"> </w:t>
                            </w:r>
                            <w:r>
                              <w:rPr>
                                <w:rFonts w:ascii="Calibri" w:eastAsia="Calibri" w:hAnsi="Calibri"/>
                                <w:color w:val="000000" w:themeColor="text1"/>
                                <w:kern w:val="24"/>
                                <w:sz w:val="16"/>
                                <w:szCs w:val="16"/>
                              </w:rPr>
                              <w:t>Mund të merret në konsideratë si monoterapi në linjat e mëtejshme në rast të pozitivitetit të lartë të PD-L1 dhe mungesës së ekspozimit të mëparshëm ndaj ICI.</w:t>
                            </w:r>
                          </w:p>
                          <w:p w14:paraId="6C8C3F19" w14:textId="77777777" w:rsidR="00EB4511" w:rsidRPr="00FB6762" w:rsidRDefault="00EB4511" w:rsidP="00DE2A82">
                            <w:pPr>
                              <w:pStyle w:val="NormalWeb"/>
                              <w:spacing w:before="0" w:beforeAutospacing="0" w:after="0" w:afterAutospacing="0" w:line="160" w:lineRule="exact"/>
                              <w:ind w:left="130"/>
                              <w:jc w:val="both"/>
                              <w:rPr>
                                <w:lang w:val="it-IT"/>
                              </w:rPr>
                            </w:pPr>
                            <w:r w:rsidRPr="00FB6762">
                              <w:rPr>
                                <w:rFonts w:ascii="Calibri" w:eastAsia="Calibri" w:hAnsi="Calibri"/>
                                <w:color w:val="000000" w:themeColor="text1"/>
                                <w:kern w:val="24"/>
                                <w:sz w:val="16"/>
                                <w:szCs w:val="16"/>
                                <w:lang w:val="it-IT"/>
                              </w:rPr>
                              <w:t>b</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I miratuar nga EMA, nuk është i aprovuar nga FDA.</w:t>
                            </w:r>
                          </w:p>
                          <w:p w14:paraId="5B5D9A57" w14:textId="77777777" w:rsidR="00EB4511" w:rsidRPr="00FB6762" w:rsidRDefault="00EB4511" w:rsidP="00DE2A82">
                            <w:pPr>
                              <w:pStyle w:val="NormalWeb"/>
                              <w:spacing w:before="0" w:beforeAutospacing="0" w:after="0" w:afterAutospacing="0" w:line="175" w:lineRule="exact"/>
                              <w:ind w:left="130"/>
                              <w:jc w:val="both"/>
                              <w:rPr>
                                <w:lang w:val="it-IT"/>
                              </w:rPr>
                            </w:pPr>
                            <w:r w:rsidRPr="00FB6762">
                              <w:rPr>
                                <w:rFonts w:ascii="Calibri" w:eastAsia="Calibri" w:hAnsi="Calibri"/>
                                <w:color w:val="000000" w:themeColor="text1"/>
                                <w:kern w:val="24"/>
                                <w:sz w:val="16"/>
                                <w:szCs w:val="16"/>
                                <w:lang w:val="it-IT"/>
                              </w:rPr>
                              <w:t>c</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I aprovuar nga FDA,</w:t>
                            </w:r>
                            <w:r w:rsidRPr="00FB6762">
                              <w:rPr>
                                <w:rFonts w:ascii="Calibri" w:eastAsia="Calibri" w:hAnsi="Calibri"/>
                                <w:color w:val="000000" w:themeColor="text1"/>
                                <w:spacing w:val="4"/>
                                <w:kern w:val="24"/>
                                <w:sz w:val="16"/>
                                <w:szCs w:val="16"/>
                                <w:lang w:val="it-IT"/>
                              </w:rPr>
                              <w:t xml:space="preserve"> </w:t>
                            </w:r>
                            <w:r w:rsidRPr="00FB6762">
                              <w:rPr>
                                <w:rFonts w:ascii="Calibri" w:eastAsia="Calibri" w:hAnsi="Calibri"/>
                                <w:color w:val="000000" w:themeColor="text1"/>
                                <w:kern w:val="24"/>
                                <w:sz w:val="16"/>
                                <w:szCs w:val="16"/>
                                <w:lang w:val="it-IT"/>
                              </w:rPr>
                              <w:t>nuk është i miratuar nga EMA.</w:t>
                            </w:r>
                          </w:p>
                          <w:p w14:paraId="30F6E9FA" w14:textId="77777777" w:rsidR="00EB4511" w:rsidRPr="00FB6762" w:rsidRDefault="00EB4511" w:rsidP="00DE2A82">
                            <w:pPr>
                              <w:pStyle w:val="NormalWeb"/>
                              <w:spacing w:before="0" w:beforeAutospacing="0" w:after="0" w:afterAutospacing="0" w:line="174" w:lineRule="exact"/>
                              <w:ind w:left="130"/>
                              <w:jc w:val="both"/>
                              <w:rPr>
                                <w:lang w:val="it-IT"/>
                              </w:rPr>
                            </w:pPr>
                            <w:r w:rsidRPr="00FB6762">
                              <w:rPr>
                                <w:rFonts w:ascii="Calibri" w:eastAsia="Calibri" w:hAnsi="Calibri" w:cs="Calibri"/>
                                <w:color w:val="000000" w:themeColor="text1"/>
                                <w:kern w:val="24"/>
                                <w:sz w:val="16"/>
                                <w:szCs w:val="16"/>
                                <w:lang w:val="it-IT"/>
                              </w:rPr>
                              <w:t>d</w:t>
                            </w:r>
                            <w:r w:rsidRPr="00FB6762">
                              <w:rPr>
                                <w:rFonts w:ascii="Calibri" w:eastAsia="Calibri" w:hAnsi="Calibri" w:cs="Calibri"/>
                                <w:color w:val="000000" w:themeColor="text1"/>
                                <w:spacing w:val="10"/>
                                <w:kern w:val="24"/>
                                <w:sz w:val="16"/>
                                <w:szCs w:val="16"/>
                                <w:lang w:val="it-IT"/>
                              </w:rPr>
                              <w:t xml:space="preserve"> </w:t>
                            </w:r>
                            <w:r w:rsidRPr="00FB6762">
                              <w:rPr>
                                <w:rFonts w:ascii="Calibri" w:eastAsia="Calibri" w:hAnsi="Calibri" w:cs="Calibri"/>
                                <w:color w:val="000000" w:themeColor="text1"/>
                                <w:kern w:val="24"/>
                                <w:sz w:val="16"/>
                                <w:szCs w:val="16"/>
                                <w:lang w:val="it-IT"/>
                              </w:rPr>
                              <w:t>Zgjedhja e ChT s</w:t>
                            </w:r>
                            <w:r w:rsidRPr="00FB6762">
                              <w:rPr>
                                <w:rFonts w:ascii="Calibri" w:eastAsia="Calibri" w:hAnsi="Calibri"/>
                                <w:color w:val="000000" w:themeColor="text1"/>
                                <w:kern w:val="24"/>
                                <w:sz w:val="16"/>
                                <w:szCs w:val="16"/>
                                <w:lang w:val="it-IT"/>
                              </w:rPr>
                              <w:t xml:space="preserve">ë </w:t>
                            </w:r>
                            <w:r w:rsidRPr="00FB6762">
                              <w:rPr>
                                <w:rFonts w:ascii="Calibri" w:eastAsia="Calibri" w:hAnsi="Calibri" w:cs="Calibri"/>
                                <w:color w:val="000000" w:themeColor="text1"/>
                                <w:spacing w:val="-2"/>
                                <w:kern w:val="24"/>
                                <w:sz w:val="16"/>
                                <w:szCs w:val="16"/>
                                <w:lang w:val="it-IT"/>
                              </w:rPr>
                              <w:t>nab-paklitakselit,</w:t>
                            </w:r>
                            <w:r w:rsidRPr="00FB6762">
                              <w:rPr>
                                <w:rFonts w:ascii="Calibri" w:eastAsia="Calibri" w:hAnsi="Calibri" w:cs="Calibri"/>
                                <w:color w:val="000000" w:themeColor="text1"/>
                                <w:spacing w:val="-1"/>
                                <w:kern w:val="24"/>
                                <w:sz w:val="16"/>
                                <w:szCs w:val="16"/>
                                <w:lang w:val="it-IT"/>
                              </w:rPr>
                              <w:t xml:space="preserve"> </w:t>
                            </w:r>
                            <w:r w:rsidRPr="00FB6762">
                              <w:rPr>
                                <w:rFonts w:ascii="Calibri" w:eastAsia="Calibri" w:hAnsi="Calibri" w:cs="Calibri"/>
                                <w:color w:val="000000" w:themeColor="text1"/>
                                <w:spacing w:val="-2"/>
                                <w:kern w:val="24"/>
                                <w:sz w:val="16"/>
                                <w:szCs w:val="16"/>
                                <w:lang w:val="it-IT"/>
                              </w:rPr>
                              <w:t>paklitakselit</w:t>
                            </w:r>
                            <w:r w:rsidRPr="00FB6762">
                              <w:rPr>
                                <w:rFonts w:ascii="Calibri" w:eastAsia="Calibri" w:hAnsi="Calibri" w:cs="Calibri"/>
                                <w:color w:val="000000" w:themeColor="text1"/>
                                <w:kern w:val="24"/>
                                <w:sz w:val="16"/>
                                <w:szCs w:val="16"/>
                                <w:lang w:val="it-IT"/>
                              </w:rPr>
                              <w:t xml:space="preserve"> ose kombinimit</w:t>
                            </w:r>
                            <w:r w:rsidRPr="00FB6762">
                              <w:rPr>
                                <w:rFonts w:ascii="Calibri" w:eastAsia="Calibri" w:hAnsi="Calibri" w:cs="Calibri"/>
                                <w:color w:val="000000" w:themeColor="text1"/>
                                <w:spacing w:val="-2"/>
                                <w:kern w:val="24"/>
                                <w:sz w:val="16"/>
                                <w:szCs w:val="16"/>
                                <w:lang w:val="it-IT"/>
                              </w:rPr>
                              <w:t xml:space="preserve"> </w:t>
                            </w:r>
                            <w:r w:rsidRPr="00FB6762">
                              <w:rPr>
                                <w:rFonts w:ascii="Calibri" w:eastAsia="Calibri" w:hAnsi="Calibri" w:cs="Calibri"/>
                                <w:color w:val="000000" w:themeColor="text1"/>
                                <w:kern w:val="24"/>
                                <w:sz w:val="16"/>
                                <w:szCs w:val="16"/>
                                <w:lang w:val="it-IT"/>
                              </w:rPr>
                              <w:t>gemcitabin</w:t>
                            </w:r>
                            <w:r w:rsidRPr="00FB6762">
                              <w:rPr>
                                <w:rFonts w:ascii="Calibri" w:eastAsia="Calibri" w:hAnsi="Calibri"/>
                                <w:color w:val="000000" w:themeColor="text1"/>
                                <w:kern w:val="24"/>
                                <w:sz w:val="16"/>
                                <w:szCs w:val="16"/>
                                <w:lang w:val="it-IT"/>
                              </w:rPr>
                              <w:t>ë</w:t>
                            </w:r>
                            <w:r w:rsidRPr="00FB6762">
                              <w:rPr>
                                <w:rFonts w:ascii="Calibri" w:eastAsia="Calibri" w:hAnsi="Calibri" w:cs="Calibri"/>
                                <w:color w:val="000000" w:themeColor="text1"/>
                                <w:kern w:val="24"/>
                                <w:sz w:val="16"/>
                                <w:szCs w:val="16"/>
                                <w:lang w:val="it-IT"/>
                              </w:rPr>
                              <w:t>/karboplatin</w:t>
                            </w:r>
                            <w:r w:rsidRPr="00FB6762">
                              <w:rPr>
                                <w:rFonts w:ascii="Calibri" w:eastAsia="Calibri" w:hAnsi="Calibri"/>
                                <w:color w:val="000000" w:themeColor="text1"/>
                                <w:kern w:val="24"/>
                                <w:sz w:val="16"/>
                                <w:szCs w:val="16"/>
                                <w:lang w:val="it-IT"/>
                              </w:rPr>
                              <w:t>ë sipas zgjedhjes së mjekut</w:t>
                            </w:r>
                            <w:r w:rsidRPr="00FB6762">
                              <w:rPr>
                                <w:rFonts w:ascii="Calibri" w:eastAsia="Calibri" w:hAnsi="Calibri" w:cs="Calibri"/>
                                <w:color w:val="000000" w:themeColor="text1"/>
                                <w:kern w:val="24"/>
                                <w:sz w:val="16"/>
                                <w:szCs w:val="16"/>
                                <w:lang w:val="it-IT"/>
                              </w:rPr>
                              <w:t>.</w:t>
                            </w:r>
                          </w:p>
                          <w:p w14:paraId="0B7AE4A7" w14:textId="77777777" w:rsidR="00EB4511" w:rsidRPr="00FB6762" w:rsidRDefault="00EB4511" w:rsidP="00DE2A82">
                            <w:pPr>
                              <w:pStyle w:val="NormalWeb"/>
                              <w:spacing w:before="0" w:beforeAutospacing="0" w:after="0" w:afterAutospacing="0" w:line="160" w:lineRule="exact"/>
                              <w:ind w:left="130"/>
                              <w:jc w:val="both"/>
                              <w:rPr>
                                <w:lang w:val="it-IT"/>
                              </w:rPr>
                            </w:pPr>
                            <w:r w:rsidRPr="00FB6762">
                              <w:rPr>
                                <w:rFonts w:ascii="Calibri" w:eastAsia="Calibri" w:hAnsi="Calibri"/>
                                <w:color w:val="000000" w:themeColor="text1"/>
                                <w:kern w:val="24"/>
                                <w:sz w:val="16"/>
                                <w:szCs w:val="16"/>
                                <w:lang w:val="it-IT"/>
                              </w:rPr>
                              <w:t>e</w:t>
                            </w:r>
                            <w:r w:rsidRPr="00FB6762">
                              <w:rPr>
                                <w:rFonts w:ascii="Calibri" w:eastAsia="Calibri" w:hAnsi="Calibri"/>
                                <w:color w:val="000000" w:themeColor="text1"/>
                                <w:spacing w:val="14"/>
                                <w:kern w:val="24"/>
                                <w:sz w:val="16"/>
                                <w:szCs w:val="16"/>
                                <w:lang w:val="it-IT"/>
                              </w:rPr>
                              <w:t xml:space="preserve"> </w:t>
                            </w:r>
                            <w:r w:rsidRPr="00FB6762">
                              <w:rPr>
                                <w:rFonts w:ascii="Calibri" w:eastAsia="Calibri" w:hAnsi="Calibri"/>
                                <w:color w:val="000000" w:themeColor="text1"/>
                                <w:kern w:val="24"/>
                                <w:sz w:val="16"/>
                                <w:szCs w:val="16"/>
                                <w:lang w:val="it-IT"/>
                              </w:rPr>
                              <w:t>ESMO-MCBS</w:t>
                            </w:r>
                            <w:r w:rsidRPr="00FB6762">
                              <w:rPr>
                                <w:rFonts w:ascii="Calibri" w:eastAsia="Calibri" w:hAnsi="Calibri"/>
                                <w:color w:val="000000" w:themeColor="text1"/>
                                <w:spacing w:val="4"/>
                                <w:kern w:val="24"/>
                                <w:sz w:val="16"/>
                                <w:szCs w:val="16"/>
                                <w:lang w:val="it-IT"/>
                              </w:rPr>
                              <w:t xml:space="preserve"> </w:t>
                            </w:r>
                            <w:r w:rsidRPr="00FB6762">
                              <w:rPr>
                                <w:rFonts w:ascii="Calibri" w:eastAsia="Calibri" w:hAnsi="Calibri"/>
                                <w:color w:val="000000" w:themeColor="text1"/>
                                <w:kern w:val="24"/>
                                <w:sz w:val="16"/>
                                <w:szCs w:val="16"/>
                                <w:lang w:val="it-IT"/>
                              </w:rPr>
                              <w:t>v1.1</w:t>
                            </w:r>
                            <w:r w:rsidRPr="00FB6762">
                              <w:rPr>
                                <w:rFonts w:ascii="Calibri" w:eastAsia="Calibri" w:hAnsi="Calibri"/>
                                <w:color w:val="007FAC"/>
                                <w:kern w:val="24"/>
                                <w:sz w:val="16"/>
                                <w:szCs w:val="16"/>
                                <w:lang w:val="it-IT"/>
                              </w:rPr>
                              <w:t>93</w:t>
                            </w:r>
                            <w:r w:rsidRPr="00FB6762">
                              <w:rPr>
                                <w:rFonts w:ascii="Calibri" w:eastAsia="Calibri" w:hAnsi="Calibri"/>
                                <w:color w:val="007FAC"/>
                                <w:spacing w:val="14"/>
                                <w:kern w:val="24"/>
                                <w:sz w:val="16"/>
                                <w:szCs w:val="16"/>
                                <w:lang w:val="it-IT"/>
                              </w:rPr>
                              <w:t xml:space="preserve"> </w:t>
                            </w:r>
                            <w:r w:rsidRPr="00FB6762">
                              <w:rPr>
                                <w:rFonts w:ascii="Calibri" w:eastAsia="Calibri" w:hAnsi="Calibri"/>
                                <w:color w:val="000000" w:themeColor="text1"/>
                                <w:kern w:val="24"/>
                                <w:sz w:val="16"/>
                                <w:szCs w:val="16"/>
                                <w:lang w:val="it-IT"/>
                              </w:rPr>
                              <w:t>është përdorur për llogaritjen e  skoreve për terapitë/indikacionet e reja të miratuara nga EMA ose FDA.</w:t>
                            </w:r>
                            <w:r w:rsidRPr="00FB6762">
                              <w:rPr>
                                <w:rFonts w:ascii="Calibri" w:eastAsia="Calibri" w:hAnsi="Calibri"/>
                                <w:color w:val="000000" w:themeColor="text1"/>
                                <w:spacing w:val="-5"/>
                                <w:kern w:val="24"/>
                                <w:sz w:val="16"/>
                                <w:szCs w:val="16"/>
                                <w:lang w:val="it-IT"/>
                              </w:rPr>
                              <w:t xml:space="preserve"> </w:t>
                            </w:r>
                            <w:r w:rsidRPr="00FB6762">
                              <w:rPr>
                                <w:rFonts w:ascii="Calibri" w:eastAsia="Calibri" w:hAnsi="Calibri"/>
                                <w:color w:val="000000" w:themeColor="text1"/>
                                <w:kern w:val="24"/>
                                <w:sz w:val="16"/>
                                <w:szCs w:val="16"/>
                                <w:lang w:val="it-IT"/>
                              </w:rPr>
                              <w:t xml:space="preserve">Skoret janë kalkuluar nga Grupi Punues </w:t>
                            </w:r>
                            <w:r w:rsidRPr="00FB6762">
                              <w:rPr>
                                <w:rFonts w:ascii="Calibri" w:eastAsia="Calibri" w:hAnsi="Calibri"/>
                                <w:color w:val="000000" w:themeColor="text1"/>
                                <w:spacing w:val="5"/>
                                <w:kern w:val="24"/>
                                <w:sz w:val="16"/>
                                <w:szCs w:val="16"/>
                                <w:lang w:val="it-IT"/>
                              </w:rPr>
                              <w:t xml:space="preserve"> </w:t>
                            </w:r>
                            <w:r w:rsidRPr="00FB6762">
                              <w:rPr>
                                <w:rFonts w:ascii="Calibri" w:eastAsia="Calibri" w:hAnsi="Calibri"/>
                                <w:color w:val="000000" w:themeColor="text1"/>
                                <w:kern w:val="24"/>
                                <w:sz w:val="16"/>
                                <w:szCs w:val="16"/>
                                <w:lang w:val="it-IT"/>
                              </w:rPr>
                              <w:t>i</w:t>
                            </w:r>
                            <w:r w:rsidRPr="00FB6762">
                              <w:rPr>
                                <w:rFonts w:ascii="Calibri" w:eastAsia="Calibri" w:hAnsi="Calibri"/>
                                <w:color w:val="000000" w:themeColor="text1"/>
                                <w:spacing w:val="3"/>
                                <w:kern w:val="24"/>
                                <w:sz w:val="16"/>
                                <w:szCs w:val="16"/>
                                <w:lang w:val="it-IT"/>
                              </w:rPr>
                              <w:t xml:space="preserve"> </w:t>
                            </w:r>
                            <w:r w:rsidRPr="00FB6762">
                              <w:rPr>
                                <w:rFonts w:ascii="Calibri" w:eastAsia="Calibri" w:hAnsi="Calibri"/>
                                <w:color w:val="000000" w:themeColor="text1"/>
                                <w:kern w:val="24"/>
                                <w:sz w:val="16"/>
                                <w:szCs w:val="16"/>
                                <w:lang w:val="it-IT"/>
                              </w:rPr>
                              <w:t>ESMO-MCBS</w:t>
                            </w:r>
                            <w:r w:rsidRPr="00FB6762">
                              <w:rPr>
                                <w:rFonts w:ascii="Calibri" w:eastAsia="Calibri" w:hAnsi="Calibri"/>
                                <w:color w:val="000000" w:themeColor="text1"/>
                                <w:spacing w:val="22"/>
                                <w:kern w:val="24"/>
                                <w:sz w:val="16"/>
                                <w:szCs w:val="16"/>
                                <w:lang w:val="it-IT"/>
                              </w:rPr>
                              <w:t xml:space="preserve"> </w:t>
                            </w:r>
                            <w:r w:rsidRPr="00FB6762">
                              <w:rPr>
                                <w:rFonts w:ascii="Calibri" w:eastAsia="Calibri" w:hAnsi="Calibri"/>
                                <w:color w:val="000000" w:themeColor="text1"/>
                                <w:spacing w:val="-2"/>
                                <w:kern w:val="24"/>
                                <w:sz w:val="16"/>
                                <w:szCs w:val="16"/>
                                <w:lang w:val="it-IT"/>
                              </w:rPr>
                              <w:t>dhe u validuan nga Komiteti p</w:t>
                            </w:r>
                            <w:r w:rsidRPr="00FB6762">
                              <w:rPr>
                                <w:rFonts w:ascii="Calibri" w:eastAsia="Calibri" w:hAnsi="Calibri"/>
                                <w:color w:val="000000" w:themeColor="text1"/>
                                <w:kern w:val="24"/>
                                <w:sz w:val="16"/>
                                <w:szCs w:val="16"/>
                                <w:lang w:val="it-IT"/>
                              </w:rPr>
                              <w:t xml:space="preserve">ër Udhëzues i </w:t>
                            </w:r>
                            <w:r w:rsidRPr="00FB6762">
                              <w:rPr>
                                <w:rFonts w:ascii="Calibri" w:eastAsia="Calibri" w:hAnsi="Calibri"/>
                                <w:color w:val="000000" w:themeColor="text1"/>
                                <w:spacing w:val="-2"/>
                                <w:kern w:val="24"/>
                                <w:sz w:val="16"/>
                                <w:szCs w:val="16"/>
                                <w:lang w:val="it-IT"/>
                              </w:rPr>
                              <w:t>ESMOs</w:t>
                            </w:r>
                            <w:r w:rsidRPr="00FB6762">
                              <w:rPr>
                                <w:rFonts w:ascii="Calibri" w:eastAsia="Calibri" w:hAnsi="Calibri"/>
                                <w:color w:val="000000" w:themeColor="text1"/>
                                <w:spacing w:val="2"/>
                                <w:kern w:val="24"/>
                                <w:sz w:val="16"/>
                                <w:szCs w:val="16"/>
                                <w:lang w:val="it-IT"/>
                              </w:rPr>
                              <w:t xml:space="preserve"> </w:t>
                            </w:r>
                            <w:r w:rsidRPr="00FB6762">
                              <w:rPr>
                                <w:rFonts w:ascii="Calibri" w:eastAsia="Calibri" w:hAnsi="Calibri"/>
                                <w:color w:val="000000" w:themeColor="text1"/>
                                <w:spacing w:val="-2"/>
                                <w:kern w:val="24"/>
                                <w:sz w:val="16"/>
                                <w:szCs w:val="16"/>
                                <w:lang w:val="it-IT"/>
                              </w:rPr>
                              <w:t>(</w:t>
                            </w:r>
                            <w:hyperlink r:id="rId11" w:history="1">
                              <w:r w:rsidRPr="00FB6762">
                                <w:rPr>
                                  <w:rStyle w:val="Hyperlink"/>
                                  <w:rFonts w:ascii="Calibri" w:eastAsia="Calibri" w:hAnsi="Calibri"/>
                                  <w:color w:val="007FAC"/>
                                  <w:spacing w:val="-2"/>
                                  <w:kern w:val="24"/>
                                  <w:sz w:val="16"/>
                                  <w:szCs w:val="16"/>
                                  <w:lang w:val="it-IT"/>
                                </w:rPr>
                                <w:t>https://www.esmo.org/guidelines/esmo-mcbs/scale-evaluation-forms-v1.0-v1.1/scale-evaluation-forms-v1.1</w:t>
                              </w:r>
                            </w:hyperlink>
                            <w:r w:rsidRPr="00FB6762">
                              <w:rPr>
                                <w:rFonts w:ascii="Calibri" w:eastAsia="Calibri" w:hAnsi="Calibri"/>
                                <w:color w:val="000000" w:themeColor="text1"/>
                                <w:spacing w:val="-2"/>
                                <w:kern w:val="24"/>
                                <w:sz w:val="16"/>
                                <w:szCs w:val="16"/>
                                <w:lang w:val="it-IT"/>
                              </w:rPr>
                              <w:t>).</w:t>
                            </w:r>
                          </w:p>
                          <w:p w14:paraId="04A2A36D" w14:textId="77777777" w:rsidR="00EB4511" w:rsidRPr="00FB6762" w:rsidRDefault="00EB4511" w:rsidP="00DE2A82">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kern w:val="24"/>
                                <w:sz w:val="16"/>
                                <w:szCs w:val="16"/>
                                <w:lang w:val="it-IT"/>
                              </w:rPr>
                              <w:t>f</w:t>
                            </w:r>
                            <w:r w:rsidRPr="00FB6762">
                              <w:rPr>
                                <w:rFonts w:ascii="Calibri" w:eastAsia="Calibri" w:hAnsi="Calibri" w:cs="Calibri"/>
                                <w:color w:val="000000" w:themeColor="text1"/>
                                <w:spacing w:val="20"/>
                                <w:kern w:val="24"/>
                                <w:sz w:val="16"/>
                                <w:szCs w:val="16"/>
                                <w:lang w:val="it-IT"/>
                              </w:rPr>
                              <w:t xml:space="preserve"> </w:t>
                            </w:r>
                            <w:r w:rsidRPr="00FB6762">
                              <w:rPr>
                                <w:rFonts w:ascii="Calibri" w:eastAsia="Calibri" w:hAnsi="Calibri" w:cs="Calibri"/>
                                <w:color w:val="000000" w:themeColor="text1"/>
                                <w:kern w:val="24"/>
                                <w:sz w:val="16"/>
                                <w:szCs w:val="16"/>
                                <w:lang w:val="it-IT"/>
                              </w:rPr>
                              <w:t>Skoret ESCAT zbatohen vetëm për ndryshimet gjenomike. Këto rezultate janë përcaktuar nga autorët e Udhëzuesit dhe janë vërtetuar nga ESMO Grupi Punues i Kërkimeve Translationale dhe Mjekësisë së Precisionit</w:t>
                            </w:r>
                            <w:r w:rsidRPr="00FB6762">
                              <w:rPr>
                                <w:rFonts w:ascii="Calibri" w:eastAsia="Calibri" w:hAnsi="Calibri" w:cs="Calibri"/>
                                <w:color w:val="000000" w:themeColor="text1"/>
                                <w:spacing w:val="-2"/>
                                <w:kern w:val="24"/>
                                <w:sz w:val="16"/>
                                <w:szCs w:val="16"/>
                                <w:lang w:val="it-IT"/>
                              </w:rPr>
                              <w:t>.</w:t>
                            </w:r>
                            <w:r w:rsidRPr="00FB6762">
                              <w:rPr>
                                <w:rFonts w:ascii="Calibri" w:eastAsia="Calibri" w:hAnsi="Calibri" w:cs="Calibri"/>
                                <w:color w:val="007FAC"/>
                                <w:spacing w:val="-1"/>
                                <w:kern w:val="24"/>
                                <w:sz w:val="16"/>
                                <w:szCs w:val="16"/>
                                <w:lang w:val="it-IT"/>
                              </w:rPr>
                              <w:t>8</w:t>
                            </w:r>
                          </w:p>
                          <w:p w14:paraId="6E644E62" w14:textId="77777777" w:rsidR="00EB4511" w:rsidRPr="00FB6762" w:rsidRDefault="00EB4511" w:rsidP="00DE2A82">
                            <w:pPr>
                              <w:pStyle w:val="NormalWeb"/>
                              <w:spacing w:before="0" w:beforeAutospacing="0" w:after="0" w:afterAutospacing="0" w:line="180" w:lineRule="exact"/>
                              <w:ind w:left="130"/>
                              <w:jc w:val="both"/>
                              <w:rPr>
                                <w:lang w:val="it-IT"/>
                              </w:rPr>
                            </w:pPr>
                            <w:r w:rsidRPr="00FB6762">
                              <w:rPr>
                                <w:rFonts w:ascii="Calibri" w:eastAsia="Calibri" w:hAnsi="Calibri"/>
                                <w:color w:val="000000" w:themeColor="text1"/>
                                <w:kern w:val="24"/>
                                <w:sz w:val="16"/>
                                <w:szCs w:val="16"/>
                                <w:lang w:val="it-IT"/>
                              </w:rPr>
                              <w:t>g</w:t>
                            </w:r>
                            <w:r w:rsidRPr="00FB6762">
                              <w:rPr>
                                <w:rFonts w:ascii="Calibri" w:eastAsia="Calibri" w:hAnsi="Calibri"/>
                                <w:color w:val="000000" w:themeColor="text1"/>
                                <w:spacing w:val="18"/>
                                <w:kern w:val="24"/>
                                <w:sz w:val="16"/>
                                <w:szCs w:val="16"/>
                                <w:lang w:val="it-IT"/>
                              </w:rPr>
                              <w:t xml:space="preserve"> </w:t>
                            </w:r>
                            <w:r w:rsidRPr="00FB6762">
                              <w:rPr>
                                <w:rFonts w:ascii="Calibri" w:eastAsia="Calibri" w:hAnsi="Calibri"/>
                                <w:color w:val="000000" w:themeColor="text1"/>
                                <w:kern w:val="24"/>
                                <w:sz w:val="16"/>
                                <w:szCs w:val="16"/>
                                <w:lang w:val="it-IT"/>
                              </w:rPr>
                              <w:t>Nëse nuk është përdorur më parë.</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98EE3FB" id="_x0000_s1028" type="#_x0000_t202" style="position:absolute;left:0;text-align:left;margin-left:455.8pt;margin-top:11.55pt;width:507pt;height:198.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" filled="f" stroked="f">
                <v:textbox>
                  <w:txbxContent>
                    <w:p w14:paraId="2F4A5E0F" w14:textId="77777777" w:rsidR="00EB4511" w:rsidRDefault="00EB4511" w:rsidP="00DE2A82">
                      <w:pPr>
                        <w:pStyle w:val="NormalWeb"/>
                        <w:spacing w:before="62" w:beforeAutospacing="0" w:after="0" w:afterAutospacing="0" w:line="179" w:lineRule="exact"/>
                        <w:ind w:left="130"/>
                        <w:jc w:val="both"/>
                      </w:pPr>
                      <w:r>
                        <w:rPr>
                          <w:rFonts w:ascii="Calibri" w:eastAsia="Calibri" w:hAnsi="Calibri"/>
                          <w:color w:val="7B0451"/>
                          <w:kern w:val="24"/>
                          <w:sz w:val="16"/>
                          <w:szCs w:val="16"/>
                        </w:rPr>
                        <w:t>Figura</w:t>
                      </w:r>
                      <w:r>
                        <w:rPr>
                          <w:rFonts w:ascii="Calibri" w:eastAsia="Calibri" w:hAnsi="Calibri"/>
                          <w:color w:val="7B0451"/>
                          <w:spacing w:val="15"/>
                          <w:kern w:val="24"/>
                          <w:sz w:val="16"/>
                          <w:szCs w:val="16"/>
                        </w:rPr>
                        <w:t xml:space="preserve"> 6</w:t>
                      </w:r>
                      <w:r>
                        <w:rPr>
                          <w:rFonts w:ascii="Calibri" w:eastAsia="Calibri" w:hAnsi="Calibri"/>
                          <w:color w:val="7B0451"/>
                          <w:kern w:val="24"/>
                          <w:sz w:val="16"/>
                          <w:szCs w:val="16"/>
                        </w:rPr>
                        <w:t>.</w:t>
                      </w:r>
                      <w:r>
                        <w:rPr>
                          <w:rFonts w:ascii="Calibri" w:eastAsia="Calibri" w:hAnsi="Calibri"/>
                          <w:color w:val="7B0451"/>
                          <w:spacing w:val="32"/>
                          <w:kern w:val="24"/>
                          <w:sz w:val="16"/>
                          <w:szCs w:val="16"/>
                        </w:rPr>
                        <w:t xml:space="preserve"> </w:t>
                      </w:r>
                      <w:r>
                        <w:rPr>
                          <w:rFonts w:ascii="Calibri" w:eastAsia="Calibri" w:hAnsi="Calibri"/>
                          <w:color w:val="000000" w:themeColor="text1"/>
                          <w:spacing w:val="-1"/>
                          <w:kern w:val="24"/>
                          <w:sz w:val="16"/>
                          <w:szCs w:val="16"/>
                        </w:rPr>
                        <w:t xml:space="preserve">Trajtimi i </w:t>
                      </w:r>
                      <w:r>
                        <w:rPr>
                          <w:rFonts w:ascii="Calibri" w:eastAsia="Calibri" w:hAnsi="Calibri"/>
                          <w:color w:val="000000" w:themeColor="text1"/>
                          <w:kern w:val="24"/>
                          <w:sz w:val="16"/>
                          <w:szCs w:val="16"/>
                        </w:rPr>
                        <w:t>mTNBC.</w:t>
                      </w:r>
                    </w:p>
                    <w:p w14:paraId="53073CAB" w14:textId="77777777" w:rsidR="00EB4511" w:rsidRDefault="00EB4511" w:rsidP="00DE2A82">
                      <w:pPr>
                        <w:pStyle w:val="NormalWeb"/>
                        <w:spacing w:before="3" w:beforeAutospacing="0" w:after="0" w:afterAutospacing="0" w:line="225" w:lineRule="auto"/>
                        <w:ind w:left="130" w:right="130"/>
                        <w:jc w:val="both"/>
                      </w:pPr>
                      <w:r>
                        <w:rPr>
                          <w:rFonts w:ascii="Calibri" w:eastAsia="Calibri" w:hAnsi="Calibri" w:cs="Calibri"/>
                          <w:color w:val="000000" w:themeColor="text1"/>
                          <w:kern w:val="24"/>
                          <w:sz w:val="16"/>
                          <w:szCs w:val="16"/>
                        </w:rPr>
                        <w:t>Vjollce: kategoritë e përgjithshme ose stratifikimi</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bruz:</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1"/>
                          <w:kern w:val="24"/>
                          <w:sz w:val="16"/>
                          <w:szCs w:val="16"/>
                        </w:rPr>
                        <w:t>kombinim trajtimesh ose trajtime të tjera sistemike;</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e bardh</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kern w:val="24"/>
                          <w:sz w:val="16"/>
                          <w:szCs w:val="16"/>
                        </w:rPr>
                        <w:t>aspekte të tjera të menaxhimit; blu:</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terapi sistemike antikanceroze</w:t>
                      </w:r>
                      <w:r>
                        <w:rPr>
                          <w:rFonts w:ascii="Calibri" w:eastAsia="Calibri" w:hAnsi="Calibri" w:cs="Calibri"/>
                          <w:color w:val="000000" w:themeColor="text1"/>
                          <w:spacing w:val="-3"/>
                          <w:kern w:val="24"/>
                          <w:sz w:val="16"/>
                          <w:szCs w:val="16"/>
                        </w:rPr>
                        <w:t>.</w:t>
                      </w:r>
                    </w:p>
                    <w:p w14:paraId="57AF3B95" w14:textId="77777777" w:rsidR="00EB4511" w:rsidRDefault="00EB4511" w:rsidP="00DE2A82">
                      <w:pPr>
                        <w:pStyle w:val="NormalWeb"/>
                        <w:spacing w:before="0" w:beforeAutospacing="0" w:after="0" w:afterAutospacing="0" w:line="228" w:lineRule="auto"/>
                        <w:ind w:left="130" w:right="130"/>
                        <w:jc w:val="both"/>
                      </w:pPr>
                      <w:r>
                        <w:rPr>
                          <w:rFonts w:ascii="Calibri" w:eastAsia="Calibri" w:hAnsi="Calibri" w:cs="Calibri"/>
                          <w:color w:val="000000" w:themeColor="text1"/>
                          <w:spacing w:val="-5"/>
                          <w:kern w:val="24"/>
                          <w:sz w:val="16"/>
                          <w:szCs w:val="16"/>
                        </w:rPr>
                        <w:t>ChT,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kimioterapia;</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EMA,</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Agjencia Evropiane e Barnave;</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ESCAT, shkalla e ESMO-s për funksionalitetin klinik të targeteve molekulare</w:t>
                      </w:r>
                      <w:r>
                        <w:rPr>
                          <w:rFonts w:ascii="Calibri" w:eastAsia="Calibri" w:hAnsi="Calibri" w:cs="Calibri"/>
                          <w:color w:val="000000" w:themeColor="text1"/>
                          <w:spacing w:val="-3"/>
                          <w:kern w:val="24"/>
                          <w:sz w:val="16"/>
                          <w:szCs w:val="16"/>
                        </w:rPr>
                        <w: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FDA, Administrata për Ushqim dhe Barna</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7"/>
                          <w:kern w:val="24"/>
                          <w:sz w:val="16"/>
                          <w:szCs w:val="16"/>
                        </w:rPr>
                        <w:t xml:space="preserve"> </w:t>
                      </w:r>
                      <w:r>
                        <w:rPr>
                          <w:rFonts w:ascii="Calibri" w:eastAsia="Calibri" w:hAnsi="Calibri" w:cs="Calibri"/>
                          <w:i/>
                          <w:iCs/>
                          <w:color w:val="000000" w:themeColor="text1"/>
                          <w:kern w:val="24"/>
                          <w:sz w:val="16"/>
                          <w:szCs w:val="16"/>
                        </w:rPr>
                        <w:t>gBRCAm</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9"/>
                          <w:kern w:val="24"/>
                          <w:sz w:val="16"/>
                          <w:szCs w:val="16"/>
                        </w:rPr>
                        <w:t xml:space="preserve"> </w:t>
                      </w:r>
                      <w:r>
                        <w:rPr>
                          <w:rFonts w:ascii="Calibri" w:eastAsia="Calibri" w:hAnsi="Calibri" w:cs="Calibri"/>
                          <w:color w:val="000000" w:themeColor="text1"/>
                          <w:kern w:val="24"/>
                          <w:sz w:val="16"/>
                          <w:szCs w:val="16"/>
                        </w:rPr>
                        <w:t xml:space="preserve">mutation </w:t>
                      </w:r>
                      <w:r>
                        <w:rPr>
                          <w:rFonts w:ascii="Calibri" w:eastAsia="Calibri" w:hAnsi="Calibri" w:cs="Calibri"/>
                          <w:i/>
                          <w:iCs/>
                          <w:color w:val="000000" w:themeColor="text1"/>
                          <w:kern w:val="24"/>
                          <w:sz w:val="16"/>
                          <w:szCs w:val="16"/>
                        </w:rPr>
                        <w:t>BRCA1/2</w:t>
                      </w:r>
                      <w:r>
                        <w:rPr>
                          <w:rFonts w:ascii="Calibri" w:eastAsia="Calibri" w:hAnsi="Calibri" w:cs="Calibri"/>
                          <w:color w:val="000000" w:themeColor="text1"/>
                          <w:kern w:val="24"/>
                          <w:sz w:val="16"/>
                          <w:szCs w:val="16"/>
                        </w:rPr>
                        <w:t xml:space="preserve"> i linj</w:t>
                      </w:r>
                      <w:r>
                        <w:rPr>
                          <w:rFonts w:ascii="Calibri" w:eastAsia="Calibri" w:hAnsi="Calibri" w:cs="Calibri"/>
                          <w:color w:val="000000" w:themeColor="text1"/>
                          <w:spacing w:val="1"/>
                          <w:kern w:val="24"/>
                          <w:sz w:val="16"/>
                          <w:szCs w:val="16"/>
                        </w:rPr>
                        <w:t>ës germinale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kern w:val="24"/>
                          <w:sz w:val="16"/>
                          <w:szCs w:val="16"/>
                        </w:rPr>
                        <w:t>ICI,</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kern w:val="24"/>
                          <w:sz w:val="16"/>
                          <w:szCs w:val="16"/>
                        </w:rPr>
                        <w:t>frenues i pikës së kontrollit imunitar;</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kern w:val="24"/>
                          <w:sz w:val="16"/>
                          <w:szCs w:val="16"/>
                        </w:rPr>
                        <w:t>MCBS,</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ESMO-</w:t>
                      </w:r>
                      <w:r>
                        <w:rPr>
                          <w:rFonts w:ascii="Calibri" w:eastAsia="Calibri" w:hAnsi="Calibri"/>
                          <w:color w:val="000000" w:themeColor="text1"/>
                          <w:kern w:val="24"/>
                          <w:sz w:val="16"/>
                          <w:szCs w:val="16"/>
                        </w:rPr>
                        <w:t xml:space="preserve"> shkalla e madhësisë së përfitimit klinik</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mTNBC,</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spacing w:val="-2"/>
                          <w:kern w:val="24"/>
                          <w:sz w:val="16"/>
                          <w:szCs w:val="16"/>
                        </w:rPr>
                        <w:t>kanceri metastatik i gjirit trefishtë negativ</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spacing w:val="-8"/>
                          <w:kern w:val="24"/>
                          <w:sz w:val="16"/>
                          <w:szCs w:val="16"/>
                        </w:rPr>
                        <w:t>PARP,</w:t>
                      </w:r>
                      <w:r>
                        <w:rPr>
                          <w:rFonts w:ascii="Calibri" w:eastAsia="Calibri" w:hAnsi="Calibri" w:cs="Calibri"/>
                          <w:color w:val="000000" w:themeColor="text1"/>
                          <w:spacing w:val="63"/>
                          <w:kern w:val="24"/>
                          <w:sz w:val="16"/>
                          <w:szCs w:val="16"/>
                        </w:rPr>
                        <w:t xml:space="preserve"> </w:t>
                      </w:r>
                      <w:r>
                        <w:rPr>
                          <w:rFonts w:ascii="Calibri" w:eastAsia="Calibri" w:hAnsi="Calibri" w:cs="Calibri"/>
                          <w:color w:val="000000" w:themeColor="text1"/>
                          <w:kern w:val="24"/>
                          <w:sz w:val="16"/>
                          <w:szCs w:val="16"/>
                        </w:rPr>
                        <w:t>poli</w:t>
                      </w:r>
                      <w:r>
                        <w:rPr>
                          <w:rFonts w:ascii="Calibri" w:eastAsia="Calibri" w:hAnsi="Calibri" w:cs="Calibri"/>
                          <w:color w:val="000000" w:themeColor="text1"/>
                          <w:spacing w:val="-2"/>
                          <w:kern w:val="24"/>
                          <w:sz w:val="16"/>
                          <w:szCs w:val="16"/>
                        </w:rPr>
                        <w:t xml:space="preserve"> (ADP-riboz</w:t>
                      </w:r>
                      <w:r>
                        <w:rPr>
                          <w:rFonts w:ascii="Calibri" w:eastAsia="Calibri" w:hAnsi="Calibri" w:cs="Calibri"/>
                          <w:color w:val="000000" w:themeColor="text1"/>
                          <w:kern w:val="24"/>
                          <w:sz w:val="16"/>
                          <w:szCs w:val="16"/>
                        </w:rPr>
                        <w:t>ë</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polimerazë;</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PD-L1,</w:t>
                      </w:r>
                      <w:r>
                        <w:rPr>
                          <w:rFonts w:ascii="Calibri" w:eastAsia="Calibri" w:hAnsi="Calibri" w:cs="Calibri"/>
                          <w:color w:val="000000" w:themeColor="text1"/>
                          <w:spacing w:val="-1"/>
                          <w:kern w:val="24"/>
                          <w:sz w:val="16"/>
                          <w:szCs w:val="16"/>
                        </w:rPr>
                        <w:t xml:space="preserve"> ligandi i </w:t>
                      </w:r>
                      <w:r>
                        <w:rPr>
                          <w:rFonts w:ascii="Calibri" w:eastAsia="Calibri" w:hAnsi="Calibri" w:cs="Calibri"/>
                          <w:color w:val="000000" w:themeColor="text1"/>
                          <w:spacing w:val="-2"/>
                          <w:kern w:val="24"/>
                          <w:sz w:val="16"/>
                          <w:szCs w:val="16"/>
                        </w:rPr>
                        <w:t>vdekjes s</w:t>
                      </w:r>
                      <w:r>
                        <w:rPr>
                          <w:rFonts w:ascii="Calibri" w:eastAsia="Calibri" w:hAnsi="Calibri" w:cs="Calibri"/>
                          <w:color w:val="000000" w:themeColor="text1"/>
                          <w:kern w:val="24"/>
                          <w:sz w:val="16"/>
                          <w:szCs w:val="16"/>
                        </w:rPr>
                        <w:t>ë programuar</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1.</w:t>
                      </w:r>
                    </w:p>
                    <w:p w14:paraId="788DA1FC" w14:textId="77777777" w:rsidR="00EB4511" w:rsidRDefault="00EB4511" w:rsidP="00DE2A82">
                      <w:pPr>
                        <w:pStyle w:val="NormalWeb"/>
                        <w:spacing w:before="0" w:beforeAutospacing="0" w:after="0" w:afterAutospacing="0" w:line="160" w:lineRule="exact"/>
                        <w:ind w:left="130"/>
                        <w:jc w:val="both"/>
                      </w:pPr>
                      <w:r>
                        <w:rPr>
                          <w:rFonts w:ascii="Calibri" w:eastAsia="Calibri" w:hAnsi="Calibri"/>
                          <w:color w:val="000000" w:themeColor="text1"/>
                          <w:kern w:val="24"/>
                          <w:sz w:val="16"/>
                          <w:szCs w:val="16"/>
                        </w:rPr>
                        <w:t>a</w:t>
                      </w:r>
                      <w:r>
                        <w:rPr>
                          <w:rFonts w:ascii="Calibri" w:eastAsia="Calibri" w:hAnsi="Calibri"/>
                          <w:color w:val="000000" w:themeColor="text1"/>
                          <w:spacing w:val="16"/>
                          <w:kern w:val="24"/>
                          <w:sz w:val="16"/>
                          <w:szCs w:val="16"/>
                        </w:rPr>
                        <w:t xml:space="preserve"> </w:t>
                      </w:r>
                      <w:r>
                        <w:rPr>
                          <w:rFonts w:ascii="Calibri" w:eastAsia="Calibri" w:hAnsi="Calibri"/>
                          <w:color w:val="000000" w:themeColor="text1"/>
                          <w:kern w:val="24"/>
                          <w:sz w:val="16"/>
                          <w:szCs w:val="16"/>
                        </w:rPr>
                        <w:t>Mund të merret në konsideratë si monoterapi në linjat e mëtejshme në rast të pozitivitetit të lartë të PD-L1 dhe mungesës së ekspozimit të mëparshëm ndaj ICI.</w:t>
                      </w:r>
                    </w:p>
                    <w:p w14:paraId="6C8C3F19" w14:textId="77777777" w:rsidR="00EB4511" w:rsidRPr="00FB6762" w:rsidRDefault="00EB4511" w:rsidP="00DE2A82">
                      <w:pPr>
                        <w:pStyle w:val="NormalWeb"/>
                        <w:spacing w:before="0" w:beforeAutospacing="0" w:after="0" w:afterAutospacing="0" w:line="160" w:lineRule="exact"/>
                        <w:ind w:left="130"/>
                        <w:jc w:val="both"/>
                        <w:rPr>
                          <w:lang w:val="it-IT"/>
                        </w:rPr>
                      </w:pPr>
                      <w:r w:rsidRPr="00FB6762">
                        <w:rPr>
                          <w:rFonts w:ascii="Calibri" w:eastAsia="Calibri" w:hAnsi="Calibri"/>
                          <w:color w:val="000000" w:themeColor="text1"/>
                          <w:kern w:val="24"/>
                          <w:sz w:val="16"/>
                          <w:szCs w:val="16"/>
                          <w:lang w:val="it-IT"/>
                        </w:rPr>
                        <w:t>b</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I miratuar nga EMA, nuk është i aprovuar nga FDA.</w:t>
                      </w:r>
                    </w:p>
                    <w:p w14:paraId="5B5D9A57" w14:textId="77777777" w:rsidR="00EB4511" w:rsidRPr="00FB6762" w:rsidRDefault="00EB4511" w:rsidP="00DE2A82">
                      <w:pPr>
                        <w:pStyle w:val="NormalWeb"/>
                        <w:spacing w:before="0" w:beforeAutospacing="0" w:after="0" w:afterAutospacing="0" w:line="175" w:lineRule="exact"/>
                        <w:ind w:left="130"/>
                        <w:jc w:val="both"/>
                        <w:rPr>
                          <w:lang w:val="it-IT"/>
                        </w:rPr>
                      </w:pPr>
                      <w:r w:rsidRPr="00FB6762">
                        <w:rPr>
                          <w:rFonts w:ascii="Calibri" w:eastAsia="Calibri" w:hAnsi="Calibri"/>
                          <w:color w:val="000000" w:themeColor="text1"/>
                          <w:kern w:val="24"/>
                          <w:sz w:val="16"/>
                          <w:szCs w:val="16"/>
                          <w:lang w:val="it-IT"/>
                        </w:rPr>
                        <w:t>c</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I aprovuar nga FDA,</w:t>
                      </w:r>
                      <w:r w:rsidRPr="00FB6762">
                        <w:rPr>
                          <w:rFonts w:ascii="Calibri" w:eastAsia="Calibri" w:hAnsi="Calibri"/>
                          <w:color w:val="000000" w:themeColor="text1"/>
                          <w:spacing w:val="4"/>
                          <w:kern w:val="24"/>
                          <w:sz w:val="16"/>
                          <w:szCs w:val="16"/>
                          <w:lang w:val="it-IT"/>
                        </w:rPr>
                        <w:t xml:space="preserve"> </w:t>
                      </w:r>
                      <w:r w:rsidRPr="00FB6762">
                        <w:rPr>
                          <w:rFonts w:ascii="Calibri" w:eastAsia="Calibri" w:hAnsi="Calibri"/>
                          <w:color w:val="000000" w:themeColor="text1"/>
                          <w:kern w:val="24"/>
                          <w:sz w:val="16"/>
                          <w:szCs w:val="16"/>
                          <w:lang w:val="it-IT"/>
                        </w:rPr>
                        <w:t>nuk është i miratuar nga EMA.</w:t>
                      </w:r>
                    </w:p>
                    <w:p w14:paraId="30F6E9FA" w14:textId="77777777" w:rsidR="00EB4511" w:rsidRPr="00FB6762" w:rsidRDefault="00EB4511" w:rsidP="00DE2A82">
                      <w:pPr>
                        <w:pStyle w:val="NormalWeb"/>
                        <w:spacing w:before="0" w:beforeAutospacing="0" w:after="0" w:afterAutospacing="0" w:line="174" w:lineRule="exact"/>
                        <w:ind w:left="130"/>
                        <w:jc w:val="both"/>
                        <w:rPr>
                          <w:lang w:val="it-IT"/>
                        </w:rPr>
                      </w:pPr>
                      <w:r w:rsidRPr="00FB6762">
                        <w:rPr>
                          <w:rFonts w:ascii="Calibri" w:eastAsia="Calibri" w:hAnsi="Calibri" w:cs="Calibri"/>
                          <w:color w:val="000000" w:themeColor="text1"/>
                          <w:kern w:val="24"/>
                          <w:sz w:val="16"/>
                          <w:szCs w:val="16"/>
                          <w:lang w:val="it-IT"/>
                        </w:rPr>
                        <w:t>d</w:t>
                      </w:r>
                      <w:r w:rsidRPr="00FB6762">
                        <w:rPr>
                          <w:rFonts w:ascii="Calibri" w:eastAsia="Calibri" w:hAnsi="Calibri" w:cs="Calibri"/>
                          <w:color w:val="000000" w:themeColor="text1"/>
                          <w:spacing w:val="10"/>
                          <w:kern w:val="24"/>
                          <w:sz w:val="16"/>
                          <w:szCs w:val="16"/>
                          <w:lang w:val="it-IT"/>
                        </w:rPr>
                        <w:t xml:space="preserve"> </w:t>
                      </w:r>
                      <w:r w:rsidRPr="00FB6762">
                        <w:rPr>
                          <w:rFonts w:ascii="Calibri" w:eastAsia="Calibri" w:hAnsi="Calibri" w:cs="Calibri"/>
                          <w:color w:val="000000" w:themeColor="text1"/>
                          <w:kern w:val="24"/>
                          <w:sz w:val="16"/>
                          <w:szCs w:val="16"/>
                          <w:lang w:val="it-IT"/>
                        </w:rPr>
                        <w:t>Zgjedhja e ChT s</w:t>
                      </w:r>
                      <w:r w:rsidRPr="00FB6762">
                        <w:rPr>
                          <w:rFonts w:ascii="Calibri" w:eastAsia="Calibri" w:hAnsi="Calibri"/>
                          <w:color w:val="000000" w:themeColor="text1"/>
                          <w:kern w:val="24"/>
                          <w:sz w:val="16"/>
                          <w:szCs w:val="16"/>
                          <w:lang w:val="it-IT"/>
                        </w:rPr>
                        <w:t xml:space="preserve">ë </w:t>
                      </w:r>
                      <w:r w:rsidRPr="00FB6762">
                        <w:rPr>
                          <w:rFonts w:ascii="Calibri" w:eastAsia="Calibri" w:hAnsi="Calibri" w:cs="Calibri"/>
                          <w:color w:val="000000" w:themeColor="text1"/>
                          <w:spacing w:val="-2"/>
                          <w:kern w:val="24"/>
                          <w:sz w:val="16"/>
                          <w:szCs w:val="16"/>
                          <w:lang w:val="it-IT"/>
                        </w:rPr>
                        <w:t>nab-paklitakselit,</w:t>
                      </w:r>
                      <w:r w:rsidRPr="00FB6762">
                        <w:rPr>
                          <w:rFonts w:ascii="Calibri" w:eastAsia="Calibri" w:hAnsi="Calibri" w:cs="Calibri"/>
                          <w:color w:val="000000" w:themeColor="text1"/>
                          <w:spacing w:val="-1"/>
                          <w:kern w:val="24"/>
                          <w:sz w:val="16"/>
                          <w:szCs w:val="16"/>
                          <w:lang w:val="it-IT"/>
                        </w:rPr>
                        <w:t xml:space="preserve"> </w:t>
                      </w:r>
                      <w:r w:rsidRPr="00FB6762">
                        <w:rPr>
                          <w:rFonts w:ascii="Calibri" w:eastAsia="Calibri" w:hAnsi="Calibri" w:cs="Calibri"/>
                          <w:color w:val="000000" w:themeColor="text1"/>
                          <w:spacing w:val="-2"/>
                          <w:kern w:val="24"/>
                          <w:sz w:val="16"/>
                          <w:szCs w:val="16"/>
                          <w:lang w:val="it-IT"/>
                        </w:rPr>
                        <w:t>paklitakselit</w:t>
                      </w:r>
                      <w:r w:rsidRPr="00FB6762">
                        <w:rPr>
                          <w:rFonts w:ascii="Calibri" w:eastAsia="Calibri" w:hAnsi="Calibri" w:cs="Calibri"/>
                          <w:color w:val="000000" w:themeColor="text1"/>
                          <w:kern w:val="24"/>
                          <w:sz w:val="16"/>
                          <w:szCs w:val="16"/>
                          <w:lang w:val="it-IT"/>
                        </w:rPr>
                        <w:t xml:space="preserve"> ose kombinimit</w:t>
                      </w:r>
                      <w:r w:rsidRPr="00FB6762">
                        <w:rPr>
                          <w:rFonts w:ascii="Calibri" w:eastAsia="Calibri" w:hAnsi="Calibri" w:cs="Calibri"/>
                          <w:color w:val="000000" w:themeColor="text1"/>
                          <w:spacing w:val="-2"/>
                          <w:kern w:val="24"/>
                          <w:sz w:val="16"/>
                          <w:szCs w:val="16"/>
                          <w:lang w:val="it-IT"/>
                        </w:rPr>
                        <w:t xml:space="preserve"> </w:t>
                      </w:r>
                      <w:r w:rsidRPr="00FB6762">
                        <w:rPr>
                          <w:rFonts w:ascii="Calibri" w:eastAsia="Calibri" w:hAnsi="Calibri" w:cs="Calibri"/>
                          <w:color w:val="000000" w:themeColor="text1"/>
                          <w:kern w:val="24"/>
                          <w:sz w:val="16"/>
                          <w:szCs w:val="16"/>
                          <w:lang w:val="it-IT"/>
                        </w:rPr>
                        <w:t>gemcitabin</w:t>
                      </w:r>
                      <w:r w:rsidRPr="00FB6762">
                        <w:rPr>
                          <w:rFonts w:ascii="Calibri" w:eastAsia="Calibri" w:hAnsi="Calibri"/>
                          <w:color w:val="000000" w:themeColor="text1"/>
                          <w:kern w:val="24"/>
                          <w:sz w:val="16"/>
                          <w:szCs w:val="16"/>
                          <w:lang w:val="it-IT"/>
                        </w:rPr>
                        <w:t>ë</w:t>
                      </w:r>
                      <w:r w:rsidRPr="00FB6762">
                        <w:rPr>
                          <w:rFonts w:ascii="Calibri" w:eastAsia="Calibri" w:hAnsi="Calibri" w:cs="Calibri"/>
                          <w:color w:val="000000" w:themeColor="text1"/>
                          <w:kern w:val="24"/>
                          <w:sz w:val="16"/>
                          <w:szCs w:val="16"/>
                          <w:lang w:val="it-IT"/>
                        </w:rPr>
                        <w:t>/karboplatin</w:t>
                      </w:r>
                      <w:r w:rsidRPr="00FB6762">
                        <w:rPr>
                          <w:rFonts w:ascii="Calibri" w:eastAsia="Calibri" w:hAnsi="Calibri"/>
                          <w:color w:val="000000" w:themeColor="text1"/>
                          <w:kern w:val="24"/>
                          <w:sz w:val="16"/>
                          <w:szCs w:val="16"/>
                          <w:lang w:val="it-IT"/>
                        </w:rPr>
                        <w:t>ë sipas zgjedhjes së mjekut</w:t>
                      </w:r>
                      <w:r w:rsidRPr="00FB6762">
                        <w:rPr>
                          <w:rFonts w:ascii="Calibri" w:eastAsia="Calibri" w:hAnsi="Calibri" w:cs="Calibri"/>
                          <w:color w:val="000000" w:themeColor="text1"/>
                          <w:kern w:val="24"/>
                          <w:sz w:val="16"/>
                          <w:szCs w:val="16"/>
                          <w:lang w:val="it-IT"/>
                        </w:rPr>
                        <w:t>.</w:t>
                      </w:r>
                    </w:p>
                    <w:p w14:paraId="0B7AE4A7" w14:textId="77777777" w:rsidR="00EB4511" w:rsidRPr="00FB6762" w:rsidRDefault="00EB4511" w:rsidP="00DE2A82">
                      <w:pPr>
                        <w:pStyle w:val="NormalWeb"/>
                        <w:spacing w:before="0" w:beforeAutospacing="0" w:after="0" w:afterAutospacing="0" w:line="160" w:lineRule="exact"/>
                        <w:ind w:left="130"/>
                        <w:jc w:val="both"/>
                        <w:rPr>
                          <w:lang w:val="it-IT"/>
                        </w:rPr>
                      </w:pPr>
                      <w:r w:rsidRPr="00FB6762">
                        <w:rPr>
                          <w:rFonts w:ascii="Calibri" w:eastAsia="Calibri" w:hAnsi="Calibri"/>
                          <w:color w:val="000000" w:themeColor="text1"/>
                          <w:kern w:val="24"/>
                          <w:sz w:val="16"/>
                          <w:szCs w:val="16"/>
                          <w:lang w:val="it-IT"/>
                        </w:rPr>
                        <w:t>e</w:t>
                      </w:r>
                      <w:r w:rsidRPr="00FB6762">
                        <w:rPr>
                          <w:rFonts w:ascii="Calibri" w:eastAsia="Calibri" w:hAnsi="Calibri"/>
                          <w:color w:val="000000" w:themeColor="text1"/>
                          <w:spacing w:val="14"/>
                          <w:kern w:val="24"/>
                          <w:sz w:val="16"/>
                          <w:szCs w:val="16"/>
                          <w:lang w:val="it-IT"/>
                        </w:rPr>
                        <w:t xml:space="preserve"> </w:t>
                      </w:r>
                      <w:r w:rsidRPr="00FB6762">
                        <w:rPr>
                          <w:rFonts w:ascii="Calibri" w:eastAsia="Calibri" w:hAnsi="Calibri"/>
                          <w:color w:val="000000" w:themeColor="text1"/>
                          <w:kern w:val="24"/>
                          <w:sz w:val="16"/>
                          <w:szCs w:val="16"/>
                          <w:lang w:val="it-IT"/>
                        </w:rPr>
                        <w:t>ESMO-MCBS</w:t>
                      </w:r>
                      <w:r w:rsidRPr="00FB6762">
                        <w:rPr>
                          <w:rFonts w:ascii="Calibri" w:eastAsia="Calibri" w:hAnsi="Calibri"/>
                          <w:color w:val="000000" w:themeColor="text1"/>
                          <w:spacing w:val="4"/>
                          <w:kern w:val="24"/>
                          <w:sz w:val="16"/>
                          <w:szCs w:val="16"/>
                          <w:lang w:val="it-IT"/>
                        </w:rPr>
                        <w:t xml:space="preserve"> </w:t>
                      </w:r>
                      <w:r w:rsidRPr="00FB6762">
                        <w:rPr>
                          <w:rFonts w:ascii="Calibri" w:eastAsia="Calibri" w:hAnsi="Calibri"/>
                          <w:color w:val="000000" w:themeColor="text1"/>
                          <w:kern w:val="24"/>
                          <w:sz w:val="16"/>
                          <w:szCs w:val="16"/>
                          <w:lang w:val="it-IT"/>
                        </w:rPr>
                        <w:t>v1.1</w:t>
                      </w:r>
                      <w:r w:rsidRPr="00FB6762">
                        <w:rPr>
                          <w:rFonts w:ascii="Calibri" w:eastAsia="Calibri" w:hAnsi="Calibri"/>
                          <w:color w:val="007FAC"/>
                          <w:kern w:val="24"/>
                          <w:sz w:val="16"/>
                          <w:szCs w:val="16"/>
                          <w:lang w:val="it-IT"/>
                        </w:rPr>
                        <w:t>93</w:t>
                      </w:r>
                      <w:r w:rsidRPr="00FB6762">
                        <w:rPr>
                          <w:rFonts w:ascii="Calibri" w:eastAsia="Calibri" w:hAnsi="Calibri"/>
                          <w:color w:val="007FAC"/>
                          <w:spacing w:val="14"/>
                          <w:kern w:val="24"/>
                          <w:sz w:val="16"/>
                          <w:szCs w:val="16"/>
                          <w:lang w:val="it-IT"/>
                        </w:rPr>
                        <w:t xml:space="preserve"> </w:t>
                      </w:r>
                      <w:r w:rsidRPr="00FB6762">
                        <w:rPr>
                          <w:rFonts w:ascii="Calibri" w:eastAsia="Calibri" w:hAnsi="Calibri"/>
                          <w:color w:val="000000" w:themeColor="text1"/>
                          <w:kern w:val="24"/>
                          <w:sz w:val="16"/>
                          <w:szCs w:val="16"/>
                          <w:lang w:val="it-IT"/>
                        </w:rPr>
                        <w:t>është përdorur për llogaritjen e  skoreve për terapitë/indikacionet e reja të miratuara nga EMA ose FDA.</w:t>
                      </w:r>
                      <w:r w:rsidRPr="00FB6762">
                        <w:rPr>
                          <w:rFonts w:ascii="Calibri" w:eastAsia="Calibri" w:hAnsi="Calibri"/>
                          <w:color w:val="000000" w:themeColor="text1"/>
                          <w:spacing w:val="-5"/>
                          <w:kern w:val="24"/>
                          <w:sz w:val="16"/>
                          <w:szCs w:val="16"/>
                          <w:lang w:val="it-IT"/>
                        </w:rPr>
                        <w:t xml:space="preserve"> </w:t>
                      </w:r>
                      <w:r w:rsidRPr="00FB6762">
                        <w:rPr>
                          <w:rFonts w:ascii="Calibri" w:eastAsia="Calibri" w:hAnsi="Calibri"/>
                          <w:color w:val="000000" w:themeColor="text1"/>
                          <w:kern w:val="24"/>
                          <w:sz w:val="16"/>
                          <w:szCs w:val="16"/>
                          <w:lang w:val="it-IT"/>
                        </w:rPr>
                        <w:t xml:space="preserve">Skoret janë kalkuluar nga Grupi Punues </w:t>
                      </w:r>
                      <w:r w:rsidRPr="00FB6762">
                        <w:rPr>
                          <w:rFonts w:ascii="Calibri" w:eastAsia="Calibri" w:hAnsi="Calibri"/>
                          <w:color w:val="000000" w:themeColor="text1"/>
                          <w:spacing w:val="5"/>
                          <w:kern w:val="24"/>
                          <w:sz w:val="16"/>
                          <w:szCs w:val="16"/>
                          <w:lang w:val="it-IT"/>
                        </w:rPr>
                        <w:t xml:space="preserve"> </w:t>
                      </w:r>
                      <w:r w:rsidRPr="00FB6762">
                        <w:rPr>
                          <w:rFonts w:ascii="Calibri" w:eastAsia="Calibri" w:hAnsi="Calibri"/>
                          <w:color w:val="000000" w:themeColor="text1"/>
                          <w:kern w:val="24"/>
                          <w:sz w:val="16"/>
                          <w:szCs w:val="16"/>
                          <w:lang w:val="it-IT"/>
                        </w:rPr>
                        <w:t>i</w:t>
                      </w:r>
                      <w:r w:rsidRPr="00FB6762">
                        <w:rPr>
                          <w:rFonts w:ascii="Calibri" w:eastAsia="Calibri" w:hAnsi="Calibri"/>
                          <w:color w:val="000000" w:themeColor="text1"/>
                          <w:spacing w:val="3"/>
                          <w:kern w:val="24"/>
                          <w:sz w:val="16"/>
                          <w:szCs w:val="16"/>
                          <w:lang w:val="it-IT"/>
                        </w:rPr>
                        <w:t xml:space="preserve"> </w:t>
                      </w:r>
                      <w:r w:rsidRPr="00FB6762">
                        <w:rPr>
                          <w:rFonts w:ascii="Calibri" w:eastAsia="Calibri" w:hAnsi="Calibri"/>
                          <w:color w:val="000000" w:themeColor="text1"/>
                          <w:kern w:val="24"/>
                          <w:sz w:val="16"/>
                          <w:szCs w:val="16"/>
                          <w:lang w:val="it-IT"/>
                        </w:rPr>
                        <w:t>ESMO-MCBS</w:t>
                      </w:r>
                      <w:r w:rsidRPr="00FB6762">
                        <w:rPr>
                          <w:rFonts w:ascii="Calibri" w:eastAsia="Calibri" w:hAnsi="Calibri"/>
                          <w:color w:val="000000" w:themeColor="text1"/>
                          <w:spacing w:val="22"/>
                          <w:kern w:val="24"/>
                          <w:sz w:val="16"/>
                          <w:szCs w:val="16"/>
                          <w:lang w:val="it-IT"/>
                        </w:rPr>
                        <w:t xml:space="preserve"> </w:t>
                      </w:r>
                      <w:r w:rsidRPr="00FB6762">
                        <w:rPr>
                          <w:rFonts w:ascii="Calibri" w:eastAsia="Calibri" w:hAnsi="Calibri"/>
                          <w:color w:val="000000" w:themeColor="text1"/>
                          <w:spacing w:val="-2"/>
                          <w:kern w:val="24"/>
                          <w:sz w:val="16"/>
                          <w:szCs w:val="16"/>
                          <w:lang w:val="it-IT"/>
                        </w:rPr>
                        <w:t>dhe u validuan nga Komiteti p</w:t>
                      </w:r>
                      <w:r w:rsidRPr="00FB6762">
                        <w:rPr>
                          <w:rFonts w:ascii="Calibri" w:eastAsia="Calibri" w:hAnsi="Calibri"/>
                          <w:color w:val="000000" w:themeColor="text1"/>
                          <w:kern w:val="24"/>
                          <w:sz w:val="16"/>
                          <w:szCs w:val="16"/>
                          <w:lang w:val="it-IT"/>
                        </w:rPr>
                        <w:t xml:space="preserve">ër Udhëzues i </w:t>
                      </w:r>
                      <w:r w:rsidRPr="00FB6762">
                        <w:rPr>
                          <w:rFonts w:ascii="Calibri" w:eastAsia="Calibri" w:hAnsi="Calibri"/>
                          <w:color w:val="000000" w:themeColor="text1"/>
                          <w:spacing w:val="-2"/>
                          <w:kern w:val="24"/>
                          <w:sz w:val="16"/>
                          <w:szCs w:val="16"/>
                          <w:lang w:val="it-IT"/>
                        </w:rPr>
                        <w:t>ESMOs</w:t>
                      </w:r>
                      <w:r w:rsidRPr="00FB6762">
                        <w:rPr>
                          <w:rFonts w:ascii="Calibri" w:eastAsia="Calibri" w:hAnsi="Calibri"/>
                          <w:color w:val="000000" w:themeColor="text1"/>
                          <w:spacing w:val="2"/>
                          <w:kern w:val="24"/>
                          <w:sz w:val="16"/>
                          <w:szCs w:val="16"/>
                          <w:lang w:val="it-IT"/>
                        </w:rPr>
                        <w:t xml:space="preserve"> </w:t>
                      </w:r>
                      <w:r w:rsidRPr="00FB6762">
                        <w:rPr>
                          <w:rFonts w:ascii="Calibri" w:eastAsia="Calibri" w:hAnsi="Calibri"/>
                          <w:color w:val="000000" w:themeColor="text1"/>
                          <w:spacing w:val="-2"/>
                          <w:kern w:val="24"/>
                          <w:sz w:val="16"/>
                          <w:szCs w:val="16"/>
                          <w:lang w:val="it-IT"/>
                        </w:rPr>
                        <w:t>(</w:t>
                      </w:r>
                      <w:hyperlink r:id="rId12" w:history="1">
                        <w:r w:rsidRPr="00FB6762">
                          <w:rPr>
                            <w:rStyle w:val="Hyperlink"/>
                            <w:rFonts w:ascii="Calibri" w:eastAsia="Calibri" w:hAnsi="Calibri"/>
                            <w:color w:val="007FAC"/>
                            <w:spacing w:val="-2"/>
                            <w:kern w:val="24"/>
                            <w:sz w:val="16"/>
                            <w:szCs w:val="16"/>
                            <w:lang w:val="it-IT"/>
                          </w:rPr>
                          <w:t>https://www.esmo.org/guidelines/esmo-mcbs/scale-evaluation-forms-v1.0-v1.1/scale-evaluation-forms-v1.1</w:t>
                        </w:r>
                      </w:hyperlink>
                      <w:r w:rsidRPr="00FB6762">
                        <w:rPr>
                          <w:rFonts w:ascii="Calibri" w:eastAsia="Calibri" w:hAnsi="Calibri"/>
                          <w:color w:val="000000" w:themeColor="text1"/>
                          <w:spacing w:val="-2"/>
                          <w:kern w:val="24"/>
                          <w:sz w:val="16"/>
                          <w:szCs w:val="16"/>
                          <w:lang w:val="it-IT"/>
                        </w:rPr>
                        <w:t>).</w:t>
                      </w:r>
                    </w:p>
                    <w:p w14:paraId="04A2A36D" w14:textId="77777777" w:rsidR="00EB4511" w:rsidRPr="00FB6762" w:rsidRDefault="00EB4511" w:rsidP="00DE2A82">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kern w:val="24"/>
                          <w:sz w:val="16"/>
                          <w:szCs w:val="16"/>
                          <w:lang w:val="it-IT"/>
                        </w:rPr>
                        <w:t>f</w:t>
                      </w:r>
                      <w:r w:rsidRPr="00FB6762">
                        <w:rPr>
                          <w:rFonts w:ascii="Calibri" w:eastAsia="Calibri" w:hAnsi="Calibri" w:cs="Calibri"/>
                          <w:color w:val="000000" w:themeColor="text1"/>
                          <w:spacing w:val="20"/>
                          <w:kern w:val="24"/>
                          <w:sz w:val="16"/>
                          <w:szCs w:val="16"/>
                          <w:lang w:val="it-IT"/>
                        </w:rPr>
                        <w:t xml:space="preserve"> </w:t>
                      </w:r>
                      <w:r w:rsidRPr="00FB6762">
                        <w:rPr>
                          <w:rFonts w:ascii="Calibri" w:eastAsia="Calibri" w:hAnsi="Calibri" w:cs="Calibri"/>
                          <w:color w:val="000000" w:themeColor="text1"/>
                          <w:kern w:val="24"/>
                          <w:sz w:val="16"/>
                          <w:szCs w:val="16"/>
                          <w:lang w:val="it-IT"/>
                        </w:rPr>
                        <w:t>Skoret ESCAT zbatohen vetëm për ndryshimet gjenomike. Këto rezultate janë përcaktuar nga autorët e Udhëzuesit dhe janë vërtetuar nga ESMO Grupi Punues i Kërkimeve Translationale dhe Mjekësisë së Precisionit</w:t>
                      </w:r>
                      <w:r w:rsidRPr="00FB6762">
                        <w:rPr>
                          <w:rFonts w:ascii="Calibri" w:eastAsia="Calibri" w:hAnsi="Calibri" w:cs="Calibri"/>
                          <w:color w:val="000000" w:themeColor="text1"/>
                          <w:spacing w:val="-2"/>
                          <w:kern w:val="24"/>
                          <w:sz w:val="16"/>
                          <w:szCs w:val="16"/>
                          <w:lang w:val="it-IT"/>
                        </w:rPr>
                        <w:t>.</w:t>
                      </w:r>
                      <w:r w:rsidRPr="00FB6762">
                        <w:rPr>
                          <w:rFonts w:ascii="Calibri" w:eastAsia="Calibri" w:hAnsi="Calibri" w:cs="Calibri"/>
                          <w:color w:val="007FAC"/>
                          <w:spacing w:val="-1"/>
                          <w:kern w:val="24"/>
                          <w:sz w:val="16"/>
                          <w:szCs w:val="16"/>
                          <w:lang w:val="it-IT"/>
                        </w:rPr>
                        <w:t>8</w:t>
                      </w:r>
                    </w:p>
                    <w:p w14:paraId="6E644E62" w14:textId="77777777" w:rsidR="00EB4511" w:rsidRPr="00FB6762" w:rsidRDefault="00EB4511" w:rsidP="00DE2A82">
                      <w:pPr>
                        <w:pStyle w:val="NormalWeb"/>
                        <w:spacing w:before="0" w:beforeAutospacing="0" w:after="0" w:afterAutospacing="0" w:line="180" w:lineRule="exact"/>
                        <w:ind w:left="130"/>
                        <w:jc w:val="both"/>
                        <w:rPr>
                          <w:lang w:val="it-IT"/>
                        </w:rPr>
                      </w:pPr>
                      <w:r w:rsidRPr="00FB6762">
                        <w:rPr>
                          <w:rFonts w:ascii="Calibri" w:eastAsia="Calibri" w:hAnsi="Calibri"/>
                          <w:color w:val="000000" w:themeColor="text1"/>
                          <w:kern w:val="24"/>
                          <w:sz w:val="16"/>
                          <w:szCs w:val="16"/>
                          <w:lang w:val="it-IT"/>
                        </w:rPr>
                        <w:t>g</w:t>
                      </w:r>
                      <w:r w:rsidRPr="00FB6762">
                        <w:rPr>
                          <w:rFonts w:ascii="Calibri" w:eastAsia="Calibri" w:hAnsi="Calibri"/>
                          <w:color w:val="000000" w:themeColor="text1"/>
                          <w:spacing w:val="18"/>
                          <w:kern w:val="24"/>
                          <w:sz w:val="16"/>
                          <w:szCs w:val="16"/>
                          <w:lang w:val="it-IT"/>
                        </w:rPr>
                        <w:t xml:space="preserve"> </w:t>
                      </w:r>
                      <w:r w:rsidRPr="00FB6762">
                        <w:rPr>
                          <w:rFonts w:ascii="Calibri" w:eastAsia="Calibri" w:hAnsi="Calibri"/>
                          <w:color w:val="000000" w:themeColor="text1"/>
                          <w:kern w:val="24"/>
                          <w:sz w:val="16"/>
                          <w:szCs w:val="16"/>
                          <w:lang w:val="it-IT"/>
                        </w:rPr>
                        <w:t>Nëse nuk është përdorur më parë.</w:t>
                      </w:r>
                    </w:p>
                  </w:txbxContent>
                </v:textbox>
                <w10:wrap anchorx="margin"/>
              </v:shape>
            </w:pict>
          </mc:Fallback>
        </mc:AlternateContent>
      </w:r>
    </w:p>
    <w:p w14:paraId="2DB2B152" w14:textId="28D39F26" w:rsidR="00F1296A" w:rsidRDefault="00F1296A" w:rsidP="00F1296A">
      <w:pPr>
        <w:widowControl w:val="0"/>
        <w:spacing w:before="6" w:after="0"/>
        <w:jc w:val="both"/>
        <w:rPr>
          <w:rFonts w:ascii="Times New Roman" w:eastAsiaTheme="minorHAnsi" w:hAnsi="Times New Roman" w:cs="Times New Roman"/>
          <w:b/>
          <w:bCs/>
          <w:sz w:val="24"/>
          <w:szCs w:val="24"/>
        </w:rPr>
      </w:pPr>
    </w:p>
    <w:p w14:paraId="598D3099" w14:textId="770E8B06" w:rsidR="00F1296A" w:rsidRDefault="00F1296A" w:rsidP="00F1296A">
      <w:pPr>
        <w:widowControl w:val="0"/>
        <w:spacing w:before="6" w:after="0"/>
        <w:jc w:val="both"/>
        <w:rPr>
          <w:rFonts w:ascii="Times New Roman" w:eastAsiaTheme="minorHAnsi" w:hAnsi="Times New Roman" w:cs="Times New Roman"/>
          <w:b/>
          <w:bCs/>
          <w:sz w:val="24"/>
          <w:szCs w:val="24"/>
        </w:rPr>
      </w:pPr>
    </w:p>
    <w:p w14:paraId="03F85B32" w14:textId="23D9104E" w:rsidR="008C570A" w:rsidRDefault="008C570A" w:rsidP="00F1296A">
      <w:pPr>
        <w:widowControl w:val="0"/>
        <w:spacing w:before="6" w:after="0"/>
        <w:jc w:val="both"/>
        <w:rPr>
          <w:rFonts w:ascii="Times New Roman" w:eastAsiaTheme="minorHAnsi" w:hAnsi="Times New Roman" w:cs="Times New Roman"/>
          <w:b/>
          <w:bCs/>
          <w:sz w:val="24"/>
          <w:szCs w:val="24"/>
        </w:rPr>
      </w:pPr>
    </w:p>
    <w:p w14:paraId="59534D23" w14:textId="11626066" w:rsidR="008C570A" w:rsidRDefault="008C570A" w:rsidP="00F1296A">
      <w:pPr>
        <w:widowControl w:val="0"/>
        <w:spacing w:before="6" w:after="0"/>
        <w:jc w:val="both"/>
        <w:rPr>
          <w:rFonts w:ascii="Times New Roman" w:eastAsiaTheme="minorHAnsi" w:hAnsi="Times New Roman" w:cs="Times New Roman"/>
          <w:b/>
          <w:bCs/>
          <w:sz w:val="24"/>
          <w:szCs w:val="24"/>
        </w:rPr>
      </w:pPr>
    </w:p>
    <w:p w14:paraId="4607BCD8" w14:textId="77777777" w:rsidR="008C570A" w:rsidRDefault="008C570A" w:rsidP="002E5FE8">
      <w:pPr>
        <w:pStyle w:val="NormalWeb"/>
      </w:pPr>
    </w:p>
    <w:p w14:paraId="275F3391" w14:textId="77777777" w:rsidR="008C570A" w:rsidRDefault="008C570A" w:rsidP="002E5FE8">
      <w:pPr>
        <w:pStyle w:val="NormalWeb"/>
      </w:pPr>
    </w:p>
    <w:p w14:paraId="2A34E9E0" w14:textId="55D1C3BE" w:rsidR="008C570A" w:rsidRDefault="008C570A" w:rsidP="002E5FE8">
      <w:pPr>
        <w:pStyle w:val="NormalWeb"/>
      </w:pPr>
    </w:p>
    <w:p w14:paraId="6B4F44E9" w14:textId="0E2AAF39" w:rsidR="008C570A" w:rsidRDefault="008C570A" w:rsidP="002E5FE8">
      <w:pPr>
        <w:pStyle w:val="NormalWeb"/>
      </w:pPr>
    </w:p>
    <w:p w14:paraId="6B71BD96" w14:textId="77777777" w:rsidR="00DE2A82" w:rsidRDefault="00DE2A82" w:rsidP="002E5FE8">
      <w:pPr>
        <w:pStyle w:val="NormalWeb"/>
      </w:pPr>
    </w:p>
    <w:p w14:paraId="6EE2C03E" w14:textId="13A5D580" w:rsidR="008C570A" w:rsidRDefault="00DE2A82" w:rsidP="002E5FE8">
      <w:pPr>
        <w:pStyle w:val="NormalWeb"/>
      </w:pPr>
      <w:r w:rsidRPr="00DE2A82">
        <w:rPr>
          <w:noProof/>
        </w:rPr>
        <w:lastRenderedPageBreak/>
        <mc:AlternateContent>
          <mc:Choice Requires="wps">
            <w:drawing>
              <wp:anchor distT="0" distB="0" distL="114300" distR="114300" simplePos="0" relativeHeight="251673600" behindDoc="0" locked="0" layoutInCell="1" allowOverlap="1" wp14:anchorId="454BAB28" wp14:editId="4EF68BCC">
                <wp:simplePos x="0" y="0"/>
                <wp:positionH relativeFrom="page">
                  <wp:posOffset>381000</wp:posOffset>
                </wp:positionH>
                <wp:positionV relativeFrom="paragraph">
                  <wp:posOffset>4048125</wp:posOffset>
                </wp:positionV>
                <wp:extent cx="6334125" cy="1962150"/>
                <wp:effectExtent l="0" t="0" r="0" b="0"/>
                <wp:wrapNone/>
                <wp:docPr id="1" name="TextBox 4">
                  <a:extLst xmlns:a="http://schemas.openxmlformats.org/drawingml/2006/main">
                    <a:ext uri="{FF2B5EF4-FFF2-40B4-BE49-F238E27FC236}">
                      <a16:creationId xmlns:a16="http://schemas.microsoft.com/office/drawing/2014/main" id="{B9032358-A6B8-4D64-B135-4A323EF939A5}"/>
                    </a:ext>
                  </a:extLst>
                </wp:docPr>
                <wp:cNvGraphicFramePr/>
                <a:graphic xmlns:a="http://schemas.openxmlformats.org/drawingml/2006/main">
                  <a:graphicData uri="http://schemas.microsoft.com/office/word/2010/wordprocessingShape">
                    <wps:wsp>
                      <wps:cNvSpPr txBox="1"/>
                      <wps:spPr>
                        <a:xfrm>
                          <a:off x="0" y="0"/>
                          <a:ext cx="6334125" cy="1962150"/>
                        </a:xfrm>
                        <a:prstGeom prst="rect">
                          <a:avLst/>
                        </a:prstGeom>
                        <a:noFill/>
                      </wps:spPr>
                      <wps:txbx>
                        <w:txbxContent>
                          <w:p w14:paraId="1A1184A8" w14:textId="77777777" w:rsidR="00EB4511" w:rsidRDefault="00EB4511" w:rsidP="00DE2A82">
                            <w:pPr>
                              <w:pStyle w:val="NormalWeb"/>
                              <w:spacing w:before="79" w:beforeAutospacing="0" w:after="0" w:afterAutospacing="0" w:line="178" w:lineRule="exact"/>
                              <w:ind w:left="130"/>
                              <w:jc w:val="both"/>
                            </w:pPr>
                            <w:r>
                              <w:rPr>
                                <w:rFonts w:ascii="Calibri" w:eastAsia="Calibri" w:hAnsi="Calibri"/>
                                <w:color w:val="7B0451"/>
                                <w:kern w:val="24"/>
                                <w:sz w:val="16"/>
                                <w:szCs w:val="16"/>
                              </w:rPr>
                              <w:t>Figure</w:t>
                            </w:r>
                            <w:r>
                              <w:rPr>
                                <w:rFonts w:ascii="Calibri" w:eastAsia="Calibri" w:hAnsi="Calibri"/>
                                <w:color w:val="7B0451"/>
                                <w:spacing w:val="14"/>
                                <w:kern w:val="24"/>
                                <w:sz w:val="16"/>
                                <w:szCs w:val="16"/>
                              </w:rPr>
                              <w:t xml:space="preserve"> </w:t>
                            </w:r>
                            <w:r>
                              <w:rPr>
                                <w:rFonts w:ascii="Calibri" w:eastAsia="Calibri" w:hAnsi="Calibri"/>
                                <w:color w:val="7B0451"/>
                                <w:kern w:val="24"/>
                                <w:sz w:val="16"/>
                                <w:szCs w:val="16"/>
                              </w:rPr>
                              <w:t xml:space="preserve">4 </w:t>
                            </w:r>
                            <w:r>
                              <w:rPr>
                                <w:rFonts w:ascii="Calibri" w:eastAsia="Calibri" w:hAnsi="Calibri"/>
                                <w:color w:val="000000" w:themeColor="text1"/>
                                <w:spacing w:val="-1"/>
                                <w:kern w:val="24"/>
                                <w:sz w:val="16"/>
                                <w:szCs w:val="16"/>
                              </w:rPr>
                              <w:t>Trajtimi i linjësë parë dhe të dytë të MBC-së HER2-pozitive.</w:t>
                            </w:r>
                            <w:r>
                              <w:rPr>
                                <w:rFonts w:ascii="Calibri" w:eastAsia="Calibri" w:hAnsi="Calibri"/>
                                <w:color w:val="000000" w:themeColor="text1"/>
                                <w:spacing w:val="16"/>
                                <w:kern w:val="24"/>
                                <w:sz w:val="16"/>
                                <w:szCs w:val="16"/>
                              </w:rPr>
                              <w:t xml:space="preserve"> </w:t>
                            </w:r>
                          </w:p>
                          <w:p w14:paraId="2D1AD0C3" w14:textId="77777777" w:rsidR="00EB4511" w:rsidRDefault="00EB4511" w:rsidP="00DE2A82">
                            <w:pPr>
                              <w:pStyle w:val="NormalWeb"/>
                              <w:spacing w:before="1" w:beforeAutospacing="0" w:after="0" w:afterAutospacing="0" w:line="228" w:lineRule="auto"/>
                              <w:ind w:left="130" w:right="130"/>
                              <w:jc w:val="both"/>
                            </w:pPr>
                            <w:r>
                              <w:rPr>
                                <w:rFonts w:ascii="Calibri" w:eastAsia="Calibri" w:hAnsi="Calibri" w:cs="Calibri"/>
                                <w:color w:val="000000" w:themeColor="text1"/>
                                <w:spacing w:val="-2"/>
                                <w:kern w:val="24"/>
                                <w:sz w:val="16"/>
                                <w:szCs w:val="16"/>
                              </w:rPr>
                              <w:t>Vjollce: kategoritë e përgjithshme ose stratifikimi;</w:t>
                            </w:r>
                            <w:r>
                              <w:rPr>
                                <w:rFonts w:ascii="Calibri" w:eastAsia="Calibri" w:hAnsi="Calibri" w:cs="Calibri"/>
                                <w:color w:val="000000" w:themeColor="text1"/>
                                <w:spacing w:val="19"/>
                                <w:kern w:val="24"/>
                                <w:sz w:val="16"/>
                                <w:szCs w:val="16"/>
                              </w:rPr>
                              <w:t xml:space="preserve"> e </w:t>
                            </w:r>
                            <w:r>
                              <w:rPr>
                                <w:rFonts w:ascii="Calibri" w:eastAsia="Calibri" w:hAnsi="Calibri" w:cs="Calibri"/>
                                <w:color w:val="000000" w:themeColor="text1"/>
                                <w:kern w:val="24"/>
                                <w:sz w:val="16"/>
                                <w:szCs w:val="16"/>
                              </w:rPr>
                              <w:t>kuqe:</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kirurgjia;</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bruz:</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1"/>
                                <w:kern w:val="24"/>
                                <w:sz w:val="16"/>
                                <w:szCs w:val="16"/>
                              </w:rPr>
                              <w:t>kombinim trajtimesh ose trajtime të tjera sistemike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jeshile:</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5"/>
                                <w:kern w:val="24"/>
                                <w:sz w:val="16"/>
                                <w:szCs w:val="16"/>
                              </w:rPr>
                              <w:t>RT;</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e bardh</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kern w:val="24"/>
                                <w:sz w:val="16"/>
                                <w:szCs w:val="16"/>
                              </w:rPr>
                              <w:t>aspekte të tjera të menaxhimit; blu:</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terapi sistemike antikanceroze</w:t>
                            </w:r>
                            <w:r>
                              <w:rPr>
                                <w:rFonts w:ascii="Calibri" w:eastAsia="Calibri" w:hAnsi="Calibri" w:cs="Calibri"/>
                                <w:color w:val="000000" w:themeColor="text1"/>
                                <w:spacing w:val="-3"/>
                                <w:kern w:val="24"/>
                                <w:sz w:val="16"/>
                                <w:szCs w:val="16"/>
                              </w:rPr>
                              <w:t>.</w:t>
                            </w:r>
                          </w:p>
                          <w:p w14:paraId="78C7975D" w14:textId="77777777" w:rsidR="00EB4511" w:rsidRDefault="00EB4511" w:rsidP="00DE2A82">
                            <w:pPr>
                              <w:pStyle w:val="NormalWeb"/>
                              <w:spacing w:before="0" w:beforeAutospacing="0" w:after="0" w:afterAutospacing="0" w:line="228" w:lineRule="auto"/>
                              <w:ind w:left="130" w:right="115"/>
                              <w:jc w:val="both"/>
                            </w:pPr>
                            <w:r>
                              <w:rPr>
                                <w:rFonts w:ascii="Calibri" w:eastAsia="Calibri" w:hAnsi="Calibri" w:cs="Calibri"/>
                                <w:color w:val="000000" w:themeColor="text1"/>
                                <w:kern w:val="24"/>
                                <w:sz w:val="16"/>
                                <w:szCs w:val="16"/>
                              </w:rPr>
                              <w:t>BM,</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metastaza n</w:t>
                            </w:r>
                            <w:r>
                              <w:rPr>
                                <w:rFonts w:ascii="Calibri" w:eastAsia="Calibri" w:hAnsi="Calibri"/>
                                <w:color w:val="000000" w:themeColor="text1"/>
                                <w:spacing w:val="-1"/>
                                <w:kern w:val="24"/>
                                <w:sz w:val="16"/>
                                <w:szCs w:val="16"/>
                              </w:rPr>
                              <w:t>ë tru</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spacing w:val="-5"/>
                                <w:kern w:val="24"/>
                                <w:sz w:val="16"/>
                                <w:szCs w:val="16"/>
                              </w:rPr>
                              <w:t>ChT,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kimioterapia;</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CNS,</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 xml:space="preserve">sistemi </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nervor qendror</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EMA,</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Agjencia Evropiane e Barnave;</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ESCAT, shkalla e ESMO-s për funksionalitetin klinik të targeteve molekulare</w:t>
                            </w:r>
                            <w:r>
                              <w:rPr>
                                <w:rFonts w:ascii="Calibri" w:eastAsia="Calibri" w:hAnsi="Calibri" w:cs="Calibri"/>
                                <w:color w:val="000000" w:themeColor="text1"/>
                                <w:spacing w:val="-3"/>
                                <w:kern w:val="24"/>
                                <w:sz w:val="16"/>
                                <w:szCs w:val="16"/>
                              </w:rPr>
                              <w:t>;</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spacing w:val="-7"/>
                                <w:kern w:val="24"/>
                                <w:sz w:val="16"/>
                                <w:szCs w:val="16"/>
                              </w:rPr>
                              <w:t>ET,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 xml:space="preserve">, terapia endokrine; FDA, Administrata për Ushqim dhe Barna; HER2, </w:t>
                            </w:r>
                            <w:r>
                              <w:rPr>
                                <w:rFonts w:ascii="Calibri" w:eastAsia="Calibri" w:hAnsi="Calibri" w:cs="Calibri"/>
                                <w:color w:val="000000" w:themeColor="text1"/>
                                <w:spacing w:val="-2"/>
                                <w:kern w:val="24"/>
                                <w:sz w:val="16"/>
                                <w:szCs w:val="16"/>
                              </w:rPr>
                              <w:t>receptori i faktorit të rritjes epidermale humane 2</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HR,</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receptori hormonal;</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MBC, kancer metastatik i gjirit;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MCBS,</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ESMO-</w:t>
                            </w:r>
                            <w:r>
                              <w:rPr>
                                <w:rFonts w:ascii="Calibri" w:eastAsia="Calibri" w:hAnsi="Calibri"/>
                                <w:color w:val="000000" w:themeColor="text1"/>
                                <w:kern w:val="24"/>
                                <w:sz w:val="16"/>
                                <w:szCs w:val="16"/>
                              </w:rPr>
                              <w:t xml:space="preserve"> shkalla e madhësisë së përfitimit klinik</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spacing w:val="-2"/>
                                <w:kern w:val="24"/>
                                <w:sz w:val="16"/>
                                <w:szCs w:val="16"/>
                              </w:rPr>
                              <w:t>PD,</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spacing w:val="-2"/>
                                <w:kern w:val="24"/>
                                <w:sz w:val="16"/>
                                <w:szCs w:val="16"/>
                              </w:rPr>
                              <w:t>s</w:t>
                            </w:r>
                            <w:r>
                              <w:rPr>
                                <w:rFonts w:ascii="Calibri" w:eastAsia="Calibri" w:hAnsi="Calibri"/>
                                <w:color w:val="000000" w:themeColor="text1"/>
                                <w:kern w:val="24"/>
                                <w:sz w:val="16"/>
                                <w:szCs w:val="16"/>
                              </w:rPr>
                              <w:t>ëmundje progresive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7"/>
                                <w:kern w:val="24"/>
                                <w:sz w:val="16"/>
                                <w:szCs w:val="16"/>
                              </w:rPr>
                              <w:t xml:space="preserve"> RT, </w:t>
                            </w:r>
                            <w:r>
                              <w:rPr>
                                <w:rFonts w:ascii="Calibri" w:eastAsia="Calibri" w:hAnsi="Calibri" w:cs="Calibri"/>
                                <w:color w:val="000000" w:themeColor="text1"/>
                                <w:spacing w:val="-2"/>
                                <w:kern w:val="24"/>
                                <w:sz w:val="16"/>
                                <w:szCs w:val="16"/>
                              </w:rPr>
                              <w:t>radioterapi;</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spacing w:val="-5"/>
                                <w:kern w:val="24"/>
                                <w:sz w:val="16"/>
                                <w:szCs w:val="16"/>
                              </w:rPr>
                              <w:t>SRT,</w:t>
                            </w:r>
                            <w:r>
                              <w:rPr>
                                <w:rFonts w:ascii="Calibri" w:eastAsia="Calibri" w:hAnsi="Calibri" w:cs="Calibri"/>
                                <w:color w:val="000000" w:themeColor="text1"/>
                                <w:spacing w:val="-7"/>
                                <w:kern w:val="24"/>
                                <w:sz w:val="16"/>
                                <w:szCs w:val="16"/>
                              </w:rPr>
                              <w:t xml:space="preserve"> radioterapi </w:t>
                            </w:r>
                            <w:r>
                              <w:rPr>
                                <w:rFonts w:ascii="Calibri" w:eastAsia="Calibri" w:hAnsi="Calibri" w:cs="Calibri"/>
                                <w:color w:val="000000" w:themeColor="text1"/>
                                <w:spacing w:val="-2"/>
                                <w:kern w:val="24"/>
                                <w:sz w:val="16"/>
                                <w:szCs w:val="16"/>
                              </w:rPr>
                              <w:t>stereotaktike;</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spacing w:val="-3"/>
                                <w:kern w:val="24"/>
                                <w:sz w:val="16"/>
                                <w:szCs w:val="16"/>
                              </w:rPr>
                              <w:t>T-DM1,</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ado-trastuzumab</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kern w:val="24"/>
                                <w:sz w:val="16"/>
                                <w:szCs w:val="16"/>
                              </w:rPr>
                              <w:t>emtansin</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87"/>
                                <w:kern w:val="24"/>
                                <w:sz w:val="16"/>
                                <w:szCs w:val="16"/>
                              </w:rPr>
                              <w:t xml:space="preserve"> </w:t>
                            </w:r>
                            <w:r>
                              <w:rPr>
                                <w:rFonts w:ascii="Calibri" w:eastAsia="Calibri" w:hAnsi="Calibri" w:cs="Calibri"/>
                                <w:color w:val="000000" w:themeColor="text1"/>
                                <w:spacing w:val="-5"/>
                                <w:kern w:val="24"/>
                                <w:sz w:val="16"/>
                                <w:szCs w:val="16"/>
                              </w:rPr>
                              <w:t>WBRT,</w:t>
                            </w:r>
                            <w:r>
                              <w:rPr>
                                <w:rFonts w:ascii="Calibri" w:eastAsia="Calibri" w:hAnsi="Calibri" w:cs="Calibri"/>
                                <w:color w:val="000000" w:themeColor="text1"/>
                                <w:spacing w:val="-1"/>
                                <w:kern w:val="24"/>
                                <w:sz w:val="16"/>
                                <w:szCs w:val="16"/>
                              </w:rPr>
                              <w:t xml:space="preserve"> </w:t>
                            </w:r>
                            <w:r>
                              <w:rPr>
                                <w:rFonts w:ascii="Calibri" w:eastAsia="Calibri" w:hAnsi="Calibri" w:cs="Calibri"/>
                                <w:color w:val="000000" w:themeColor="text1"/>
                                <w:kern w:val="24"/>
                                <w:sz w:val="16"/>
                                <w:szCs w:val="16"/>
                              </w:rPr>
                              <w:t>radioterapi e gjithë trurit</w:t>
                            </w:r>
                            <w:r>
                              <w:rPr>
                                <w:rFonts w:ascii="Calibri" w:eastAsia="Calibri" w:hAnsi="Calibri" w:cs="Calibri"/>
                                <w:color w:val="000000" w:themeColor="text1"/>
                                <w:spacing w:val="-2"/>
                                <w:kern w:val="24"/>
                                <w:sz w:val="16"/>
                                <w:szCs w:val="16"/>
                              </w:rPr>
                              <w:t>.</w:t>
                            </w:r>
                          </w:p>
                          <w:p w14:paraId="1C06B26A" w14:textId="77777777" w:rsidR="00EB4511" w:rsidRDefault="00EB4511" w:rsidP="00DE2A82">
                            <w:pPr>
                              <w:pStyle w:val="NormalWeb"/>
                              <w:spacing w:before="10" w:beforeAutospacing="0" w:after="0" w:afterAutospacing="0" w:line="174" w:lineRule="exact"/>
                              <w:ind w:left="130"/>
                            </w:pPr>
                            <w:r>
                              <w:rPr>
                                <w:rFonts w:ascii="Calibri" w:eastAsia="Calibri" w:hAnsi="Calibri"/>
                                <w:color w:val="000000" w:themeColor="text1"/>
                                <w:kern w:val="24"/>
                                <w:sz w:val="16"/>
                                <w:szCs w:val="16"/>
                              </w:rPr>
                              <w:t>a</w:t>
                            </w:r>
                            <w:r>
                              <w:rPr>
                                <w:rFonts w:ascii="Calibri" w:eastAsia="Calibri" w:hAnsi="Calibri"/>
                                <w:color w:val="000000" w:themeColor="text1"/>
                                <w:spacing w:val="14"/>
                                <w:kern w:val="24"/>
                                <w:sz w:val="16"/>
                                <w:szCs w:val="16"/>
                              </w:rPr>
                              <w:t xml:space="preserve"> </w:t>
                            </w:r>
                            <w:r>
                              <w:rPr>
                                <w:rFonts w:ascii="Calibri" w:eastAsia="Calibri" w:hAnsi="Calibri"/>
                                <w:color w:val="000000" w:themeColor="text1"/>
                                <w:kern w:val="24"/>
                                <w:sz w:val="16"/>
                                <w:szCs w:val="16"/>
                              </w:rPr>
                              <w:t>ESMO-MCBS</w:t>
                            </w:r>
                            <w:r>
                              <w:rPr>
                                <w:rFonts w:ascii="Calibri" w:eastAsia="Calibri" w:hAnsi="Calibri"/>
                                <w:color w:val="000000" w:themeColor="text1"/>
                                <w:spacing w:val="3"/>
                                <w:kern w:val="24"/>
                                <w:sz w:val="16"/>
                                <w:szCs w:val="16"/>
                              </w:rPr>
                              <w:t xml:space="preserve"> </w:t>
                            </w:r>
                            <w:r>
                              <w:rPr>
                                <w:rFonts w:ascii="Calibri" w:eastAsia="Calibri" w:hAnsi="Calibri"/>
                                <w:color w:val="000000" w:themeColor="text1"/>
                                <w:kern w:val="24"/>
                                <w:sz w:val="16"/>
                                <w:szCs w:val="16"/>
                              </w:rPr>
                              <w:t>v1.1</w:t>
                            </w:r>
                            <w:r>
                              <w:rPr>
                                <w:rFonts w:ascii="Calibri" w:eastAsia="Calibri" w:hAnsi="Calibri"/>
                                <w:color w:val="007FAC"/>
                                <w:spacing w:val="13"/>
                                <w:kern w:val="24"/>
                                <w:sz w:val="16"/>
                                <w:szCs w:val="16"/>
                              </w:rPr>
                              <w:t xml:space="preserve"> </w:t>
                            </w:r>
                            <w:r>
                              <w:rPr>
                                <w:rFonts w:ascii="Calibri" w:eastAsia="Calibri" w:hAnsi="Calibri"/>
                                <w:color w:val="000000" w:themeColor="text1"/>
                                <w:kern w:val="24"/>
                                <w:sz w:val="16"/>
                                <w:szCs w:val="16"/>
                              </w:rPr>
                              <w:t>është përdorur për llogaritjen e  skoreve për terapitë/indikacionet e reja të miratuara nga EMA ose FDA.</w:t>
                            </w:r>
                            <w:r>
                              <w:rPr>
                                <w:rFonts w:ascii="Calibri" w:eastAsia="Calibri" w:hAnsi="Calibri"/>
                                <w:color w:val="000000" w:themeColor="text1"/>
                                <w:spacing w:val="-5"/>
                                <w:kern w:val="24"/>
                                <w:sz w:val="16"/>
                                <w:szCs w:val="16"/>
                              </w:rPr>
                              <w:t xml:space="preserve"> </w:t>
                            </w:r>
                            <w:r>
                              <w:rPr>
                                <w:rFonts w:ascii="Calibri" w:eastAsia="Calibri" w:hAnsi="Calibri"/>
                                <w:color w:val="000000" w:themeColor="text1"/>
                                <w:kern w:val="24"/>
                                <w:sz w:val="16"/>
                                <w:szCs w:val="16"/>
                              </w:rPr>
                              <w:t xml:space="preserve">Skoret janë kalkuluar nga Grupi Punues </w:t>
                            </w:r>
                            <w:r>
                              <w:rPr>
                                <w:rFonts w:ascii="Calibri" w:eastAsia="Calibri" w:hAnsi="Calibri"/>
                                <w:color w:val="000000" w:themeColor="text1"/>
                                <w:spacing w:val="5"/>
                                <w:kern w:val="24"/>
                                <w:sz w:val="16"/>
                                <w:szCs w:val="16"/>
                              </w:rPr>
                              <w:t xml:space="preserve"> </w:t>
                            </w:r>
                            <w:r>
                              <w:rPr>
                                <w:rFonts w:ascii="Calibri" w:eastAsia="Calibri" w:hAnsi="Calibri"/>
                                <w:color w:val="000000" w:themeColor="text1"/>
                                <w:kern w:val="24"/>
                                <w:sz w:val="16"/>
                                <w:szCs w:val="16"/>
                              </w:rPr>
                              <w:t>i</w:t>
                            </w:r>
                            <w:r>
                              <w:rPr>
                                <w:rFonts w:ascii="Calibri" w:eastAsia="Calibri" w:hAnsi="Calibri"/>
                                <w:color w:val="000000" w:themeColor="text1"/>
                                <w:spacing w:val="3"/>
                                <w:kern w:val="24"/>
                                <w:sz w:val="16"/>
                                <w:szCs w:val="16"/>
                              </w:rPr>
                              <w:t xml:space="preserve"> </w:t>
                            </w:r>
                            <w:r>
                              <w:rPr>
                                <w:rFonts w:ascii="Calibri" w:eastAsia="Calibri" w:hAnsi="Calibri"/>
                                <w:color w:val="000000" w:themeColor="text1"/>
                                <w:kern w:val="24"/>
                                <w:sz w:val="16"/>
                                <w:szCs w:val="16"/>
                              </w:rPr>
                              <w:t>ESMO-MCBS</w:t>
                            </w:r>
                            <w:r>
                              <w:rPr>
                                <w:rFonts w:ascii="Calibri" w:eastAsia="Calibri" w:hAnsi="Calibri"/>
                                <w:color w:val="000000" w:themeColor="text1"/>
                                <w:spacing w:val="22"/>
                                <w:kern w:val="24"/>
                                <w:sz w:val="16"/>
                                <w:szCs w:val="16"/>
                              </w:rPr>
                              <w:t xml:space="preserve"> </w:t>
                            </w:r>
                            <w:r>
                              <w:rPr>
                                <w:rFonts w:ascii="Calibri" w:eastAsia="Calibri" w:hAnsi="Calibri"/>
                                <w:color w:val="000000" w:themeColor="text1"/>
                                <w:spacing w:val="-2"/>
                                <w:kern w:val="24"/>
                                <w:sz w:val="16"/>
                                <w:szCs w:val="16"/>
                              </w:rPr>
                              <w:t>dhe u validuan nga Komiteti p</w:t>
                            </w:r>
                            <w:r>
                              <w:rPr>
                                <w:rFonts w:ascii="Calibri" w:eastAsia="Calibri" w:hAnsi="Calibri"/>
                                <w:color w:val="000000" w:themeColor="text1"/>
                                <w:kern w:val="24"/>
                                <w:sz w:val="16"/>
                                <w:szCs w:val="16"/>
                              </w:rPr>
                              <w:t xml:space="preserve">ër Udhëzues i </w:t>
                            </w:r>
                            <w:r>
                              <w:rPr>
                                <w:rFonts w:ascii="Calibri" w:eastAsia="Calibri" w:hAnsi="Calibri"/>
                                <w:color w:val="000000" w:themeColor="text1"/>
                                <w:spacing w:val="-2"/>
                                <w:kern w:val="24"/>
                                <w:sz w:val="16"/>
                                <w:szCs w:val="16"/>
                              </w:rPr>
                              <w:t>ESMOs</w:t>
                            </w:r>
                            <w:r>
                              <w:rPr>
                                <w:rFonts w:ascii="Calibri" w:eastAsia="Calibri" w:hAnsi="Calibri"/>
                                <w:color w:val="000000" w:themeColor="text1"/>
                                <w:spacing w:val="2"/>
                                <w:kern w:val="24"/>
                                <w:sz w:val="16"/>
                                <w:szCs w:val="16"/>
                              </w:rPr>
                              <w:t xml:space="preserve"> </w:t>
                            </w:r>
                            <w:r>
                              <w:rPr>
                                <w:rFonts w:ascii="Calibri" w:eastAsia="Calibri" w:hAnsi="Calibri"/>
                                <w:color w:val="000000" w:themeColor="text1"/>
                                <w:spacing w:val="-2"/>
                                <w:kern w:val="24"/>
                                <w:sz w:val="16"/>
                                <w:szCs w:val="16"/>
                              </w:rPr>
                              <w:t>(</w:t>
                            </w:r>
                            <w:hyperlink r:id="rId13" w:history="1">
                              <w:r>
                                <w:rPr>
                                  <w:rStyle w:val="Hyperlink"/>
                                  <w:rFonts w:ascii="Calibri" w:eastAsia="Calibri" w:hAnsi="Calibri"/>
                                  <w:color w:val="007FAC"/>
                                  <w:spacing w:val="-2"/>
                                  <w:kern w:val="24"/>
                                  <w:sz w:val="16"/>
                                  <w:szCs w:val="16"/>
                                </w:rPr>
                                <w:t>https://www.esmo.org/guidelines/esmo-mcbs/scale-evaluation-forms-v1.0-v1.1/scale-evaluation-forms-v1.1</w:t>
                              </w:r>
                            </w:hyperlink>
                            <w:r>
                              <w:rPr>
                                <w:rFonts w:ascii="Calibri" w:eastAsia="Calibri" w:hAnsi="Calibri"/>
                                <w:color w:val="000000" w:themeColor="text1"/>
                                <w:spacing w:val="-2"/>
                                <w:kern w:val="24"/>
                                <w:sz w:val="16"/>
                                <w:szCs w:val="16"/>
                              </w:rPr>
                              <w:t>).</w:t>
                            </w:r>
                          </w:p>
                          <w:p w14:paraId="47F74813" w14:textId="77777777" w:rsidR="00EB4511" w:rsidRDefault="00EB4511" w:rsidP="00DE2A82">
                            <w:pPr>
                              <w:pStyle w:val="NormalWeb"/>
                              <w:spacing w:before="0" w:beforeAutospacing="0" w:after="0" w:afterAutospacing="0" w:line="172" w:lineRule="exact"/>
                              <w:ind w:left="130"/>
                              <w:jc w:val="both"/>
                            </w:pPr>
                            <w:r>
                              <w:rPr>
                                <w:rFonts w:ascii="Calibri" w:eastAsia="Calibri" w:hAnsi="Calibri" w:cs="Calibri"/>
                                <w:color w:val="000000" w:themeColor="text1"/>
                                <w:kern w:val="24"/>
                                <w:sz w:val="16"/>
                                <w:szCs w:val="16"/>
                              </w:rPr>
                              <w:t>b</w:t>
                            </w:r>
                            <w:r>
                              <w:rPr>
                                <w:rFonts w:ascii="Calibri" w:eastAsia="Calibri" w:hAnsi="Calibri" w:cs="Calibri"/>
                                <w:color w:val="000000" w:themeColor="text1"/>
                                <w:spacing w:val="20"/>
                                <w:kern w:val="24"/>
                                <w:sz w:val="16"/>
                                <w:szCs w:val="16"/>
                              </w:rPr>
                              <w:t xml:space="preserve"> </w:t>
                            </w:r>
                            <w:r>
                              <w:rPr>
                                <w:rFonts w:ascii="Calibri" w:eastAsia="Calibri" w:hAnsi="Calibri" w:cs="Calibri"/>
                                <w:color w:val="000000" w:themeColor="text1"/>
                                <w:kern w:val="24"/>
                                <w:sz w:val="16"/>
                                <w:szCs w:val="16"/>
                              </w:rPr>
                              <w:t>Skoret ESCAT zbatohen vetëm për ndryshimet gjenomike. Këto rezultate janë përcaktuar nga autorët e Udhëzuesit dhe janë vërtetuar nga ESMO Grupi Punues i Kërkimeve Translationale dhe Mjekësisë së Precisionit</w:t>
                            </w:r>
                            <w:r>
                              <w:rPr>
                                <w:rFonts w:ascii="Calibri" w:eastAsia="Calibri" w:hAnsi="Calibri" w:cs="Calibri"/>
                                <w:color w:val="000000" w:themeColor="text1"/>
                                <w:spacing w:val="-2"/>
                                <w:kern w:val="24"/>
                                <w:sz w:val="16"/>
                                <w:szCs w:val="16"/>
                              </w:rPr>
                              <w:t>.</w:t>
                            </w:r>
                            <w:r>
                              <w:rPr>
                                <w:rFonts w:ascii="Calibri" w:eastAsia="Calibri" w:hAnsi="Calibri" w:cs="Calibri"/>
                                <w:color w:val="007FAC"/>
                                <w:spacing w:val="-1"/>
                                <w:kern w:val="24"/>
                                <w:sz w:val="16"/>
                                <w:szCs w:val="16"/>
                              </w:rPr>
                              <w:t>89</w:t>
                            </w:r>
                          </w:p>
                          <w:p w14:paraId="7494EA40" w14:textId="77777777" w:rsidR="00EB4511" w:rsidRDefault="00EB4511" w:rsidP="00DE2A82">
                            <w:pPr>
                              <w:pStyle w:val="NormalWeb"/>
                              <w:spacing w:before="0" w:beforeAutospacing="0" w:after="0" w:afterAutospacing="0" w:line="165" w:lineRule="exact"/>
                              <w:ind w:left="130"/>
                              <w:jc w:val="both"/>
                            </w:pPr>
                            <w:r>
                              <w:rPr>
                                <w:rFonts w:ascii="Calibri" w:eastAsia="Calibri" w:hAnsi="Calibri"/>
                                <w:color w:val="000000" w:themeColor="text1"/>
                                <w:kern w:val="24"/>
                                <w:sz w:val="16"/>
                                <w:szCs w:val="16"/>
                              </w:rPr>
                              <w:t>c</w:t>
                            </w:r>
                            <w:r>
                              <w:rPr>
                                <w:rFonts w:ascii="Calibri" w:eastAsia="Calibri" w:hAnsi="Calibri"/>
                                <w:color w:val="000000" w:themeColor="text1"/>
                                <w:spacing w:val="18"/>
                                <w:kern w:val="24"/>
                                <w:sz w:val="16"/>
                                <w:szCs w:val="16"/>
                              </w:rPr>
                              <w:t xml:space="preserve"> </w:t>
                            </w:r>
                            <w:r>
                              <w:rPr>
                                <w:rFonts w:ascii="Calibri" w:eastAsia="Calibri" w:hAnsi="Calibri"/>
                                <w:color w:val="000000" w:themeColor="text1"/>
                                <w:kern w:val="24"/>
                                <w:sz w:val="16"/>
                                <w:szCs w:val="16"/>
                              </w:rPr>
                              <w:t>Nuk është miratuar nga FDA për përdorim në linjën e dytë.</w:t>
                            </w:r>
                          </w:p>
                          <w:p w14:paraId="0FEB81EE" w14:textId="77777777" w:rsidR="00EB4511" w:rsidRDefault="00EB4511" w:rsidP="00DE2A82">
                            <w:pPr>
                              <w:pStyle w:val="NormalWeb"/>
                              <w:spacing w:before="0" w:beforeAutospacing="0" w:after="0" w:afterAutospacing="0" w:line="189" w:lineRule="exact"/>
                              <w:ind w:left="130"/>
                              <w:jc w:val="both"/>
                            </w:pPr>
                            <w:r>
                              <w:rPr>
                                <w:rFonts w:ascii="Calibri" w:eastAsia="Calibri" w:hAnsi="Calibri"/>
                                <w:color w:val="000000" w:themeColor="text1"/>
                                <w:kern w:val="24"/>
                                <w:sz w:val="16"/>
                                <w:szCs w:val="16"/>
                              </w:rPr>
                              <w:t>d</w:t>
                            </w:r>
                            <w:r>
                              <w:rPr>
                                <w:rFonts w:ascii="Calibri" w:eastAsia="Calibri" w:hAnsi="Calibri"/>
                                <w:color w:val="000000" w:themeColor="text1"/>
                                <w:spacing w:val="16"/>
                                <w:kern w:val="24"/>
                                <w:sz w:val="16"/>
                                <w:szCs w:val="16"/>
                              </w:rPr>
                              <w:t xml:space="preserve"> </w:t>
                            </w:r>
                            <w:r>
                              <w:rPr>
                                <w:rFonts w:ascii="Calibri" w:eastAsia="Calibri" w:hAnsi="Calibri"/>
                                <w:color w:val="000000" w:themeColor="text1"/>
                                <w:kern w:val="24"/>
                                <w:sz w:val="16"/>
                                <w:szCs w:val="16"/>
                              </w:rPr>
                              <w:t xml:space="preserve">Vazhdoni me terapinë aktuale sistemike, përveç rasteve kur PD është jashtë CNS.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54BAB28" id="_x0000_s1029" type="#_x0000_t202" style="position:absolute;margin-left:30pt;margin-top:318.75pt;width:498.75pt;height:15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" filled="f" stroked="f">
                <v:textbox>
                  <w:txbxContent>
                    <w:p w14:paraId="1A1184A8" w14:textId="77777777" w:rsidR="00EB4511" w:rsidRDefault="00EB4511" w:rsidP="00DE2A82">
                      <w:pPr>
                        <w:pStyle w:val="NormalWeb"/>
                        <w:spacing w:before="79" w:beforeAutospacing="0" w:after="0" w:afterAutospacing="0" w:line="178" w:lineRule="exact"/>
                        <w:ind w:left="130"/>
                        <w:jc w:val="both"/>
                      </w:pPr>
                      <w:r>
                        <w:rPr>
                          <w:rFonts w:ascii="Calibri" w:eastAsia="Calibri" w:hAnsi="Calibri"/>
                          <w:color w:val="7B0451"/>
                          <w:kern w:val="24"/>
                          <w:sz w:val="16"/>
                          <w:szCs w:val="16"/>
                        </w:rPr>
                        <w:t>Figure</w:t>
                      </w:r>
                      <w:r>
                        <w:rPr>
                          <w:rFonts w:ascii="Calibri" w:eastAsia="Calibri" w:hAnsi="Calibri"/>
                          <w:color w:val="7B0451"/>
                          <w:spacing w:val="14"/>
                          <w:kern w:val="24"/>
                          <w:sz w:val="16"/>
                          <w:szCs w:val="16"/>
                        </w:rPr>
                        <w:t xml:space="preserve"> </w:t>
                      </w:r>
                      <w:r>
                        <w:rPr>
                          <w:rFonts w:ascii="Calibri" w:eastAsia="Calibri" w:hAnsi="Calibri"/>
                          <w:color w:val="7B0451"/>
                          <w:kern w:val="24"/>
                          <w:sz w:val="16"/>
                          <w:szCs w:val="16"/>
                        </w:rPr>
                        <w:t xml:space="preserve">4 </w:t>
                      </w:r>
                      <w:r>
                        <w:rPr>
                          <w:rFonts w:ascii="Calibri" w:eastAsia="Calibri" w:hAnsi="Calibri"/>
                          <w:color w:val="000000" w:themeColor="text1"/>
                          <w:spacing w:val="-1"/>
                          <w:kern w:val="24"/>
                          <w:sz w:val="16"/>
                          <w:szCs w:val="16"/>
                        </w:rPr>
                        <w:t>Trajtimi i linjësë parë dhe të dytë të MBC-së HER2-pozitive.</w:t>
                      </w:r>
                      <w:r>
                        <w:rPr>
                          <w:rFonts w:ascii="Calibri" w:eastAsia="Calibri" w:hAnsi="Calibri"/>
                          <w:color w:val="000000" w:themeColor="text1"/>
                          <w:spacing w:val="16"/>
                          <w:kern w:val="24"/>
                          <w:sz w:val="16"/>
                          <w:szCs w:val="16"/>
                        </w:rPr>
                        <w:t xml:space="preserve"> </w:t>
                      </w:r>
                    </w:p>
                    <w:p w14:paraId="2D1AD0C3" w14:textId="77777777" w:rsidR="00EB4511" w:rsidRDefault="00EB4511" w:rsidP="00DE2A82">
                      <w:pPr>
                        <w:pStyle w:val="NormalWeb"/>
                        <w:spacing w:before="1" w:beforeAutospacing="0" w:after="0" w:afterAutospacing="0" w:line="228" w:lineRule="auto"/>
                        <w:ind w:left="130" w:right="130"/>
                        <w:jc w:val="both"/>
                      </w:pPr>
                      <w:r>
                        <w:rPr>
                          <w:rFonts w:ascii="Calibri" w:eastAsia="Calibri" w:hAnsi="Calibri" w:cs="Calibri"/>
                          <w:color w:val="000000" w:themeColor="text1"/>
                          <w:spacing w:val="-2"/>
                          <w:kern w:val="24"/>
                          <w:sz w:val="16"/>
                          <w:szCs w:val="16"/>
                        </w:rPr>
                        <w:t>Vjollce: kategoritë e përgjithshme ose stratifikimi;</w:t>
                      </w:r>
                      <w:r>
                        <w:rPr>
                          <w:rFonts w:ascii="Calibri" w:eastAsia="Calibri" w:hAnsi="Calibri" w:cs="Calibri"/>
                          <w:color w:val="000000" w:themeColor="text1"/>
                          <w:spacing w:val="19"/>
                          <w:kern w:val="24"/>
                          <w:sz w:val="16"/>
                          <w:szCs w:val="16"/>
                        </w:rPr>
                        <w:t xml:space="preserve"> e </w:t>
                      </w:r>
                      <w:r>
                        <w:rPr>
                          <w:rFonts w:ascii="Calibri" w:eastAsia="Calibri" w:hAnsi="Calibri" w:cs="Calibri"/>
                          <w:color w:val="000000" w:themeColor="text1"/>
                          <w:kern w:val="24"/>
                          <w:sz w:val="16"/>
                          <w:szCs w:val="16"/>
                        </w:rPr>
                        <w:t>kuqe:</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kirurgjia;</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bruz:</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1"/>
                          <w:kern w:val="24"/>
                          <w:sz w:val="16"/>
                          <w:szCs w:val="16"/>
                        </w:rPr>
                        <w:t>kombinim trajtimesh ose trajtime të tjera sistemike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jeshile:</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5"/>
                          <w:kern w:val="24"/>
                          <w:sz w:val="16"/>
                          <w:szCs w:val="16"/>
                        </w:rPr>
                        <w:t>RT;</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e bardh</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kern w:val="24"/>
                          <w:sz w:val="16"/>
                          <w:szCs w:val="16"/>
                        </w:rPr>
                        <w:t>aspekte të tjera të menaxhimit; blu:</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terapi sistemike antikanceroze</w:t>
                      </w:r>
                      <w:r>
                        <w:rPr>
                          <w:rFonts w:ascii="Calibri" w:eastAsia="Calibri" w:hAnsi="Calibri" w:cs="Calibri"/>
                          <w:color w:val="000000" w:themeColor="text1"/>
                          <w:spacing w:val="-3"/>
                          <w:kern w:val="24"/>
                          <w:sz w:val="16"/>
                          <w:szCs w:val="16"/>
                        </w:rPr>
                        <w:t>.</w:t>
                      </w:r>
                    </w:p>
                    <w:p w14:paraId="78C7975D" w14:textId="77777777" w:rsidR="00EB4511" w:rsidRDefault="00EB4511" w:rsidP="00DE2A82">
                      <w:pPr>
                        <w:pStyle w:val="NormalWeb"/>
                        <w:spacing w:before="0" w:beforeAutospacing="0" w:after="0" w:afterAutospacing="0" w:line="228" w:lineRule="auto"/>
                        <w:ind w:left="130" w:right="115"/>
                        <w:jc w:val="both"/>
                      </w:pPr>
                      <w:r>
                        <w:rPr>
                          <w:rFonts w:ascii="Calibri" w:eastAsia="Calibri" w:hAnsi="Calibri" w:cs="Calibri"/>
                          <w:color w:val="000000" w:themeColor="text1"/>
                          <w:kern w:val="24"/>
                          <w:sz w:val="16"/>
                          <w:szCs w:val="16"/>
                        </w:rPr>
                        <w:t>BM,</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metastaza n</w:t>
                      </w:r>
                      <w:r>
                        <w:rPr>
                          <w:rFonts w:ascii="Calibri" w:eastAsia="Calibri" w:hAnsi="Calibri"/>
                          <w:color w:val="000000" w:themeColor="text1"/>
                          <w:spacing w:val="-1"/>
                          <w:kern w:val="24"/>
                          <w:sz w:val="16"/>
                          <w:szCs w:val="16"/>
                        </w:rPr>
                        <w:t>ë tru</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spacing w:val="-5"/>
                          <w:kern w:val="24"/>
                          <w:sz w:val="16"/>
                          <w:szCs w:val="16"/>
                        </w:rPr>
                        <w:t>ChT,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kimioterapia;</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CNS,</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 xml:space="preserve">sistemi </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nervor qendror</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EMA,</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Agjencia Evropiane e Barnave;</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ESCAT, shkalla e ESMO-s për funksionalitetin klinik të targeteve molekulare</w:t>
                      </w:r>
                      <w:r>
                        <w:rPr>
                          <w:rFonts w:ascii="Calibri" w:eastAsia="Calibri" w:hAnsi="Calibri" w:cs="Calibri"/>
                          <w:color w:val="000000" w:themeColor="text1"/>
                          <w:spacing w:val="-3"/>
                          <w:kern w:val="24"/>
                          <w:sz w:val="16"/>
                          <w:szCs w:val="16"/>
                        </w:rPr>
                        <w:t>;</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spacing w:val="-7"/>
                          <w:kern w:val="24"/>
                          <w:sz w:val="16"/>
                          <w:szCs w:val="16"/>
                        </w:rPr>
                        <w:t>ET,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 xml:space="preserve">, terapia endokrine; FDA, Administrata për Ushqim dhe Barna; HER2, </w:t>
                      </w:r>
                      <w:r>
                        <w:rPr>
                          <w:rFonts w:ascii="Calibri" w:eastAsia="Calibri" w:hAnsi="Calibri" w:cs="Calibri"/>
                          <w:color w:val="000000" w:themeColor="text1"/>
                          <w:spacing w:val="-2"/>
                          <w:kern w:val="24"/>
                          <w:sz w:val="16"/>
                          <w:szCs w:val="16"/>
                        </w:rPr>
                        <w:t>receptori i faktorit të rritjes epidermale humane 2</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HR,</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receptori hormonal;</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MBC, kancer metastatik i gjirit;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MCBS,</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ESMO-</w:t>
                      </w:r>
                      <w:r>
                        <w:rPr>
                          <w:rFonts w:ascii="Calibri" w:eastAsia="Calibri" w:hAnsi="Calibri"/>
                          <w:color w:val="000000" w:themeColor="text1"/>
                          <w:kern w:val="24"/>
                          <w:sz w:val="16"/>
                          <w:szCs w:val="16"/>
                        </w:rPr>
                        <w:t xml:space="preserve"> shkalla e madhësisë së përfitimit klinik</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spacing w:val="-2"/>
                          <w:kern w:val="24"/>
                          <w:sz w:val="16"/>
                          <w:szCs w:val="16"/>
                        </w:rPr>
                        <w:t>PD,</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spacing w:val="-2"/>
                          <w:kern w:val="24"/>
                          <w:sz w:val="16"/>
                          <w:szCs w:val="16"/>
                        </w:rPr>
                        <w:t>s</w:t>
                      </w:r>
                      <w:r>
                        <w:rPr>
                          <w:rFonts w:ascii="Calibri" w:eastAsia="Calibri" w:hAnsi="Calibri"/>
                          <w:color w:val="000000" w:themeColor="text1"/>
                          <w:kern w:val="24"/>
                          <w:sz w:val="16"/>
                          <w:szCs w:val="16"/>
                        </w:rPr>
                        <w:t>ëmundje progresive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7"/>
                          <w:kern w:val="24"/>
                          <w:sz w:val="16"/>
                          <w:szCs w:val="16"/>
                        </w:rPr>
                        <w:t xml:space="preserve"> RT, </w:t>
                      </w:r>
                      <w:r>
                        <w:rPr>
                          <w:rFonts w:ascii="Calibri" w:eastAsia="Calibri" w:hAnsi="Calibri" w:cs="Calibri"/>
                          <w:color w:val="000000" w:themeColor="text1"/>
                          <w:spacing w:val="-2"/>
                          <w:kern w:val="24"/>
                          <w:sz w:val="16"/>
                          <w:szCs w:val="16"/>
                        </w:rPr>
                        <w:t>radioterapi;</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spacing w:val="-5"/>
                          <w:kern w:val="24"/>
                          <w:sz w:val="16"/>
                          <w:szCs w:val="16"/>
                        </w:rPr>
                        <w:t>SRT,</w:t>
                      </w:r>
                      <w:r>
                        <w:rPr>
                          <w:rFonts w:ascii="Calibri" w:eastAsia="Calibri" w:hAnsi="Calibri" w:cs="Calibri"/>
                          <w:color w:val="000000" w:themeColor="text1"/>
                          <w:spacing w:val="-7"/>
                          <w:kern w:val="24"/>
                          <w:sz w:val="16"/>
                          <w:szCs w:val="16"/>
                        </w:rPr>
                        <w:t xml:space="preserve"> radioterapi </w:t>
                      </w:r>
                      <w:r>
                        <w:rPr>
                          <w:rFonts w:ascii="Calibri" w:eastAsia="Calibri" w:hAnsi="Calibri" w:cs="Calibri"/>
                          <w:color w:val="000000" w:themeColor="text1"/>
                          <w:spacing w:val="-2"/>
                          <w:kern w:val="24"/>
                          <w:sz w:val="16"/>
                          <w:szCs w:val="16"/>
                        </w:rPr>
                        <w:t>stereotaktike;</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spacing w:val="-3"/>
                          <w:kern w:val="24"/>
                          <w:sz w:val="16"/>
                          <w:szCs w:val="16"/>
                        </w:rPr>
                        <w:t>T-DM1,</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ado-trastuzumab</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kern w:val="24"/>
                          <w:sz w:val="16"/>
                          <w:szCs w:val="16"/>
                        </w:rPr>
                        <w:t>emtansin</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87"/>
                          <w:kern w:val="24"/>
                          <w:sz w:val="16"/>
                          <w:szCs w:val="16"/>
                        </w:rPr>
                        <w:t xml:space="preserve"> </w:t>
                      </w:r>
                      <w:r>
                        <w:rPr>
                          <w:rFonts w:ascii="Calibri" w:eastAsia="Calibri" w:hAnsi="Calibri" w:cs="Calibri"/>
                          <w:color w:val="000000" w:themeColor="text1"/>
                          <w:spacing w:val="-5"/>
                          <w:kern w:val="24"/>
                          <w:sz w:val="16"/>
                          <w:szCs w:val="16"/>
                        </w:rPr>
                        <w:t>WBRT,</w:t>
                      </w:r>
                      <w:r>
                        <w:rPr>
                          <w:rFonts w:ascii="Calibri" w:eastAsia="Calibri" w:hAnsi="Calibri" w:cs="Calibri"/>
                          <w:color w:val="000000" w:themeColor="text1"/>
                          <w:spacing w:val="-1"/>
                          <w:kern w:val="24"/>
                          <w:sz w:val="16"/>
                          <w:szCs w:val="16"/>
                        </w:rPr>
                        <w:t xml:space="preserve"> </w:t>
                      </w:r>
                      <w:r>
                        <w:rPr>
                          <w:rFonts w:ascii="Calibri" w:eastAsia="Calibri" w:hAnsi="Calibri" w:cs="Calibri"/>
                          <w:color w:val="000000" w:themeColor="text1"/>
                          <w:kern w:val="24"/>
                          <w:sz w:val="16"/>
                          <w:szCs w:val="16"/>
                        </w:rPr>
                        <w:t>radioterapi e gjithë trurit</w:t>
                      </w:r>
                      <w:r>
                        <w:rPr>
                          <w:rFonts w:ascii="Calibri" w:eastAsia="Calibri" w:hAnsi="Calibri" w:cs="Calibri"/>
                          <w:color w:val="000000" w:themeColor="text1"/>
                          <w:spacing w:val="-2"/>
                          <w:kern w:val="24"/>
                          <w:sz w:val="16"/>
                          <w:szCs w:val="16"/>
                        </w:rPr>
                        <w:t>.</w:t>
                      </w:r>
                    </w:p>
                    <w:p w14:paraId="1C06B26A" w14:textId="77777777" w:rsidR="00EB4511" w:rsidRDefault="00EB4511" w:rsidP="00DE2A82">
                      <w:pPr>
                        <w:pStyle w:val="NormalWeb"/>
                        <w:spacing w:before="10" w:beforeAutospacing="0" w:after="0" w:afterAutospacing="0" w:line="174" w:lineRule="exact"/>
                        <w:ind w:left="130"/>
                      </w:pPr>
                      <w:r>
                        <w:rPr>
                          <w:rFonts w:ascii="Calibri" w:eastAsia="Calibri" w:hAnsi="Calibri"/>
                          <w:color w:val="000000" w:themeColor="text1"/>
                          <w:kern w:val="24"/>
                          <w:sz w:val="16"/>
                          <w:szCs w:val="16"/>
                        </w:rPr>
                        <w:t>a</w:t>
                      </w:r>
                      <w:r>
                        <w:rPr>
                          <w:rFonts w:ascii="Calibri" w:eastAsia="Calibri" w:hAnsi="Calibri"/>
                          <w:color w:val="000000" w:themeColor="text1"/>
                          <w:spacing w:val="14"/>
                          <w:kern w:val="24"/>
                          <w:sz w:val="16"/>
                          <w:szCs w:val="16"/>
                        </w:rPr>
                        <w:t xml:space="preserve"> </w:t>
                      </w:r>
                      <w:r>
                        <w:rPr>
                          <w:rFonts w:ascii="Calibri" w:eastAsia="Calibri" w:hAnsi="Calibri"/>
                          <w:color w:val="000000" w:themeColor="text1"/>
                          <w:kern w:val="24"/>
                          <w:sz w:val="16"/>
                          <w:szCs w:val="16"/>
                        </w:rPr>
                        <w:t>ESMO-MCBS</w:t>
                      </w:r>
                      <w:r>
                        <w:rPr>
                          <w:rFonts w:ascii="Calibri" w:eastAsia="Calibri" w:hAnsi="Calibri"/>
                          <w:color w:val="000000" w:themeColor="text1"/>
                          <w:spacing w:val="3"/>
                          <w:kern w:val="24"/>
                          <w:sz w:val="16"/>
                          <w:szCs w:val="16"/>
                        </w:rPr>
                        <w:t xml:space="preserve"> </w:t>
                      </w:r>
                      <w:r>
                        <w:rPr>
                          <w:rFonts w:ascii="Calibri" w:eastAsia="Calibri" w:hAnsi="Calibri"/>
                          <w:color w:val="000000" w:themeColor="text1"/>
                          <w:kern w:val="24"/>
                          <w:sz w:val="16"/>
                          <w:szCs w:val="16"/>
                        </w:rPr>
                        <w:t>v1.1</w:t>
                      </w:r>
                      <w:r>
                        <w:rPr>
                          <w:rFonts w:ascii="Calibri" w:eastAsia="Calibri" w:hAnsi="Calibri"/>
                          <w:color w:val="007FAC"/>
                          <w:spacing w:val="13"/>
                          <w:kern w:val="24"/>
                          <w:sz w:val="16"/>
                          <w:szCs w:val="16"/>
                        </w:rPr>
                        <w:t xml:space="preserve"> </w:t>
                      </w:r>
                      <w:r>
                        <w:rPr>
                          <w:rFonts w:ascii="Calibri" w:eastAsia="Calibri" w:hAnsi="Calibri"/>
                          <w:color w:val="000000" w:themeColor="text1"/>
                          <w:kern w:val="24"/>
                          <w:sz w:val="16"/>
                          <w:szCs w:val="16"/>
                        </w:rPr>
                        <w:t>është përdorur për llogaritjen e  skoreve për terapitë/indikacionet e reja të miratuara nga EMA ose FDA.</w:t>
                      </w:r>
                      <w:r>
                        <w:rPr>
                          <w:rFonts w:ascii="Calibri" w:eastAsia="Calibri" w:hAnsi="Calibri"/>
                          <w:color w:val="000000" w:themeColor="text1"/>
                          <w:spacing w:val="-5"/>
                          <w:kern w:val="24"/>
                          <w:sz w:val="16"/>
                          <w:szCs w:val="16"/>
                        </w:rPr>
                        <w:t xml:space="preserve"> </w:t>
                      </w:r>
                      <w:r>
                        <w:rPr>
                          <w:rFonts w:ascii="Calibri" w:eastAsia="Calibri" w:hAnsi="Calibri"/>
                          <w:color w:val="000000" w:themeColor="text1"/>
                          <w:kern w:val="24"/>
                          <w:sz w:val="16"/>
                          <w:szCs w:val="16"/>
                        </w:rPr>
                        <w:t xml:space="preserve">Skoret janë kalkuluar nga Grupi Punues </w:t>
                      </w:r>
                      <w:r>
                        <w:rPr>
                          <w:rFonts w:ascii="Calibri" w:eastAsia="Calibri" w:hAnsi="Calibri"/>
                          <w:color w:val="000000" w:themeColor="text1"/>
                          <w:spacing w:val="5"/>
                          <w:kern w:val="24"/>
                          <w:sz w:val="16"/>
                          <w:szCs w:val="16"/>
                        </w:rPr>
                        <w:t xml:space="preserve"> </w:t>
                      </w:r>
                      <w:r>
                        <w:rPr>
                          <w:rFonts w:ascii="Calibri" w:eastAsia="Calibri" w:hAnsi="Calibri"/>
                          <w:color w:val="000000" w:themeColor="text1"/>
                          <w:kern w:val="24"/>
                          <w:sz w:val="16"/>
                          <w:szCs w:val="16"/>
                        </w:rPr>
                        <w:t>i</w:t>
                      </w:r>
                      <w:r>
                        <w:rPr>
                          <w:rFonts w:ascii="Calibri" w:eastAsia="Calibri" w:hAnsi="Calibri"/>
                          <w:color w:val="000000" w:themeColor="text1"/>
                          <w:spacing w:val="3"/>
                          <w:kern w:val="24"/>
                          <w:sz w:val="16"/>
                          <w:szCs w:val="16"/>
                        </w:rPr>
                        <w:t xml:space="preserve"> </w:t>
                      </w:r>
                      <w:r>
                        <w:rPr>
                          <w:rFonts w:ascii="Calibri" w:eastAsia="Calibri" w:hAnsi="Calibri"/>
                          <w:color w:val="000000" w:themeColor="text1"/>
                          <w:kern w:val="24"/>
                          <w:sz w:val="16"/>
                          <w:szCs w:val="16"/>
                        </w:rPr>
                        <w:t>ESMO-MCBS</w:t>
                      </w:r>
                      <w:r>
                        <w:rPr>
                          <w:rFonts w:ascii="Calibri" w:eastAsia="Calibri" w:hAnsi="Calibri"/>
                          <w:color w:val="000000" w:themeColor="text1"/>
                          <w:spacing w:val="22"/>
                          <w:kern w:val="24"/>
                          <w:sz w:val="16"/>
                          <w:szCs w:val="16"/>
                        </w:rPr>
                        <w:t xml:space="preserve"> </w:t>
                      </w:r>
                      <w:r>
                        <w:rPr>
                          <w:rFonts w:ascii="Calibri" w:eastAsia="Calibri" w:hAnsi="Calibri"/>
                          <w:color w:val="000000" w:themeColor="text1"/>
                          <w:spacing w:val="-2"/>
                          <w:kern w:val="24"/>
                          <w:sz w:val="16"/>
                          <w:szCs w:val="16"/>
                        </w:rPr>
                        <w:t>dhe u validuan nga Komiteti p</w:t>
                      </w:r>
                      <w:r>
                        <w:rPr>
                          <w:rFonts w:ascii="Calibri" w:eastAsia="Calibri" w:hAnsi="Calibri"/>
                          <w:color w:val="000000" w:themeColor="text1"/>
                          <w:kern w:val="24"/>
                          <w:sz w:val="16"/>
                          <w:szCs w:val="16"/>
                        </w:rPr>
                        <w:t xml:space="preserve">ër Udhëzues i </w:t>
                      </w:r>
                      <w:r>
                        <w:rPr>
                          <w:rFonts w:ascii="Calibri" w:eastAsia="Calibri" w:hAnsi="Calibri"/>
                          <w:color w:val="000000" w:themeColor="text1"/>
                          <w:spacing w:val="-2"/>
                          <w:kern w:val="24"/>
                          <w:sz w:val="16"/>
                          <w:szCs w:val="16"/>
                        </w:rPr>
                        <w:t>ESMOs</w:t>
                      </w:r>
                      <w:r>
                        <w:rPr>
                          <w:rFonts w:ascii="Calibri" w:eastAsia="Calibri" w:hAnsi="Calibri"/>
                          <w:color w:val="000000" w:themeColor="text1"/>
                          <w:spacing w:val="2"/>
                          <w:kern w:val="24"/>
                          <w:sz w:val="16"/>
                          <w:szCs w:val="16"/>
                        </w:rPr>
                        <w:t xml:space="preserve"> </w:t>
                      </w:r>
                      <w:r>
                        <w:rPr>
                          <w:rFonts w:ascii="Calibri" w:eastAsia="Calibri" w:hAnsi="Calibri"/>
                          <w:color w:val="000000" w:themeColor="text1"/>
                          <w:spacing w:val="-2"/>
                          <w:kern w:val="24"/>
                          <w:sz w:val="16"/>
                          <w:szCs w:val="16"/>
                        </w:rPr>
                        <w:t>(</w:t>
                      </w:r>
                      <w:hyperlink r:id="rId14" w:history="1">
                        <w:r>
                          <w:rPr>
                            <w:rStyle w:val="Hyperlink"/>
                            <w:rFonts w:ascii="Calibri" w:eastAsia="Calibri" w:hAnsi="Calibri"/>
                            <w:color w:val="007FAC"/>
                            <w:spacing w:val="-2"/>
                            <w:kern w:val="24"/>
                            <w:sz w:val="16"/>
                            <w:szCs w:val="16"/>
                          </w:rPr>
                          <w:t>https://www.esmo.org/guidelines/esmo-mcbs/scale-evaluation-forms-v1.0-v1.1/scale-evaluation-forms-v1.1</w:t>
                        </w:r>
                      </w:hyperlink>
                      <w:r>
                        <w:rPr>
                          <w:rFonts w:ascii="Calibri" w:eastAsia="Calibri" w:hAnsi="Calibri"/>
                          <w:color w:val="000000" w:themeColor="text1"/>
                          <w:spacing w:val="-2"/>
                          <w:kern w:val="24"/>
                          <w:sz w:val="16"/>
                          <w:szCs w:val="16"/>
                        </w:rPr>
                        <w:t>).</w:t>
                      </w:r>
                    </w:p>
                    <w:p w14:paraId="47F74813" w14:textId="77777777" w:rsidR="00EB4511" w:rsidRDefault="00EB4511" w:rsidP="00DE2A82">
                      <w:pPr>
                        <w:pStyle w:val="NormalWeb"/>
                        <w:spacing w:before="0" w:beforeAutospacing="0" w:after="0" w:afterAutospacing="0" w:line="172" w:lineRule="exact"/>
                        <w:ind w:left="130"/>
                        <w:jc w:val="both"/>
                      </w:pPr>
                      <w:r>
                        <w:rPr>
                          <w:rFonts w:ascii="Calibri" w:eastAsia="Calibri" w:hAnsi="Calibri" w:cs="Calibri"/>
                          <w:color w:val="000000" w:themeColor="text1"/>
                          <w:kern w:val="24"/>
                          <w:sz w:val="16"/>
                          <w:szCs w:val="16"/>
                        </w:rPr>
                        <w:t>b</w:t>
                      </w:r>
                      <w:r>
                        <w:rPr>
                          <w:rFonts w:ascii="Calibri" w:eastAsia="Calibri" w:hAnsi="Calibri" w:cs="Calibri"/>
                          <w:color w:val="000000" w:themeColor="text1"/>
                          <w:spacing w:val="20"/>
                          <w:kern w:val="24"/>
                          <w:sz w:val="16"/>
                          <w:szCs w:val="16"/>
                        </w:rPr>
                        <w:t xml:space="preserve"> </w:t>
                      </w:r>
                      <w:r>
                        <w:rPr>
                          <w:rFonts w:ascii="Calibri" w:eastAsia="Calibri" w:hAnsi="Calibri" w:cs="Calibri"/>
                          <w:color w:val="000000" w:themeColor="text1"/>
                          <w:kern w:val="24"/>
                          <w:sz w:val="16"/>
                          <w:szCs w:val="16"/>
                        </w:rPr>
                        <w:t>Skoret ESCAT zbatohen vetëm për ndryshimet gjenomike. Këto rezultate janë përcaktuar nga autorët e Udhëzuesit dhe janë vërtetuar nga ESMO Grupi Punues i Kërkimeve Translationale dhe Mjekësisë së Precisionit</w:t>
                      </w:r>
                      <w:r>
                        <w:rPr>
                          <w:rFonts w:ascii="Calibri" w:eastAsia="Calibri" w:hAnsi="Calibri" w:cs="Calibri"/>
                          <w:color w:val="000000" w:themeColor="text1"/>
                          <w:spacing w:val="-2"/>
                          <w:kern w:val="24"/>
                          <w:sz w:val="16"/>
                          <w:szCs w:val="16"/>
                        </w:rPr>
                        <w:t>.</w:t>
                      </w:r>
                      <w:r>
                        <w:rPr>
                          <w:rFonts w:ascii="Calibri" w:eastAsia="Calibri" w:hAnsi="Calibri" w:cs="Calibri"/>
                          <w:color w:val="007FAC"/>
                          <w:spacing w:val="-1"/>
                          <w:kern w:val="24"/>
                          <w:sz w:val="16"/>
                          <w:szCs w:val="16"/>
                        </w:rPr>
                        <w:t>89</w:t>
                      </w:r>
                    </w:p>
                    <w:p w14:paraId="7494EA40" w14:textId="77777777" w:rsidR="00EB4511" w:rsidRDefault="00EB4511" w:rsidP="00DE2A82">
                      <w:pPr>
                        <w:pStyle w:val="NormalWeb"/>
                        <w:spacing w:before="0" w:beforeAutospacing="0" w:after="0" w:afterAutospacing="0" w:line="165" w:lineRule="exact"/>
                        <w:ind w:left="130"/>
                        <w:jc w:val="both"/>
                      </w:pPr>
                      <w:r>
                        <w:rPr>
                          <w:rFonts w:ascii="Calibri" w:eastAsia="Calibri" w:hAnsi="Calibri"/>
                          <w:color w:val="000000" w:themeColor="text1"/>
                          <w:kern w:val="24"/>
                          <w:sz w:val="16"/>
                          <w:szCs w:val="16"/>
                        </w:rPr>
                        <w:t>c</w:t>
                      </w:r>
                      <w:r>
                        <w:rPr>
                          <w:rFonts w:ascii="Calibri" w:eastAsia="Calibri" w:hAnsi="Calibri"/>
                          <w:color w:val="000000" w:themeColor="text1"/>
                          <w:spacing w:val="18"/>
                          <w:kern w:val="24"/>
                          <w:sz w:val="16"/>
                          <w:szCs w:val="16"/>
                        </w:rPr>
                        <w:t xml:space="preserve"> </w:t>
                      </w:r>
                      <w:r>
                        <w:rPr>
                          <w:rFonts w:ascii="Calibri" w:eastAsia="Calibri" w:hAnsi="Calibri"/>
                          <w:color w:val="000000" w:themeColor="text1"/>
                          <w:kern w:val="24"/>
                          <w:sz w:val="16"/>
                          <w:szCs w:val="16"/>
                        </w:rPr>
                        <w:t>Nuk është miratuar nga FDA për përdorim në linjën e dytë.</w:t>
                      </w:r>
                    </w:p>
                    <w:p w14:paraId="0FEB81EE" w14:textId="77777777" w:rsidR="00EB4511" w:rsidRDefault="00EB4511" w:rsidP="00DE2A82">
                      <w:pPr>
                        <w:pStyle w:val="NormalWeb"/>
                        <w:spacing w:before="0" w:beforeAutospacing="0" w:after="0" w:afterAutospacing="0" w:line="189" w:lineRule="exact"/>
                        <w:ind w:left="130"/>
                        <w:jc w:val="both"/>
                      </w:pPr>
                      <w:r>
                        <w:rPr>
                          <w:rFonts w:ascii="Calibri" w:eastAsia="Calibri" w:hAnsi="Calibri"/>
                          <w:color w:val="000000" w:themeColor="text1"/>
                          <w:kern w:val="24"/>
                          <w:sz w:val="16"/>
                          <w:szCs w:val="16"/>
                        </w:rPr>
                        <w:t>d</w:t>
                      </w:r>
                      <w:r>
                        <w:rPr>
                          <w:rFonts w:ascii="Calibri" w:eastAsia="Calibri" w:hAnsi="Calibri"/>
                          <w:color w:val="000000" w:themeColor="text1"/>
                          <w:spacing w:val="16"/>
                          <w:kern w:val="24"/>
                          <w:sz w:val="16"/>
                          <w:szCs w:val="16"/>
                        </w:rPr>
                        <w:t xml:space="preserve"> </w:t>
                      </w:r>
                      <w:r>
                        <w:rPr>
                          <w:rFonts w:ascii="Calibri" w:eastAsia="Calibri" w:hAnsi="Calibri"/>
                          <w:color w:val="000000" w:themeColor="text1"/>
                          <w:kern w:val="24"/>
                          <w:sz w:val="16"/>
                          <w:szCs w:val="16"/>
                        </w:rPr>
                        <w:t xml:space="preserve">Vazhdoni me terapinë aktuale sistemike, përveç rasteve kur PD është jashtë CNS. </w:t>
                      </w:r>
                    </w:p>
                  </w:txbxContent>
                </v:textbox>
                <w10:wrap anchorx="page"/>
              </v:shape>
            </w:pict>
          </mc:Fallback>
        </mc:AlternateContent>
      </w:r>
      <w:r w:rsidR="008C570A" w:rsidRPr="008C570A">
        <w:rPr>
          <w:noProof/>
        </w:rPr>
        <w:drawing>
          <wp:inline distT="0" distB="0" distL="0" distR="0" wp14:anchorId="16764BB2" wp14:editId="15A7FF53">
            <wp:extent cx="5943600" cy="3923665"/>
            <wp:effectExtent l="0" t="0" r="0" b="635"/>
            <wp:docPr id="9" name="Picture 2">
              <a:extLst xmlns:a="http://schemas.openxmlformats.org/drawingml/2006/main">
                <a:ext uri="{FF2B5EF4-FFF2-40B4-BE49-F238E27FC236}">
                  <a16:creationId xmlns:a16="http://schemas.microsoft.com/office/drawing/2014/main" id="{0DA47F60-8319-47B0-AA27-ABA26C4D3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DA47F60-8319-47B0-AA27-ABA26C4D39D3}"/>
                        </a:ext>
                      </a:extLst>
                    </pic:cNvPr>
                    <pic:cNvPicPr>
                      <a:picLocks noChangeAspect="1"/>
                    </pic:cNvPicPr>
                  </pic:nvPicPr>
                  <pic:blipFill rotWithShape="1">
                    <a:blip r:embed="rId15"/>
                    <a:srcRect l="28125" t="37172" r="27500" b="8164"/>
                    <a:stretch/>
                  </pic:blipFill>
                  <pic:spPr>
                    <a:xfrm>
                      <a:off x="0" y="0"/>
                      <a:ext cx="5943600" cy="3923665"/>
                    </a:xfrm>
                    <a:prstGeom prst="rect">
                      <a:avLst/>
                    </a:prstGeom>
                  </pic:spPr>
                </pic:pic>
              </a:graphicData>
            </a:graphic>
          </wp:inline>
        </w:drawing>
      </w:r>
    </w:p>
    <w:p w14:paraId="0E3D2479" w14:textId="52DCE7F5" w:rsidR="00DE2A82" w:rsidRDefault="00DE2A82" w:rsidP="002E5FE8">
      <w:pPr>
        <w:pStyle w:val="NormalWeb"/>
      </w:pPr>
    </w:p>
    <w:p w14:paraId="7FBB7D0A" w14:textId="4AE6CF27" w:rsidR="00DE2A82" w:rsidRDefault="00DE2A82" w:rsidP="002E5FE8">
      <w:pPr>
        <w:pStyle w:val="NormalWeb"/>
      </w:pPr>
    </w:p>
    <w:p w14:paraId="775160CB" w14:textId="5350A699" w:rsidR="008C570A" w:rsidRDefault="008C570A" w:rsidP="002E5FE8">
      <w:pPr>
        <w:pStyle w:val="NormalWeb"/>
      </w:pPr>
    </w:p>
    <w:p w14:paraId="4D3FB187" w14:textId="6404C231" w:rsidR="008C570A" w:rsidRDefault="008C570A" w:rsidP="002E5FE8">
      <w:pPr>
        <w:pStyle w:val="NormalWeb"/>
      </w:pPr>
    </w:p>
    <w:p w14:paraId="5B38B2EE" w14:textId="325E1002" w:rsidR="008C570A" w:rsidRDefault="008C570A" w:rsidP="002E5FE8">
      <w:pPr>
        <w:pStyle w:val="NormalWeb"/>
      </w:pPr>
    </w:p>
    <w:p w14:paraId="5B8FA24F" w14:textId="77777777" w:rsidR="008C570A" w:rsidRDefault="008C570A" w:rsidP="002E5FE8">
      <w:pPr>
        <w:pStyle w:val="NormalWeb"/>
      </w:pPr>
    </w:p>
    <w:p w14:paraId="2A968BCF" w14:textId="77777777" w:rsidR="008C570A" w:rsidRDefault="008C570A" w:rsidP="002E5FE8">
      <w:pPr>
        <w:pStyle w:val="NormalWeb"/>
      </w:pPr>
    </w:p>
    <w:p w14:paraId="224486CB" w14:textId="2085098B" w:rsidR="008C570A" w:rsidRDefault="008C570A" w:rsidP="002E5FE8">
      <w:pPr>
        <w:pStyle w:val="NormalWeb"/>
      </w:pPr>
    </w:p>
    <w:p w14:paraId="2ACBE121" w14:textId="7F75E192" w:rsidR="008C570A" w:rsidRDefault="008C570A" w:rsidP="002E5FE8">
      <w:pPr>
        <w:pStyle w:val="NormalWeb"/>
      </w:pPr>
    </w:p>
    <w:p w14:paraId="48B8BF3A" w14:textId="77777777" w:rsidR="00DE2A82" w:rsidRDefault="00DE2A82" w:rsidP="002E5FE8">
      <w:pPr>
        <w:pStyle w:val="NormalWeb"/>
      </w:pPr>
    </w:p>
    <w:p w14:paraId="685B8DFB" w14:textId="6067F052" w:rsidR="008C570A" w:rsidRDefault="00DE2A82" w:rsidP="002E5FE8">
      <w:pPr>
        <w:pStyle w:val="NormalWeb"/>
      </w:pPr>
      <w:r w:rsidRPr="00DE2A82">
        <w:rPr>
          <w:noProof/>
        </w:rPr>
        <w:lastRenderedPageBreak/>
        <mc:AlternateContent>
          <mc:Choice Requires="wps">
            <w:drawing>
              <wp:anchor distT="0" distB="0" distL="114300" distR="114300" simplePos="0" relativeHeight="251675648" behindDoc="0" locked="0" layoutInCell="1" allowOverlap="1" wp14:anchorId="71A50DAC" wp14:editId="10982DE5">
                <wp:simplePos x="0" y="0"/>
                <wp:positionH relativeFrom="margin">
                  <wp:align>right</wp:align>
                </wp:positionH>
                <wp:positionV relativeFrom="paragraph">
                  <wp:posOffset>4829175</wp:posOffset>
                </wp:positionV>
                <wp:extent cx="6638925" cy="2266950"/>
                <wp:effectExtent l="0" t="0" r="0" b="0"/>
                <wp:wrapNone/>
                <wp:docPr id="2" name="TextBox 4">
                  <a:extLst xmlns:a="http://schemas.openxmlformats.org/drawingml/2006/main">
                    <a:ext uri="{FF2B5EF4-FFF2-40B4-BE49-F238E27FC236}">
                      <a16:creationId xmlns:a16="http://schemas.microsoft.com/office/drawing/2014/main" id="{F4873546-F1F4-4D8E-A922-8673B84837E5}"/>
                    </a:ext>
                  </a:extLst>
                </wp:docPr>
                <wp:cNvGraphicFramePr/>
                <a:graphic xmlns:a="http://schemas.openxmlformats.org/drawingml/2006/main">
                  <a:graphicData uri="http://schemas.microsoft.com/office/word/2010/wordprocessingShape">
                    <wps:wsp>
                      <wps:cNvSpPr txBox="1"/>
                      <wps:spPr>
                        <a:xfrm>
                          <a:off x="0" y="0"/>
                          <a:ext cx="6638925" cy="2266950"/>
                        </a:xfrm>
                        <a:prstGeom prst="rect">
                          <a:avLst/>
                        </a:prstGeom>
                        <a:noFill/>
                      </wps:spPr>
                      <wps:txbx>
                        <w:txbxContent>
                          <w:p w14:paraId="3A9B073D" w14:textId="77777777" w:rsidR="00EB4511" w:rsidRDefault="00EB4511" w:rsidP="00DE2A82">
                            <w:pPr>
                              <w:pStyle w:val="NormalWeb"/>
                              <w:spacing w:before="62" w:beforeAutospacing="0" w:after="0" w:afterAutospacing="0" w:line="179" w:lineRule="exact"/>
                              <w:ind w:left="130"/>
                              <w:jc w:val="both"/>
                            </w:pPr>
                            <w:r>
                              <w:rPr>
                                <w:rFonts w:ascii="Calibri" w:eastAsia="Calibri" w:hAnsi="Calibri"/>
                                <w:color w:val="7B0451"/>
                                <w:kern w:val="24"/>
                                <w:sz w:val="16"/>
                                <w:szCs w:val="16"/>
                              </w:rPr>
                              <w:t>Figura</w:t>
                            </w:r>
                            <w:r>
                              <w:rPr>
                                <w:rFonts w:ascii="Calibri" w:eastAsia="Calibri" w:hAnsi="Calibri"/>
                                <w:color w:val="7B0451"/>
                                <w:spacing w:val="14"/>
                                <w:kern w:val="24"/>
                                <w:sz w:val="16"/>
                                <w:szCs w:val="16"/>
                              </w:rPr>
                              <w:t xml:space="preserve"> 5</w:t>
                            </w:r>
                            <w:r>
                              <w:rPr>
                                <w:rFonts w:ascii="Calibri" w:eastAsia="Calibri" w:hAnsi="Calibri"/>
                                <w:color w:val="7B0451"/>
                                <w:kern w:val="24"/>
                                <w:sz w:val="16"/>
                                <w:szCs w:val="16"/>
                              </w:rPr>
                              <w:t>.</w:t>
                            </w:r>
                            <w:r>
                              <w:rPr>
                                <w:rFonts w:ascii="Calibri" w:eastAsia="Calibri" w:hAnsi="Calibri"/>
                                <w:color w:val="7B0451"/>
                                <w:spacing w:val="32"/>
                                <w:kern w:val="24"/>
                                <w:sz w:val="16"/>
                                <w:szCs w:val="16"/>
                              </w:rPr>
                              <w:t xml:space="preserve"> </w:t>
                            </w:r>
                            <w:r>
                              <w:rPr>
                                <w:rFonts w:ascii="Calibri" w:eastAsia="Calibri" w:hAnsi="Calibri"/>
                                <w:color w:val="000000" w:themeColor="text1"/>
                                <w:kern w:val="24"/>
                                <w:sz w:val="16"/>
                                <w:szCs w:val="16"/>
                              </w:rPr>
                              <w:t>Trajtimi i linjës së tretë dhe më tej i MBC-së HER2-pozitiv</w:t>
                            </w:r>
                          </w:p>
                          <w:p w14:paraId="687180C1" w14:textId="77777777" w:rsidR="00EB4511" w:rsidRDefault="00EB4511" w:rsidP="00DE2A82">
                            <w:pPr>
                              <w:pStyle w:val="NormalWeb"/>
                              <w:spacing w:before="3" w:beforeAutospacing="0" w:after="0" w:afterAutospacing="0" w:line="225" w:lineRule="auto"/>
                              <w:ind w:left="130" w:right="130"/>
                              <w:jc w:val="both"/>
                            </w:pPr>
                            <w:r>
                              <w:rPr>
                                <w:rFonts w:ascii="Calibri" w:eastAsia="Calibri" w:hAnsi="Calibri" w:cs="Calibri"/>
                                <w:color w:val="000000" w:themeColor="text1"/>
                                <w:spacing w:val="-2"/>
                                <w:kern w:val="24"/>
                                <w:sz w:val="16"/>
                                <w:szCs w:val="16"/>
                              </w:rPr>
                              <w:t>Vjollce: kategoritë e përgjithshme ose stratifikimi;</w:t>
                            </w:r>
                            <w:r>
                              <w:rPr>
                                <w:rFonts w:ascii="Calibri" w:eastAsia="Calibri" w:hAnsi="Calibri" w:cs="Calibri"/>
                                <w:color w:val="000000" w:themeColor="text1"/>
                                <w:spacing w:val="19"/>
                                <w:kern w:val="24"/>
                                <w:sz w:val="16"/>
                                <w:szCs w:val="16"/>
                              </w:rPr>
                              <w:t xml:space="preserve"> e </w:t>
                            </w:r>
                            <w:r>
                              <w:rPr>
                                <w:rFonts w:ascii="Calibri" w:eastAsia="Calibri" w:hAnsi="Calibri" w:cs="Calibri"/>
                                <w:color w:val="000000" w:themeColor="text1"/>
                                <w:kern w:val="24"/>
                                <w:sz w:val="16"/>
                                <w:szCs w:val="16"/>
                              </w:rPr>
                              <w:t>kuqe:</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kirurgjia;</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bruz:</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1"/>
                                <w:kern w:val="24"/>
                                <w:sz w:val="16"/>
                                <w:szCs w:val="16"/>
                              </w:rPr>
                              <w:t>kombinim trajtimesh ose trajtime të tjera sistemike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jeshile:</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5"/>
                                <w:kern w:val="24"/>
                                <w:sz w:val="16"/>
                                <w:szCs w:val="16"/>
                              </w:rPr>
                              <w:t>RT;</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e bardh</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kern w:val="24"/>
                                <w:sz w:val="16"/>
                                <w:szCs w:val="16"/>
                              </w:rPr>
                              <w:t>aspekte të tjera të menaxhimit; blu:</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terapi sistemike antikanceroze</w:t>
                            </w:r>
                            <w:r>
                              <w:rPr>
                                <w:rFonts w:ascii="Calibri" w:eastAsia="Calibri" w:hAnsi="Calibri" w:cs="Calibri"/>
                                <w:color w:val="000000" w:themeColor="text1"/>
                                <w:spacing w:val="-3"/>
                                <w:kern w:val="24"/>
                                <w:sz w:val="16"/>
                                <w:szCs w:val="16"/>
                              </w:rPr>
                              <w:t>.</w:t>
                            </w:r>
                          </w:p>
                          <w:p w14:paraId="656564E5" w14:textId="77777777" w:rsidR="00EB4511" w:rsidRDefault="00EB4511" w:rsidP="00DE2A82">
                            <w:pPr>
                              <w:pStyle w:val="NormalWeb"/>
                              <w:spacing w:before="0" w:beforeAutospacing="0" w:after="0" w:afterAutospacing="0" w:line="228" w:lineRule="auto"/>
                              <w:ind w:left="130" w:right="130"/>
                              <w:jc w:val="both"/>
                            </w:pPr>
                            <w:r>
                              <w:rPr>
                                <w:rFonts w:ascii="Calibri" w:eastAsia="Calibri" w:hAnsi="Calibri" w:cs="Calibri"/>
                                <w:color w:val="000000" w:themeColor="text1"/>
                                <w:kern w:val="24"/>
                                <w:sz w:val="16"/>
                                <w:szCs w:val="16"/>
                              </w:rPr>
                              <w:t>BM,</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metastaza n</w:t>
                            </w:r>
                            <w:r>
                              <w:rPr>
                                <w:rFonts w:ascii="Calibri" w:eastAsia="Calibri" w:hAnsi="Calibri"/>
                                <w:color w:val="000000" w:themeColor="text1"/>
                                <w:spacing w:val="-1"/>
                                <w:kern w:val="24"/>
                                <w:sz w:val="16"/>
                                <w:szCs w:val="16"/>
                              </w:rPr>
                              <w:t>ë tru</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spacing w:val="-5"/>
                                <w:kern w:val="24"/>
                                <w:sz w:val="16"/>
                                <w:szCs w:val="16"/>
                              </w:rPr>
                              <w:t>ChT,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kimioterapia;</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CNS,</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 xml:space="preserve">sistemi </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nervor qendror</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EMA,</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Agjencia Evropiane e Barnave;</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ESCAT, shkalla e ESMO-s për funksionalitetin klinik të targeteve molekulare</w:t>
                            </w:r>
                            <w:r>
                              <w:rPr>
                                <w:rFonts w:ascii="Calibri" w:eastAsia="Calibri" w:hAnsi="Calibri" w:cs="Calibri"/>
                                <w:color w:val="000000" w:themeColor="text1"/>
                                <w:spacing w:val="-3"/>
                                <w:kern w:val="24"/>
                                <w:sz w:val="16"/>
                                <w:szCs w:val="16"/>
                              </w:rPr>
                              <w: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FDA, Administrata për Ushqim dhe Barna</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5"/>
                                <w:kern w:val="24"/>
                                <w:sz w:val="16"/>
                                <w:szCs w:val="16"/>
                              </w:rPr>
                              <w:t xml:space="preserve"> </w:t>
                            </w:r>
                            <w:r>
                              <w:rPr>
                                <w:rFonts w:ascii="Calibri" w:eastAsia="Calibri" w:hAnsi="Calibri" w:cs="Calibri"/>
                                <w:color w:val="000000" w:themeColor="text1"/>
                                <w:kern w:val="24"/>
                                <w:sz w:val="16"/>
                                <w:szCs w:val="16"/>
                              </w:rPr>
                              <w:t>HER2,</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 xml:space="preserve">HER2, </w:t>
                            </w:r>
                            <w:r>
                              <w:rPr>
                                <w:rFonts w:ascii="Calibri" w:eastAsia="Calibri" w:hAnsi="Calibri" w:cs="Calibri"/>
                                <w:color w:val="000000" w:themeColor="text1"/>
                                <w:spacing w:val="-2"/>
                                <w:kern w:val="24"/>
                                <w:sz w:val="16"/>
                                <w:szCs w:val="16"/>
                              </w:rPr>
                              <w:t>receptori i faktorit të rritjes epidermale humane 2</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MBC,</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kancer metastatik i gjirit;</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MCBS,</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ESMO-</w:t>
                            </w:r>
                            <w:r>
                              <w:rPr>
                                <w:rFonts w:ascii="Calibri" w:eastAsia="Calibri" w:hAnsi="Calibri"/>
                                <w:color w:val="000000" w:themeColor="text1"/>
                                <w:kern w:val="24"/>
                                <w:sz w:val="16"/>
                                <w:szCs w:val="16"/>
                              </w:rPr>
                              <w:t xml:space="preserve"> shkalla e madhësisë së përfitimit klinik</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
                                <w:kern w:val="24"/>
                                <w:sz w:val="16"/>
                                <w:szCs w:val="16"/>
                              </w:rPr>
                              <w:t xml:space="preserve"> PD, </w:t>
                            </w:r>
                            <w:r>
                              <w:rPr>
                                <w:rFonts w:ascii="Calibri" w:eastAsia="Calibri" w:hAnsi="Calibri" w:cs="Calibri"/>
                                <w:color w:val="000000" w:themeColor="text1"/>
                                <w:spacing w:val="-2"/>
                                <w:kern w:val="24"/>
                                <w:sz w:val="16"/>
                                <w:szCs w:val="16"/>
                              </w:rPr>
                              <w:t>s</w:t>
                            </w:r>
                            <w:r>
                              <w:rPr>
                                <w:rFonts w:ascii="Calibri" w:eastAsia="Calibri" w:hAnsi="Calibri"/>
                                <w:color w:val="000000" w:themeColor="text1"/>
                                <w:kern w:val="24"/>
                                <w:sz w:val="16"/>
                                <w:szCs w:val="16"/>
                              </w:rPr>
                              <w:t>ëmundje progresive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7"/>
                                <w:kern w:val="24"/>
                                <w:sz w:val="16"/>
                                <w:szCs w:val="16"/>
                              </w:rPr>
                              <w:t xml:space="preserve"> RT, </w:t>
                            </w:r>
                            <w:r>
                              <w:rPr>
                                <w:rFonts w:ascii="Calibri" w:eastAsia="Calibri" w:hAnsi="Calibri" w:cs="Calibri"/>
                                <w:color w:val="000000" w:themeColor="text1"/>
                                <w:spacing w:val="-2"/>
                                <w:kern w:val="24"/>
                                <w:sz w:val="16"/>
                                <w:szCs w:val="16"/>
                              </w:rPr>
                              <w:t>radioterapi;</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spacing w:val="-5"/>
                                <w:kern w:val="24"/>
                                <w:sz w:val="16"/>
                                <w:szCs w:val="16"/>
                              </w:rPr>
                              <w:t>SRT,</w:t>
                            </w:r>
                            <w:r>
                              <w:rPr>
                                <w:rFonts w:ascii="Calibri" w:eastAsia="Calibri" w:hAnsi="Calibri" w:cs="Calibri"/>
                                <w:color w:val="000000" w:themeColor="text1"/>
                                <w:spacing w:val="-7"/>
                                <w:kern w:val="24"/>
                                <w:sz w:val="16"/>
                                <w:szCs w:val="16"/>
                              </w:rPr>
                              <w:t xml:space="preserve"> radioterapi </w:t>
                            </w:r>
                            <w:r>
                              <w:rPr>
                                <w:rFonts w:ascii="Calibri" w:eastAsia="Calibri" w:hAnsi="Calibri" w:cs="Calibri"/>
                                <w:color w:val="000000" w:themeColor="text1"/>
                                <w:spacing w:val="-2"/>
                                <w:kern w:val="24"/>
                                <w:sz w:val="16"/>
                                <w:szCs w:val="16"/>
                              </w:rPr>
                              <w:t>stereotaktike;</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spacing w:val="-3"/>
                                <w:kern w:val="24"/>
                                <w:sz w:val="16"/>
                                <w:szCs w:val="16"/>
                              </w:rPr>
                              <w:t>T-DM1,</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ado-trastuzumab</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kern w:val="24"/>
                                <w:sz w:val="16"/>
                                <w:szCs w:val="16"/>
                              </w:rPr>
                              <w:t>emtansin</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spacing w:val="-5"/>
                                <w:kern w:val="24"/>
                                <w:sz w:val="16"/>
                                <w:szCs w:val="16"/>
                              </w:rPr>
                              <w:t>WBRT,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radioterapi e gjithë trurit</w:t>
                            </w:r>
                            <w:r>
                              <w:rPr>
                                <w:rFonts w:ascii="Calibri" w:eastAsia="Calibri" w:hAnsi="Calibri" w:cs="Calibri"/>
                                <w:color w:val="000000" w:themeColor="text1"/>
                                <w:spacing w:val="-2"/>
                                <w:kern w:val="24"/>
                                <w:sz w:val="16"/>
                                <w:szCs w:val="16"/>
                              </w:rPr>
                              <w:t>.</w:t>
                            </w:r>
                          </w:p>
                          <w:p w14:paraId="7DDC9DE6" w14:textId="77777777" w:rsidR="00EB4511" w:rsidRDefault="00EB4511" w:rsidP="00DE2A82">
                            <w:pPr>
                              <w:pStyle w:val="NormalWeb"/>
                              <w:spacing w:before="0" w:beforeAutospacing="0" w:after="0" w:afterAutospacing="0" w:line="160" w:lineRule="exact"/>
                              <w:ind w:left="130"/>
                              <w:jc w:val="both"/>
                            </w:pPr>
                            <w:r>
                              <w:rPr>
                                <w:rFonts w:ascii="Calibri" w:eastAsia="Calibri" w:hAnsi="Calibri"/>
                                <w:color w:val="000000" w:themeColor="text1"/>
                                <w:kern w:val="24"/>
                                <w:sz w:val="16"/>
                                <w:szCs w:val="16"/>
                              </w:rPr>
                              <w:t>a</w:t>
                            </w:r>
                            <w:r>
                              <w:rPr>
                                <w:rFonts w:ascii="Calibri" w:eastAsia="Calibri" w:hAnsi="Calibri"/>
                                <w:color w:val="000000" w:themeColor="text1"/>
                                <w:spacing w:val="13"/>
                                <w:kern w:val="24"/>
                                <w:sz w:val="16"/>
                                <w:szCs w:val="16"/>
                              </w:rPr>
                              <w:t xml:space="preserve"> </w:t>
                            </w:r>
                            <w:r>
                              <w:rPr>
                                <w:rFonts w:ascii="Calibri" w:eastAsia="Calibri" w:hAnsi="Calibri"/>
                                <w:color w:val="000000" w:themeColor="text1"/>
                                <w:kern w:val="24"/>
                                <w:sz w:val="16"/>
                                <w:szCs w:val="16"/>
                              </w:rPr>
                              <w:t>Nuk ka të dhëna për asnjë nga këto kombinime pas terapisë me bazë tukatinibi  dhe/ose trastuzumab-derukstekani.</w:t>
                            </w:r>
                          </w:p>
                          <w:p w14:paraId="13A2724D" w14:textId="77777777" w:rsidR="00EB4511" w:rsidRDefault="00EB4511" w:rsidP="00DE2A82">
                            <w:pPr>
                              <w:pStyle w:val="NormalWeb"/>
                              <w:spacing w:before="0" w:beforeAutospacing="0" w:after="0" w:afterAutospacing="0" w:line="160" w:lineRule="exact"/>
                              <w:ind w:left="130"/>
                              <w:jc w:val="both"/>
                            </w:pPr>
                            <w:r>
                              <w:rPr>
                                <w:rFonts w:ascii="Calibri" w:eastAsia="Calibri" w:hAnsi="Calibri"/>
                                <w:color w:val="000000" w:themeColor="text1"/>
                                <w:kern w:val="24"/>
                                <w:sz w:val="16"/>
                                <w:szCs w:val="16"/>
                              </w:rPr>
                              <w:t>b</w:t>
                            </w:r>
                            <w:r>
                              <w:rPr>
                                <w:rFonts w:ascii="Calibri" w:eastAsia="Calibri" w:hAnsi="Calibri"/>
                                <w:color w:val="000000" w:themeColor="text1"/>
                                <w:spacing w:val="15"/>
                                <w:kern w:val="24"/>
                                <w:sz w:val="16"/>
                                <w:szCs w:val="16"/>
                              </w:rPr>
                              <w:t xml:space="preserve"> </w:t>
                            </w:r>
                            <w:r>
                              <w:rPr>
                                <w:rFonts w:ascii="Calibri" w:eastAsia="Calibri" w:hAnsi="Calibri"/>
                                <w:color w:val="000000" w:themeColor="text1"/>
                                <w:kern w:val="24"/>
                                <w:sz w:val="16"/>
                                <w:szCs w:val="16"/>
                              </w:rPr>
                              <w:t>ESMO-MCBS</w:t>
                            </w:r>
                            <w:r>
                              <w:rPr>
                                <w:rFonts w:ascii="Calibri" w:eastAsia="Calibri" w:hAnsi="Calibri"/>
                                <w:color w:val="000000" w:themeColor="text1"/>
                                <w:spacing w:val="3"/>
                                <w:kern w:val="24"/>
                                <w:sz w:val="16"/>
                                <w:szCs w:val="16"/>
                              </w:rPr>
                              <w:t xml:space="preserve"> </w:t>
                            </w:r>
                            <w:r>
                              <w:rPr>
                                <w:rFonts w:ascii="Calibri" w:eastAsia="Calibri" w:hAnsi="Calibri"/>
                                <w:color w:val="000000" w:themeColor="text1"/>
                                <w:kern w:val="24"/>
                                <w:sz w:val="16"/>
                                <w:szCs w:val="16"/>
                              </w:rPr>
                              <w:t>v1.1</w:t>
                            </w:r>
                            <w:r>
                              <w:rPr>
                                <w:rFonts w:ascii="Calibri" w:eastAsia="Calibri" w:hAnsi="Calibri"/>
                                <w:color w:val="007FAC"/>
                                <w:kern w:val="24"/>
                                <w:sz w:val="16"/>
                                <w:szCs w:val="16"/>
                              </w:rPr>
                              <w:t>93</w:t>
                            </w:r>
                            <w:r>
                              <w:rPr>
                                <w:rFonts w:ascii="Calibri" w:eastAsia="Calibri" w:hAnsi="Calibri"/>
                                <w:color w:val="007FAC"/>
                                <w:spacing w:val="13"/>
                                <w:kern w:val="24"/>
                                <w:sz w:val="16"/>
                                <w:szCs w:val="16"/>
                              </w:rPr>
                              <w:t xml:space="preserve"> </w:t>
                            </w:r>
                            <w:r>
                              <w:rPr>
                                <w:rFonts w:ascii="Calibri" w:eastAsia="Calibri" w:hAnsi="Calibri"/>
                                <w:color w:val="000000" w:themeColor="text1"/>
                                <w:kern w:val="24"/>
                                <w:sz w:val="16"/>
                                <w:szCs w:val="16"/>
                              </w:rPr>
                              <w:t>është përdorur për llogaritjen e  skoreve për terapitë/indikacionet e reja të miratuara nga EMA ose FDA.</w:t>
                            </w:r>
                            <w:r>
                              <w:rPr>
                                <w:rFonts w:ascii="Calibri" w:eastAsia="Calibri" w:hAnsi="Calibri"/>
                                <w:color w:val="000000" w:themeColor="text1"/>
                                <w:spacing w:val="-5"/>
                                <w:kern w:val="24"/>
                                <w:sz w:val="16"/>
                                <w:szCs w:val="16"/>
                              </w:rPr>
                              <w:t xml:space="preserve"> </w:t>
                            </w:r>
                            <w:r>
                              <w:rPr>
                                <w:rFonts w:ascii="Calibri" w:eastAsia="Calibri" w:hAnsi="Calibri"/>
                                <w:color w:val="000000" w:themeColor="text1"/>
                                <w:kern w:val="24"/>
                                <w:sz w:val="16"/>
                                <w:szCs w:val="16"/>
                              </w:rPr>
                              <w:t xml:space="preserve">Skoret janë kalkuluar nga Grupi Punues </w:t>
                            </w:r>
                            <w:r>
                              <w:rPr>
                                <w:rFonts w:ascii="Calibri" w:eastAsia="Calibri" w:hAnsi="Calibri"/>
                                <w:color w:val="000000" w:themeColor="text1"/>
                                <w:spacing w:val="5"/>
                                <w:kern w:val="24"/>
                                <w:sz w:val="16"/>
                                <w:szCs w:val="16"/>
                              </w:rPr>
                              <w:t xml:space="preserve"> </w:t>
                            </w:r>
                            <w:r>
                              <w:rPr>
                                <w:rFonts w:ascii="Calibri" w:eastAsia="Calibri" w:hAnsi="Calibri"/>
                                <w:color w:val="000000" w:themeColor="text1"/>
                                <w:kern w:val="24"/>
                                <w:sz w:val="16"/>
                                <w:szCs w:val="16"/>
                              </w:rPr>
                              <w:t>i</w:t>
                            </w:r>
                            <w:r>
                              <w:rPr>
                                <w:rFonts w:ascii="Calibri" w:eastAsia="Calibri" w:hAnsi="Calibri"/>
                                <w:color w:val="000000" w:themeColor="text1"/>
                                <w:spacing w:val="3"/>
                                <w:kern w:val="24"/>
                                <w:sz w:val="16"/>
                                <w:szCs w:val="16"/>
                              </w:rPr>
                              <w:t xml:space="preserve"> </w:t>
                            </w:r>
                            <w:r>
                              <w:rPr>
                                <w:rFonts w:ascii="Calibri" w:eastAsia="Calibri" w:hAnsi="Calibri"/>
                                <w:color w:val="000000" w:themeColor="text1"/>
                                <w:kern w:val="24"/>
                                <w:sz w:val="16"/>
                                <w:szCs w:val="16"/>
                              </w:rPr>
                              <w:t>ESMO-MCBS</w:t>
                            </w:r>
                            <w:r>
                              <w:rPr>
                                <w:rFonts w:ascii="Calibri" w:eastAsia="Calibri" w:hAnsi="Calibri"/>
                                <w:color w:val="000000" w:themeColor="text1"/>
                                <w:spacing w:val="22"/>
                                <w:kern w:val="24"/>
                                <w:sz w:val="16"/>
                                <w:szCs w:val="16"/>
                              </w:rPr>
                              <w:t xml:space="preserve"> </w:t>
                            </w:r>
                            <w:r>
                              <w:rPr>
                                <w:rFonts w:ascii="Calibri" w:eastAsia="Calibri" w:hAnsi="Calibri"/>
                                <w:color w:val="000000" w:themeColor="text1"/>
                                <w:spacing w:val="-2"/>
                                <w:kern w:val="24"/>
                                <w:sz w:val="16"/>
                                <w:szCs w:val="16"/>
                              </w:rPr>
                              <w:t>dhe u validuan nga Komiteti p</w:t>
                            </w:r>
                            <w:r>
                              <w:rPr>
                                <w:rFonts w:ascii="Calibri" w:eastAsia="Calibri" w:hAnsi="Calibri"/>
                                <w:color w:val="000000" w:themeColor="text1"/>
                                <w:kern w:val="24"/>
                                <w:sz w:val="16"/>
                                <w:szCs w:val="16"/>
                              </w:rPr>
                              <w:t xml:space="preserve">ër Udhëzues i </w:t>
                            </w:r>
                            <w:r>
                              <w:rPr>
                                <w:rFonts w:ascii="Calibri" w:eastAsia="Calibri" w:hAnsi="Calibri"/>
                                <w:color w:val="000000" w:themeColor="text1"/>
                                <w:spacing w:val="-2"/>
                                <w:kern w:val="24"/>
                                <w:sz w:val="16"/>
                                <w:szCs w:val="16"/>
                              </w:rPr>
                              <w:t>ESMOs</w:t>
                            </w:r>
                            <w:r>
                              <w:rPr>
                                <w:rFonts w:ascii="Calibri" w:eastAsia="Calibri" w:hAnsi="Calibri"/>
                                <w:color w:val="000000" w:themeColor="text1"/>
                                <w:spacing w:val="2"/>
                                <w:kern w:val="24"/>
                                <w:sz w:val="16"/>
                                <w:szCs w:val="16"/>
                              </w:rPr>
                              <w:t xml:space="preserve"> </w:t>
                            </w:r>
                            <w:r>
                              <w:rPr>
                                <w:rFonts w:ascii="Calibri" w:eastAsia="Calibri" w:hAnsi="Calibri"/>
                                <w:color w:val="000000" w:themeColor="text1"/>
                                <w:spacing w:val="-2"/>
                                <w:kern w:val="24"/>
                                <w:sz w:val="16"/>
                                <w:szCs w:val="16"/>
                              </w:rPr>
                              <w:t>(</w:t>
                            </w:r>
                            <w:hyperlink r:id="rId16" w:history="1">
                              <w:r>
                                <w:rPr>
                                  <w:rStyle w:val="Hyperlink"/>
                                  <w:rFonts w:ascii="Calibri" w:eastAsia="Calibri" w:hAnsi="Calibri"/>
                                  <w:color w:val="007FAC"/>
                                  <w:spacing w:val="-2"/>
                                  <w:kern w:val="24"/>
                                  <w:sz w:val="16"/>
                                  <w:szCs w:val="16"/>
                                </w:rPr>
                                <w:t>https://www.esmo.org/guidelines/esmo-mcbs/scale-evaluation-forms-v1.0-v1.1/scale-evaluation-forms-v1.1</w:t>
                              </w:r>
                            </w:hyperlink>
                            <w:r>
                              <w:rPr>
                                <w:rFonts w:ascii="Calibri" w:eastAsia="Calibri" w:hAnsi="Calibri"/>
                                <w:color w:val="000000" w:themeColor="text1"/>
                                <w:spacing w:val="-2"/>
                                <w:kern w:val="24"/>
                                <w:sz w:val="16"/>
                                <w:szCs w:val="16"/>
                              </w:rPr>
                              <w:t>).</w:t>
                            </w:r>
                          </w:p>
                          <w:p w14:paraId="5A079D42" w14:textId="77777777" w:rsidR="00EB4511" w:rsidRDefault="00EB4511" w:rsidP="00DE2A82">
                            <w:pPr>
                              <w:pStyle w:val="NormalWeb"/>
                              <w:spacing w:before="0" w:beforeAutospacing="0" w:after="0" w:afterAutospacing="0" w:line="204" w:lineRule="auto"/>
                              <w:ind w:left="130" w:right="130"/>
                              <w:jc w:val="both"/>
                            </w:pPr>
                            <w:r>
                              <w:rPr>
                                <w:rFonts w:ascii="Calibri" w:eastAsia="Calibri" w:hAnsi="Calibri" w:cs="Calibri"/>
                                <w:color w:val="000000" w:themeColor="text1"/>
                                <w:kern w:val="24"/>
                                <w:sz w:val="16"/>
                                <w:szCs w:val="16"/>
                              </w:rPr>
                              <w:t>c</w:t>
                            </w:r>
                            <w:r>
                              <w:rPr>
                                <w:rFonts w:ascii="Calibri" w:eastAsia="Calibri" w:hAnsi="Calibri" w:cs="Calibri"/>
                                <w:color w:val="000000" w:themeColor="text1"/>
                                <w:spacing w:val="21"/>
                                <w:kern w:val="24"/>
                                <w:sz w:val="16"/>
                                <w:szCs w:val="16"/>
                              </w:rPr>
                              <w:t xml:space="preserve"> </w:t>
                            </w:r>
                            <w:r>
                              <w:rPr>
                                <w:rFonts w:ascii="Calibri" w:eastAsia="Calibri" w:hAnsi="Calibri" w:cs="Calibri"/>
                                <w:color w:val="000000" w:themeColor="text1"/>
                                <w:kern w:val="24"/>
                                <w:sz w:val="16"/>
                                <w:szCs w:val="16"/>
                              </w:rPr>
                              <w:t>Skoret ESCAT zbatohen vetëm për ndryshimet gjenomike. Këto rezultate janë përcaktuar nga autorët e Udhëzuesit dhe janë vërtetuar nga ESMO Grupi Punues i Kërkimeve Translationale dhe Mjekësisë së Precisionit</w:t>
                            </w:r>
                            <w:r>
                              <w:rPr>
                                <w:rFonts w:ascii="Calibri" w:eastAsia="Calibri" w:hAnsi="Calibri" w:cs="Calibri"/>
                                <w:color w:val="000000" w:themeColor="text1"/>
                                <w:spacing w:val="-2"/>
                                <w:kern w:val="24"/>
                                <w:sz w:val="16"/>
                                <w:szCs w:val="16"/>
                              </w:rPr>
                              <w:t>.</w:t>
                            </w:r>
                            <w:r>
                              <w:rPr>
                                <w:rFonts w:ascii="Calibri" w:eastAsia="Calibri" w:hAnsi="Calibri" w:cs="Calibri"/>
                                <w:color w:val="007FAC"/>
                                <w:spacing w:val="-1"/>
                                <w:kern w:val="24"/>
                                <w:sz w:val="16"/>
                                <w:szCs w:val="16"/>
                              </w:rPr>
                              <w:t>89</w:t>
                            </w:r>
                          </w:p>
                          <w:p w14:paraId="7128CA09" w14:textId="77777777" w:rsidR="00EB4511" w:rsidRPr="00FB6762" w:rsidRDefault="00EB4511" w:rsidP="00DE2A82">
                            <w:pPr>
                              <w:pStyle w:val="NormalWeb"/>
                              <w:spacing w:before="0" w:beforeAutospacing="0" w:after="0" w:afterAutospacing="0" w:line="165" w:lineRule="exact"/>
                              <w:ind w:left="130"/>
                              <w:jc w:val="both"/>
                              <w:rPr>
                                <w:lang w:val="it-IT"/>
                              </w:rPr>
                            </w:pPr>
                            <w:r w:rsidRPr="00FB6762">
                              <w:rPr>
                                <w:rFonts w:ascii="Calibri" w:eastAsia="Calibri" w:hAnsi="Calibri"/>
                                <w:color w:val="000000" w:themeColor="text1"/>
                                <w:kern w:val="24"/>
                                <w:sz w:val="16"/>
                                <w:szCs w:val="16"/>
                                <w:lang w:val="it-IT"/>
                              </w:rPr>
                              <w:t>d</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 xml:space="preserve">I aprovuar nga FDA, nuk </w:t>
                            </w:r>
                            <w:r w:rsidRPr="00FB6762">
                              <w:rPr>
                                <w:rFonts w:ascii="Calibri" w:eastAsia="Calibri" w:hAnsi="Calibri" w:cs="Calibri"/>
                                <w:color w:val="000000" w:themeColor="text1"/>
                                <w:kern w:val="24"/>
                                <w:sz w:val="16"/>
                                <w:szCs w:val="16"/>
                                <w:lang w:val="it-IT"/>
                              </w:rPr>
                              <w:t>është miratuar nga EMA</w:t>
                            </w:r>
                            <w:r w:rsidRPr="00FB6762">
                              <w:rPr>
                                <w:rFonts w:ascii="Calibri" w:eastAsia="Calibri" w:hAnsi="Calibri"/>
                                <w:color w:val="000000" w:themeColor="text1"/>
                                <w:kern w:val="24"/>
                                <w:sz w:val="16"/>
                                <w:szCs w:val="16"/>
                                <w:lang w:val="it-IT"/>
                              </w:rPr>
                              <w:t>.</w:t>
                            </w:r>
                          </w:p>
                          <w:p w14:paraId="44DBAC09" w14:textId="77777777" w:rsidR="00EB4511" w:rsidRPr="00FB6762" w:rsidRDefault="00EB4511" w:rsidP="00DE2A82">
                            <w:pPr>
                              <w:pStyle w:val="NormalWeb"/>
                              <w:spacing w:before="0" w:beforeAutospacing="0" w:after="0" w:afterAutospacing="0" w:line="175" w:lineRule="exact"/>
                              <w:ind w:left="130"/>
                              <w:jc w:val="both"/>
                              <w:rPr>
                                <w:lang w:val="it-IT"/>
                              </w:rPr>
                            </w:pPr>
                            <w:r w:rsidRPr="00FB6762">
                              <w:rPr>
                                <w:rFonts w:ascii="Calibri" w:eastAsia="Calibri" w:hAnsi="Calibri"/>
                                <w:color w:val="000000" w:themeColor="text1"/>
                                <w:kern w:val="24"/>
                                <w:sz w:val="16"/>
                                <w:szCs w:val="16"/>
                                <w:lang w:val="it-IT"/>
                              </w:rPr>
                              <w:t>e</w:t>
                            </w:r>
                            <w:r w:rsidRPr="00FB6762">
                              <w:rPr>
                                <w:rFonts w:ascii="Calibri" w:eastAsia="Calibri" w:hAnsi="Calibri"/>
                                <w:color w:val="000000" w:themeColor="text1"/>
                                <w:spacing w:val="16"/>
                                <w:kern w:val="24"/>
                                <w:sz w:val="16"/>
                                <w:szCs w:val="16"/>
                                <w:lang w:val="it-IT"/>
                              </w:rPr>
                              <w:t xml:space="preserve"> </w:t>
                            </w:r>
                            <w:r w:rsidRPr="00FB6762">
                              <w:rPr>
                                <w:rFonts w:ascii="Calibri" w:eastAsia="Calibri" w:hAnsi="Calibri"/>
                                <w:color w:val="000000" w:themeColor="text1"/>
                                <w:kern w:val="24"/>
                                <w:sz w:val="16"/>
                                <w:szCs w:val="16"/>
                                <w:lang w:val="it-IT"/>
                              </w:rPr>
                              <w:t>Nëse nuk merret si terapi e linjës së dytë.</w:t>
                            </w:r>
                          </w:p>
                          <w:p w14:paraId="3A63BD58" w14:textId="77777777" w:rsidR="00EB4511" w:rsidRPr="00FB6762" w:rsidRDefault="00EB4511" w:rsidP="00DE2A82">
                            <w:pPr>
                              <w:pStyle w:val="NormalWeb"/>
                              <w:spacing w:before="0" w:beforeAutospacing="0" w:after="0" w:afterAutospacing="0" w:line="174" w:lineRule="exact"/>
                              <w:ind w:left="130"/>
                              <w:jc w:val="both"/>
                              <w:rPr>
                                <w:lang w:val="it-IT"/>
                              </w:rPr>
                            </w:pPr>
                            <w:r w:rsidRPr="00FB6762">
                              <w:rPr>
                                <w:rFonts w:ascii="Calibri" w:eastAsia="Calibri" w:hAnsi="Calibri"/>
                                <w:color w:val="000000" w:themeColor="text1"/>
                                <w:kern w:val="24"/>
                                <w:sz w:val="16"/>
                                <w:szCs w:val="16"/>
                                <w:lang w:val="it-IT"/>
                              </w:rPr>
                              <w:t>f</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Vazhdoni me terapinë aktuale sistemike, përveç rasteve kur PD është jashtë CNS.</w:t>
                            </w:r>
                          </w:p>
                          <w:p w14:paraId="1F63BE46" w14:textId="77777777" w:rsidR="00EB4511" w:rsidRPr="00FB6762" w:rsidRDefault="00EB4511" w:rsidP="00DE2A82">
                            <w:pPr>
                              <w:pStyle w:val="NormalWeb"/>
                              <w:spacing w:before="0" w:beforeAutospacing="0" w:after="0" w:afterAutospacing="0" w:line="189" w:lineRule="exact"/>
                              <w:ind w:left="130"/>
                              <w:jc w:val="both"/>
                              <w:rPr>
                                <w:lang w:val="it-IT"/>
                              </w:rPr>
                            </w:pPr>
                            <w:r w:rsidRPr="00FB6762">
                              <w:rPr>
                                <w:rFonts w:ascii="Calibri" w:eastAsia="Calibri" w:hAnsi="Calibri"/>
                                <w:color w:val="000000" w:themeColor="text1"/>
                                <w:kern w:val="24"/>
                                <w:sz w:val="16"/>
                                <w:szCs w:val="16"/>
                                <w:lang w:val="it-IT"/>
                              </w:rPr>
                              <w:t>g</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Nëse nuk është përdorur më parë, duke përfshirë të gjitha barnat e tjera që janë gjithashtu një opsion trajtimi i linjës së dytë.</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1A50DAC" id="_x0000_s1030" type="#_x0000_t202" style="position:absolute;margin-left:471.55pt;margin-top:380.25pt;width:522.75pt;height:178.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" filled="f" stroked="f">
                <v:textbox>
                  <w:txbxContent>
                    <w:p w14:paraId="3A9B073D" w14:textId="77777777" w:rsidR="00EB4511" w:rsidRDefault="00EB4511" w:rsidP="00DE2A82">
                      <w:pPr>
                        <w:pStyle w:val="NormalWeb"/>
                        <w:spacing w:before="62" w:beforeAutospacing="0" w:after="0" w:afterAutospacing="0" w:line="179" w:lineRule="exact"/>
                        <w:ind w:left="130"/>
                        <w:jc w:val="both"/>
                      </w:pPr>
                      <w:r>
                        <w:rPr>
                          <w:rFonts w:ascii="Calibri" w:eastAsia="Calibri" w:hAnsi="Calibri"/>
                          <w:color w:val="7B0451"/>
                          <w:kern w:val="24"/>
                          <w:sz w:val="16"/>
                          <w:szCs w:val="16"/>
                        </w:rPr>
                        <w:t>Figura</w:t>
                      </w:r>
                      <w:r>
                        <w:rPr>
                          <w:rFonts w:ascii="Calibri" w:eastAsia="Calibri" w:hAnsi="Calibri"/>
                          <w:color w:val="7B0451"/>
                          <w:spacing w:val="14"/>
                          <w:kern w:val="24"/>
                          <w:sz w:val="16"/>
                          <w:szCs w:val="16"/>
                        </w:rPr>
                        <w:t xml:space="preserve"> 5</w:t>
                      </w:r>
                      <w:r>
                        <w:rPr>
                          <w:rFonts w:ascii="Calibri" w:eastAsia="Calibri" w:hAnsi="Calibri"/>
                          <w:color w:val="7B0451"/>
                          <w:kern w:val="24"/>
                          <w:sz w:val="16"/>
                          <w:szCs w:val="16"/>
                        </w:rPr>
                        <w:t>.</w:t>
                      </w:r>
                      <w:r>
                        <w:rPr>
                          <w:rFonts w:ascii="Calibri" w:eastAsia="Calibri" w:hAnsi="Calibri"/>
                          <w:color w:val="7B0451"/>
                          <w:spacing w:val="32"/>
                          <w:kern w:val="24"/>
                          <w:sz w:val="16"/>
                          <w:szCs w:val="16"/>
                        </w:rPr>
                        <w:t xml:space="preserve"> </w:t>
                      </w:r>
                      <w:r>
                        <w:rPr>
                          <w:rFonts w:ascii="Calibri" w:eastAsia="Calibri" w:hAnsi="Calibri"/>
                          <w:color w:val="000000" w:themeColor="text1"/>
                          <w:kern w:val="24"/>
                          <w:sz w:val="16"/>
                          <w:szCs w:val="16"/>
                        </w:rPr>
                        <w:t>Trajtimi i linjës së tretë dhe më tej i MBC-së HER2-pozitiv</w:t>
                      </w:r>
                    </w:p>
                    <w:p w14:paraId="687180C1" w14:textId="77777777" w:rsidR="00EB4511" w:rsidRDefault="00EB4511" w:rsidP="00DE2A82">
                      <w:pPr>
                        <w:pStyle w:val="NormalWeb"/>
                        <w:spacing w:before="3" w:beforeAutospacing="0" w:after="0" w:afterAutospacing="0" w:line="225" w:lineRule="auto"/>
                        <w:ind w:left="130" w:right="130"/>
                        <w:jc w:val="both"/>
                      </w:pPr>
                      <w:r>
                        <w:rPr>
                          <w:rFonts w:ascii="Calibri" w:eastAsia="Calibri" w:hAnsi="Calibri" w:cs="Calibri"/>
                          <w:color w:val="000000" w:themeColor="text1"/>
                          <w:spacing w:val="-2"/>
                          <w:kern w:val="24"/>
                          <w:sz w:val="16"/>
                          <w:szCs w:val="16"/>
                        </w:rPr>
                        <w:t>Vjollce: kategoritë e përgjithshme ose stratifikimi;</w:t>
                      </w:r>
                      <w:r>
                        <w:rPr>
                          <w:rFonts w:ascii="Calibri" w:eastAsia="Calibri" w:hAnsi="Calibri" w:cs="Calibri"/>
                          <w:color w:val="000000" w:themeColor="text1"/>
                          <w:spacing w:val="19"/>
                          <w:kern w:val="24"/>
                          <w:sz w:val="16"/>
                          <w:szCs w:val="16"/>
                        </w:rPr>
                        <w:t xml:space="preserve"> e </w:t>
                      </w:r>
                      <w:r>
                        <w:rPr>
                          <w:rFonts w:ascii="Calibri" w:eastAsia="Calibri" w:hAnsi="Calibri" w:cs="Calibri"/>
                          <w:color w:val="000000" w:themeColor="text1"/>
                          <w:kern w:val="24"/>
                          <w:sz w:val="16"/>
                          <w:szCs w:val="16"/>
                        </w:rPr>
                        <w:t>kuqe:</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kirurgjia;</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bruz:</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1"/>
                          <w:kern w:val="24"/>
                          <w:sz w:val="16"/>
                          <w:szCs w:val="16"/>
                        </w:rPr>
                        <w:t>kombinim trajtimesh ose trajtime të tjera sistemike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jeshile:</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5"/>
                          <w:kern w:val="24"/>
                          <w:sz w:val="16"/>
                          <w:szCs w:val="16"/>
                        </w:rPr>
                        <w:t>RT;</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e bardh</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kern w:val="24"/>
                          <w:sz w:val="16"/>
                          <w:szCs w:val="16"/>
                        </w:rPr>
                        <w:t>aspekte të tjera të menaxhimit; blu:</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terapi sistemike antikanceroze</w:t>
                      </w:r>
                      <w:r>
                        <w:rPr>
                          <w:rFonts w:ascii="Calibri" w:eastAsia="Calibri" w:hAnsi="Calibri" w:cs="Calibri"/>
                          <w:color w:val="000000" w:themeColor="text1"/>
                          <w:spacing w:val="-3"/>
                          <w:kern w:val="24"/>
                          <w:sz w:val="16"/>
                          <w:szCs w:val="16"/>
                        </w:rPr>
                        <w:t>.</w:t>
                      </w:r>
                    </w:p>
                    <w:p w14:paraId="656564E5" w14:textId="77777777" w:rsidR="00EB4511" w:rsidRDefault="00EB4511" w:rsidP="00DE2A82">
                      <w:pPr>
                        <w:pStyle w:val="NormalWeb"/>
                        <w:spacing w:before="0" w:beforeAutospacing="0" w:after="0" w:afterAutospacing="0" w:line="228" w:lineRule="auto"/>
                        <w:ind w:left="130" w:right="130"/>
                        <w:jc w:val="both"/>
                      </w:pPr>
                      <w:r>
                        <w:rPr>
                          <w:rFonts w:ascii="Calibri" w:eastAsia="Calibri" w:hAnsi="Calibri" w:cs="Calibri"/>
                          <w:color w:val="000000" w:themeColor="text1"/>
                          <w:kern w:val="24"/>
                          <w:sz w:val="16"/>
                          <w:szCs w:val="16"/>
                        </w:rPr>
                        <w:t>BM,</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metastaza n</w:t>
                      </w:r>
                      <w:r>
                        <w:rPr>
                          <w:rFonts w:ascii="Calibri" w:eastAsia="Calibri" w:hAnsi="Calibri"/>
                          <w:color w:val="000000" w:themeColor="text1"/>
                          <w:spacing w:val="-1"/>
                          <w:kern w:val="24"/>
                          <w:sz w:val="16"/>
                          <w:szCs w:val="16"/>
                        </w:rPr>
                        <w:t>ë tru</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spacing w:val="-5"/>
                          <w:kern w:val="24"/>
                          <w:sz w:val="16"/>
                          <w:szCs w:val="16"/>
                        </w:rPr>
                        <w:t>ChT,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kimioterapia;</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CNS,</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 xml:space="preserve">sistemi </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nervor qendror</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EMA,</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Agjencia Evropiane e Barnave;</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ESCAT, shkalla e ESMO-s për funksionalitetin klinik të targeteve molekulare</w:t>
                      </w:r>
                      <w:r>
                        <w:rPr>
                          <w:rFonts w:ascii="Calibri" w:eastAsia="Calibri" w:hAnsi="Calibri" w:cs="Calibri"/>
                          <w:color w:val="000000" w:themeColor="text1"/>
                          <w:spacing w:val="-3"/>
                          <w:kern w:val="24"/>
                          <w:sz w:val="16"/>
                          <w:szCs w:val="16"/>
                        </w:rPr>
                        <w: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FDA, Administrata për Ushqim dhe Barna</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5"/>
                          <w:kern w:val="24"/>
                          <w:sz w:val="16"/>
                          <w:szCs w:val="16"/>
                        </w:rPr>
                        <w:t xml:space="preserve"> </w:t>
                      </w:r>
                      <w:r>
                        <w:rPr>
                          <w:rFonts w:ascii="Calibri" w:eastAsia="Calibri" w:hAnsi="Calibri" w:cs="Calibri"/>
                          <w:color w:val="000000" w:themeColor="text1"/>
                          <w:kern w:val="24"/>
                          <w:sz w:val="16"/>
                          <w:szCs w:val="16"/>
                        </w:rPr>
                        <w:t>HER2,</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 xml:space="preserve">HER2, </w:t>
                      </w:r>
                      <w:r>
                        <w:rPr>
                          <w:rFonts w:ascii="Calibri" w:eastAsia="Calibri" w:hAnsi="Calibri" w:cs="Calibri"/>
                          <w:color w:val="000000" w:themeColor="text1"/>
                          <w:spacing w:val="-2"/>
                          <w:kern w:val="24"/>
                          <w:sz w:val="16"/>
                          <w:szCs w:val="16"/>
                        </w:rPr>
                        <w:t>receptori i faktorit të rritjes epidermale humane 2</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MBC,</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kancer metastatik i gjirit;</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MCBS,</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ESMO-</w:t>
                      </w:r>
                      <w:r>
                        <w:rPr>
                          <w:rFonts w:ascii="Calibri" w:eastAsia="Calibri" w:hAnsi="Calibri"/>
                          <w:color w:val="000000" w:themeColor="text1"/>
                          <w:kern w:val="24"/>
                          <w:sz w:val="16"/>
                          <w:szCs w:val="16"/>
                        </w:rPr>
                        <w:t xml:space="preserve"> shkalla e madhësisë së përfitimit klinik</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
                          <w:kern w:val="24"/>
                          <w:sz w:val="16"/>
                          <w:szCs w:val="16"/>
                        </w:rPr>
                        <w:t xml:space="preserve"> PD, </w:t>
                      </w:r>
                      <w:r>
                        <w:rPr>
                          <w:rFonts w:ascii="Calibri" w:eastAsia="Calibri" w:hAnsi="Calibri" w:cs="Calibri"/>
                          <w:color w:val="000000" w:themeColor="text1"/>
                          <w:spacing w:val="-2"/>
                          <w:kern w:val="24"/>
                          <w:sz w:val="16"/>
                          <w:szCs w:val="16"/>
                        </w:rPr>
                        <w:t>s</w:t>
                      </w:r>
                      <w:r>
                        <w:rPr>
                          <w:rFonts w:ascii="Calibri" w:eastAsia="Calibri" w:hAnsi="Calibri"/>
                          <w:color w:val="000000" w:themeColor="text1"/>
                          <w:kern w:val="24"/>
                          <w:sz w:val="16"/>
                          <w:szCs w:val="16"/>
                        </w:rPr>
                        <w:t>ëmundje progresive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7"/>
                          <w:kern w:val="24"/>
                          <w:sz w:val="16"/>
                          <w:szCs w:val="16"/>
                        </w:rPr>
                        <w:t xml:space="preserve"> RT, </w:t>
                      </w:r>
                      <w:r>
                        <w:rPr>
                          <w:rFonts w:ascii="Calibri" w:eastAsia="Calibri" w:hAnsi="Calibri" w:cs="Calibri"/>
                          <w:color w:val="000000" w:themeColor="text1"/>
                          <w:spacing w:val="-2"/>
                          <w:kern w:val="24"/>
                          <w:sz w:val="16"/>
                          <w:szCs w:val="16"/>
                        </w:rPr>
                        <w:t>radioterapi;</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spacing w:val="-5"/>
                          <w:kern w:val="24"/>
                          <w:sz w:val="16"/>
                          <w:szCs w:val="16"/>
                        </w:rPr>
                        <w:t>SRT,</w:t>
                      </w:r>
                      <w:r>
                        <w:rPr>
                          <w:rFonts w:ascii="Calibri" w:eastAsia="Calibri" w:hAnsi="Calibri" w:cs="Calibri"/>
                          <w:color w:val="000000" w:themeColor="text1"/>
                          <w:spacing w:val="-7"/>
                          <w:kern w:val="24"/>
                          <w:sz w:val="16"/>
                          <w:szCs w:val="16"/>
                        </w:rPr>
                        <w:t xml:space="preserve"> radioterapi </w:t>
                      </w:r>
                      <w:r>
                        <w:rPr>
                          <w:rFonts w:ascii="Calibri" w:eastAsia="Calibri" w:hAnsi="Calibri" w:cs="Calibri"/>
                          <w:color w:val="000000" w:themeColor="text1"/>
                          <w:spacing w:val="-2"/>
                          <w:kern w:val="24"/>
                          <w:sz w:val="16"/>
                          <w:szCs w:val="16"/>
                        </w:rPr>
                        <w:t>stereotaktike;</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spacing w:val="-3"/>
                          <w:kern w:val="24"/>
                          <w:sz w:val="16"/>
                          <w:szCs w:val="16"/>
                        </w:rPr>
                        <w:t>T-DM1,</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ado-trastuzumab</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kern w:val="24"/>
                          <w:sz w:val="16"/>
                          <w:szCs w:val="16"/>
                        </w:rPr>
                        <w:t>emtansin</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spacing w:val="-5"/>
                          <w:kern w:val="24"/>
                          <w:sz w:val="16"/>
                          <w:szCs w:val="16"/>
                        </w:rPr>
                        <w:t>WBRT,</w:t>
                      </w:r>
                      <w:r>
                        <w:rPr>
                          <w:rFonts w:ascii="Calibri" w:eastAsia="Calibri" w:hAnsi="Calibri" w:cs="Calibri"/>
                          <w:color w:val="000000" w:themeColor="text1"/>
                          <w:spacing w:val="3"/>
                          <w:kern w:val="24"/>
                          <w:sz w:val="16"/>
                          <w:szCs w:val="16"/>
                        </w:rPr>
                        <w:t xml:space="preserve"> </w:t>
                      </w:r>
                      <w:r>
                        <w:rPr>
                          <w:rFonts w:ascii="Calibri" w:eastAsia="Calibri" w:hAnsi="Calibri" w:cs="Calibri"/>
                          <w:color w:val="000000" w:themeColor="text1"/>
                          <w:kern w:val="24"/>
                          <w:sz w:val="16"/>
                          <w:szCs w:val="16"/>
                        </w:rPr>
                        <w:t>radioterapi e gjithë trurit</w:t>
                      </w:r>
                      <w:r>
                        <w:rPr>
                          <w:rFonts w:ascii="Calibri" w:eastAsia="Calibri" w:hAnsi="Calibri" w:cs="Calibri"/>
                          <w:color w:val="000000" w:themeColor="text1"/>
                          <w:spacing w:val="-2"/>
                          <w:kern w:val="24"/>
                          <w:sz w:val="16"/>
                          <w:szCs w:val="16"/>
                        </w:rPr>
                        <w:t>.</w:t>
                      </w:r>
                    </w:p>
                    <w:p w14:paraId="7DDC9DE6" w14:textId="77777777" w:rsidR="00EB4511" w:rsidRDefault="00EB4511" w:rsidP="00DE2A82">
                      <w:pPr>
                        <w:pStyle w:val="NormalWeb"/>
                        <w:spacing w:before="0" w:beforeAutospacing="0" w:after="0" w:afterAutospacing="0" w:line="160" w:lineRule="exact"/>
                        <w:ind w:left="130"/>
                        <w:jc w:val="both"/>
                      </w:pPr>
                      <w:r>
                        <w:rPr>
                          <w:rFonts w:ascii="Calibri" w:eastAsia="Calibri" w:hAnsi="Calibri"/>
                          <w:color w:val="000000" w:themeColor="text1"/>
                          <w:kern w:val="24"/>
                          <w:sz w:val="16"/>
                          <w:szCs w:val="16"/>
                        </w:rPr>
                        <w:t>a</w:t>
                      </w:r>
                      <w:r>
                        <w:rPr>
                          <w:rFonts w:ascii="Calibri" w:eastAsia="Calibri" w:hAnsi="Calibri"/>
                          <w:color w:val="000000" w:themeColor="text1"/>
                          <w:spacing w:val="13"/>
                          <w:kern w:val="24"/>
                          <w:sz w:val="16"/>
                          <w:szCs w:val="16"/>
                        </w:rPr>
                        <w:t xml:space="preserve"> </w:t>
                      </w:r>
                      <w:r>
                        <w:rPr>
                          <w:rFonts w:ascii="Calibri" w:eastAsia="Calibri" w:hAnsi="Calibri"/>
                          <w:color w:val="000000" w:themeColor="text1"/>
                          <w:kern w:val="24"/>
                          <w:sz w:val="16"/>
                          <w:szCs w:val="16"/>
                        </w:rPr>
                        <w:t>Nuk ka të dhëna për asnjë nga këto kombinime pas terapisë me bazë tukatinibi  dhe/ose trastuzumab-derukstekani.</w:t>
                      </w:r>
                    </w:p>
                    <w:p w14:paraId="13A2724D" w14:textId="77777777" w:rsidR="00EB4511" w:rsidRDefault="00EB4511" w:rsidP="00DE2A82">
                      <w:pPr>
                        <w:pStyle w:val="NormalWeb"/>
                        <w:spacing w:before="0" w:beforeAutospacing="0" w:after="0" w:afterAutospacing="0" w:line="160" w:lineRule="exact"/>
                        <w:ind w:left="130"/>
                        <w:jc w:val="both"/>
                      </w:pPr>
                      <w:r>
                        <w:rPr>
                          <w:rFonts w:ascii="Calibri" w:eastAsia="Calibri" w:hAnsi="Calibri"/>
                          <w:color w:val="000000" w:themeColor="text1"/>
                          <w:kern w:val="24"/>
                          <w:sz w:val="16"/>
                          <w:szCs w:val="16"/>
                        </w:rPr>
                        <w:t>b</w:t>
                      </w:r>
                      <w:r>
                        <w:rPr>
                          <w:rFonts w:ascii="Calibri" w:eastAsia="Calibri" w:hAnsi="Calibri"/>
                          <w:color w:val="000000" w:themeColor="text1"/>
                          <w:spacing w:val="15"/>
                          <w:kern w:val="24"/>
                          <w:sz w:val="16"/>
                          <w:szCs w:val="16"/>
                        </w:rPr>
                        <w:t xml:space="preserve"> </w:t>
                      </w:r>
                      <w:r>
                        <w:rPr>
                          <w:rFonts w:ascii="Calibri" w:eastAsia="Calibri" w:hAnsi="Calibri"/>
                          <w:color w:val="000000" w:themeColor="text1"/>
                          <w:kern w:val="24"/>
                          <w:sz w:val="16"/>
                          <w:szCs w:val="16"/>
                        </w:rPr>
                        <w:t>ESMO-MCBS</w:t>
                      </w:r>
                      <w:r>
                        <w:rPr>
                          <w:rFonts w:ascii="Calibri" w:eastAsia="Calibri" w:hAnsi="Calibri"/>
                          <w:color w:val="000000" w:themeColor="text1"/>
                          <w:spacing w:val="3"/>
                          <w:kern w:val="24"/>
                          <w:sz w:val="16"/>
                          <w:szCs w:val="16"/>
                        </w:rPr>
                        <w:t xml:space="preserve"> </w:t>
                      </w:r>
                      <w:r>
                        <w:rPr>
                          <w:rFonts w:ascii="Calibri" w:eastAsia="Calibri" w:hAnsi="Calibri"/>
                          <w:color w:val="000000" w:themeColor="text1"/>
                          <w:kern w:val="24"/>
                          <w:sz w:val="16"/>
                          <w:szCs w:val="16"/>
                        </w:rPr>
                        <w:t>v1.1</w:t>
                      </w:r>
                      <w:r>
                        <w:rPr>
                          <w:rFonts w:ascii="Calibri" w:eastAsia="Calibri" w:hAnsi="Calibri"/>
                          <w:color w:val="007FAC"/>
                          <w:kern w:val="24"/>
                          <w:sz w:val="16"/>
                          <w:szCs w:val="16"/>
                        </w:rPr>
                        <w:t>93</w:t>
                      </w:r>
                      <w:r>
                        <w:rPr>
                          <w:rFonts w:ascii="Calibri" w:eastAsia="Calibri" w:hAnsi="Calibri"/>
                          <w:color w:val="007FAC"/>
                          <w:spacing w:val="13"/>
                          <w:kern w:val="24"/>
                          <w:sz w:val="16"/>
                          <w:szCs w:val="16"/>
                        </w:rPr>
                        <w:t xml:space="preserve"> </w:t>
                      </w:r>
                      <w:r>
                        <w:rPr>
                          <w:rFonts w:ascii="Calibri" w:eastAsia="Calibri" w:hAnsi="Calibri"/>
                          <w:color w:val="000000" w:themeColor="text1"/>
                          <w:kern w:val="24"/>
                          <w:sz w:val="16"/>
                          <w:szCs w:val="16"/>
                        </w:rPr>
                        <w:t>është përdorur për llogaritjen e  skoreve për terapitë/indikacionet e reja të miratuara nga EMA ose FDA.</w:t>
                      </w:r>
                      <w:r>
                        <w:rPr>
                          <w:rFonts w:ascii="Calibri" w:eastAsia="Calibri" w:hAnsi="Calibri"/>
                          <w:color w:val="000000" w:themeColor="text1"/>
                          <w:spacing w:val="-5"/>
                          <w:kern w:val="24"/>
                          <w:sz w:val="16"/>
                          <w:szCs w:val="16"/>
                        </w:rPr>
                        <w:t xml:space="preserve"> </w:t>
                      </w:r>
                      <w:r>
                        <w:rPr>
                          <w:rFonts w:ascii="Calibri" w:eastAsia="Calibri" w:hAnsi="Calibri"/>
                          <w:color w:val="000000" w:themeColor="text1"/>
                          <w:kern w:val="24"/>
                          <w:sz w:val="16"/>
                          <w:szCs w:val="16"/>
                        </w:rPr>
                        <w:t xml:space="preserve">Skoret janë kalkuluar nga Grupi Punues </w:t>
                      </w:r>
                      <w:r>
                        <w:rPr>
                          <w:rFonts w:ascii="Calibri" w:eastAsia="Calibri" w:hAnsi="Calibri"/>
                          <w:color w:val="000000" w:themeColor="text1"/>
                          <w:spacing w:val="5"/>
                          <w:kern w:val="24"/>
                          <w:sz w:val="16"/>
                          <w:szCs w:val="16"/>
                        </w:rPr>
                        <w:t xml:space="preserve"> </w:t>
                      </w:r>
                      <w:r>
                        <w:rPr>
                          <w:rFonts w:ascii="Calibri" w:eastAsia="Calibri" w:hAnsi="Calibri"/>
                          <w:color w:val="000000" w:themeColor="text1"/>
                          <w:kern w:val="24"/>
                          <w:sz w:val="16"/>
                          <w:szCs w:val="16"/>
                        </w:rPr>
                        <w:t>i</w:t>
                      </w:r>
                      <w:r>
                        <w:rPr>
                          <w:rFonts w:ascii="Calibri" w:eastAsia="Calibri" w:hAnsi="Calibri"/>
                          <w:color w:val="000000" w:themeColor="text1"/>
                          <w:spacing w:val="3"/>
                          <w:kern w:val="24"/>
                          <w:sz w:val="16"/>
                          <w:szCs w:val="16"/>
                        </w:rPr>
                        <w:t xml:space="preserve"> </w:t>
                      </w:r>
                      <w:r>
                        <w:rPr>
                          <w:rFonts w:ascii="Calibri" w:eastAsia="Calibri" w:hAnsi="Calibri"/>
                          <w:color w:val="000000" w:themeColor="text1"/>
                          <w:kern w:val="24"/>
                          <w:sz w:val="16"/>
                          <w:szCs w:val="16"/>
                        </w:rPr>
                        <w:t>ESMO-MCBS</w:t>
                      </w:r>
                      <w:r>
                        <w:rPr>
                          <w:rFonts w:ascii="Calibri" w:eastAsia="Calibri" w:hAnsi="Calibri"/>
                          <w:color w:val="000000" w:themeColor="text1"/>
                          <w:spacing w:val="22"/>
                          <w:kern w:val="24"/>
                          <w:sz w:val="16"/>
                          <w:szCs w:val="16"/>
                        </w:rPr>
                        <w:t xml:space="preserve"> </w:t>
                      </w:r>
                      <w:r>
                        <w:rPr>
                          <w:rFonts w:ascii="Calibri" w:eastAsia="Calibri" w:hAnsi="Calibri"/>
                          <w:color w:val="000000" w:themeColor="text1"/>
                          <w:spacing w:val="-2"/>
                          <w:kern w:val="24"/>
                          <w:sz w:val="16"/>
                          <w:szCs w:val="16"/>
                        </w:rPr>
                        <w:t>dhe u validuan nga Komiteti p</w:t>
                      </w:r>
                      <w:r>
                        <w:rPr>
                          <w:rFonts w:ascii="Calibri" w:eastAsia="Calibri" w:hAnsi="Calibri"/>
                          <w:color w:val="000000" w:themeColor="text1"/>
                          <w:kern w:val="24"/>
                          <w:sz w:val="16"/>
                          <w:szCs w:val="16"/>
                        </w:rPr>
                        <w:t xml:space="preserve">ër Udhëzues i </w:t>
                      </w:r>
                      <w:r>
                        <w:rPr>
                          <w:rFonts w:ascii="Calibri" w:eastAsia="Calibri" w:hAnsi="Calibri"/>
                          <w:color w:val="000000" w:themeColor="text1"/>
                          <w:spacing w:val="-2"/>
                          <w:kern w:val="24"/>
                          <w:sz w:val="16"/>
                          <w:szCs w:val="16"/>
                        </w:rPr>
                        <w:t>ESMOs</w:t>
                      </w:r>
                      <w:r>
                        <w:rPr>
                          <w:rFonts w:ascii="Calibri" w:eastAsia="Calibri" w:hAnsi="Calibri"/>
                          <w:color w:val="000000" w:themeColor="text1"/>
                          <w:spacing w:val="2"/>
                          <w:kern w:val="24"/>
                          <w:sz w:val="16"/>
                          <w:szCs w:val="16"/>
                        </w:rPr>
                        <w:t xml:space="preserve"> </w:t>
                      </w:r>
                      <w:r>
                        <w:rPr>
                          <w:rFonts w:ascii="Calibri" w:eastAsia="Calibri" w:hAnsi="Calibri"/>
                          <w:color w:val="000000" w:themeColor="text1"/>
                          <w:spacing w:val="-2"/>
                          <w:kern w:val="24"/>
                          <w:sz w:val="16"/>
                          <w:szCs w:val="16"/>
                        </w:rPr>
                        <w:t>(</w:t>
                      </w:r>
                      <w:hyperlink r:id="rId17" w:history="1">
                        <w:r>
                          <w:rPr>
                            <w:rStyle w:val="Hyperlink"/>
                            <w:rFonts w:ascii="Calibri" w:eastAsia="Calibri" w:hAnsi="Calibri"/>
                            <w:color w:val="007FAC"/>
                            <w:spacing w:val="-2"/>
                            <w:kern w:val="24"/>
                            <w:sz w:val="16"/>
                            <w:szCs w:val="16"/>
                          </w:rPr>
                          <w:t>https://www.esmo.org/guidelines/esmo-mcbs/scale-evaluation-forms-v1.0-v1.1/scale-evaluation-forms-v1.1</w:t>
                        </w:r>
                      </w:hyperlink>
                      <w:r>
                        <w:rPr>
                          <w:rFonts w:ascii="Calibri" w:eastAsia="Calibri" w:hAnsi="Calibri"/>
                          <w:color w:val="000000" w:themeColor="text1"/>
                          <w:spacing w:val="-2"/>
                          <w:kern w:val="24"/>
                          <w:sz w:val="16"/>
                          <w:szCs w:val="16"/>
                        </w:rPr>
                        <w:t>).</w:t>
                      </w:r>
                    </w:p>
                    <w:p w14:paraId="5A079D42" w14:textId="77777777" w:rsidR="00EB4511" w:rsidRDefault="00EB4511" w:rsidP="00DE2A82">
                      <w:pPr>
                        <w:pStyle w:val="NormalWeb"/>
                        <w:spacing w:before="0" w:beforeAutospacing="0" w:after="0" w:afterAutospacing="0" w:line="204" w:lineRule="auto"/>
                        <w:ind w:left="130" w:right="130"/>
                        <w:jc w:val="both"/>
                      </w:pPr>
                      <w:r>
                        <w:rPr>
                          <w:rFonts w:ascii="Calibri" w:eastAsia="Calibri" w:hAnsi="Calibri" w:cs="Calibri"/>
                          <w:color w:val="000000" w:themeColor="text1"/>
                          <w:kern w:val="24"/>
                          <w:sz w:val="16"/>
                          <w:szCs w:val="16"/>
                        </w:rPr>
                        <w:t>c</w:t>
                      </w:r>
                      <w:r>
                        <w:rPr>
                          <w:rFonts w:ascii="Calibri" w:eastAsia="Calibri" w:hAnsi="Calibri" w:cs="Calibri"/>
                          <w:color w:val="000000" w:themeColor="text1"/>
                          <w:spacing w:val="21"/>
                          <w:kern w:val="24"/>
                          <w:sz w:val="16"/>
                          <w:szCs w:val="16"/>
                        </w:rPr>
                        <w:t xml:space="preserve"> </w:t>
                      </w:r>
                      <w:r>
                        <w:rPr>
                          <w:rFonts w:ascii="Calibri" w:eastAsia="Calibri" w:hAnsi="Calibri" w:cs="Calibri"/>
                          <w:color w:val="000000" w:themeColor="text1"/>
                          <w:kern w:val="24"/>
                          <w:sz w:val="16"/>
                          <w:szCs w:val="16"/>
                        </w:rPr>
                        <w:t>Skoret ESCAT zbatohen vetëm për ndryshimet gjenomike. Këto rezultate janë përcaktuar nga autorët e Udhëzuesit dhe janë vërtetuar nga ESMO Grupi Punues i Kërkimeve Translationale dhe Mjekësisë së Precisionit</w:t>
                      </w:r>
                      <w:r>
                        <w:rPr>
                          <w:rFonts w:ascii="Calibri" w:eastAsia="Calibri" w:hAnsi="Calibri" w:cs="Calibri"/>
                          <w:color w:val="000000" w:themeColor="text1"/>
                          <w:spacing w:val="-2"/>
                          <w:kern w:val="24"/>
                          <w:sz w:val="16"/>
                          <w:szCs w:val="16"/>
                        </w:rPr>
                        <w:t>.</w:t>
                      </w:r>
                      <w:r>
                        <w:rPr>
                          <w:rFonts w:ascii="Calibri" w:eastAsia="Calibri" w:hAnsi="Calibri" w:cs="Calibri"/>
                          <w:color w:val="007FAC"/>
                          <w:spacing w:val="-1"/>
                          <w:kern w:val="24"/>
                          <w:sz w:val="16"/>
                          <w:szCs w:val="16"/>
                        </w:rPr>
                        <w:t>89</w:t>
                      </w:r>
                    </w:p>
                    <w:p w14:paraId="7128CA09" w14:textId="77777777" w:rsidR="00EB4511" w:rsidRPr="00FB6762" w:rsidRDefault="00EB4511" w:rsidP="00DE2A82">
                      <w:pPr>
                        <w:pStyle w:val="NormalWeb"/>
                        <w:spacing w:before="0" w:beforeAutospacing="0" w:after="0" w:afterAutospacing="0" w:line="165" w:lineRule="exact"/>
                        <w:ind w:left="130"/>
                        <w:jc w:val="both"/>
                        <w:rPr>
                          <w:lang w:val="it-IT"/>
                        </w:rPr>
                      </w:pPr>
                      <w:r w:rsidRPr="00FB6762">
                        <w:rPr>
                          <w:rFonts w:ascii="Calibri" w:eastAsia="Calibri" w:hAnsi="Calibri"/>
                          <w:color w:val="000000" w:themeColor="text1"/>
                          <w:kern w:val="24"/>
                          <w:sz w:val="16"/>
                          <w:szCs w:val="16"/>
                          <w:lang w:val="it-IT"/>
                        </w:rPr>
                        <w:t>d</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 xml:space="preserve">I aprovuar nga FDA, nuk </w:t>
                      </w:r>
                      <w:r w:rsidRPr="00FB6762">
                        <w:rPr>
                          <w:rFonts w:ascii="Calibri" w:eastAsia="Calibri" w:hAnsi="Calibri" w:cs="Calibri"/>
                          <w:color w:val="000000" w:themeColor="text1"/>
                          <w:kern w:val="24"/>
                          <w:sz w:val="16"/>
                          <w:szCs w:val="16"/>
                          <w:lang w:val="it-IT"/>
                        </w:rPr>
                        <w:t>është miratuar nga EMA</w:t>
                      </w:r>
                      <w:r w:rsidRPr="00FB6762">
                        <w:rPr>
                          <w:rFonts w:ascii="Calibri" w:eastAsia="Calibri" w:hAnsi="Calibri"/>
                          <w:color w:val="000000" w:themeColor="text1"/>
                          <w:kern w:val="24"/>
                          <w:sz w:val="16"/>
                          <w:szCs w:val="16"/>
                          <w:lang w:val="it-IT"/>
                        </w:rPr>
                        <w:t>.</w:t>
                      </w:r>
                    </w:p>
                    <w:p w14:paraId="44DBAC09" w14:textId="77777777" w:rsidR="00EB4511" w:rsidRPr="00FB6762" w:rsidRDefault="00EB4511" w:rsidP="00DE2A82">
                      <w:pPr>
                        <w:pStyle w:val="NormalWeb"/>
                        <w:spacing w:before="0" w:beforeAutospacing="0" w:after="0" w:afterAutospacing="0" w:line="175" w:lineRule="exact"/>
                        <w:ind w:left="130"/>
                        <w:jc w:val="both"/>
                        <w:rPr>
                          <w:lang w:val="it-IT"/>
                        </w:rPr>
                      </w:pPr>
                      <w:r w:rsidRPr="00FB6762">
                        <w:rPr>
                          <w:rFonts w:ascii="Calibri" w:eastAsia="Calibri" w:hAnsi="Calibri"/>
                          <w:color w:val="000000" w:themeColor="text1"/>
                          <w:kern w:val="24"/>
                          <w:sz w:val="16"/>
                          <w:szCs w:val="16"/>
                          <w:lang w:val="it-IT"/>
                        </w:rPr>
                        <w:t>e</w:t>
                      </w:r>
                      <w:r w:rsidRPr="00FB6762">
                        <w:rPr>
                          <w:rFonts w:ascii="Calibri" w:eastAsia="Calibri" w:hAnsi="Calibri"/>
                          <w:color w:val="000000" w:themeColor="text1"/>
                          <w:spacing w:val="16"/>
                          <w:kern w:val="24"/>
                          <w:sz w:val="16"/>
                          <w:szCs w:val="16"/>
                          <w:lang w:val="it-IT"/>
                        </w:rPr>
                        <w:t xml:space="preserve"> </w:t>
                      </w:r>
                      <w:r w:rsidRPr="00FB6762">
                        <w:rPr>
                          <w:rFonts w:ascii="Calibri" w:eastAsia="Calibri" w:hAnsi="Calibri"/>
                          <w:color w:val="000000" w:themeColor="text1"/>
                          <w:kern w:val="24"/>
                          <w:sz w:val="16"/>
                          <w:szCs w:val="16"/>
                          <w:lang w:val="it-IT"/>
                        </w:rPr>
                        <w:t>Nëse nuk merret si terapi e linjës së dytë.</w:t>
                      </w:r>
                    </w:p>
                    <w:p w14:paraId="3A63BD58" w14:textId="77777777" w:rsidR="00EB4511" w:rsidRPr="00FB6762" w:rsidRDefault="00EB4511" w:rsidP="00DE2A82">
                      <w:pPr>
                        <w:pStyle w:val="NormalWeb"/>
                        <w:spacing w:before="0" w:beforeAutospacing="0" w:after="0" w:afterAutospacing="0" w:line="174" w:lineRule="exact"/>
                        <w:ind w:left="130"/>
                        <w:jc w:val="both"/>
                        <w:rPr>
                          <w:lang w:val="it-IT"/>
                        </w:rPr>
                      </w:pPr>
                      <w:r w:rsidRPr="00FB6762">
                        <w:rPr>
                          <w:rFonts w:ascii="Calibri" w:eastAsia="Calibri" w:hAnsi="Calibri"/>
                          <w:color w:val="000000" w:themeColor="text1"/>
                          <w:kern w:val="24"/>
                          <w:sz w:val="16"/>
                          <w:szCs w:val="16"/>
                          <w:lang w:val="it-IT"/>
                        </w:rPr>
                        <w:t>f</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Vazhdoni me terapinë aktuale sistemike, përveç rasteve kur PD është jashtë CNS.</w:t>
                      </w:r>
                    </w:p>
                    <w:p w14:paraId="1F63BE46" w14:textId="77777777" w:rsidR="00EB4511" w:rsidRPr="00FB6762" w:rsidRDefault="00EB4511" w:rsidP="00DE2A82">
                      <w:pPr>
                        <w:pStyle w:val="NormalWeb"/>
                        <w:spacing w:before="0" w:beforeAutospacing="0" w:after="0" w:afterAutospacing="0" w:line="189" w:lineRule="exact"/>
                        <w:ind w:left="130"/>
                        <w:jc w:val="both"/>
                        <w:rPr>
                          <w:lang w:val="it-IT"/>
                        </w:rPr>
                      </w:pPr>
                      <w:r w:rsidRPr="00FB6762">
                        <w:rPr>
                          <w:rFonts w:ascii="Calibri" w:eastAsia="Calibri" w:hAnsi="Calibri"/>
                          <w:color w:val="000000" w:themeColor="text1"/>
                          <w:kern w:val="24"/>
                          <w:sz w:val="16"/>
                          <w:szCs w:val="16"/>
                          <w:lang w:val="it-IT"/>
                        </w:rPr>
                        <w:t>g</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Nëse nuk është përdorur më parë, duke përfshirë të gjitha barnat e tjera që janë gjithashtu një opsion trajtimi i linjës së dytë.</w:t>
                      </w:r>
                    </w:p>
                  </w:txbxContent>
                </v:textbox>
                <w10:wrap anchorx="margin"/>
              </v:shape>
            </w:pict>
          </mc:Fallback>
        </mc:AlternateContent>
      </w:r>
      <w:r w:rsidR="008C570A" w:rsidRPr="008C570A">
        <w:rPr>
          <w:noProof/>
        </w:rPr>
        <w:drawing>
          <wp:inline distT="0" distB="0" distL="0" distR="0" wp14:anchorId="66494E9E" wp14:editId="1C795365">
            <wp:extent cx="5943600" cy="4584065"/>
            <wp:effectExtent l="0" t="0" r="0" b="6985"/>
            <wp:docPr id="12" name="Picture 3">
              <a:extLst xmlns:a="http://schemas.openxmlformats.org/drawingml/2006/main">
                <a:ext uri="{FF2B5EF4-FFF2-40B4-BE49-F238E27FC236}">
                  <a16:creationId xmlns:a16="http://schemas.microsoft.com/office/drawing/2014/main" id="{1DFD69BB-DDFC-4AC3-834B-45C64B664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DFD69BB-DDFC-4AC3-834B-45C64B6644A4}"/>
                        </a:ext>
                      </a:extLst>
                    </pic:cNvPr>
                    <pic:cNvPicPr>
                      <a:picLocks noChangeAspect="1"/>
                    </pic:cNvPicPr>
                  </pic:nvPicPr>
                  <pic:blipFill rotWithShape="1">
                    <a:blip r:embed="rId18"/>
                    <a:srcRect l="26095" t="22595" r="25390" b="7581"/>
                    <a:stretch/>
                  </pic:blipFill>
                  <pic:spPr>
                    <a:xfrm>
                      <a:off x="0" y="0"/>
                      <a:ext cx="5943600" cy="4584065"/>
                    </a:xfrm>
                    <a:prstGeom prst="rect">
                      <a:avLst/>
                    </a:prstGeom>
                  </pic:spPr>
                </pic:pic>
              </a:graphicData>
            </a:graphic>
          </wp:inline>
        </w:drawing>
      </w:r>
    </w:p>
    <w:p w14:paraId="235C223C" w14:textId="47584767" w:rsidR="00DE2A82" w:rsidRDefault="00DE2A82" w:rsidP="002E5FE8">
      <w:pPr>
        <w:pStyle w:val="NormalWeb"/>
      </w:pPr>
    </w:p>
    <w:p w14:paraId="20B80E6A" w14:textId="350D75AB" w:rsidR="00DE2A82" w:rsidRDefault="00DE2A82" w:rsidP="002E5FE8">
      <w:pPr>
        <w:pStyle w:val="NormalWeb"/>
      </w:pPr>
    </w:p>
    <w:p w14:paraId="73505496" w14:textId="041ACE67" w:rsidR="008C570A" w:rsidRDefault="008C570A" w:rsidP="002E5FE8">
      <w:pPr>
        <w:pStyle w:val="NormalWeb"/>
      </w:pPr>
    </w:p>
    <w:p w14:paraId="136CF36D" w14:textId="4D98B8F1" w:rsidR="008C570A" w:rsidRDefault="008C570A" w:rsidP="002E5FE8">
      <w:pPr>
        <w:pStyle w:val="NormalWeb"/>
      </w:pPr>
    </w:p>
    <w:p w14:paraId="1BA31971" w14:textId="77777777" w:rsidR="008C570A" w:rsidRPr="008C570A" w:rsidRDefault="008C570A" w:rsidP="008C570A"/>
    <w:p w14:paraId="22349C86" w14:textId="77777777" w:rsidR="008C570A" w:rsidRPr="008C570A" w:rsidRDefault="008C570A" w:rsidP="008C570A"/>
    <w:p w14:paraId="6AC6ECF5" w14:textId="77777777" w:rsidR="008C570A" w:rsidRPr="008C570A" w:rsidRDefault="008C570A" w:rsidP="008C570A"/>
    <w:p w14:paraId="23914BD0" w14:textId="77777777" w:rsidR="008C570A" w:rsidRPr="008C570A" w:rsidRDefault="008C570A" w:rsidP="008C570A"/>
    <w:p w14:paraId="276DCA8F" w14:textId="77777777" w:rsidR="008C570A" w:rsidRPr="008C570A" w:rsidRDefault="008C570A" w:rsidP="008C570A"/>
    <w:p w14:paraId="76FBC38C" w14:textId="101C3AD9" w:rsidR="008C570A" w:rsidRDefault="008C570A" w:rsidP="008C570A"/>
    <w:p w14:paraId="260A50FA" w14:textId="1E0A354B" w:rsidR="008C570A" w:rsidRDefault="008C570A" w:rsidP="008C570A">
      <w:pPr>
        <w:jc w:val="right"/>
      </w:pPr>
    </w:p>
    <w:p w14:paraId="08AB3912" w14:textId="2C8DF913" w:rsidR="008C570A" w:rsidRDefault="008C570A" w:rsidP="008C570A">
      <w:pPr>
        <w:jc w:val="right"/>
      </w:pPr>
    </w:p>
    <w:p w14:paraId="5D9914A2" w14:textId="4422E635" w:rsidR="008C570A" w:rsidRDefault="003F7590" w:rsidP="008C570A">
      <w:r w:rsidRPr="003F7590">
        <w:rPr>
          <w:noProof/>
        </w:rPr>
        <w:lastRenderedPageBreak/>
        <mc:AlternateContent>
          <mc:Choice Requires="wps">
            <w:drawing>
              <wp:anchor distT="0" distB="0" distL="114300" distR="114300" simplePos="0" relativeHeight="251669504" behindDoc="0" locked="0" layoutInCell="1" allowOverlap="1" wp14:anchorId="50E883CB" wp14:editId="1AE5ECAC">
                <wp:simplePos x="0" y="0"/>
                <wp:positionH relativeFrom="margin">
                  <wp:align>right</wp:align>
                </wp:positionH>
                <wp:positionV relativeFrom="paragraph">
                  <wp:posOffset>4038600</wp:posOffset>
                </wp:positionV>
                <wp:extent cx="5943600" cy="2898140"/>
                <wp:effectExtent l="0" t="0" r="0" b="0"/>
                <wp:wrapNone/>
                <wp:docPr id="15" name="TextBox 4">
                  <a:extLst xmlns:a="http://schemas.openxmlformats.org/drawingml/2006/main">
                    <a:ext uri="{FF2B5EF4-FFF2-40B4-BE49-F238E27FC236}">
                      <a16:creationId xmlns:a16="http://schemas.microsoft.com/office/drawing/2014/main" id="{060011D7-6BD7-452E-9816-2EEF16B9FB5D}"/>
                    </a:ext>
                  </a:extLst>
                </wp:docPr>
                <wp:cNvGraphicFramePr/>
                <a:graphic xmlns:a="http://schemas.openxmlformats.org/drawingml/2006/main">
                  <a:graphicData uri="http://schemas.microsoft.com/office/word/2010/wordprocessingShape">
                    <wps:wsp>
                      <wps:cNvSpPr txBox="1"/>
                      <wps:spPr>
                        <a:xfrm>
                          <a:off x="0" y="0"/>
                          <a:ext cx="5943600" cy="2898140"/>
                        </a:xfrm>
                        <a:prstGeom prst="rect">
                          <a:avLst/>
                        </a:prstGeom>
                        <a:noFill/>
                      </wps:spPr>
                      <wps:txbx>
                        <w:txbxContent>
                          <w:p w14:paraId="33777EA4" w14:textId="77777777" w:rsidR="00EB4511" w:rsidRDefault="00EB4511" w:rsidP="003F7590">
                            <w:pPr>
                              <w:pStyle w:val="NormalWeb"/>
                              <w:spacing w:before="62" w:beforeAutospacing="0" w:after="0" w:afterAutospacing="0" w:line="179" w:lineRule="exact"/>
                              <w:ind w:left="130"/>
                              <w:jc w:val="both"/>
                            </w:pPr>
                            <w:r>
                              <w:rPr>
                                <w:rFonts w:ascii="Calibri" w:eastAsia="Calibri" w:hAnsi="Calibri"/>
                                <w:color w:val="7B0451"/>
                                <w:kern w:val="24"/>
                                <w:sz w:val="16"/>
                                <w:szCs w:val="16"/>
                              </w:rPr>
                              <w:t>Figura</w:t>
                            </w:r>
                            <w:r>
                              <w:rPr>
                                <w:rFonts w:ascii="Calibri" w:eastAsia="Calibri" w:hAnsi="Calibri"/>
                                <w:color w:val="7B0451"/>
                                <w:spacing w:val="15"/>
                                <w:kern w:val="24"/>
                                <w:sz w:val="16"/>
                                <w:szCs w:val="16"/>
                              </w:rPr>
                              <w:t xml:space="preserve"> 6</w:t>
                            </w:r>
                            <w:r>
                              <w:rPr>
                                <w:rFonts w:ascii="Calibri" w:eastAsia="Calibri" w:hAnsi="Calibri"/>
                                <w:color w:val="7B0451"/>
                                <w:kern w:val="24"/>
                                <w:sz w:val="16"/>
                                <w:szCs w:val="16"/>
                              </w:rPr>
                              <w:t>.</w:t>
                            </w:r>
                            <w:r>
                              <w:rPr>
                                <w:rFonts w:ascii="Calibri" w:eastAsia="Calibri" w:hAnsi="Calibri"/>
                                <w:color w:val="7B0451"/>
                                <w:spacing w:val="32"/>
                                <w:kern w:val="24"/>
                                <w:sz w:val="16"/>
                                <w:szCs w:val="16"/>
                              </w:rPr>
                              <w:t xml:space="preserve"> </w:t>
                            </w:r>
                            <w:r>
                              <w:rPr>
                                <w:rFonts w:ascii="Calibri" w:eastAsia="Calibri" w:hAnsi="Calibri"/>
                                <w:color w:val="000000" w:themeColor="text1"/>
                                <w:spacing w:val="-1"/>
                                <w:kern w:val="24"/>
                                <w:sz w:val="16"/>
                                <w:szCs w:val="16"/>
                              </w:rPr>
                              <w:t xml:space="preserve">Trajtimi i </w:t>
                            </w:r>
                            <w:r>
                              <w:rPr>
                                <w:rFonts w:ascii="Calibri" w:eastAsia="Calibri" w:hAnsi="Calibri"/>
                                <w:color w:val="000000" w:themeColor="text1"/>
                                <w:kern w:val="24"/>
                                <w:sz w:val="16"/>
                                <w:szCs w:val="16"/>
                              </w:rPr>
                              <w:t>mTNBC.</w:t>
                            </w:r>
                          </w:p>
                          <w:p w14:paraId="0A423778" w14:textId="77777777" w:rsidR="00EB4511" w:rsidRDefault="00EB4511" w:rsidP="003F7590">
                            <w:pPr>
                              <w:pStyle w:val="NormalWeb"/>
                              <w:spacing w:before="3" w:beforeAutospacing="0" w:after="0" w:afterAutospacing="0" w:line="225" w:lineRule="auto"/>
                              <w:ind w:left="130" w:right="130"/>
                              <w:jc w:val="both"/>
                            </w:pPr>
                            <w:r>
                              <w:rPr>
                                <w:rFonts w:ascii="Calibri" w:eastAsia="Calibri" w:hAnsi="Calibri" w:cs="Calibri"/>
                                <w:color w:val="000000" w:themeColor="text1"/>
                                <w:kern w:val="24"/>
                                <w:sz w:val="16"/>
                                <w:szCs w:val="16"/>
                              </w:rPr>
                              <w:t>Vjollce: kategoritë e përgjithshme ose stratifikimi</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bruz:</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1"/>
                                <w:kern w:val="24"/>
                                <w:sz w:val="16"/>
                                <w:szCs w:val="16"/>
                              </w:rPr>
                              <w:t>kombinim trajtimesh ose trajtime të tjera sistemike;</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e bardh</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kern w:val="24"/>
                                <w:sz w:val="16"/>
                                <w:szCs w:val="16"/>
                              </w:rPr>
                              <w:t>aspekte të tjera të menaxhimit; blu:</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terapi sistemike antikanceroze</w:t>
                            </w:r>
                            <w:r>
                              <w:rPr>
                                <w:rFonts w:ascii="Calibri" w:eastAsia="Calibri" w:hAnsi="Calibri" w:cs="Calibri"/>
                                <w:color w:val="000000" w:themeColor="text1"/>
                                <w:spacing w:val="-3"/>
                                <w:kern w:val="24"/>
                                <w:sz w:val="16"/>
                                <w:szCs w:val="16"/>
                              </w:rPr>
                              <w:t>.</w:t>
                            </w:r>
                          </w:p>
                          <w:p w14:paraId="29569A90" w14:textId="77777777" w:rsidR="00EB4511" w:rsidRDefault="00EB4511" w:rsidP="003F7590">
                            <w:pPr>
                              <w:pStyle w:val="NormalWeb"/>
                              <w:spacing w:before="0" w:beforeAutospacing="0" w:after="0" w:afterAutospacing="0" w:line="228" w:lineRule="auto"/>
                              <w:ind w:left="130" w:right="130"/>
                              <w:jc w:val="both"/>
                            </w:pPr>
                            <w:r>
                              <w:rPr>
                                <w:rFonts w:ascii="Calibri" w:eastAsia="Calibri" w:hAnsi="Calibri" w:cs="Calibri"/>
                                <w:color w:val="000000" w:themeColor="text1"/>
                                <w:spacing w:val="-5"/>
                                <w:kern w:val="24"/>
                                <w:sz w:val="16"/>
                                <w:szCs w:val="16"/>
                              </w:rPr>
                              <w:t>ChT,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kimioterapia;</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EMA,</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Agjencia Evropiane e Barnave;</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ESCAT, shkalla e ESMO-s për funksionalitetin klinik të targeteve molekulare</w:t>
                            </w:r>
                            <w:r>
                              <w:rPr>
                                <w:rFonts w:ascii="Calibri" w:eastAsia="Calibri" w:hAnsi="Calibri" w:cs="Calibri"/>
                                <w:color w:val="000000" w:themeColor="text1"/>
                                <w:spacing w:val="-3"/>
                                <w:kern w:val="24"/>
                                <w:sz w:val="16"/>
                                <w:szCs w:val="16"/>
                              </w:rPr>
                              <w: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FDA, Administrata për Ushqim dhe Barna</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7"/>
                                <w:kern w:val="24"/>
                                <w:sz w:val="16"/>
                                <w:szCs w:val="16"/>
                              </w:rPr>
                              <w:t xml:space="preserve"> </w:t>
                            </w:r>
                            <w:r>
                              <w:rPr>
                                <w:rFonts w:ascii="Calibri" w:eastAsia="Calibri" w:hAnsi="Calibri" w:cs="Calibri"/>
                                <w:i/>
                                <w:iCs/>
                                <w:color w:val="000000" w:themeColor="text1"/>
                                <w:kern w:val="24"/>
                                <w:sz w:val="16"/>
                                <w:szCs w:val="16"/>
                              </w:rPr>
                              <w:t>gBRCAm</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9"/>
                                <w:kern w:val="24"/>
                                <w:sz w:val="16"/>
                                <w:szCs w:val="16"/>
                              </w:rPr>
                              <w:t xml:space="preserve"> </w:t>
                            </w:r>
                            <w:r>
                              <w:rPr>
                                <w:rFonts w:ascii="Calibri" w:eastAsia="Calibri" w:hAnsi="Calibri" w:cs="Calibri"/>
                                <w:color w:val="000000" w:themeColor="text1"/>
                                <w:kern w:val="24"/>
                                <w:sz w:val="16"/>
                                <w:szCs w:val="16"/>
                              </w:rPr>
                              <w:t xml:space="preserve">mutation </w:t>
                            </w:r>
                            <w:r>
                              <w:rPr>
                                <w:rFonts w:ascii="Calibri" w:eastAsia="Calibri" w:hAnsi="Calibri" w:cs="Calibri"/>
                                <w:i/>
                                <w:iCs/>
                                <w:color w:val="000000" w:themeColor="text1"/>
                                <w:kern w:val="24"/>
                                <w:sz w:val="16"/>
                                <w:szCs w:val="16"/>
                              </w:rPr>
                              <w:t>BRCA1/2</w:t>
                            </w:r>
                            <w:r>
                              <w:rPr>
                                <w:rFonts w:ascii="Calibri" w:eastAsia="Calibri" w:hAnsi="Calibri" w:cs="Calibri"/>
                                <w:color w:val="000000" w:themeColor="text1"/>
                                <w:kern w:val="24"/>
                                <w:sz w:val="16"/>
                                <w:szCs w:val="16"/>
                              </w:rPr>
                              <w:t xml:space="preserve"> i linj</w:t>
                            </w:r>
                            <w:r>
                              <w:rPr>
                                <w:rFonts w:ascii="Calibri" w:eastAsia="Calibri" w:hAnsi="Calibri" w:cs="Calibri"/>
                                <w:color w:val="000000" w:themeColor="text1"/>
                                <w:spacing w:val="1"/>
                                <w:kern w:val="24"/>
                                <w:sz w:val="16"/>
                                <w:szCs w:val="16"/>
                              </w:rPr>
                              <w:t>ës germinale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kern w:val="24"/>
                                <w:sz w:val="16"/>
                                <w:szCs w:val="16"/>
                              </w:rPr>
                              <w:t>ICI,</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kern w:val="24"/>
                                <w:sz w:val="16"/>
                                <w:szCs w:val="16"/>
                              </w:rPr>
                              <w:t>frenues i pikës së kontrollit imunitar;</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kern w:val="24"/>
                                <w:sz w:val="16"/>
                                <w:szCs w:val="16"/>
                              </w:rPr>
                              <w:t>MCBS,</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ESMO-</w:t>
                            </w:r>
                            <w:r>
                              <w:rPr>
                                <w:rFonts w:ascii="Calibri" w:eastAsia="Calibri" w:hAnsi="Calibri"/>
                                <w:color w:val="000000" w:themeColor="text1"/>
                                <w:kern w:val="24"/>
                                <w:sz w:val="16"/>
                                <w:szCs w:val="16"/>
                              </w:rPr>
                              <w:t xml:space="preserve"> shkalla e madhësisë së përfitimit klinik</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mTNBC,</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spacing w:val="-2"/>
                                <w:kern w:val="24"/>
                                <w:sz w:val="16"/>
                                <w:szCs w:val="16"/>
                              </w:rPr>
                              <w:t>kanceri metastatik i gjirit trefishtë negativ</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spacing w:val="-8"/>
                                <w:kern w:val="24"/>
                                <w:sz w:val="16"/>
                                <w:szCs w:val="16"/>
                              </w:rPr>
                              <w:t>PARP,</w:t>
                            </w:r>
                            <w:r>
                              <w:rPr>
                                <w:rFonts w:ascii="Calibri" w:eastAsia="Calibri" w:hAnsi="Calibri" w:cs="Calibri"/>
                                <w:color w:val="000000" w:themeColor="text1"/>
                                <w:spacing w:val="63"/>
                                <w:kern w:val="24"/>
                                <w:sz w:val="16"/>
                                <w:szCs w:val="16"/>
                              </w:rPr>
                              <w:t xml:space="preserve"> </w:t>
                            </w:r>
                            <w:r>
                              <w:rPr>
                                <w:rFonts w:ascii="Calibri" w:eastAsia="Calibri" w:hAnsi="Calibri" w:cs="Calibri"/>
                                <w:color w:val="000000" w:themeColor="text1"/>
                                <w:kern w:val="24"/>
                                <w:sz w:val="16"/>
                                <w:szCs w:val="16"/>
                              </w:rPr>
                              <w:t>poli</w:t>
                            </w:r>
                            <w:r>
                              <w:rPr>
                                <w:rFonts w:ascii="Calibri" w:eastAsia="Calibri" w:hAnsi="Calibri" w:cs="Calibri"/>
                                <w:color w:val="000000" w:themeColor="text1"/>
                                <w:spacing w:val="-2"/>
                                <w:kern w:val="24"/>
                                <w:sz w:val="16"/>
                                <w:szCs w:val="16"/>
                              </w:rPr>
                              <w:t xml:space="preserve"> (ADP-riboz</w:t>
                            </w:r>
                            <w:r>
                              <w:rPr>
                                <w:rFonts w:ascii="Calibri" w:eastAsia="Calibri" w:hAnsi="Calibri" w:cs="Calibri"/>
                                <w:color w:val="000000" w:themeColor="text1"/>
                                <w:kern w:val="24"/>
                                <w:sz w:val="16"/>
                                <w:szCs w:val="16"/>
                              </w:rPr>
                              <w:t>ë</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polimerazë;</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PD-L1,</w:t>
                            </w:r>
                            <w:r>
                              <w:rPr>
                                <w:rFonts w:ascii="Calibri" w:eastAsia="Calibri" w:hAnsi="Calibri" w:cs="Calibri"/>
                                <w:color w:val="000000" w:themeColor="text1"/>
                                <w:spacing w:val="-1"/>
                                <w:kern w:val="24"/>
                                <w:sz w:val="16"/>
                                <w:szCs w:val="16"/>
                              </w:rPr>
                              <w:t xml:space="preserve"> ligandi i </w:t>
                            </w:r>
                            <w:r>
                              <w:rPr>
                                <w:rFonts w:ascii="Calibri" w:eastAsia="Calibri" w:hAnsi="Calibri" w:cs="Calibri"/>
                                <w:color w:val="000000" w:themeColor="text1"/>
                                <w:spacing w:val="-2"/>
                                <w:kern w:val="24"/>
                                <w:sz w:val="16"/>
                                <w:szCs w:val="16"/>
                              </w:rPr>
                              <w:t>vdekjes s</w:t>
                            </w:r>
                            <w:r>
                              <w:rPr>
                                <w:rFonts w:ascii="Calibri" w:eastAsia="Calibri" w:hAnsi="Calibri" w:cs="Calibri"/>
                                <w:color w:val="000000" w:themeColor="text1"/>
                                <w:kern w:val="24"/>
                                <w:sz w:val="16"/>
                                <w:szCs w:val="16"/>
                              </w:rPr>
                              <w:t>ë programuar</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1.</w:t>
                            </w:r>
                          </w:p>
                          <w:p w14:paraId="7A7440FA" w14:textId="77777777" w:rsidR="00EB4511" w:rsidRDefault="00EB4511" w:rsidP="003F7590">
                            <w:pPr>
                              <w:pStyle w:val="NormalWeb"/>
                              <w:spacing w:before="0" w:beforeAutospacing="0" w:after="0" w:afterAutospacing="0" w:line="160" w:lineRule="exact"/>
                              <w:ind w:left="130"/>
                              <w:jc w:val="both"/>
                            </w:pPr>
                            <w:r>
                              <w:rPr>
                                <w:rFonts w:ascii="Calibri" w:eastAsia="Calibri" w:hAnsi="Calibri"/>
                                <w:color w:val="000000" w:themeColor="text1"/>
                                <w:kern w:val="24"/>
                                <w:sz w:val="16"/>
                                <w:szCs w:val="16"/>
                              </w:rPr>
                              <w:t>a</w:t>
                            </w:r>
                            <w:r>
                              <w:rPr>
                                <w:rFonts w:ascii="Calibri" w:eastAsia="Calibri" w:hAnsi="Calibri"/>
                                <w:color w:val="000000" w:themeColor="text1"/>
                                <w:spacing w:val="16"/>
                                <w:kern w:val="24"/>
                                <w:sz w:val="16"/>
                                <w:szCs w:val="16"/>
                              </w:rPr>
                              <w:t xml:space="preserve"> </w:t>
                            </w:r>
                            <w:r>
                              <w:rPr>
                                <w:rFonts w:ascii="Calibri" w:eastAsia="Calibri" w:hAnsi="Calibri"/>
                                <w:color w:val="000000" w:themeColor="text1"/>
                                <w:kern w:val="24"/>
                                <w:sz w:val="16"/>
                                <w:szCs w:val="16"/>
                              </w:rPr>
                              <w:t>Mund të merret në konsideratë si monoterapi në linjat e mëtejshme në rast të pozitivitetit të lartë të PD-L1 dhe mungesës së ekspozimit të mëparshëm ndaj ICI.</w:t>
                            </w:r>
                          </w:p>
                          <w:p w14:paraId="58EDBFA3" w14:textId="77777777" w:rsidR="00EB4511" w:rsidRPr="00FB6762" w:rsidRDefault="00EB4511" w:rsidP="003F7590">
                            <w:pPr>
                              <w:pStyle w:val="NormalWeb"/>
                              <w:spacing w:before="0" w:beforeAutospacing="0" w:after="0" w:afterAutospacing="0" w:line="160" w:lineRule="exact"/>
                              <w:ind w:left="130"/>
                              <w:jc w:val="both"/>
                              <w:rPr>
                                <w:lang w:val="it-IT"/>
                              </w:rPr>
                            </w:pPr>
                            <w:r w:rsidRPr="00FB6762">
                              <w:rPr>
                                <w:rFonts w:ascii="Calibri" w:eastAsia="Calibri" w:hAnsi="Calibri"/>
                                <w:color w:val="000000" w:themeColor="text1"/>
                                <w:kern w:val="24"/>
                                <w:sz w:val="16"/>
                                <w:szCs w:val="16"/>
                                <w:lang w:val="it-IT"/>
                              </w:rPr>
                              <w:t>b</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I miratuar nga EMA, nuk është i aprovuar nga FDA.</w:t>
                            </w:r>
                          </w:p>
                          <w:p w14:paraId="33DDC421" w14:textId="77777777" w:rsidR="00EB4511" w:rsidRPr="00FB6762" w:rsidRDefault="00EB4511" w:rsidP="003F7590">
                            <w:pPr>
                              <w:pStyle w:val="NormalWeb"/>
                              <w:spacing w:before="0" w:beforeAutospacing="0" w:after="0" w:afterAutospacing="0" w:line="175" w:lineRule="exact"/>
                              <w:ind w:left="130"/>
                              <w:jc w:val="both"/>
                              <w:rPr>
                                <w:lang w:val="it-IT"/>
                              </w:rPr>
                            </w:pPr>
                            <w:r w:rsidRPr="00FB6762">
                              <w:rPr>
                                <w:rFonts w:ascii="Calibri" w:eastAsia="Calibri" w:hAnsi="Calibri"/>
                                <w:color w:val="000000" w:themeColor="text1"/>
                                <w:kern w:val="24"/>
                                <w:sz w:val="16"/>
                                <w:szCs w:val="16"/>
                                <w:lang w:val="it-IT"/>
                              </w:rPr>
                              <w:t>c</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I aprovuar nga FDA,</w:t>
                            </w:r>
                            <w:r w:rsidRPr="00FB6762">
                              <w:rPr>
                                <w:rFonts w:ascii="Calibri" w:eastAsia="Calibri" w:hAnsi="Calibri"/>
                                <w:color w:val="000000" w:themeColor="text1"/>
                                <w:spacing w:val="4"/>
                                <w:kern w:val="24"/>
                                <w:sz w:val="16"/>
                                <w:szCs w:val="16"/>
                                <w:lang w:val="it-IT"/>
                              </w:rPr>
                              <w:t xml:space="preserve"> </w:t>
                            </w:r>
                            <w:r w:rsidRPr="00FB6762">
                              <w:rPr>
                                <w:rFonts w:ascii="Calibri" w:eastAsia="Calibri" w:hAnsi="Calibri"/>
                                <w:color w:val="000000" w:themeColor="text1"/>
                                <w:kern w:val="24"/>
                                <w:sz w:val="16"/>
                                <w:szCs w:val="16"/>
                                <w:lang w:val="it-IT"/>
                              </w:rPr>
                              <w:t>nuk është i miratuar nga EMA.</w:t>
                            </w:r>
                          </w:p>
                          <w:p w14:paraId="5DB9FFC0" w14:textId="77777777" w:rsidR="00EB4511" w:rsidRPr="00FB6762" w:rsidRDefault="00EB4511" w:rsidP="003F7590">
                            <w:pPr>
                              <w:pStyle w:val="NormalWeb"/>
                              <w:spacing w:before="0" w:beforeAutospacing="0" w:after="0" w:afterAutospacing="0" w:line="174" w:lineRule="exact"/>
                              <w:ind w:left="130"/>
                              <w:jc w:val="both"/>
                              <w:rPr>
                                <w:lang w:val="it-IT"/>
                              </w:rPr>
                            </w:pPr>
                            <w:r w:rsidRPr="00FB6762">
                              <w:rPr>
                                <w:rFonts w:ascii="Calibri" w:eastAsia="Calibri" w:hAnsi="Calibri" w:cs="Calibri"/>
                                <w:color w:val="000000" w:themeColor="text1"/>
                                <w:kern w:val="24"/>
                                <w:sz w:val="16"/>
                                <w:szCs w:val="16"/>
                                <w:lang w:val="it-IT"/>
                              </w:rPr>
                              <w:t>d</w:t>
                            </w:r>
                            <w:r w:rsidRPr="00FB6762">
                              <w:rPr>
                                <w:rFonts w:ascii="Calibri" w:eastAsia="Calibri" w:hAnsi="Calibri" w:cs="Calibri"/>
                                <w:color w:val="000000" w:themeColor="text1"/>
                                <w:spacing w:val="10"/>
                                <w:kern w:val="24"/>
                                <w:sz w:val="16"/>
                                <w:szCs w:val="16"/>
                                <w:lang w:val="it-IT"/>
                              </w:rPr>
                              <w:t xml:space="preserve"> </w:t>
                            </w:r>
                            <w:r w:rsidRPr="00FB6762">
                              <w:rPr>
                                <w:rFonts w:ascii="Calibri" w:eastAsia="Calibri" w:hAnsi="Calibri" w:cs="Calibri"/>
                                <w:color w:val="000000" w:themeColor="text1"/>
                                <w:kern w:val="24"/>
                                <w:sz w:val="16"/>
                                <w:szCs w:val="16"/>
                                <w:lang w:val="it-IT"/>
                              </w:rPr>
                              <w:t>Zgjedhja e ChT s</w:t>
                            </w:r>
                            <w:r w:rsidRPr="00FB6762">
                              <w:rPr>
                                <w:rFonts w:ascii="Calibri" w:eastAsia="Calibri" w:hAnsi="Calibri"/>
                                <w:color w:val="000000" w:themeColor="text1"/>
                                <w:kern w:val="24"/>
                                <w:sz w:val="16"/>
                                <w:szCs w:val="16"/>
                                <w:lang w:val="it-IT"/>
                              </w:rPr>
                              <w:t xml:space="preserve">ë </w:t>
                            </w:r>
                            <w:r w:rsidRPr="00FB6762">
                              <w:rPr>
                                <w:rFonts w:ascii="Calibri" w:eastAsia="Calibri" w:hAnsi="Calibri" w:cs="Calibri"/>
                                <w:color w:val="000000" w:themeColor="text1"/>
                                <w:spacing w:val="-2"/>
                                <w:kern w:val="24"/>
                                <w:sz w:val="16"/>
                                <w:szCs w:val="16"/>
                                <w:lang w:val="it-IT"/>
                              </w:rPr>
                              <w:t>nab-paklitakselit,</w:t>
                            </w:r>
                            <w:r w:rsidRPr="00FB6762">
                              <w:rPr>
                                <w:rFonts w:ascii="Calibri" w:eastAsia="Calibri" w:hAnsi="Calibri" w:cs="Calibri"/>
                                <w:color w:val="000000" w:themeColor="text1"/>
                                <w:spacing w:val="-1"/>
                                <w:kern w:val="24"/>
                                <w:sz w:val="16"/>
                                <w:szCs w:val="16"/>
                                <w:lang w:val="it-IT"/>
                              </w:rPr>
                              <w:t xml:space="preserve"> </w:t>
                            </w:r>
                            <w:r w:rsidRPr="00FB6762">
                              <w:rPr>
                                <w:rFonts w:ascii="Calibri" w:eastAsia="Calibri" w:hAnsi="Calibri" w:cs="Calibri"/>
                                <w:color w:val="000000" w:themeColor="text1"/>
                                <w:spacing w:val="-2"/>
                                <w:kern w:val="24"/>
                                <w:sz w:val="16"/>
                                <w:szCs w:val="16"/>
                                <w:lang w:val="it-IT"/>
                              </w:rPr>
                              <w:t>paklitakselit</w:t>
                            </w:r>
                            <w:r w:rsidRPr="00FB6762">
                              <w:rPr>
                                <w:rFonts w:ascii="Calibri" w:eastAsia="Calibri" w:hAnsi="Calibri" w:cs="Calibri"/>
                                <w:color w:val="000000" w:themeColor="text1"/>
                                <w:kern w:val="24"/>
                                <w:sz w:val="16"/>
                                <w:szCs w:val="16"/>
                                <w:lang w:val="it-IT"/>
                              </w:rPr>
                              <w:t xml:space="preserve"> ose kombinimit</w:t>
                            </w:r>
                            <w:r w:rsidRPr="00FB6762">
                              <w:rPr>
                                <w:rFonts w:ascii="Calibri" w:eastAsia="Calibri" w:hAnsi="Calibri" w:cs="Calibri"/>
                                <w:color w:val="000000" w:themeColor="text1"/>
                                <w:spacing w:val="-2"/>
                                <w:kern w:val="24"/>
                                <w:sz w:val="16"/>
                                <w:szCs w:val="16"/>
                                <w:lang w:val="it-IT"/>
                              </w:rPr>
                              <w:t xml:space="preserve"> </w:t>
                            </w:r>
                            <w:r w:rsidRPr="00FB6762">
                              <w:rPr>
                                <w:rFonts w:ascii="Calibri" w:eastAsia="Calibri" w:hAnsi="Calibri" w:cs="Calibri"/>
                                <w:color w:val="000000" w:themeColor="text1"/>
                                <w:kern w:val="24"/>
                                <w:sz w:val="16"/>
                                <w:szCs w:val="16"/>
                                <w:lang w:val="it-IT"/>
                              </w:rPr>
                              <w:t>gemcitabin</w:t>
                            </w:r>
                            <w:r w:rsidRPr="00FB6762">
                              <w:rPr>
                                <w:rFonts w:ascii="Calibri" w:eastAsia="Calibri" w:hAnsi="Calibri"/>
                                <w:color w:val="000000" w:themeColor="text1"/>
                                <w:kern w:val="24"/>
                                <w:sz w:val="16"/>
                                <w:szCs w:val="16"/>
                                <w:lang w:val="it-IT"/>
                              </w:rPr>
                              <w:t>ë</w:t>
                            </w:r>
                            <w:r w:rsidRPr="00FB6762">
                              <w:rPr>
                                <w:rFonts w:ascii="Calibri" w:eastAsia="Calibri" w:hAnsi="Calibri" w:cs="Calibri"/>
                                <w:color w:val="000000" w:themeColor="text1"/>
                                <w:kern w:val="24"/>
                                <w:sz w:val="16"/>
                                <w:szCs w:val="16"/>
                                <w:lang w:val="it-IT"/>
                              </w:rPr>
                              <w:t>/karboplatin</w:t>
                            </w:r>
                            <w:r w:rsidRPr="00FB6762">
                              <w:rPr>
                                <w:rFonts w:ascii="Calibri" w:eastAsia="Calibri" w:hAnsi="Calibri"/>
                                <w:color w:val="000000" w:themeColor="text1"/>
                                <w:kern w:val="24"/>
                                <w:sz w:val="16"/>
                                <w:szCs w:val="16"/>
                                <w:lang w:val="it-IT"/>
                              </w:rPr>
                              <w:t>ë sipas zgjedhjes së mjekut</w:t>
                            </w:r>
                            <w:r w:rsidRPr="00FB6762">
                              <w:rPr>
                                <w:rFonts w:ascii="Calibri" w:eastAsia="Calibri" w:hAnsi="Calibri" w:cs="Calibri"/>
                                <w:color w:val="000000" w:themeColor="text1"/>
                                <w:kern w:val="24"/>
                                <w:sz w:val="16"/>
                                <w:szCs w:val="16"/>
                                <w:lang w:val="it-IT"/>
                              </w:rPr>
                              <w:t>.</w:t>
                            </w:r>
                          </w:p>
                          <w:p w14:paraId="439559D1" w14:textId="77777777" w:rsidR="00EB4511" w:rsidRPr="00FB6762" w:rsidRDefault="00EB4511" w:rsidP="003F7590">
                            <w:pPr>
                              <w:pStyle w:val="NormalWeb"/>
                              <w:spacing w:before="0" w:beforeAutospacing="0" w:after="0" w:afterAutospacing="0" w:line="160" w:lineRule="exact"/>
                              <w:ind w:left="130"/>
                              <w:jc w:val="both"/>
                              <w:rPr>
                                <w:lang w:val="it-IT"/>
                              </w:rPr>
                            </w:pPr>
                            <w:r w:rsidRPr="00FB6762">
                              <w:rPr>
                                <w:rFonts w:ascii="Calibri" w:eastAsia="Calibri" w:hAnsi="Calibri"/>
                                <w:color w:val="000000" w:themeColor="text1"/>
                                <w:kern w:val="24"/>
                                <w:sz w:val="16"/>
                                <w:szCs w:val="16"/>
                                <w:lang w:val="it-IT"/>
                              </w:rPr>
                              <w:t>e</w:t>
                            </w:r>
                            <w:r w:rsidRPr="00FB6762">
                              <w:rPr>
                                <w:rFonts w:ascii="Calibri" w:eastAsia="Calibri" w:hAnsi="Calibri"/>
                                <w:color w:val="000000" w:themeColor="text1"/>
                                <w:spacing w:val="14"/>
                                <w:kern w:val="24"/>
                                <w:sz w:val="16"/>
                                <w:szCs w:val="16"/>
                                <w:lang w:val="it-IT"/>
                              </w:rPr>
                              <w:t xml:space="preserve"> </w:t>
                            </w:r>
                            <w:r w:rsidRPr="00FB6762">
                              <w:rPr>
                                <w:rFonts w:ascii="Calibri" w:eastAsia="Calibri" w:hAnsi="Calibri"/>
                                <w:color w:val="000000" w:themeColor="text1"/>
                                <w:kern w:val="24"/>
                                <w:sz w:val="16"/>
                                <w:szCs w:val="16"/>
                                <w:lang w:val="it-IT"/>
                              </w:rPr>
                              <w:t>ESMO-MCBS</w:t>
                            </w:r>
                            <w:r w:rsidRPr="00FB6762">
                              <w:rPr>
                                <w:rFonts w:ascii="Calibri" w:eastAsia="Calibri" w:hAnsi="Calibri"/>
                                <w:color w:val="000000" w:themeColor="text1"/>
                                <w:spacing w:val="4"/>
                                <w:kern w:val="24"/>
                                <w:sz w:val="16"/>
                                <w:szCs w:val="16"/>
                                <w:lang w:val="it-IT"/>
                              </w:rPr>
                              <w:t xml:space="preserve"> </w:t>
                            </w:r>
                            <w:r w:rsidRPr="00FB6762">
                              <w:rPr>
                                <w:rFonts w:ascii="Calibri" w:eastAsia="Calibri" w:hAnsi="Calibri"/>
                                <w:color w:val="000000" w:themeColor="text1"/>
                                <w:kern w:val="24"/>
                                <w:sz w:val="16"/>
                                <w:szCs w:val="16"/>
                                <w:lang w:val="it-IT"/>
                              </w:rPr>
                              <w:t>v1.1</w:t>
                            </w:r>
                            <w:r w:rsidRPr="00FB6762">
                              <w:rPr>
                                <w:rFonts w:ascii="Calibri" w:eastAsia="Calibri" w:hAnsi="Calibri"/>
                                <w:color w:val="007FAC"/>
                                <w:kern w:val="24"/>
                                <w:sz w:val="16"/>
                                <w:szCs w:val="16"/>
                                <w:lang w:val="it-IT"/>
                              </w:rPr>
                              <w:t>93</w:t>
                            </w:r>
                            <w:r w:rsidRPr="00FB6762">
                              <w:rPr>
                                <w:rFonts w:ascii="Calibri" w:eastAsia="Calibri" w:hAnsi="Calibri"/>
                                <w:color w:val="007FAC"/>
                                <w:spacing w:val="14"/>
                                <w:kern w:val="24"/>
                                <w:sz w:val="16"/>
                                <w:szCs w:val="16"/>
                                <w:lang w:val="it-IT"/>
                              </w:rPr>
                              <w:t xml:space="preserve"> </w:t>
                            </w:r>
                            <w:r w:rsidRPr="00FB6762">
                              <w:rPr>
                                <w:rFonts w:ascii="Calibri" w:eastAsia="Calibri" w:hAnsi="Calibri"/>
                                <w:color w:val="000000" w:themeColor="text1"/>
                                <w:kern w:val="24"/>
                                <w:sz w:val="16"/>
                                <w:szCs w:val="16"/>
                                <w:lang w:val="it-IT"/>
                              </w:rPr>
                              <w:t>është përdorur për llogaritjen e  skoreve për terapitë/indikacionet e reja të miratuara nga EMA ose FDA.</w:t>
                            </w:r>
                            <w:r w:rsidRPr="00FB6762">
                              <w:rPr>
                                <w:rFonts w:ascii="Calibri" w:eastAsia="Calibri" w:hAnsi="Calibri"/>
                                <w:color w:val="000000" w:themeColor="text1"/>
                                <w:spacing w:val="-5"/>
                                <w:kern w:val="24"/>
                                <w:sz w:val="16"/>
                                <w:szCs w:val="16"/>
                                <w:lang w:val="it-IT"/>
                              </w:rPr>
                              <w:t xml:space="preserve"> </w:t>
                            </w:r>
                            <w:r w:rsidRPr="00FB6762">
                              <w:rPr>
                                <w:rFonts w:ascii="Calibri" w:eastAsia="Calibri" w:hAnsi="Calibri"/>
                                <w:color w:val="000000" w:themeColor="text1"/>
                                <w:kern w:val="24"/>
                                <w:sz w:val="16"/>
                                <w:szCs w:val="16"/>
                                <w:lang w:val="it-IT"/>
                              </w:rPr>
                              <w:t xml:space="preserve">Skoret janë kalkuluar nga Grupi Punues </w:t>
                            </w:r>
                            <w:r w:rsidRPr="00FB6762">
                              <w:rPr>
                                <w:rFonts w:ascii="Calibri" w:eastAsia="Calibri" w:hAnsi="Calibri"/>
                                <w:color w:val="000000" w:themeColor="text1"/>
                                <w:spacing w:val="5"/>
                                <w:kern w:val="24"/>
                                <w:sz w:val="16"/>
                                <w:szCs w:val="16"/>
                                <w:lang w:val="it-IT"/>
                              </w:rPr>
                              <w:t xml:space="preserve"> </w:t>
                            </w:r>
                            <w:r w:rsidRPr="00FB6762">
                              <w:rPr>
                                <w:rFonts w:ascii="Calibri" w:eastAsia="Calibri" w:hAnsi="Calibri"/>
                                <w:color w:val="000000" w:themeColor="text1"/>
                                <w:kern w:val="24"/>
                                <w:sz w:val="16"/>
                                <w:szCs w:val="16"/>
                                <w:lang w:val="it-IT"/>
                              </w:rPr>
                              <w:t>i</w:t>
                            </w:r>
                            <w:r w:rsidRPr="00FB6762">
                              <w:rPr>
                                <w:rFonts w:ascii="Calibri" w:eastAsia="Calibri" w:hAnsi="Calibri"/>
                                <w:color w:val="000000" w:themeColor="text1"/>
                                <w:spacing w:val="3"/>
                                <w:kern w:val="24"/>
                                <w:sz w:val="16"/>
                                <w:szCs w:val="16"/>
                                <w:lang w:val="it-IT"/>
                              </w:rPr>
                              <w:t xml:space="preserve"> </w:t>
                            </w:r>
                            <w:r w:rsidRPr="00FB6762">
                              <w:rPr>
                                <w:rFonts w:ascii="Calibri" w:eastAsia="Calibri" w:hAnsi="Calibri"/>
                                <w:color w:val="000000" w:themeColor="text1"/>
                                <w:kern w:val="24"/>
                                <w:sz w:val="16"/>
                                <w:szCs w:val="16"/>
                                <w:lang w:val="it-IT"/>
                              </w:rPr>
                              <w:t>ESMO-MCBS</w:t>
                            </w:r>
                            <w:r w:rsidRPr="00FB6762">
                              <w:rPr>
                                <w:rFonts w:ascii="Calibri" w:eastAsia="Calibri" w:hAnsi="Calibri"/>
                                <w:color w:val="000000" w:themeColor="text1"/>
                                <w:spacing w:val="22"/>
                                <w:kern w:val="24"/>
                                <w:sz w:val="16"/>
                                <w:szCs w:val="16"/>
                                <w:lang w:val="it-IT"/>
                              </w:rPr>
                              <w:t xml:space="preserve"> </w:t>
                            </w:r>
                            <w:r w:rsidRPr="00FB6762">
                              <w:rPr>
                                <w:rFonts w:ascii="Calibri" w:eastAsia="Calibri" w:hAnsi="Calibri"/>
                                <w:color w:val="000000" w:themeColor="text1"/>
                                <w:spacing w:val="-2"/>
                                <w:kern w:val="24"/>
                                <w:sz w:val="16"/>
                                <w:szCs w:val="16"/>
                                <w:lang w:val="it-IT"/>
                              </w:rPr>
                              <w:t>dhe u validuan nga Komiteti p</w:t>
                            </w:r>
                            <w:r w:rsidRPr="00FB6762">
                              <w:rPr>
                                <w:rFonts w:ascii="Calibri" w:eastAsia="Calibri" w:hAnsi="Calibri"/>
                                <w:color w:val="000000" w:themeColor="text1"/>
                                <w:kern w:val="24"/>
                                <w:sz w:val="16"/>
                                <w:szCs w:val="16"/>
                                <w:lang w:val="it-IT"/>
                              </w:rPr>
                              <w:t xml:space="preserve">ër Udhëzues i </w:t>
                            </w:r>
                            <w:r w:rsidRPr="00FB6762">
                              <w:rPr>
                                <w:rFonts w:ascii="Calibri" w:eastAsia="Calibri" w:hAnsi="Calibri"/>
                                <w:color w:val="000000" w:themeColor="text1"/>
                                <w:spacing w:val="-2"/>
                                <w:kern w:val="24"/>
                                <w:sz w:val="16"/>
                                <w:szCs w:val="16"/>
                                <w:lang w:val="it-IT"/>
                              </w:rPr>
                              <w:t>ESMOs</w:t>
                            </w:r>
                            <w:r w:rsidRPr="00FB6762">
                              <w:rPr>
                                <w:rFonts w:ascii="Calibri" w:eastAsia="Calibri" w:hAnsi="Calibri"/>
                                <w:color w:val="000000" w:themeColor="text1"/>
                                <w:spacing w:val="2"/>
                                <w:kern w:val="24"/>
                                <w:sz w:val="16"/>
                                <w:szCs w:val="16"/>
                                <w:lang w:val="it-IT"/>
                              </w:rPr>
                              <w:t xml:space="preserve"> </w:t>
                            </w:r>
                            <w:r w:rsidRPr="00FB6762">
                              <w:rPr>
                                <w:rFonts w:ascii="Calibri" w:eastAsia="Calibri" w:hAnsi="Calibri"/>
                                <w:color w:val="000000" w:themeColor="text1"/>
                                <w:spacing w:val="-2"/>
                                <w:kern w:val="24"/>
                                <w:sz w:val="16"/>
                                <w:szCs w:val="16"/>
                                <w:lang w:val="it-IT"/>
                              </w:rPr>
                              <w:t>(</w:t>
                            </w:r>
                            <w:hyperlink r:id="rId19" w:history="1">
                              <w:r w:rsidRPr="00FB6762">
                                <w:rPr>
                                  <w:rStyle w:val="Hyperlink"/>
                                  <w:rFonts w:ascii="Calibri" w:eastAsia="Calibri" w:hAnsi="Calibri"/>
                                  <w:color w:val="007FAC"/>
                                  <w:spacing w:val="-2"/>
                                  <w:kern w:val="24"/>
                                  <w:sz w:val="16"/>
                                  <w:szCs w:val="16"/>
                                  <w:lang w:val="it-IT"/>
                                </w:rPr>
                                <w:t>https://www.esmo.org/guidelines/esmo-mcbs/scale-evaluation-forms-v1.0-v1.1/scale-evaluation-forms-v1.1</w:t>
                              </w:r>
                            </w:hyperlink>
                            <w:r w:rsidRPr="00FB6762">
                              <w:rPr>
                                <w:rFonts w:ascii="Calibri" w:eastAsia="Calibri" w:hAnsi="Calibri"/>
                                <w:color w:val="000000" w:themeColor="text1"/>
                                <w:spacing w:val="-2"/>
                                <w:kern w:val="24"/>
                                <w:sz w:val="16"/>
                                <w:szCs w:val="16"/>
                                <w:lang w:val="it-IT"/>
                              </w:rPr>
                              <w:t>).</w:t>
                            </w:r>
                          </w:p>
                          <w:p w14:paraId="53A3846F" w14:textId="77777777" w:rsidR="00EB4511" w:rsidRPr="00FB6762" w:rsidRDefault="00EB4511" w:rsidP="003F7590">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kern w:val="24"/>
                                <w:sz w:val="16"/>
                                <w:szCs w:val="16"/>
                                <w:lang w:val="it-IT"/>
                              </w:rPr>
                              <w:t>f</w:t>
                            </w:r>
                            <w:r w:rsidRPr="00FB6762">
                              <w:rPr>
                                <w:rFonts w:ascii="Calibri" w:eastAsia="Calibri" w:hAnsi="Calibri" w:cs="Calibri"/>
                                <w:color w:val="000000" w:themeColor="text1"/>
                                <w:spacing w:val="20"/>
                                <w:kern w:val="24"/>
                                <w:sz w:val="16"/>
                                <w:szCs w:val="16"/>
                                <w:lang w:val="it-IT"/>
                              </w:rPr>
                              <w:t xml:space="preserve"> </w:t>
                            </w:r>
                            <w:r w:rsidRPr="00FB6762">
                              <w:rPr>
                                <w:rFonts w:ascii="Calibri" w:eastAsia="Calibri" w:hAnsi="Calibri" w:cs="Calibri"/>
                                <w:color w:val="000000" w:themeColor="text1"/>
                                <w:kern w:val="24"/>
                                <w:sz w:val="16"/>
                                <w:szCs w:val="16"/>
                                <w:lang w:val="it-IT"/>
                              </w:rPr>
                              <w:t>Skoret ESCAT zbatohen vetëm për ndryshimet gjenomike. Këto rezultate janë përcaktuar nga autorët e Udhëzuesit dhe janë vërtetuar nga ESMO Grupi Punues i Kërkimeve Translationale dhe Mjekësisë së Precisionit</w:t>
                            </w:r>
                            <w:r w:rsidRPr="00FB6762">
                              <w:rPr>
                                <w:rFonts w:ascii="Calibri" w:eastAsia="Calibri" w:hAnsi="Calibri" w:cs="Calibri"/>
                                <w:color w:val="000000" w:themeColor="text1"/>
                                <w:spacing w:val="-2"/>
                                <w:kern w:val="24"/>
                                <w:sz w:val="16"/>
                                <w:szCs w:val="16"/>
                                <w:lang w:val="it-IT"/>
                              </w:rPr>
                              <w:t>.</w:t>
                            </w:r>
                            <w:r w:rsidRPr="00FB6762">
                              <w:rPr>
                                <w:rFonts w:ascii="Calibri" w:eastAsia="Calibri" w:hAnsi="Calibri" w:cs="Calibri"/>
                                <w:color w:val="007FAC"/>
                                <w:spacing w:val="-1"/>
                                <w:kern w:val="24"/>
                                <w:sz w:val="16"/>
                                <w:szCs w:val="16"/>
                                <w:lang w:val="it-IT"/>
                              </w:rPr>
                              <w:t>8</w:t>
                            </w:r>
                          </w:p>
                          <w:p w14:paraId="431C8A8A" w14:textId="77777777" w:rsidR="00EB4511" w:rsidRPr="00FB6762" w:rsidRDefault="00EB4511" w:rsidP="003F7590">
                            <w:pPr>
                              <w:pStyle w:val="NormalWeb"/>
                              <w:spacing w:before="0" w:beforeAutospacing="0" w:after="0" w:afterAutospacing="0" w:line="180" w:lineRule="exact"/>
                              <w:ind w:left="130"/>
                              <w:jc w:val="both"/>
                              <w:rPr>
                                <w:lang w:val="it-IT"/>
                              </w:rPr>
                            </w:pPr>
                            <w:r w:rsidRPr="00FB6762">
                              <w:rPr>
                                <w:rFonts w:ascii="Calibri" w:eastAsia="Calibri" w:hAnsi="Calibri"/>
                                <w:color w:val="000000" w:themeColor="text1"/>
                                <w:kern w:val="24"/>
                                <w:sz w:val="16"/>
                                <w:szCs w:val="16"/>
                                <w:lang w:val="it-IT"/>
                              </w:rPr>
                              <w:t>g</w:t>
                            </w:r>
                            <w:r w:rsidRPr="00FB6762">
                              <w:rPr>
                                <w:rFonts w:ascii="Calibri" w:eastAsia="Calibri" w:hAnsi="Calibri"/>
                                <w:color w:val="000000" w:themeColor="text1"/>
                                <w:spacing w:val="18"/>
                                <w:kern w:val="24"/>
                                <w:sz w:val="16"/>
                                <w:szCs w:val="16"/>
                                <w:lang w:val="it-IT"/>
                              </w:rPr>
                              <w:t xml:space="preserve"> </w:t>
                            </w:r>
                            <w:r w:rsidRPr="00FB6762">
                              <w:rPr>
                                <w:rFonts w:ascii="Calibri" w:eastAsia="Calibri" w:hAnsi="Calibri"/>
                                <w:color w:val="000000" w:themeColor="text1"/>
                                <w:kern w:val="24"/>
                                <w:sz w:val="16"/>
                                <w:szCs w:val="16"/>
                                <w:lang w:val="it-IT"/>
                              </w:rPr>
                              <w:t>Nëse nuk është përdorur më parë.</w:t>
                            </w:r>
                          </w:p>
                        </w:txbxContent>
                      </wps:txbx>
                      <wps:bodyPr wrap="square">
                        <a:spAutoFit/>
                      </wps:bodyPr>
                    </wps:wsp>
                  </a:graphicData>
                </a:graphic>
                <wp14:sizeRelH relativeFrom="margin">
                  <wp14:pctWidth>0</wp14:pctWidth>
                </wp14:sizeRelH>
              </wp:anchor>
            </w:drawing>
          </mc:Choice>
          <mc:Fallback>
            <w:pict>
              <v:shape w14:anchorId="50E883CB" id="_x0000_s1031" type="#_x0000_t202" style="position:absolute;margin-left:416.8pt;margin-top:318pt;width:468pt;height:228.2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" filled="f" stroked="f">
                <v:textbox style="mso-fit-shape-to-text:t">
                  <w:txbxContent>
                    <w:p w14:paraId="33777EA4" w14:textId="77777777" w:rsidR="00EB4511" w:rsidRDefault="00EB4511" w:rsidP="003F7590">
                      <w:pPr>
                        <w:pStyle w:val="NormalWeb"/>
                        <w:spacing w:before="62" w:beforeAutospacing="0" w:after="0" w:afterAutospacing="0" w:line="179" w:lineRule="exact"/>
                        <w:ind w:left="130"/>
                        <w:jc w:val="both"/>
                      </w:pPr>
                      <w:r>
                        <w:rPr>
                          <w:rFonts w:ascii="Calibri" w:eastAsia="Calibri" w:hAnsi="Calibri"/>
                          <w:color w:val="7B0451"/>
                          <w:kern w:val="24"/>
                          <w:sz w:val="16"/>
                          <w:szCs w:val="16"/>
                        </w:rPr>
                        <w:t>Figura</w:t>
                      </w:r>
                      <w:r>
                        <w:rPr>
                          <w:rFonts w:ascii="Calibri" w:eastAsia="Calibri" w:hAnsi="Calibri"/>
                          <w:color w:val="7B0451"/>
                          <w:spacing w:val="15"/>
                          <w:kern w:val="24"/>
                          <w:sz w:val="16"/>
                          <w:szCs w:val="16"/>
                        </w:rPr>
                        <w:t xml:space="preserve"> 6</w:t>
                      </w:r>
                      <w:r>
                        <w:rPr>
                          <w:rFonts w:ascii="Calibri" w:eastAsia="Calibri" w:hAnsi="Calibri"/>
                          <w:color w:val="7B0451"/>
                          <w:kern w:val="24"/>
                          <w:sz w:val="16"/>
                          <w:szCs w:val="16"/>
                        </w:rPr>
                        <w:t>.</w:t>
                      </w:r>
                      <w:r>
                        <w:rPr>
                          <w:rFonts w:ascii="Calibri" w:eastAsia="Calibri" w:hAnsi="Calibri"/>
                          <w:color w:val="7B0451"/>
                          <w:spacing w:val="32"/>
                          <w:kern w:val="24"/>
                          <w:sz w:val="16"/>
                          <w:szCs w:val="16"/>
                        </w:rPr>
                        <w:t xml:space="preserve"> </w:t>
                      </w:r>
                      <w:r>
                        <w:rPr>
                          <w:rFonts w:ascii="Calibri" w:eastAsia="Calibri" w:hAnsi="Calibri"/>
                          <w:color w:val="000000" w:themeColor="text1"/>
                          <w:spacing w:val="-1"/>
                          <w:kern w:val="24"/>
                          <w:sz w:val="16"/>
                          <w:szCs w:val="16"/>
                        </w:rPr>
                        <w:t xml:space="preserve">Trajtimi i </w:t>
                      </w:r>
                      <w:r>
                        <w:rPr>
                          <w:rFonts w:ascii="Calibri" w:eastAsia="Calibri" w:hAnsi="Calibri"/>
                          <w:color w:val="000000" w:themeColor="text1"/>
                          <w:kern w:val="24"/>
                          <w:sz w:val="16"/>
                          <w:szCs w:val="16"/>
                        </w:rPr>
                        <w:t>mTNBC.</w:t>
                      </w:r>
                    </w:p>
                    <w:p w14:paraId="0A423778" w14:textId="77777777" w:rsidR="00EB4511" w:rsidRDefault="00EB4511" w:rsidP="003F7590">
                      <w:pPr>
                        <w:pStyle w:val="NormalWeb"/>
                        <w:spacing w:before="3" w:beforeAutospacing="0" w:after="0" w:afterAutospacing="0" w:line="225" w:lineRule="auto"/>
                        <w:ind w:left="130" w:right="130"/>
                        <w:jc w:val="both"/>
                      </w:pPr>
                      <w:r>
                        <w:rPr>
                          <w:rFonts w:ascii="Calibri" w:eastAsia="Calibri" w:hAnsi="Calibri" w:cs="Calibri"/>
                          <w:color w:val="000000" w:themeColor="text1"/>
                          <w:kern w:val="24"/>
                          <w:sz w:val="16"/>
                          <w:szCs w:val="16"/>
                        </w:rPr>
                        <w:t>Vjollce: kategoritë e përgjithshme ose stratifikimi</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bruz:</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spacing w:val="1"/>
                          <w:kern w:val="24"/>
                          <w:sz w:val="16"/>
                          <w:szCs w:val="16"/>
                        </w:rPr>
                        <w:t>kombinim trajtimesh ose trajtime të tjera sistemike;</w:t>
                      </w:r>
                      <w:r>
                        <w:rPr>
                          <w:rFonts w:ascii="Calibri" w:eastAsia="Calibri" w:hAnsi="Calibri" w:cs="Calibri"/>
                          <w:color w:val="000000" w:themeColor="text1"/>
                          <w:spacing w:val="17"/>
                          <w:kern w:val="24"/>
                          <w:sz w:val="16"/>
                          <w:szCs w:val="16"/>
                        </w:rPr>
                        <w:t xml:space="preserve"> </w:t>
                      </w:r>
                      <w:r>
                        <w:rPr>
                          <w:rFonts w:ascii="Calibri" w:eastAsia="Calibri" w:hAnsi="Calibri" w:cs="Calibri"/>
                          <w:color w:val="000000" w:themeColor="text1"/>
                          <w:kern w:val="24"/>
                          <w:sz w:val="16"/>
                          <w:szCs w:val="16"/>
                        </w:rPr>
                        <w:t>e bardh</w:t>
                      </w:r>
                      <w:r>
                        <w:rPr>
                          <w:rFonts w:ascii="Calibri" w:eastAsia="Calibri" w:hAnsi="Calibri" w:cs="Calibri"/>
                          <w:color w:val="000000" w:themeColor="text1"/>
                          <w:spacing w:val="1"/>
                          <w:kern w:val="24"/>
                          <w:sz w:val="16"/>
                          <w:szCs w:val="16"/>
                        </w:rPr>
                        <w:t>ë</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8"/>
                          <w:kern w:val="24"/>
                          <w:sz w:val="16"/>
                          <w:szCs w:val="16"/>
                        </w:rPr>
                        <w:t xml:space="preserve"> </w:t>
                      </w:r>
                      <w:r>
                        <w:rPr>
                          <w:rFonts w:ascii="Calibri" w:eastAsia="Calibri" w:hAnsi="Calibri" w:cs="Calibri"/>
                          <w:color w:val="000000" w:themeColor="text1"/>
                          <w:kern w:val="24"/>
                          <w:sz w:val="16"/>
                          <w:szCs w:val="16"/>
                        </w:rPr>
                        <w:t>aspekte të tjera të menaxhimit; blu:</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terapi sistemike antikanceroze</w:t>
                      </w:r>
                      <w:r>
                        <w:rPr>
                          <w:rFonts w:ascii="Calibri" w:eastAsia="Calibri" w:hAnsi="Calibri" w:cs="Calibri"/>
                          <w:color w:val="000000" w:themeColor="text1"/>
                          <w:spacing w:val="-3"/>
                          <w:kern w:val="24"/>
                          <w:sz w:val="16"/>
                          <w:szCs w:val="16"/>
                        </w:rPr>
                        <w:t>.</w:t>
                      </w:r>
                    </w:p>
                    <w:p w14:paraId="29569A90" w14:textId="77777777" w:rsidR="00EB4511" w:rsidRDefault="00EB4511" w:rsidP="003F7590">
                      <w:pPr>
                        <w:pStyle w:val="NormalWeb"/>
                        <w:spacing w:before="0" w:beforeAutospacing="0" w:after="0" w:afterAutospacing="0" w:line="228" w:lineRule="auto"/>
                        <w:ind w:left="130" w:right="130"/>
                        <w:jc w:val="both"/>
                      </w:pPr>
                      <w:r>
                        <w:rPr>
                          <w:rFonts w:ascii="Calibri" w:eastAsia="Calibri" w:hAnsi="Calibri" w:cs="Calibri"/>
                          <w:color w:val="000000" w:themeColor="text1"/>
                          <w:spacing w:val="-5"/>
                          <w:kern w:val="24"/>
                          <w:sz w:val="16"/>
                          <w:szCs w:val="16"/>
                        </w:rPr>
                        <w:t>ChT,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kimioterapia;</w:t>
                      </w:r>
                      <w:r>
                        <w:rPr>
                          <w:rFonts w:ascii="Calibri" w:eastAsia="Calibri" w:hAnsi="Calibri" w:cs="Calibri"/>
                          <w:color w:val="000000" w:themeColor="text1"/>
                          <w:spacing w:val="-7"/>
                          <w:kern w:val="24"/>
                          <w:sz w:val="16"/>
                          <w:szCs w:val="16"/>
                        </w:rPr>
                        <w:t xml:space="preserve"> </w:t>
                      </w:r>
                      <w:r>
                        <w:rPr>
                          <w:rFonts w:ascii="Calibri" w:eastAsia="Calibri" w:hAnsi="Calibri" w:cs="Calibri"/>
                          <w:color w:val="000000" w:themeColor="text1"/>
                          <w:kern w:val="24"/>
                          <w:sz w:val="16"/>
                          <w:szCs w:val="16"/>
                        </w:rPr>
                        <w:t>EMA,</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Agjencia Evropiane e Barnave;</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ESCAT, shkalla e ESMO-s për funksionalitetin klinik të targeteve molekulare</w:t>
                      </w:r>
                      <w:r>
                        <w:rPr>
                          <w:rFonts w:ascii="Calibri" w:eastAsia="Calibri" w:hAnsi="Calibri" w:cs="Calibri"/>
                          <w:color w:val="000000" w:themeColor="text1"/>
                          <w:spacing w:val="-3"/>
                          <w:kern w:val="24"/>
                          <w:sz w:val="16"/>
                          <w:szCs w:val="16"/>
                        </w:rPr>
                        <w:t>;</w:t>
                      </w:r>
                      <w:r>
                        <w:rPr>
                          <w:rFonts w:ascii="Calibri" w:eastAsia="Calibri" w:hAnsi="Calibri" w:cs="Calibri"/>
                          <w:color w:val="000000" w:themeColor="text1"/>
                          <w:spacing w:val="8"/>
                          <w:kern w:val="24"/>
                          <w:sz w:val="16"/>
                          <w:szCs w:val="16"/>
                        </w:rPr>
                        <w:t xml:space="preserve"> </w:t>
                      </w:r>
                      <w:r>
                        <w:rPr>
                          <w:rFonts w:ascii="Calibri" w:eastAsia="Calibri" w:hAnsi="Calibri" w:cs="Calibri"/>
                          <w:color w:val="000000" w:themeColor="text1"/>
                          <w:kern w:val="24"/>
                          <w:sz w:val="16"/>
                          <w:szCs w:val="16"/>
                        </w:rPr>
                        <w:t>FDA, Administrata për Ushqim dhe Barna</w:t>
                      </w:r>
                      <w:r>
                        <w:rPr>
                          <w:rFonts w:ascii="Calibri" w:eastAsia="Calibri" w:hAnsi="Calibri" w:cs="Calibri"/>
                          <w:color w:val="000000" w:themeColor="text1"/>
                          <w:spacing w:val="-2"/>
                          <w:kern w:val="24"/>
                          <w:sz w:val="16"/>
                          <w:szCs w:val="16"/>
                        </w:rPr>
                        <w:t>;</w:t>
                      </w:r>
                      <w:r>
                        <w:rPr>
                          <w:rFonts w:ascii="Calibri" w:eastAsia="Calibri" w:hAnsi="Calibri" w:cs="Calibri"/>
                          <w:color w:val="000000" w:themeColor="text1"/>
                          <w:spacing w:val="-7"/>
                          <w:kern w:val="24"/>
                          <w:sz w:val="16"/>
                          <w:szCs w:val="16"/>
                        </w:rPr>
                        <w:t xml:space="preserve"> </w:t>
                      </w:r>
                      <w:r>
                        <w:rPr>
                          <w:rFonts w:ascii="Calibri" w:eastAsia="Calibri" w:hAnsi="Calibri" w:cs="Calibri"/>
                          <w:i/>
                          <w:iCs/>
                          <w:color w:val="000000" w:themeColor="text1"/>
                          <w:kern w:val="24"/>
                          <w:sz w:val="16"/>
                          <w:szCs w:val="16"/>
                        </w:rPr>
                        <w:t>gBRCAm</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9"/>
                          <w:kern w:val="24"/>
                          <w:sz w:val="16"/>
                          <w:szCs w:val="16"/>
                        </w:rPr>
                        <w:t xml:space="preserve"> </w:t>
                      </w:r>
                      <w:r>
                        <w:rPr>
                          <w:rFonts w:ascii="Calibri" w:eastAsia="Calibri" w:hAnsi="Calibri" w:cs="Calibri"/>
                          <w:color w:val="000000" w:themeColor="text1"/>
                          <w:kern w:val="24"/>
                          <w:sz w:val="16"/>
                          <w:szCs w:val="16"/>
                        </w:rPr>
                        <w:t xml:space="preserve">mutation </w:t>
                      </w:r>
                      <w:r>
                        <w:rPr>
                          <w:rFonts w:ascii="Calibri" w:eastAsia="Calibri" w:hAnsi="Calibri" w:cs="Calibri"/>
                          <w:i/>
                          <w:iCs/>
                          <w:color w:val="000000" w:themeColor="text1"/>
                          <w:kern w:val="24"/>
                          <w:sz w:val="16"/>
                          <w:szCs w:val="16"/>
                        </w:rPr>
                        <w:t>BRCA1/2</w:t>
                      </w:r>
                      <w:r>
                        <w:rPr>
                          <w:rFonts w:ascii="Calibri" w:eastAsia="Calibri" w:hAnsi="Calibri" w:cs="Calibri"/>
                          <w:color w:val="000000" w:themeColor="text1"/>
                          <w:kern w:val="24"/>
                          <w:sz w:val="16"/>
                          <w:szCs w:val="16"/>
                        </w:rPr>
                        <w:t xml:space="preserve"> i linj</w:t>
                      </w:r>
                      <w:r>
                        <w:rPr>
                          <w:rFonts w:ascii="Calibri" w:eastAsia="Calibri" w:hAnsi="Calibri" w:cs="Calibri"/>
                          <w:color w:val="000000" w:themeColor="text1"/>
                          <w:spacing w:val="1"/>
                          <w:kern w:val="24"/>
                          <w:sz w:val="16"/>
                          <w:szCs w:val="16"/>
                        </w:rPr>
                        <w:t>ës germinale</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kern w:val="24"/>
                          <w:sz w:val="16"/>
                          <w:szCs w:val="16"/>
                        </w:rPr>
                        <w:t>ICI,</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kern w:val="24"/>
                          <w:sz w:val="16"/>
                          <w:szCs w:val="16"/>
                        </w:rPr>
                        <w:t>frenues i pikës së kontrollit imunitar;</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kern w:val="24"/>
                          <w:sz w:val="16"/>
                          <w:szCs w:val="16"/>
                        </w:rPr>
                        <w:t>MCBS,</w:t>
                      </w:r>
                      <w:r>
                        <w:rPr>
                          <w:rFonts w:ascii="Calibri" w:eastAsia="Calibri" w:hAnsi="Calibri" w:cs="Calibri"/>
                          <w:color w:val="000000" w:themeColor="text1"/>
                          <w:spacing w:val="6"/>
                          <w:kern w:val="24"/>
                          <w:sz w:val="16"/>
                          <w:szCs w:val="16"/>
                        </w:rPr>
                        <w:t xml:space="preserve"> </w:t>
                      </w:r>
                      <w:r>
                        <w:rPr>
                          <w:rFonts w:ascii="Calibri" w:eastAsia="Calibri" w:hAnsi="Calibri" w:cs="Calibri"/>
                          <w:color w:val="000000" w:themeColor="text1"/>
                          <w:kern w:val="24"/>
                          <w:sz w:val="16"/>
                          <w:szCs w:val="16"/>
                        </w:rPr>
                        <w:t>ESMO-</w:t>
                      </w:r>
                      <w:r>
                        <w:rPr>
                          <w:rFonts w:ascii="Calibri" w:eastAsia="Calibri" w:hAnsi="Calibri"/>
                          <w:color w:val="000000" w:themeColor="text1"/>
                          <w:kern w:val="24"/>
                          <w:sz w:val="16"/>
                          <w:szCs w:val="16"/>
                        </w:rPr>
                        <w:t xml:space="preserve"> shkalla e madhësisë së përfitimit klinik</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4"/>
                          <w:kern w:val="24"/>
                          <w:sz w:val="16"/>
                          <w:szCs w:val="16"/>
                        </w:rPr>
                        <w:t xml:space="preserve"> </w:t>
                      </w:r>
                      <w:r>
                        <w:rPr>
                          <w:rFonts w:ascii="Calibri" w:eastAsia="Calibri" w:hAnsi="Calibri" w:cs="Calibri"/>
                          <w:color w:val="000000" w:themeColor="text1"/>
                          <w:kern w:val="24"/>
                          <w:sz w:val="16"/>
                          <w:szCs w:val="16"/>
                        </w:rPr>
                        <w:t>mTNBC,</w:t>
                      </w:r>
                      <w:r>
                        <w:rPr>
                          <w:rFonts w:ascii="Calibri" w:eastAsia="Calibri" w:hAnsi="Calibri" w:cs="Calibri"/>
                          <w:color w:val="000000" w:themeColor="text1"/>
                          <w:spacing w:val="-10"/>
                          <w:kern w:val="24"/>
                          <w:sz w:val="16"/>
                          <w:szCs w:val="16"/>
                        </w:rPr>
                        <w:t xml:space="preserve"> </w:t>
                      </w:r>
                      <w:r>
                        <w:rPr>
                          <w:rFonts w:ascii="Calibri" w:eastAsia="Calibri" w:hAnsi="Calibri" w:cs="Calibri"/>
                          <w:color w:val="000000" w:themeColor="text1"/>
                          <w:spacing w:val="-2"/>
                          <w:kern w:val="24"/>
                          <w:sz w:val="16"/>
                          <w:szCs w:val="16"/>
                        </w:rPr>
                        <w:t>kanceri metastatik i gjirit trefishtë negativ</w:t>
                      </w:r>
                      <w:r>
                        <w:rPr>
                          <w:rFonts w:ascii="Calibri" w:eastAsia="Calibri" w:hAnsi="Calibri" w:cs="Calibri"/>
                          <w:color w:val="000000" w:themeColor="text1"/>
                          <w:kern w:val="24"/>
                          <w:sz w:val="16"/>
                          <w:szCs w:val="16"/>
                        </w:rPr>
                        <w:t>;</w:t>
                      </w:r>
                      <w:r>
                        <w:rPr>
                          <w:rFonts w:ascii="Calibri" w:eastAsia="Calibri" w:hAnsi="Calibri" w:cs="Calibri"/>
                          <w:color w:val="000000" w:themeColor="text1"/>
                          <w:spacing w:val="-9"/>
                          <w:kern w:val="24"/>
                          <w:sz w:val="16"/>
                          <w:szCs w:val="16"/>
                        </w:rPr>
                        <w:t xml:space="preserve"> </w:t>
                      </w:r>
                      <w:r>
                        <w:rPr>
                          <w:rFonts w:ascii="Calibri" w:eastAsia="Calibri" w:hAnsi="Calibri" w:cs="Calibri"/>
                          <w:color w:val="000000" w:themeColor="text1"/>
                          <w:spacing w:val="-8"/>
                          <w:kern w:val="24"/>
                          <w:sz w:val="16"/>
                          <w:szCs w:val="16"/>
                        </w:rPr>
                        <w:t>PARP,</w:t>
                      </w:r>
                      <w:r>
                        <w:rPr>
                          <w:rFonts w:ascii="Calibri" w:eastAsia="Calibri" w:hAnsi="Calibri" w:cs="Calibri"/>
                          <w:color w:val="000000" w:themeColor="text1"/>
                          <w:spacing w:val="63"/>
                          <w:kern w:val="24"/>
                          <w:sz w:val="16"/>
                          <w:szCs w:val="16"/>
                        </w:rPr>
                        <w:t xml:space="preserve"> </w:t>
                      </w:r>
                      <w:r>
                        <w:rPr>
                          <w:rFonts w:ascii="Calibri" w:eastAsia="Calibri" w:hAnsi="Calibri" w:cs="Calibri"/>
                          <w:color w:val="000000" w:themeColor="text1"/>
                          <w:kern w:val="24"/>
                          <w:sz w:val="16"/>
                          <w:szCs w:val="16"/>
                        </w:rPr>
                        <w:t>poli</w:t>
                      </w:r>
                      <w:r>
                        <w:rPr>
                          <w:rFonts w:ascii="Calibri" w:eastAsia="Calibri" w:hAnsi="Calibri" w:cs="Calibri"/>
                          <w:color w:val="000000" w:themeColor="text1"/>
                          <w:spacing w:val="-2"/>
                          <w:kern w:val="24"/>
                          <w:sz w:val="16"/>
                          <w:szCs w:val="16"/>
                        </w:rPr>
                        <w:t xml:space="preserve"> (ADP-riboz</w:t>
                      </w:r>
                      <w:r>
                        <w:rPr>
                          <w:rFonts w:ascii="Calibri" w:eastAsia="Calibri" w:hAnsi="Calibri" w:cs="Calibri"/>
                          <w:color w:val="000000" w:themeColor="text1"/>
                          <w:kern w:val="24"/>
                          <w:sz w:val="16"/>
                          <w:szCs w:val="16"/>
                        </w:rPr>
                        <w:t>ë</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polimerazë;</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PD-L1,</w:t>
                      </w:r>
                      <w:r>
                        <w:rPr>
                          <w:rFonts w:ascii="Calibri" w:eastAsia="Calibri" w:hAnsi="Calibri" w:cs="Calibri"/>
                          <w:color w:val="000000" w:themeColor="text1"/>
                          <w:spacing w:val="-1"/>
                          <w:kern w:val="24"/>
                          <w:sz w:val="16"/>
                          <w:szCs w:val="16"/>
                        </w:rPr>
                        <w:t xml:space="preserve"> ligandi i </w:t>
                      </w:r>
                      <w:r>
                        <w:rPr>
                          <w:rFonts w:ascii="Calibri" w:eastAsia="Calibri" w:hAnsi="Calibri" w:cs="Calibri"/>
                          <w:color w:val="000000" w:themeColor="text1"/>
                          <w:spacing w:val="-2"/>
                          <w:kern w:val="24"/>
                          <w:sz w:val="16"/>
                          <w:szCs w:val="16"/>
                        </w:rPr>
                        <w:t>vdekjes s</w:t>
                      </w:r>
                      <w:r>
                        <w:rPr>
                          <w:rFonts w:ascii="Calibri" w:eastAsia="Calibri" w:hAnsi="Calibri" w:cs="Calibri"/>
                          <w:color w:val="000000" w:themeColor="text1"/>
                          <w:kern w:val="24"/>
                          <w:sz w:val="16"/>
                          <w:szCs w:val="16"/>
                        </w:rPr>
                        <w:t>ë programuar</w:t>
                      </w:r>
                      <w:r>
                        <w:rPr>
                          <w:rFonts w:ascii="Calibri" w:eastAsia="Calibri" w:hAnsi="Calibri" w:cs="Calibri"/>
                          <w:color w:val="000000" w:themeColor="text1"/>
                          <w:spacing w:val="-2"/>
                          <w:kern w:val="24"/>
                          <w:sz w:val="16"/>
                          <w:szCs w:val="16"/>
                        </w:rPr>
                        <w:t xml:space="preserve"> </w:t>
                      </w:r>
                      <w:r>
                        <w:rPr>
                          <w:rFonts w:ascii="Calibri" w:eastAsia="Calibri" w:hAnsi="Calibri" w:cs="Calibri"/>
                          <w:color w:val="000000" w:themeColor="text1"/>
                          <w:kern w:val="24"/>
                          <w:sz w:val="16"/>
                          <w:szCs w:val="16"/>
                        </w:rPr>
                        <w:t>1.</w:t>
                      </w:r>
                    </w:p>
                    <w:p w14:paraId="7A7440FA" w14:textId="77777777" w:rsidR="00EB4511" w:rsidRDefault="00EB4511" w:rsidP="003F7590">
                      <w:pPr>
                        <w:pStyle w:val="NormalWeb"/>
                        <w:spacing w:before="0" w:beforeAutospacing="0" w:after="0" w:afterAutospacing="0" w:line="160" w:lineRule="exact"/>
                        <w:ind w:left="130"/>
                        <w:jc w:val="both"/>
                      </w:pPr>
                      <w:r>
                        <w:rPr>
                          <w:rFonts w:ascii="Calibri" w:eastAsia="Calibri" w:hAnsi="Calibri"/>
                          <w:color w:val="000000" w:themeColor="text1"/>
                          <w:kern w:val="24"/>
                          <w:sz w:val="16"/>
                          <w:szCs w:val="16"/>
                        </w:rPr>
                        <w:t>a</w:t>
                      </w:r>
                      <w:r>
                        <w:rPr>
                          <w:rFonts w:ascii="Calibri" w:eastAsia="Calibri" w:hAnsi="Calibri"/>
                          <w:color w:val="000000" w:themeColor="text1"/>
                          <w:spacing w:val="16"/>
                          <w:kern w:val="24"/>
                          <w:sz w:val="16"/>
                          <w:szCs w:val="16"/>
                        </w:rPr>
                        <w:t xml:space="preserve"> </w:t>
                      </w:r>
                      <w:r>
                        <w:rPr>
                          <w:rFonts w:ascii="Calibri" w:eastAsia="Calibri" w:hAnsi="Calibri"/>
                          <w:color w:val="000000" w:themeColor="text1"/>
                          <w:kern w:val="24"/>
                          <w:sz w:val="16"/>
                          <w:szCs w:val="16"/>
                        </w:rPr>
                        <w:t>Mund të merret në konsideratë si monoterapi në linjat e mëtejshme në rast të pozitivitetit të lartë të PD-L1 dhe mungesës së ekspozimit të mëparshëm ndaj ICI.</w:t>
                      </w:r>
                    </w:p>
                    <w:p w14:paraId="58EDBFA3" w14:textId="77777777" w:rsidR="00EB4511" w:rsidRPr="00FB6762" w:rsidRDefault="00EB4511" w:rsidP="003F7590">
                      <w:pPr>
                        <w:pStyle w:val="NormalWeb"/>
                        <w:spacing w:before="0" w:beforeAutospacing="0" w:after="0" w:afterAutospacing="0" w:line="160" w:lineRule="exact"/>
                        <w:ind w:left="130"/>
                        <w:jc w:val="both"/>
                        <w:rPr>
                          <w:lang w:val="it-IT"/>
                        </w:rPr>
                      </w:pPr>
                      <w:r w:rsidRPr="00FB6762">
                        <w:rPr>
                          <w:rFonts w:ascii="Calibri" w:eastAsia="Calibri" w:hAnsi="Calibri"/>
                          <w:color w:val="000000" w:themeColor="text1"/>
                          <w:kern w:val="24"/>
                          <w:sz w:val="16"/>
                          <w:szCs w:val="16"/>
                          <w:lang w:val="it-IT"/>
                        </w:rPr>
                        <w:t>b</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I miratuar nga EMA, nuk është i aprovuar nga FDA.</w:t>
                      </w:r>
                    </w:p>
                    <w:p w14:paraId="33DDC421" w14:textId="77777777" w:rsidR="00EB4511" w:rsidRPr="00FB6762" w:rsidRDefault="00EB4511" w:rsidP="003F7590">
                      <w:pPr>
                        <w:pStyle w:val="NormalWeb"/>
                        <w:spacing w:before="0" w:beforeAutospacing="0" w:after="0" w:afterAutospacing="0" w:line="175" w:lineRule="exact"/>
                        <w:ind w:left="130"/>
                        <w:jc w:val="both"/>
                        <w:rPr>
                          <w:lang w:val="it-IT"/>
                        </w:rPr>
                      </w:pPr>
                      <w:r w:rsidRPr="00FB6762">
                        <w:rPr>
                          <w:rFonts w:ascii="Calibri" w:eastAsia="Calibri" w:hAnsi="Calibri"/>
                          <w:color w:val="000000" w:themeColor="text1"/>
                          <w:kern w:val="24"/>
                          <w:sz w:val="16"/>
                          <w:szCs w:val="16"/>
                          <w:lang w:val="it-IT"/>
                        </w:rPr>
                        <w:t>c</w:t>
                      </w:r>
                      <w:r w:rsidRPr="00FB6762">
                        <w:rPr>
                          <w:rFonts w:ascii="Calibri" w:eastAsia="Calibri" w:hAnsi="Calibri"/>
                          <w:color w:val="000000" w:themeColor="text1"/>
                          <w:spacing w:val="15"/>
                          <w:kern w:val="24"/>
                          <w:sz w:val="16"/>
                          <w:szCs w:val="16"/>
                          <w:lang w:val="it-IT"/>
                        </w:rPr>
                        <w:t xml:space="preserve"> </w:t>
                      </w:r>
                      <w:r w:rsidRPr="00FB6762">
                        <w:rPr>
                          <w:rFonts w:ascii="Calibri" w:eastAsia="Calibri" w:hAnsi="Calibri"/>
                          <w:color w:val="000000" w:themeColor="text1"/>
                          <w:kern w:val="24"/>
                          <w:sz w:val="16"/>
                          <w:szCs w:val="16"/>
                          <w:lang w:val="it-IT"/>
                        </w:rPr>
                        <w:t>I aprovuar nga FDA,</w:t>
                      </w:r>
                      <w:r w:rsidRPr="00FB6762">
                        <w:rPr>
                          <w:rFonts w:ascii="Calibri" w:eastAsia="Calibri" w:hAnsi="Calibri"/>
                          <w:color w:val="000000" w:themeColor="text1"/>
                          <w:spacing w:val="4"/>
                          <w:kern w:val="24"/>
                          <w:sz w:val="16"/>
                          <w:szCs w:val="16"/>
                          <w:lang w:val="it-IT"/>
                        </w:rPr>
                        <w:t xml:space="preserve"> </w:t>
                      </w:r>
                      <w:r w:rsidRPr="00FB6762">
                        <w:rPr>
                          <w:rFonts w:ascii="Calibri" w:eastAsia="Calibri" w:hAnsi="Calibri"/>
                          <w:color w:val="000000" w:themeColor="text1"/>
                          <w:kern w:val="24"/>
                          <w:sz w:val="16"/>
                          <w:szCs w:val="16"/>
                          <w:lang w:val="it-IT"/>
                        </w:rPr>
                        <w:t>nuk është i miratuar nga EMA.</w:t>
                      </w:r>
                    </w:p>
                    <w:p w14:paraId="5DB9FFC0" w14:textId="77777777" w:rsidR="00EB4511" w:rsidRPr="00FB6762" w:rsidRDefault="00EB4511" w:rsidP="003F7590">
                      <w:pPr>
                        <w:pStyle w:val="NormalWeb"/>
                        <w:spacing w:before="0" w:beforeAutospacing="0" w:after="0" w:afterAutospacing="0" w:line="174" w:lineRule="exact"/>
                        <w:ind w:left="130"/>
                        <w:jc w:val="both"/>
                        <w:rPr>
                          <w:lang w:val="it-IT"/>
                        </w:rPr>
                      </w:pPr>
                      <w:r w:rsidRPr="00FB6762">
                        <w:rPr>
                          <w:rFonts w:ascii="Calibri" w:eastAsia="Calibri" w:hAnsi="Calibri" w:cs="Calibri"/>
                          <w:color w:val="000000" w:themeColor="text1"/>
                          <w:kern w:val="24"/>
                          <w:sz w:val="16"/>
                          <w:szCs w:val="16"/>
                          <w:lang w:val="it-IT"/>
                        </w:rPr>
                        <w:t>d</w:t>
                      </w:r>
                      <w:r w:rsidRPr="00FB6762">
                        <w:rPr>
                          <w:rFonts w:ascii="Calibri" w:eastAsia="Calibri" w:hAnsi="Calibri" w:cs="Calibri"/>
                          <w:color w:val="000000" w:themeColor="text1"/>
                          <w:spacing w:val="10"/>
                          <w:kern w:val="24"/>
                          <w:sz w:val="16"/>
                          <w:szCs w:val="16"/>
                          <w:lang w:val="it-IT"/>
                        </w:rPr>
                        <w:t xml:space="preserve"> </w:t>
                      </w:r>
                      <w:r w:rsidRPr="00FB6762">
                        <w:rPr>
                          <w:rFonts w:ascii="Calibri" w:eastAsia="Calibri" w:hAnsi="Calibri" w:cs="Calibri"/>
                          <w:color w:val="000000" w:themeColor="text1"/>
                          <w:kern w:val="24"/>
                          <w:sz w:val="16"/>
                          <w:szCs w:val="16"/>
                          <w:lang w:val="it-IT"/>
                        </w:rPr>
                        <w:t>Zgjedhja e ChT s</w:t>
                      </w:r>
                      <w:r w:rsidRPr="00FB6762">
                        <w:rPr>
                          <w:rFonts w:ascii="Calibri" w:eastAsia="Calibri" w:hAnsi="Calibri"/>
                          <w:color w:val="000000" w:themeColor="text1"/>
                          <w:kern w:val="24"/>
                          <w:sz w:val="16"/>
                          <w:szCs w:val="16"/>
                          <w:lang w:val="it-IT"/>
                        </w:rPr>
                        <w:t xml:space="preserve">ë </w:t>
                      </w:r>
                      <w:r w:rsidRPr="00FB6762">
                        <w:rPr>
                          <w:rFonts w:ascii="Calibri" w:eastAsia="Calibri" w:hAnsi="Calibri" w:cs="Calibri"/>
                          <w:color w:val="000000" w:themeColor="text1"/>
                          <w:spacing w:val="-2"/>
                          <w:kern w:val="24"/>
                          <w:sz w:val="16"/>
                          <w:szCs w:val="16"/>
                          <w:lang w:val="it-IT"/>
                        </w:rPr>
                        <w:t>nab-paklitakselit,</w:t>
                      </w:r>
                      <w:r w:rsidRPr="00FB6762">
                        <w:rPr>
                          <w:rFonts w:ascii="Calibri" w:eastAsia="Calibri" w:hAnsi="Calibri" w:cs="Calibri"/>
                          <w:color w:val="000000" w:themeColor="text1"/>
                          <w:spacing w:val="-1"/>
                          <w:kern w:val="24"/>
                          <w:sz w:val="16"/>
                          <w:szCs w:val="16"/>
                          <w:lang w:val="it-IT"/>
                        </w:rPr>
                        <w:t xml:space="preserve"> </w:t>
                      </w:r>
                      <w:r w:rsidRPr="00FB6762">
                        <w:rPr>
                          <w:rFonts w:ascii="Calibri" w:eastAsia="Calibri" w:hAnsi="Calibri" w:cs="Calibri"/>
                          <w:color w:val="000000" w:themeColor="text1"/>
                          <w:spacing w:val="-2"/>
                          <w:kern w:val="24"/>
                          <w:sz w:val="16"/>
                          <w:szCs w:val="16"/>
                          <w:lang w:val="it-IT"/>
                        </w:rPr>
                        <w:t>paklitakselit</w:t>
                      </w:r>
                      <w:r w:rsidRPr="00FB6762">
                        <w:rPr>
                          <w:rFonts w:ascii="Calibri" w:eastAsia="Calibri" w:hAnsi="Calibri" w:cs="Calibri"/>
                          <w:color w:val="000000" w:themeColor="text1"/>
                          <w:kern w:val="24"/>
                          <w:sz w:val="16"/>
                          <w:szCs w:val="16"/>
                          <w:lang w:val="it-IT"/>
                        </w:rPr>
                        <w:t xml:space="preserve"> ose kombinimit</w:t>
                      </w:r>
                      <w:r w:rsidRPr="00FB6762">
                        <w:rPr>
                          <w:rFonts w:ascii="Calibri" w:eastAsia="Calibri" w:hAnsi="Calibri" w:cs="Calibri"/>
                          <w:color w:val="000000" w:themeColor="text1"/>
                          <w:spacing w:val="-2"/>
                          <w:kern w:val="24"/>
                          <w:sz w:val="16"/>
                          <w:szCs w:val="16"/>
                          <w:lang w:val="it-IT"/>
                        </w:rPr>
                        <w:t xml:space="preserve"> </w:t>
                      </w:r>
                      <w:r w:rsidRPr="00FB6762">
                        <w:rPr>
                          <w:rFonts w:ascii="Calibri" w:eastAsia="Calibri" w:hAnsi="Calibri" w:cs="Calibri"/>
                          <w:color w:val="000000" w:themeColor="text1"/>
                          <w:kern w:val="24"/>
                          <w:sz w:val="16"/>
                          <w:szCs w:val="16"/>
                          <w:lang w:val="it-IT"/>
                        </w:rPr>
                        <w:t>gemcitabin</w:t>
                      </w:r>
                      <w:r w:rsidRPr="00FB6762">
                        <w:rPr>
                          <w:rFonts w:ascii="Calibri" w:eastAsia="Calibri" w:hAnsi="Calibri"/>
                          <w:color w:val="000000" w:themeColor="text1"/>
                          <w:kern w:val="24"/>
                          <w:sz w:val="16"/>
                          <w:szCs w:val="16"/>
                          <w:lang w:val="it-IT"/>
                        </w:rPr>
                        <w:t>ë</w:t>
                      </w:r>
                      <w:r w:rsidRPr="00FB6762">
                        <w:rPr>
                          <w:rFonts w:ascii="Calibri" w:eastAsia="Calibri" w:hAnsi="Calibri" w:cs="Calibri"/>
                          <w:color w:val="000000" w:themeColor="text1"/>
                          <w:kern w:val="24"/>
                          <w:sz w:val="16"/>
                          <w:szCs w:val="16"/>
                          <w:lang w:val="it-IT"/>
                        </w:rPr>
                        <w:t>/karboplatin</w:t>
                      </w:r>
                      <w:r w:rsidRPr="00FB6762">
                        <w:rPr>
                          <w:rFonts w:ascii="Calibri" w:eastAsia="Calibri" w:hAnsi="Calibri"/>
                          <w:color w:val="000000" w:themeColor="text1"/>
                          <w:kern w:val="24"/>
                          <w:sz w:val="16"/>
                          <w:szCs w:val="16"/>
                          <w:lang w:val="it-IT"/>
                        </w:rPr>
                        <w:t>ë sipas zgjedhjes së mjekut</w:t>
                      </w:r>
                      <w:r w:rsidRPr="00FB6762">
                        <w:rPr>
                          <w:rFonts w:ascii="Calibri" w:eastAsia="Calibri" w:hAnsi="Calibri" w:cs="Calibri"/>
                          <w:color w:val="000000" w:themeColor="text1"/>
                          <w:kern w:val="24"/>
                          <w:sz w:val="16"/>
                          <w:szCs w:val="16"/>
                          <w:lang w:val="it-IT"/>
                        </w:rPr>
                        <w:t>.</w:t>
                      </w:r>
                    </w:p>
                    <w:p w14:paraId="439559D1" w14:textId="77777777" w:rsidR="00EB4511" w:rsidRPr="00FB6762" w:rsidRDefault="00EB4511" w:rsidP="003F7590">
                      <w:pPr>
                        <w:pStyle w:val="NormalWeb"/>
                        <w:spacing w:before="0" w:beforeAutospacing="0" w:after="0" w:afterAutospacing="0" w:line="160" w:lineRule="exact"/>
                        <w:ind w:left="130"/>
                        <w:jc w:val="both"/>
                        <w:rPr>
                          <w:lang w:val="it-IT"/>
                        </w:rPr>
                      </w:pPr>
                      <w:r w:rsidRPr="00FB6762">
                        <w:rPr>
                          <w:rFonts w:ascii="Calibri" w:eastAsia="Calibri" w:hAnsi="Calibri"/>
                          <w:color w:val="000000" w:themeColor="text1"/>
                          <w:kern w:val="24"/>
                          <w:sz w:val="16"/>
                          <w:szCs w:val="16"/>
                          <w:lang w:val="it-IT"/>
                        </w:rPr>
                        <w:t>e</w:t>
                      </w:r>
                      <w:r w:rsidRPr="00FB6762">
                        <w:rPr>
                          <w:rFonts w:ascii="Calibri" w:eastAsia="Calibri" w:hAnsi="Calibri"/>
                          <w:color w:val="000000" w:themeColor="text1"/>
                          <w:spacing w:val="14"/>
                          <w:kern w:val="24"/>
                          <w:sz w:val="16"/>
                          <w:szCs w:val="16"/>
                          <w:lang w:val="it-IT"/>
                        </w:rPr>
                        <w:t xml:space="preserve"> </w:t>
                      </w:r>
                      <w:r w:rsidRPr="00FB6762">
                        <w:rPr>
                          <w:rFonts w:ascii="Calibri" w:eastAsia="Calibri" w:hAnsi="Calibri"/>
                          <w:color w:val="000000" w:themeColor="text1"/>
                          <w:kern w:val="24"/>
                          <w:sz w:val="16"/>
                          <w:szCs w:val="16"/>
                          <w:lang w:val="it-IT"/>
                        </w:rPr>
                        <w:t>ESMO-MCBS</w:t>
                      </w:r>
                      <w:r w:rsidRPr="00FB6762">
                        <w:rPr>
                          <w:rFonts w:ascii="Calibri" w:eastAsia="Calibri" w:hAnsi="Calibri"/>
                          <w:color w:val="000000" w:themeColor="text1"/>
                          <w:spacing w:val="4"/>
                          <w:kern w:val="24"/>
                          <w:sz w:val="16"/>
                          <w:szCs w:val="16"/>
                          <w:lang w:val="it-IT"/>
                        </w:rPr>
                        <w:t xml:space="preserve"> </w:t>
                      </w:r>
                      <w:r w:rsidRPr="00FB6762">
                        <w:rPr>
                          <w:rFonts w:ascii="Calibri" w:eastAsia="Calibri" w:hAnsi="Calibri"/>
                          <w:color w:val="000000" w:themeColor="text1"/>
                          <w:kern w:val="24"/>
                          <w:sz w:val="16"/>
                          <w:szCs w:val="16"/>
                          <w:lang w:val="it-IT"/>
                        </w:rPr>
                        <w:t>v1.1</w:t>
                      </w:r>
                      <w:r w:rsidRPr="00FB6762">
                        <w:rPr>
                          <w:rFonts w:ascii="Calibri" w:eastAsia="Calibri" w:hAnsi="Calibri"/>
                          <w:color w:val="007FAC"/>
                          <w:kern w:val="24"/>
                          <w:sz w:val="16"/>
                          <w:szCs w:val="16"/>
                          <w:lang w:val="it-IT"/>
                        </w:rPr>
                        <w:t>93</w:t>
                      </w:r>
                      <w:r w:rsidRPr="00FB6762">
                        <w:rPr>
                          <w:rFonts w:ascii="Calibri" w:eastAsia="Calibri" w:hAnsi="Calibri"/>
                          <w:color w:val="007FAC"/>
                          <w:spacing w:val="14"/>
                          <w:kern w:val="24"/>
                          <w:sz w:val="16"/>
                          <w:szCs w:val="16"/>
                          <w:lang w:val="it-IT"/>
                        </w:rPr>
                        <w:t xml:space="preserve"> </w:t>
                      </w:r>
                      <w:r w:rsidRPr="00FB6762">
                        <w:rPr>
                          <w:rFonts w:ascii="Calibri" w:eastAsia="Calibri" w:hAnsi="Calibri"/>
                          <w:color w:val="000000" w:themeColor="text1"/>
                          <w:kern w:val="24"/>
                          <w:sz w:val="16"/>
                          <w:szCs w:val="16"/>
                          <w:lang w:val="it-IT"/>
                        </w:rPr>
                        <w:t>është përdorur për llogaritjen e  skoreve për terapitë/indikacionet e reja të miratuara nga EMA ose FDA.</w:t>
                      </w:r>
                      <w:r w:rsidRPr="00FB6762">
                        <w:rPr>
                          <w:rFonts w:ascii="Calibri" w:eastAsia="Calibri" w:hAnsi="Calibri"/>
                          <w:color w:val="000000" w:themeColor="text1"/>
                          <w:spacing w:val="-5"/>
                          <w:kern w:val="24"/>
                          <w:sz w:val="16"/>
                          <w:szCs w:val="16"/>
                          <w:lang w:val="it-IT"/>
                        </w:rPr>
                        <w:t xml:space="preserve"> </w:t>
                      </w:r>
                      <w:r w:rsidRPr="00FB6762">
                        <w:rPr>
                          <w:rFonts w:ascii="Calibri" w:eastAsia="Calibri" w:hAnsi="Calibri"/>
                          <w:color w:val="000000" w:themeColor="text1"/>
                          <w:kern w:val="24"/>
                          <w:sz w:val="16"/>
                          <w:szCs w:val="16"/>
                          <w:lang w:val="it-IT"/>
                        </w:rPr>
                        <w:t xml:space="preserve">Skoret janë kalkuluar nga Grupi Punues </w:t>
                      </w:r>
                      <w:r w:rsidRPr="00FB6762">
                        <w:rPr>
                          <w:rFonts w:ascii="Calibri" w:eastAsia="Calibri" w:hAnsi="Calibri"/>
                          <w:color w:val="000000" w:themeColor="text1"/>
                          <w:spacing w:val="5"/>
                          <w:kern w:val="24"/>
                          <w:sz w:val="16"/>
                          <w:szCs w:val="16"/>
                          <w:lang w:val="it-IT"/>
                        </w:rPr>
                        <w:t xml:space="preserve"> </w:t>
                      </w:r>
                      <w:r w:rsidRPr="00FB6762">
                        <w:rPr>
                          <w:rFonts w:ascii="Calibri" w:eastAsia="Calibri" w:hAnsi="Calibri"/>
                          <w:color w:val="000000" w:themeColor="text1"/>
                          <w:kern w:val="24"/>
                          <w:sz w:val="16"/>
                          <w:szCs w:val="16"/>
                          <w:lang w:val="it-IT"/>
                        </w:rPr>
                        <w:t>i</w:t>
                      </w:r>
                      <w:r w:rsidRPr="00FB6762">
                        <w:rPr>
                          <w:rFonts w:ascii="Calibri" w:eastAsia="Calibri" w:hAnsi="Calibri"/>
                          <w:color w:val="000000" w:themeColor="text1"/>
                          <w:spacing w:val="3"/>
                          <w:kern w:val="24"/>
                          <w:sz w:val="16"/>
                          <w:szCs w:val="16"/>
                          <w:lang w:val="it-IT"/>
                        </w:rPr>
                        <w:t xml:space="preserve"> </w:t>
                      </w:r>
                      <w:r w:rsidRPr="00FB6762">
                        <w:rPr>
                          <w:rFonts w:ascii="Calibri" w:eastAsia="Calibri" w:hAnsi="Calibri"/>
                          <w:color w:val="000000" w:themeColor="text1"/>
                          <w:kern w:val="24"/>
                          <w:sz w:val="16"/>
                          <w:szCs w:val="16"/>
                          <w:lang w:val="it-IT"/>
                        </w:rPr>
                        <w:t>ESMO-MCBS</w:t>
                      </w:r>
                      <w:r w:rsidRPr="00FB6762">
                        <w:rPr>
                          <w:rFonts w:ascii="Calibri" w:eastAsia="Calibri" w:hAnsi="Calibri"/>
                          <w:color w:val="000000" w:themeColor="text1"/>
                          <w:spacing w:val="22"/>
                          <w:kern w:val="24"/>
                          <w:sz w:val="16"/>
                          <w:szCs w:val="16"/>
                          <w:lang w:val="it-IT"/>
                        </w:rPr>
                        <w:t xml:space="preserve"> </w:t>
                      </w:r>
                      <w:r w:rsidRPr="00FB6762">
                        <w:rPr>
                          <w:rFonts w:ascii="Calibri" w:eastAsia="Calibri" w:hAnsi="Calibri"/>
                          <w:color w:val="000000" w:themeColor="text1"/>
                          <w:spacing w:val="-2"/>
                          <w:kern w:val="24"/>
                          <w:sz w:val="16"/>
                          <w:szCs w:val="16"/>
                          <w:lang w:val="it-IT"/>
                        </w:rPr>
                        <w:t>dhe u validuan nga Komiteti p</w:t>
                      </w:r>
                      <w:r w:rsidRPr="00FB6762">
                        <w:rPr>
                          <w:rFonts w:ascii="Calibri" w:eastAsia="Calibri" w:hAnsi="Calibri"/>
                          <w:color w:val="000000" w:themeColor="text1"/>
                          <w:kern w:val="24"/>
                          <w:sz w:val="16"/>
                          <w:szCs w:val="16"/>
                          <w:lang w:val="it-IT"/>
                        </w:rPr>
                        <w:t xml:space="preserve">ër Udhëzues i </w:t>
                      </w:r>
                      <w:r w:rsidRPr="00FB6762">
                        <w:rPr>
                          <w:rFonts w:ascii="Calibri" w:eastAsia="Calibri" w:hAnsi="Calibri"/>
                          <w:color w:val="000000" w:themeColor="text1"/>
                          <w:spacing w:val="-2"/>
                          <w:kern w:val="24"/>
                          <w:sz w:val="16"/>
                          <w:szCs w:val="16"/>
                          <w:lang w:val="it-IT"/>
                        </w:rPr>
                        <w:t>ESMOs</w:t>
                      </w:r>
                      <w:r w:rsidRPr="00FB6762">
                        <w:rPr>
                          <w:rFonts w:ascii="Calibri" w:eastAsia="Calibri" w:hAnsi="Calibri"/>
                          <w:color w:val="000000" w:themeColor="text1"/>
                          <w:spacing w:val="2"/>
                          <w:kern w:val="24"/>
                          <w:sz w:val="16"/>
                          <w:szCs w:val="16"/>
                          <w:lang w:val="it-IT"/>
                        </w:rPr>
                        <w:t xml:space="preserve"> </w:t>
                      </w:r>
                      <w:r w:rsidRPr="00FB6762">
                        <w:rPr>
                          <w:rFonts w:ascii="Calibri" w:eastAsia="Calibri" w:hAnsi="Calibri"/>
                          <w:color w:val="000000" w:themeColor="text1"/>
                          <w:spacing w:val="-2"/>
                          <w:kern w:val="24"/>
                          <w:sz w:val="16"/>
                          <w:szCs w:val="16"/>
                          <w:lang w:val="it-IT"/>
                        </w:rPr>
                        <w:t>(</w:t>
                      </w:r>
                      <w:hyperlink r:id="rId20" w:history="1">
                        <w:r w:rsidRPr="00FB6762">
                          <w:rPr>
                            <w:rStyle w:val="Hyperlink"/>
                            <w:rFonts w:ascii="Calibri" w:eastAsia="Calibri" w:hAnsi="Calibri"/>
                            <w:color w:val="007FAC"/>
                            <w:spacing w:val="-2"/>
                            <w:kern w:val="24"/>
                            <w:sz w:val="16"/>
                            <w:szCs w:val="16"/>
                            <w:lang w:val="it-IT"/>
                          </w:rPr>
                          <w:t>https://www.esmo.org/guidelines/esmo-mcbs/scale-evaluation-forms-v1.0-v1.1/scale-evaluation-forms-v1.1</w:t>
                        </w:r>
                      </w:hyperlink>
                      <w:r w:rsidRPr="00FB6762">
                        <w:rPr>
                          <w:rFonts w:ascii="Calibri" w:eastAsia="Calibri" w:hAnsi="Calibri"/>
                          <w:color w:val="000000" w:themeColor="text1"/>
                          <w:spacing w:val="-2"/>
                          <w:kern w:val="24"/>
                          <w:sz w:val="16"/>
                          <w:szCs w:val="16"/>
                          <w:lang w:val="it-IT"/>
                        </w:rPr>
                        <w:t>).</w:t>
                      </w:r>
                    </w:p>
                    <w:p w14:paraId="53A3846F" w14:textId="77777777" w:rsidR="00EB4511" w:rsidRPr="00FB6762" w:rsidRDefault="00EB4511" w:rsidP="003F7590">
                      <w:pPr>
                        <w:pStyle w:val="NormalWeb"/>
                        <w:spacing w:before="10" w:beforeAutospacing="0" w:after="0" w:afterAutospacing="0" w:line="174" w:lineRule="exact"/>
                        <w:ind w:left="130" w:right="130"/>
                        <w:jc w:val="both"/>
                        <w:rPr>
                          <w:lang w:val="it-IT"/>
                        </w:rPr>
                      </w:pPr>
                      <w:r w:rsidRPr="00FB6762">
                        <w:rPr>
                          <w:rFonts w:ascii="Calibri" w:eastAsia="Calibri" w:hAnsi="Calibri" w:cs="Calibri"/>
                          <w:color w:val="000000" w:themeColor="text1"/>
                          <w:kern w:val="24"/>
                          <w:sz w:val="16"/>
                          <w:szCs w:val="16"/>
                          <w:lang w:val="it-IT"/>
                        </w:rPr>
                        <w:t>f</w:t>
                      </w:r>
                      <w:r w:rsidRPr="00FB6762">
                        <w:rPr>
                          <w:rFonts w:ascii="Calibri" w:eastAsia="Calibri" w:hAnsi="Calibri" w:cs="Calibri"/>
                          <w:color w:val="000000" w:themeColor="text1"/>
                          <w:spacing w:val="20"/>
                          <w:kern w:val="24"/>
                          <w:sz w:val="16"/>
                          <w:szCs w:val="16"/>
                          <w:lang w:val="it-IT"/>
                        </w:rPr>
                        <w:t xml:space="preserve"> </w:t>
                      </w:r>
                      <w:r w:rsidRPr="00FB6762">
                        <w:rPr>
                          <w:rFonts w:ascii="Calibri" w:eastAsia="Calibri" w:hAnsi="Calibri" w:cs="Calibri"/>
                          <w:color w:val="000000" w:themeColor="text1"/>
                          <w:kern w:val="24"/>
                          <w:sz w:val="16"/>
                          <w:szCs w:val="16"/>
                          <w:lang w:val="it-IT"/>
                        </w:rPr>
                        <w:t>Skoret ESCAT zbatohen vetëm për ndryshimet gjenomike. Këto rezultate janë përcaktuar nga autorët e Udhëzuesit dhe janë vërtetuar nga ESMO Grupi Punues i Kërkimeve Translationale dhe Mjekësisë së Precisionit</w:t>
                      </w:r>
                      <w:r w:rsidRPr="00FB6762">
                        <w:rPr>
                          <w:rFonts w:ascii="Calibri" w:eastAsia="Calibri" w:hAnsi="Calibri" w:cs="Calibri"/>
                          <w:color w:val="000000" w:themeColor="text1"/>
                          <w:spacing w:val="-2"/>
                          <w:kern w:val="24"/>
                          <w:sz w:val="16"/>
                          <w:szCs w:val="16"/>
                          <w:lang w:val="it-IT"/>
                        </w:rPr>
                        <w:t>.</w:t>
                      </w:r>
                      <w:r w:rsidRPr="00FB6762">
                        <w:rPr>
                          <w:rFonts w:ascii="Calibri" w:eastAsia="Calibri" w:hAnsi="Calibri" w:cs="Calibri"/>
                          <w:color w:val="007FAC"/>
                          <w:spacing w:val="-1"/>
                          <w:kern w:val="24"/>
                          <w:sz w:val="16"/>
                          <w:szCs w:val="16"/>
                          <w:lang w:val="it-IT"/>
                        </w:rPr>
                        <w:t>8</w:t>
                      </w:r>
                    </w:p>
                    <w:p w14:paraId="431C8A8A" w14:textId="77777777" w:rsidR="00EB4511" w:rsidRPr="00FB6762" w:rsidRDefault="00EB4511" w:rsidP="003F7590">
                      <w:pPr>
                        <w:pStyle w:val="NormalWeb"/>
                        <w:spacing w:before="0" w:beforeAutospacing="0" w:after="0" w:afterAutospacing="0" w:line="180" w:lineRule="exact"/>
                        <w:ind w:left="130"/>
                        <w:jc w:val="both"/>
                        <w:rPr>
                          <w:lang w:val="it-IT"/>
                        </w:rPr>
                      </w:pPr>
                      <w:r w:rsidRPr="00FB6762">
                        <w:rPr>
                          <w:rFonts w:ascii="Calibri" w:eastAsia="Calibri" w:hAnsi="Calibri"/>
                          <w:color w:val="000000" w:themeColor="text1"/>
                          <w:kern w:val="24"/>
                          <w:sz w:val="16"/>
                          <w:szCs w:val="16"/>
                          <w:lang w:val="it-IT"/>
                        </w:rPr>
                        <w:t>g</w:t>
                      </w:r>
                      <w:r w:rsidRPr="00FB6762">
                        <w:rPr>
                          <w:rFonts w:ascii="Calibri" w:eastAsia="Calibri" w:hAnsi="Calibri"/>
                          <w:color w:val="000000" w:themeColor="text1"/>
                          <w:spacing w:val="18"/>
                          <w:kern w:val="24"/>
                          <w:sz w:val="16"/>
                          <w:szCs w:val="16"/>
                          <w:lang w:val="it-IT"/>
                        </w:rPr>
                        <w:t xml:space="preserve"> </w:t>
                      </w:r>
                      <w:r w:rsidRPr="00FB6762">
                        <w:rPr>
                          <w:rFonts w:ascii="Calibri" w:eastAsia="Calibri" w:hAnsi="Calibri"/>
                          <w:color w:val="000000" w:themeColor="text1"/>
                          <w:kern w:val="24"/>
                          <w:sz w:val="16"/>
                          <w:szCs w:val="16"/>
                          <w:lang w:val="it-IT"/>
                        </w:rPr>
                        <w:t>Nëse nuk është përdorur më parë.</w:t>
                      </w:r>
                    </w:p>
                  </w:txbxContent>
                </v:textbox>
                <w10:wrap anchorx="margin"/>
              </v:shape>
            </w:pict>
          </mc:Fallback>
        </mc:AlternateContent>
      </w:r>
      <w:r w:rsidR="008C570A" w:rsidRPr="008C570A">
        <w:rPr>
          <w:noProof/>
        </w:rPr>
        <w:drawing>
          <wp:inline distT="0" distB="0" distL="0" distR="0" wp14:anchorId="4FC7AB74" wp14:editId="3C419870">
            <wp:extent cx="5943600" cy="3965575"/>
            <wp:effectExtent l="0" t="0" r="0" b="0"/>
            <wp:docPr id="14" name="Picture 2">
              <a:extLst xmlns:a="http://schemas.openxmlformats.org/drawingml/2006/main">
                <a:ext uri="{FF2B5EF4-FFF2-40B4-BE49-F238E27FC236}">
                  <a16:creationId xmlns:a16="http://schemas.microsoft.com/office/drawing/2014/main" id="{59708166-0679-4D26-826C-FAD2783D8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9708166-0679-4D26-826C-FAD2783D8495}"/>
                        </a:ext>
                      </a:extLst>
                    </pic:cNvPr>
                    <pic:cNvPicPr>
                      <a:picLocks noChangeAspect="1"/>
                    </pic:cNvPicPr>
                  </pic:nvPicPr>
                  <pic:blipFill rotWithShape="1">
                    <a:blip r:embed="rId21"/>
                    <a:srcRect l="28204" t="33819" r="27656" b="11224"/>
                    <a:stretch/>
                  </pic:blipFill>
                  <pic:spPr>
                    <a:xfrm>
                      <a:off x="0" y="0"/>
                      <a:ext cx="5943600" cy="3965575"/>
                    </a:xfrm>
                    <a:prstGeom prst="rect">
                      <a:avLst/>
                    </a:prstGeom>
                  </pic:spPr>
                </pic:pic>
              </a:graphicData>
            </a:graphic>
          </wp:inline>
        </w:drawing>
      </w:r>
    </w:p>
    <w:p w14:paraId="2ABB1B9D" w14:textId="6A2C64C6" w:rsidR="008C570A" w:rsidRPr="008C570A" w:rsidRDefault="008C570A" w:rsidP="008C570A"/>
    <w:p w14:paraId="6DF2F355" w14:textId="4AA73A7E" w:rsidR="002E5FE8" w:rsidRDefault="002E5FE8" w:rsidP="002E5FE8">
      <w:pPr>
        <w:pStyle w:val="NormalWeb"/>
      </w:pPr>
    </w:p>
    <w:p w14:paraId="29AD856D" w14:textId="6B67E4FD" w:rsidR="002E5FE8" w:rsidRDefault="002E5FE8" w:rsidP="007A1A23">
      <w:pPr>
        <w:widowControl w:val="0"/>
        <w:spacing w:before="6" w:after="0"/>
        <w:rPr>
          <w:rFonts w:ascii="Times New Roman" w:eastAsiaTheme="minorHAnsi" w:hAnsi="Times New Roman" w:cs="Times New Roman"/>
          <w:b/>
          <w:bCs/>
          <w:sz w:val="24"/>
          <w:szCs w:val="24"/>
        </w:rPr>
      </w:pPr>
    </w:p>
    <w:p w14:paraId="0BC8A0E5" w14:textId="739EF6FA" w:rsidR="002E5FE8" w:rsidRPr="00130565" w:rsidRDefault="002E5FE8" w:rsidP="007A1A23">
      <w:pPr>
        <w:widowControl w:val="0"/>
        <w:spacing w:before="6" w:after="0"/>
        <w:rPr>
          <w:rFonts w:ascii="Times New Roman" w:eastAsiaTheme="minorHAnsi" w:hAnsi="Times New Roman" w:cs="Times New Roman"/>
          <w:b/>
          <w:bCs/>
          <w:sz w:val="24"/>
          <w:szCs w:val="24"/>
        </w:rPr>
      </w:pPr>
    </w:p>
    <w:p w14:paraId="5FC27988" w14:textId="77777777" w:rsidR="0093127B" w:rsidRPr="00130565" w:rsidRDefault="0093127B" w:rsidP="00CA1935">
      <w:pPr>
        <w:widowControl w:val="0"/>
        <w:spacing w:before="6" w:after="0"/>
        <w:rPr>
          <w:rFonts w:ascii="Times New Roman" w:eastAsiaTheme="minorHAnsi" w:hAnsi="Times New Roman" w:cs="Times New Roman"/>
          <w:sz w:val="24"/>
          <w:szCs w:val="24"/>
        </w:rPr>
      </w:pPr>
    </w:p>
    <w:p w14:paraId="62A881AA" w14:textId="77777777" w:rsidR="007A1A23" w:rsidRPr="00130565" w:rsidRDefault="007A1A23" w:rsidP="00CA1935">
      <w:pPr>
        <w:widowControl w:val="0"/>
        <w:spacing w:before="6" w:after="0"/>
        <w:rPr>
          <w:rFonts w:ascii="Times New Roman" w:eastAsiaTheme="minorHAnsi" w:hAnsi="Times New Roman" w:cs="Times New Roman"/>
          <w:sz w:val="24"/>
          <w:szCs w:val="24"/>
        </w:rPr>
      </w:pPr>
    </w:p>
    <w:p w14:paraId="4858E7CF" w14:textId="77777777" w:rsidR="007A1A23" w:rsidRPr="00130565" w:rsidRDefault="007A1A23" w:rsidP="00CA1935">
      <w:pPr>
        <w:widowControl w:val="0"/>
        <w:spacing w:before="6" w:after="0"/>
        <w:rPr>
          <w:rFonts w:ascii="Times New Roman" w:eastAsiaTheme="minorHAnsi" w:hAnsi="Times New Roman" w:cs="Times New Roman"/>
          <w:sz w:val="24"/>
          <w:szCs w:val="24"/>
        </w:rPr>
      </w:pPr>
    </w:p>
    <w:p w14:paraId="77363810" w14:textId="61C1ED9D" w:rsidR="0093127B" w:rsidRDefault="0093127B" w:rsidP="00CA1935">
      <w:pPr>
        <w:widowControl w:val="0"/>
        <w:spacing w:before="6" w:after="0"/>
        <w:rPr>
          <w:rFonts w:ascii="Times New Roman" w:eastAsiaTheme="minorHAnsi" w:hAnsi="Times New Roman" w:cs="Times New Roman"/>
          <w:sz w:val="24"/>
          <w:szCs w:val="24"/>
        </w:rPr>
      </w:pPr>
    </w:p>
    <w:p w14:paraId="67C59B71" w14:textId="35A670A4" w:rsidR="002E5FE8" w:rsidRDefault="002E5FE8" w:rsidP="00CA1935">
      <w:pPr>
        <w:widowControl w:val="0"/>
        <w:spacing w:before="6" w:after="0"/>
        <w:rPr>
          <w:rFonts w:ascii="Times New Roman" w:eastAsiaTheme="minorHAnsi" w:hAnsi="Times New Roman" w:cs="Times New Roman"/>
          <w:sz w:val="24"/>
          <w:szCs w:val="24"/>
        </w:rPr>
      </w:pPr>
    </w:p>
    <w:p w14:paraId="4DA525E4" w14:textId="250C6C62" w:rsidR="002E5FE8" w:rsidRDefault="002E5FE8" w:rsidP="00CA1935">
      <w:pPr>
        <w:widowControl w:val="0"/>
        <w:spacing w:before="6" w:after="0"/>
        <w:rPr>
          <w:rFonts w:ascii="Times New Roman" w:eastAsiaTheme="minorHAnsi" w:hAnsi="Times New Roman" w:cs="Times New Roman"/>
          <w:sz w:val="24"/>
          <w:szCs w:val="24"/>
        </w:rPr>
      </w:pPr>
    </w:p>
    <w:p w14:paraId="68A6AEBC" w14:textId="77777777" w:rsidR="002E5FE8" w:rsidRDefault="002E5FE8" w:rsidP="00CA1935">
      <w:pPr>
        <w:widowControl w:val="0"/>
        <w:spacing w:before="6" w:after="0"/>
        <w:rPr>
          <w:rFonts w:ascii="Times New Roman" w:eastAsiaTheme="minorHAnsi" w:hAnsi="Times New Roman" w:cs="Times New Roman"/>
          <w:sz w:val="24"/>
          <w:szCs w:val="24"/>
        </w:rPr>
      </w:pPr>
    </w:p>
    <w:p w14:paraId="642444C7" w14:textId="77777777" w:rsidR="009119FB" w:rsidRDefault="009119FB" w:rsidP="00CA1935">
      <w:pPr>
        <w:widowControl w:val="0"/>
        <w:spacing w:before="6" w:after="0"/>
        <w:rPr>
          <w:rFonts w:ascii="Times New Roman" w:eastAsiaTheme="minorHAnsi" w:hAnsi="Times New Roman" w:cs="Times New Roman"/>
          <w:sz w:val="24"/>
          <w:szCs w:val="24"/>
        </w:rPr>
      </w:pPr>
    </w:p>
    <w:p w14:paraId="76C97454" w14:textId="77777777" w:rsidR="009119FB" w:rsidRDefault="009119FB" w:rsidP="00CA1935">
      <w:pPr>
        <w:widowControl w:val="0"/>
        <w:spacing w:before="6" w:after="0"/>
        <w:rPr>
          <w:rFonts w:ascii="Times New Roman" w:eastAsiaTheme="minorHAnsi" w:hAnsi="Times New Roman" w:cs="Times New Roman"/>
          <w:sz w:val="24"/>
          <w:szCs w:val="24"/>
        </w:rPr>
      </w:pPr>
    </w:p>
    <w:p w14:paraId="4AAA750A" w14:textId="77777777" w:rsidR="009119FB" w:rsidRDefault="009119FB" w:rsidP="00CA1935">
      <w:pPr>
        <w:widowControl w:val="0"/>
        <w:spacing w:before="6" w:after="0"/>
        <w:rPr>
          <w:rFonts w:ascii="Times New Roman" w:eastAsiaTheme="minorHAnsi" w:hAnsi="Times New Roman" w:cs="Times New Roman"/>
          <w:sz w:val="24"/>
          <w:szCs w:val="24"/>
        </w:rPr>
      </w:pPr>
    </w:p>
    <w:p w14:paraId="5312CD84" w14:textId="77777777" w:rsidR="009119FB" w:rsidRDefault="009119FB" w:rsidP="00CA1935">
      <w:pPr>
        <w:widowControl w:val="0"/>
        <w:spacing w:before="6" w:after="0"/>
        <w:rPr>
          <w:rFonts w:ascii="Times New Roman" w:eastAsiaTheme="minorHAnsi" w:hAnsi="Times New Roman" w:cs="Times New Roman"/>
          <w:sz w:val="24"/>
          <w:szCs w:val="24"/>
        </w:rPr>
      </w:pPr>
    </w:p>
    <w:p w14:paraId="5F23EB98" w14:textId="77777777" w:rsidR="009119FB" w:rsidRDefault="009119FB" w:rsidP="00CA1935">
      <w:pPr>
        <w:widowControl w:val="0"/>
        <w:spacing w:before="6" w:after="0"/>
        <w:rPr>
          <w:rFonts w:ascii="Times New Roman" w:eastAsiaTheme="minorHAnsi" w:hAnsi="Times New Roman" w:cs="Times New Roman"/>
          <w:sz w:val="24"/>
          <w:szCs w:val="24"/>
        </w:rPr>
      </w:pPr>
    </w:p>
    <w:p w14:paraId="4EEF21BB" w14:textId="77777777" w:rsidR="009119FB" w:rsidRDefault="009119FB" w:rsidP="00CA1935">
      <w:pPr>
        <w:widowControl w:val="0"/>
        <w:spacing w:before="6" w:after="0"/>
        <w:rPr>
          <w:rFonts w:ascii="Times New Roman" w:eastAsiaTheme="minorHAnsi" w:hAnsi="Times New Roman" w:cs="Times New Roman"/>
          <w:sz w:val="24"/>
          <w:szCs w:val="24"/>
        </w:rPr>
      </w:pPr>
    </w:p>
    <w:p w14:paraId="2F6949A9" w14:textId="77777777" w:rsidR="009119FB" w:rsidRDefault="009119FB" w:rsidP="00CA1935">
      <w:pPr>
        <w:widowControl w:val="0"/>
        <w:spacing w:before="6" w:after="0"/>
        <w:rPr>
          <w:rFonts w:ascii="Times New Roman" w:eastAsiaTheme="minorHAnsi" w:hAnsi="Times New Roman" w:cs="Times New Roman"/>
          <w:sz w:val="24"/>
          <w:szCs w:val="24"/>
        </w:rPr>
      </w:pPr>
    </w:p>
    <w:p w14:paraId="0CDB68DD" w14:textId="77777777" w:rsidR="009119FB" w:rsidRDefault="009119FB" w:rsidP="00CA1935">
      <w:pPr>
        <w:widowControl w:val="0"/>
        <w:spacing w:before="6" w:after="0"/>
        <w:rPr>
          <w:rFonts w:ascii="Times New Roman" w:eastAsiaTheme="minorHAnsi" w:hAnsi="Times New Roman" w:cs="Times New Roman"/>
          <w:sz w:val="24"/>
          <w:szCs w:val="24"/>
        </w:rPr>
      </w:pPr>
    </w:p>
    <w:p w14:paraId="72942E83" w14:textId="77777777" w:rsidR="009119FB" w:rsidRDefault="009119FB" w:rsidP="00CA1935">
      <w:pPr>
        <w:widowControl w:val="0"/>
        <w:spacing w:before="6" w:after="0"/>
        <w:rPr>
          <w:rFonts w:ascii="Times New Roman" w:eastAsiaTheme="minorHAnsi" w:hAnsi="Times New Roman" w:cs="Times New Roman"/>
          <w:sz w:val="24"/>
          <w:szCs w:val="24"/>
        </w:rPr>
      </w:pPr>
    </w:p>
    <w:p w14:paraId="5C11C1DF" w14:textId="05CA0B22" w:rsidR="009119FB" w:rsidRPr="006A5816" w:rsidRDefault="009119FB" w:rsidP="009119FB">
      <w:pPr>
        <w:widowControl w:val="0"/>
        <w:spacing w:before="6" w:after="0"/>
        <w:rPr>
          <w:b/>
          <w:bCs/>
        </w:rPr>
      </w:pPr>
      <w:proofErr w:type="spellStart"/>
      <w:r>
        <w:rPr>
          <w:rFonts w:ascii="Times New Roman" w:eastAsiaTheme="minorHAnsi" w:hAnsi="Times New Roman" w:cs="Times New Roman"/>
          <w:sz w:val="24"/>
          <w:szCs w:val="24"/>
        </w:rPr>
        <w:lastRenderedPageBreak/>
        <w:t>Tabela</w:t>
      </w:r>
      <w:proofErr w:type="spellEnd"/>
      <w:r>
        <w:rPr>
          <w:rFonts w:ascii="Times New Roman" w:eastAsiaTheme="minorHAnsi" w:hAnsi="Times New Roman" w:cs="Times New Roman"/>
          <w:sz w:val="24"/>
          <w:szCs w:val="24"/>
        </w:rPr>
        <w:t xml:space="preserve">… </w:t>
      </w:r>
      <w:r w:rsidRPr="006A5816">
        <w:rPr>
          <w:b/>
          <w:bCs/>
        </w:rPr>
        <w:t xml:space="preserve">TNM </w:t>
      </w:r>
      <w:proofErr w:type="spellStart"/>
      <w:proofErr w:type="gramStart"/>
      <w:r w:rsidRPr="006A5816">
        <w:rPr>
          <w:b/>
          <w:bCs/>
        </w:rPr>
        <w:t>klasifikimi</w:t>
      </w:r>
      <w:proofErr w:type="spellEnd"/>
      <w:r w:rsidRPr="006A5816">
        <w:rPr>
          <w:b/>
          <w:bCs/>
        </w:rPr>
        <w:t xml:space="preserve">  </w:t>
      </w:r>
      <w:proofErr w:type="spellStart"/>
      <w:r w:rsidRPr="006A5816">
        <w:rPr>
          <w:b/>
          <w:bCs/>
        </w:rPr>
        <w:t>tumoreve</w:t>
      </w:r>
      <w:proofErr w:type="spellEnd"/>
      <w:proofErr w:type="gramEnd"/>
      <w:r w:rsidRPr="006A5816">
        <w:rPr>
          <w:b/>
          <w:bCs/>
        </w:rPr>
        <w:t xml:space="preserve"> </w:t>
      </w:r>
      <w:proofErr w:type="spellStart"/>
      <w:r w:rsidRPr="006A5816">
        <w:rPr>
          <w:b/>
          <w:bCs/>
        </w:rPr>
        <w:t>te</w:t>
      </w:r>
      <w:proofErr w:type="spellEnd"/>
      <w:r w:rsidRPr="006A5816">
        <w:rPr>
          <w:b/>
          <w:bCs/>
        </w:rPr>
        <w:t xml:space="preserve"> </w:t>
      </w:r>
      <w:proofErr w:type="spellStart"/>
      <w:r w:rsidRPr="006A5816">
        <w:rPr>
          <w:b/>
          <w:bCs/>
        </w:rPr>
        <w:t>gjirit</w:t>
      </w:r>
      <w:proofErr w:type="spellEnd"/>
    </w:p>
    <w:p w14:paraId="30476CDE" w14:textId="77777777" w:rsidR="009119FB" w:rsidRPr="006A5816" w:rsidRDefault="009119FB" w:rsidP="009119FB">
      <w:pPr>
        <w:rPr>
          <w:b/>
          <w:bCs/>
        </w:rPr>
      </w:pPr>
      <w:r w:rsidRPr="006A5816">
        <w:rPr>
          <w:b/>
          <w:bCs/>
        </w:rPr>
        <w:t xml:space="preserve">T- </w:t>
      </w:r>
      <w:proofErr w:type="spellStart"/>
      <w:r w:rsidRPr="006A5816">
        <w:rPr>
          <w:b/>
          <w:bCs/>
        </w:rPr>
        <w:t>tumori</w:t>
      </w:r>
      <w:proofErr w:type="spellEnd"/>
      <w:r w:rsidRPr="006A5816">
        <w:rPr>
          <w:b/>
          <w:bCs/>
        </w:rPr>
        <w:t xml:space="preserve"> </w:t>
      </w:r>
      <w:proofErr w:type="spellStart"/>
      <w:r w:rsidRPr="006A5816">
        <w:rPr>
          <w:b/>
          <w:bCs/>
        </w:rPr>
        <w:t>primar</w:t>
      </w:r>
      <w:proofErr w:type="spellEnd"/>
    </w:p>
    <w:p w14:paraId="3F2846DB" w14:textId="77777777" w:rsidR="009119FB" w:rsidRDefault="009119FB" w:rsidP="009119FB">
      <w:pPr>
        <w:spacing w:after="0"/>
      </w:pPr>
      <w:r>
        <w:t>TX</w:t>
      </w:r>
      <w:r>
        <w:tab/>
      </w:r>
      <w:r>
        <w:tab/>
      </w:r>
      <w:proofErr w:type="spellStart"/>
      <w:r>
        <w:t>Tumori</w:t>
      </w:r>
      <w:proofErr w:type="spellEnd"/>
      <w:r>
        <w:t xml:space="preserve"> </w:t>
      </w:r>
      <w:proofErr w:type="spellStart"/>
      <w:r>
        <w:t>primar</w:t>
      </w:r>
      <w:proofErr w:type="spellEnd"/>
      <w:r>
        <w:t xml:space="preserve"> </w:t>
      </w:r>
      <w:proofErr w:type="spellStart"/>
      <w:r>
        <w:t>nuk</w:t>
      </w:r>
      <w:proofErr w:type="spellEnd"/>
      <w:r>
        <w:t xml:space="preserve"> </w:t>
      </w:r>
      <w:proofErr w:type="spellStart"/>
      <w:r>
        <w:t>mund</w:t>
      </w:r>
      <w:proofErr w:type="spellEnd"/>
      <w:r>
        <w:t xml:space="preserve"> </w:t>
      </w:r>
      <w:proofErr w:type="spellStart"/>
      <w:r>
        <w:t>te</w:t>
      </w:r>
      <w:proofErr w:type="spellEnd"/>
      <w:r>
        <w:t xml:space="preserve"> </w:t>
      </w:r>
      <w:proofErr w:type="spellStart"/>
      <w:r>
        <w:t>vleresohet</w:t>
      </w:r>
      <w:proofErr w:type="spellEnd"/>
    </w:p>
    <w:p w14:paraId="073320F8" w14:textId="77777777" w:rsidR="009119FB" w:rsidRPr="00FB6762" w:rsidRDefault="009119FB" w:rsidP="009119FB">
      <w:pPr>
        <w:spacing w:after="0"/>
        <w:rPr>
          <w:lang w:val="de-CH"/>
        </w:rPr>
      </w:pPr>
      <w:r w:rsidRPr="00FB6762">
        <w:rPr>
          <w:lang w:val="de-CH"/>
        </w:rPr>
        <w:t>T0</w:t>
      </w:r>
      <w:r w:rsidRPr="00FB6762">
        <w:rPr>
          <w:lang w:val="de-CH"/>
        </w:rPr>
        <w:tab/>
      </w:r>
      <w:r w:rsidRPr="00FB6762">
        <w:rPr>
          <w:lang w:val="de-CH"/>
        </w:rPr>
        <w:tab/>
        <w:t>Nuk ka te dhena per tumor primar</w:t>
      </w:r>
    </w:p>
    <w:p w14:paraId="4F8482AA" w14:textId="77777777" w:rsidR="009119FB" w:rsidRPr="00FB6762" w:rsidRDefault="009119FB" w:rsidP="009119FB">
      <w:pPr>
        <w:spacing w:after="0"/>
        <w:rPr>
          <w:lang w:val="de-CH"/>
        </w:rPr>
      </w:pPr>
      <w:r w:rsidRPr="00FB6762">
        <w:rPr>
          <w:lang w:val="de-CH"/>
        </w:rPr>
        <w:t>Tis</w:t>
      </w:r>
      <w:r w:rsidRPr="00FB6762">
        <w:rPr>
          <w:lang w:val="de-CH"/>
        </w:rPr>
        <w:tab/>
      </w:r>
      <w:r w:rsidRPr="00FB6762">
        <w:rPr>
          <w:lang w:val="de-CH"/>
        </w:rPr>
        <w:tab/>
        <w:t>Carcinoma in situ</w:t>
      </w:r>
    </w:p>
    <w:p w14:paraId="299592EB" w14:textId="77777777" w:rsidR="009119FB" w:rsidRPr="00FB6762" w:rsidRDefault="009119FB" w:rsidP="009119FB">
      <w:pPr>
        <w:spacing w:after="0"/>
        <w:rPr>
          <w:lang w:val="de-CH"/>
        </w:rPr>
      </w:pPr>
      <w:r w:rsidRPr="00FB6762">
        <w:rPr>
          <w:lang w:val="de-CH"/>
        </w:rPr>
        <w:t>Tis (DCIS)</w:t>
      </w:r>
      <w:r w:rsidRPr="00FB6762">
        <w:rPr>
          <w:lang w:val="de-CH"/>
        </w:rPr>
        <w:tab/>
        <w:t>Ductal carcinoma in situ</w:t>
      </w:r>
    </w:p>
    <w:p w14:paraId="6A320F12" w14:textId="77777777" w:rsidR="009119FB" w:rsidRPr="00FB6762" w:rsidRDefault="009119FB" w:rsidP="009119FB">
      <w:pPr>
        <w:spacing w:after="0"/>
        <w:rPr>
          <w:lang w:val="de-CH"/>
        </w:rPr>
      </w:pPr>
      <w:r w:rsidRPr="00FB6762">
        <w:rPr>
          <w:lang w:val="de-CH"/>
        </w:rPr>
        <w:t>Tis (LCIS)</w:t>
      </w:r>
      <w:r w:rsidRPr="00FB6762">
        <w:rPr>
          <w:lang w:val="de-CH"/>
        </w:rPr>
        <w:tab/>
        <w:t>Lobular carcinoma in situ</w:t>
      </w:r>
    </w:p>
    <w:p w14:paraId="1D790D3E" w14:textId="77777777" w:rsidR="009119FB" w:rsidRPr="00FB6762" w:rsidRDefault="009119FB" w:rsidP="009119FB">
      <w:pPr>
        <w:spacing w:after="0"/>
        <w:rPr>
          <w:lang w:val="de-CH"/>
        </w:rPr>
      </w:pPr>
      <w:r w:rsidRPr="00FB6762">
        <w:rPr>
          <w:lang w:val="de-CH"/>
        </w:rPr>
        <w:t xml:space="preserve">T1 </w:t>
      </w:r>
      <w:r w:rsidRPr="00FB6762">
        <w:rPr>
          <w:lang w:val="de-CH"/>
        </w:rPr>
        <w:tab/>
      </w:r>
      <w:r w:rsidRPr="00FB6762">
        <w:rPr>
          <w:lang w:val="de-CH"/>
        </w:rPr>
        <w:tab/>
        <w:t>Tumori 2cm ose me i vogel ne demensionin me te madh</w:t>
      </w:r>
    </w:p>
    <w:p w14:paraId="47FDC5FC" w14:textId="77777777" w:rsidR="009119FB" w:rsidRPr="00FB6762" w:rsidRDefault="009119FB" w:rsidP="009119FB">
      <w:pPr>
        <w:spacing w:after="0"/>
        <w:rPr>
          <w:lang w:val="it-IT"/>
        </w:rPr>
      </w:pPr>
      <w:r w:rsidRPr="00FB6762">
        <w:rPr>
          <w:lang w:val="it-IT"/>
        </w:rPr>
        <w:t>T1mi</w:t>
      </w:r>
      <w:r w:rsidRPr="00FB6762">
        <w:rPr>
          <w:lang w:val="it-IT"/>
        </w:rPr>
        <w:tab/>
      </w:r>
      <w:r w:rsidRPr="00FB6762">
        <w:rPr>
          <w:lang w:val="it-IT"/>
        </w:rPr>
        <w:tab/>
        <w:t>Mikroinvazion 0.1cm ose me i vogel ne dimensionin me te madh</w:t>
      </w:r>
    </w:p>
    <w:p w14:paraId="6DA132CE" w14:textId="77777777" w:rsidR="009119FB" w:rsidRPr="00FB6762" w:rsidRDefault="009119FB" w:rsidP="009119FB">
      <w:pPr>
        <w:spacing w:after="0"/>
        <w:rPr>
          <w:lang w:val="it-IT"/>
        </w:rPr>
      </w:pPr>
      <w:r w:rsidRPr="00FB6762">
        <w:rPr>
          <w:lang w:val="it-IT"/>
        </w:rPr>
        <w:t>T1a</w:t>
      </w:r>
      <w:r w:rsidRPr="00FB6762">
        <w:rPr>
          <w:lang w:val="it-IT"/>
        </w:rPr>
        <w:tab/>
      </w:r>
      <w:r w:rsidRPr="00FB6762">
        <w:rPr>
          <w:lang w:val="it-IT"/>
        </w:rPr>
        <w:tab/>
        <w:t>Me i madh se 0.1cm, por jo me i madh se 0.5cm ne dimensionin me te madh</w:t>
      </w:r>
    </w:p>
    <w:p w14:paraId="5C26F601" w14:textId="77777777" w:rsidR="009119FB" w:rsidRPr="00FB6762" w:rsidRDefault="009119FB" w:rsidP="009119FB">
      <w:pPr>
        <w:spacing w:after="0"/>
        <w:rPr>
          <w:lang w:val="it-IT"/>
        </w:rPr>
      </w:pPr>
      <w:r w:rsidRPr="00FB6762">
        <w:rPr>
          <w:lang w:val="it-IT"/>
        </w:rPr>
        <w:t>T1b</w:t>
      </w:r>
      <w:r w:rsidRPr="00FB6762">
        <w:rPr>
          <w:lang w:val="it-IT"/>
        </w:rPr>
        <w:tab/>
      </w:r>
      <w:r w:rsidRPr="00FB6762">
        <w:rPr>
          <w:lang w:val="it-IT"/>
        </w:rPr>
        <w:tab/>
        <w:t>Me i madh se 0.5cm, por jo me i madh se 1cm ne dimensionin me te madh</w:t>
      </w:r>
    </w:p>
    <w:p w14:paraId="5DB8773A" w14:textId="77777777" w:rsidR="009119FB" w:rsidRPr="00FB6762" w:rsidRDefault="009119FB" w:rsidP="009119FB">
      <w:pPr>
        <w:spacing w:after="0"/>
        <w:rPr>
          <w:lang w:val="it-IT"/>
        </w:rPr>
      </w:pPr>
      <w:r w:rsidRPr="00FB6762">
        <w:rPr>
          <w:lang w:val="it-IT"/>
        </w:rPr>
        <w:t>T1c</w:t>
      </w:r>
      <w:r w:rsidRPr="00FB6762">
        <w:rPr>
          <w:lang w:val="it-IT"/>
        </w:rPr>
        <w:tab/>
      </w:r>
      <w:r w:rsidRPr="00FB6762">
        <w:rPr>
          <w:lang w:val="it-IT"/>
        </w:rPr>
        <w:tab/>
        <w:t>Me i madh se 1cm, por jo me i madh se 2cm ne dimensionin me te madh</w:t>
      </w:r>
    </w:p>
    <w:p w14:paraId="08C2D75F" w14:textId="77777777" w:rsidR="009119FB" w:rsidRPr="00FB6762" w:rsidRDefault="009119FB" w:rsidP="009119FB">
      <w:pPr>
        <w:spacing w:after="0"/>
        <w:rPr>
          <w:lang w:val="it-IT"/>
        </w:rPr>
      </w:pPr>
      <w:r w:rsidRPr="00FB6762">
        <w:rPr>
          <w:lang w:val="it-IT"/>
        </w:rPr>
        <w:t>T2</w:t>
      </w:r>
      <w:r w:rsidRPr="00FB6762">
        <w:rPr>
          <w:lang w:val="it-IT"/>
        </w:rPr>
        <w:tab/>
      </w:r>
      <w:r w:rsidRPr="00FB6762">
        <w:rPr>
          <w:lang w:val="it-IT"/>
        </w:rPr>
        <w:tab/>
        <w:t>Tumori me i madh se 2cm, por jo me i madh se 5cm ne dimensionin me te madh</w:t>
      </w:r>
    </w:p>
    <w:p w14:paraId="35CD0F2F" w14:textId="77777777" w:rsidR="009119FB" w:rsidRPr="00FB6762" w:rsidRDefault="009119FB" w:rsidP="009119FB">
      <w:pPr>
        <w:spacing w:after="0"/>
        <w:rPr>
          <w:lang w:val="it-IT"/>
        </w:rPr>
      </w:pPr>
      <w:r w:rsidRPr="00FB6762">
        <w:rPr>
          <w:lang w:val="it-IT"/>
        </w:rPr>
        <w:t>T3</w:t>
      </w:r>
      <w:r w:rsidRPr="00FB6762">
        <w:rPr>
          <w:lang w:val="it-IT"/>
        </w:rPr>
        <w:tab/>
      </w:r>
      <w:r w:rsidRPr="00FB6762">
        <w:rPr>
          <w:lang w:val="it-IT"/>
        </w:rPr>
        <w:tab/>
        <w:t>Tumori me i madh se 5cm ne dimensionin me te madh</w:t>
      </w:r>
    </w:p>
    <w:p w14:paraId="16CC5658" w14:textId="77777777" w:rsidR="009119FB" w:rsidRPr="00FB6762" w:rsidRDefault="009119FB" w:rsidP="009119FB">
      <w:pPr>
        <w:spacing w:after="0"/>
        <w:rPr>
          <w:lang w:val="it-IT"/>
        </w:rPr>
      </w:pPr>
      <w:r w:rsidRPr="00FB6762">
        <w:rPr>
          <w:lang w:val="it-IT"/>
        </w:rPr>
        <w:t>T4</w:t>
      </w:r>
      <w:r w:rsidRPr="00FB6762">
        <w:rPr>
          <w:lang w:val="it-IT"/>
        </w:rPr>
        <w:tab/>
      </w:r>
      <w:r w:rsidRPr="00FB6762">
        <w:rPr>
          <w:lang w:val="it-IT"/>
        </w:rPr>
        <w:tab/>
        <w:t>Tumori i cfaredo madhesie me zgjerim direkt ne murin e krahrorit dhe/ose ne lekure (ulceracion ose nodule ne lekure)</w:t>
      </w:r>
    </w:p>
    <w:p w14:paraId="38192065" w14:textId="77777777" w:rsidR="009119FB" w:rsidRPr="00FB6762" w:rsidRDefault="009119FB" w:rsidP="009119FB">
      <w:pPr>
        <w:spacing w:after="0"/>
        <w:rPr>
          <w:lang w:val="fr-CH"/>
        </w:rPr>
      </w:pPr>
      <w:r w:rsidRPr="00FB6762">
        <w:rPr>
          <w:lang w:val="fr-CH"/>
        </w:rPr>
        <w:t>T4a</w:t>
      </w:r>
      <w:r w:rsidRPr="00FB6762">
        <w:rPr>
          <w:lang w:val="fr-CH"/>
        </w:rPr>
        <w:tab/>
      </w:r>
      <w:r w:rsidRPr="00FB6762">
        <w:rPr>
          <w:lang w:val="fr-CH"/>
        </w:rPr>
        <w:tab/>
      </w:r>
      <w:proofErr w:type="spellStart"/>
      <w:r w:rsidRPr="00FB6762">
        <w:rPr>
          <w:lang w:val="fr-CH"/>
        </w:rPr>
        <w:t>Zgjerimi</w:t>
      </w:r>
      <w:proofErr w:type="spellEnd"/>
      <w:r w:rsidRPr="00FB6762">
        <w:rPr>
          <w:lang w:val="fr-CH"/>
        </w:rPr>
        <w:t xml:space="preserve"> ne mur te </w:t>
      </w:r>
      <w:proofErr w:type="spellStart"/>
      <w:r w:rsidRPr="00FB6762">
        <w:rPr>
          <w:lang w:val="fr-CH"/>
        </w:rPr>
        <w:t>krahrorit</w:t>
      </w:r>
      <w:proofErr w:type="spellEnd"/>
    </w:p>
    <w:p w14:paraId="36FCA5E6" w14:textId="77777777" w:rsidR="009119FB" w:rsidRPr="00FB6762" w:rsidRDefault="009119FB" w:rsidP="009119FB">
      <w:pPr>
        <w:spacing w:after="0"/>
        <w:rPr>
          <w:lang w:val="fr-CH"/>
        </w:rPr>
      </w:pPr>
      <w:r w:rsidRPr="00FB6762">
        <w:rPr>
          <w:lang w:val="fr-CH"/>
        </w:rPr>
        <w:t>T4b</w:t>
      </w:r>
      <w:r w:rsidRPr="00FB6762">
        <w:rPr>
          <w:lang w:val="fr-CH"/>
        </w:rPr>
        <w:tab/>
      </w:r>
      <w:r w:rsidRPr="00FB6762">
        <w:rPr>
          <w:lang w:val="fr-CH"/>
        </w:rPr>
        <w:tab/>
      </w:r>
      <w:proofErr w:type="spellStart"/>
      <w:r w:rsidRPr="00FB6762">
        <w:rPr>
          <w:lang w:val="fr-CH"/>
        </w:rPr>
        <w:t>Ulcerim</w:t>
      </w:r>
      <w:proofErr w:type="spellEnd"/>
      <w:r w:rsidRPr="00FB6762">
        <w:rPr>
          <w:lang w:val="fr-CH"/>
        </w:rPr>
        <w:t xml:space="preserve">, nodule satellite </w:t>
      </w:r>
      <w:proofErr w:type="spellStart"/>
      <w:r w:rsidRPr="00FB6762">
        <w:rPr>
          <w:lang w:val="fr-CH"/>
        </w:rPr>
        <w:t>ipsilaterale</w:t>
      </w:r>
      <w:proofErr w:type="spellEnd"/>
      <w:r w:rsidRPr="00FB6762">
        <w:rPr>
          <w:lang w:val="fr-CH"/>
        </w:rPr>
        <w:t xml:space="preserve"> ne </w:t>
      </w:r>
      <w:proofErr w:type="spellStart"/>
      <w:r w:rsidRPr="00FB6762">
        <w:rPr>
          <w:lang w:val="fr-CH"/>
        </w:rPr>
        <w:t>lekure</w:t>
      </w:r>
      <w:proofErr w:type="spellEnd"/>
      <w:r w:rsidRPr="00FB6762">
        <w:rPr>
          <w:lang w:val="fr-CH"/>
        </w:rPr>
        <w:t xml:space="preserve"> ose </w:t>
      </w:r>
      <w:proofErr w:type="spellStart"/>
      <w:r w:rsidRPr="00FB6762">
        <w:rPr>
          <w:lang w:val="fr-CH"/>
        </w:rPr>
        <w:t>edeme</w:t>
      </w:r>
      <w:proofErr w:type="spellEnd"/>
      <w:r w:rsidRPr="00FB6762">
        <w:rPr>
          <w:lang w:val="fr-CH"/>
        </w:rPr>
        <w:t xml:space="preserve"> e </w:t>
      </w:r>
      <w:proofErr w:type="spellStart"/>
      <w:r w:rsidRPr="00FB6762">
        <w:rPr>
          <w:lang w:val="fr-CH"/>
        </w:rPr>
        <w:t>lekures</w:t>
      </w:r>
      <w:proofErr w:type="spellEnd"/>
      <w:r w:rsidRPr="00FB6762">
        <w:rPr>
          <w:lang w:val="fr-CH"/>
        </w:rPr>
        <w:t xml:space="preserve"> (</w:t>
      </w:r>
      <w:proofErr w:type="spellStart"/>
      <w:r w:rsidRPr="00FB6762">
        <w:rPr>
          <w:lang w:val="fr-CH"/>
        </w:rPr>
        <w:t>perfshire</w:t>
      </w:r>
      <w:proofErr w:type="spellEnd"/>
      <w:r w:rsidRPr="00FB6762">
        <w:rPr>
          <w:lang w:val="fr-CH"/>
        </w:rPr>
        <w:t xml:space="preserve"> peau d’orange)</w:t>
      </w:r>
    </w:p>
    <w:p w14:paraId="15752EEA" w14:textId="77777777" w:rsidR="009119FB" w:rsidRPr="00FB6762" w:rsidRDefault="009119FB" w:rsidP="009119FB">
      <w:pPr>
        <w:spacing w:after="0"/>
        <w:rPr>
          <w:lang w:val="fr-CH"/>
        </w:rPr>
      </w:pPr>
      <w:r w:rsidRPr="00FB6762">
        <w:rPr>
          <w:lang w:val="fr-CH"/>
        </w:rPr>
        <w:t>T4c</w:t>
      </w:r>
      <w:r w:rsidRPr="00FB6762">
        <w:rPr>
          <w:lang w:val="fr-CH"/>
        </w:rPr>
        <w:tab/>
      </w:r>
      <w:r w:rsidRPr="00FB6762">
        <w:rPr>
          <w:lang w:val="fr-CH"/>
        </w:rPr>
        <w:tab/>
        <w:t xml:space="preserve">Te </w:t>
      </w:r>
      <w:proofErr w:type="spellStart"/>
      <w:r w:rsidRPr="00FB6762">
        <w:rPr>
          <w:lang w:val="fr-CH"/>
        </w:rPr>
        <w:t>dyjat</w:t>
      </w:r>
      <w:proofErr w:type="spellEnd"/>
      <w:r w:rsidRPr="00FB6762">
        <w:rPr>
          <w:lang w:val="fr-CH"/>
        </w:rPr>
        <w:t xml:space="preserve"> 4a </w:t>
      </w:r>
      <w:proofErr w:type="spellStart"/>
      <w:r w:rsidRPr="00FB6762">
        <w:rPr>
          <w:lang w:val="fr-CH"/>
        </w:rPr>
        <w:t>dhe</w:t>
      </w:r>
      <w:proofErr w:type="spellEnd"/>
      <w:r w:rsidRPr="00FB6762">
        <w:rPr>
          <w:lang w:val="fr-CH"/>
        </w:rPr>
        <w:t xml:space="preserve"> 4b</w:t>
      </w:r>
    </w:p>
    <w:p w14:paraId="4B958FFD" w14:textId="77777777" w:rsidR="009119FB" w:rsidRPr="00FB6762" w:rsidRDefault="009119FB" w:rsidP="009119FB">
      <w:pPr>
        <w:spacing w:after="0"/>
        <w:rPr>
          <w:lang w:val="fr-CH"/>
        </w:rPr>
      </w:pPr>
      <w:r w:rsidRPr="00FB6762">
        <w:rPr>
          <w:lang w:val="fr-CH"/>
        </w:rPr>
        <w:t>T4d</w:t>
      </w:r>
      <w:r w:rsidRPr="00FB6762">
        <w:rPr>
          <w:lang w:val="fr-CH"/>
        </w:rPr>
        <w:tab/>
      </w:r>
      <w:r w:rsidRPr="00FB6762">
        <w:rPr>
          <w:lang w:val="fr-CH"/>
        </w:rPr>
        <w:tab/>
      </w:r>
      <w:proofErr w:type="spellStart"/>
      <w:r w:rsidRPr="00FB6762">
        <w:rPr>
          <w:lang w:val="fr-CH"/>
        </w:rPr>
        <w:t>Carcinoma</w:t>
      </w:r>
      <w:proofErr w:type="spellEnd"/>
      <w:r w:rsidRPr="00FB6762">
        <w:rPr>
          <w:lang w:val="fr-CH"/>
        </w:rPr>
        <w:t xml:space="preserve"> </w:t>
      </w:r>
      <w:proofErr w:type="spellStart"/>
      <w:r w:rsidRPr="00FB6762">
        <w:rPr>
          <w:lang w:val="fr-CH"/>
        </w:rPr>
        <w:t>inflamatore</w:t>
      </w:r>
      <w:proofErr w:type="spellEnd"/>
    </w:p>
    <w:p w14:paraId="43C1B39A" w14:textId="77777777" w:rsidR="009119FB" w:rsidRPr="00FB6762" w:rsidRDefault="009119FB" w:rsidP="009119FB">
      <w:pPr>
        <w:spacing w:after="0"/>
        <w:rPr>
          <w:lang w:val="fr-CH"/>
        </w:rPr>
      </w:pPr>
    </w:p>
    <w:p w14:paraId="7913FADA" w14:textId="77777777" w:rsidR="009119FB" w:rsidRPr="00FB6762" w:rsidRDefault="009119FB" w:rsidP="009119FB">
      <w:pPr>
        <w:spacing w:after="0"/>
        <w:rPr>
          <w:b/>
          <w:bCs/>
          <w:lang w:val="fr-CH"/>
        </w:rPr>
      </w:pPr>
      <w:r w:rsidRPr="00FB6762">
        <w:rPr>
          <w:b/>
          <w:bCs/>
          <w:lang w:val="fr-CH"/>
        </w:rPr>
        <w:t xml:space="preserve">N - </w:t>
      </w:r>
      <w:proofErr w:type="spellStart"/>
      <w:r w:rsidRPr="00FB6762">
        <w:rPr>
          <w:b/>
          <w:bCs/>
          <w:lang w:val="fr-CH"/>
        </w:rPr>
        <w:t>nyje</w:t>
      </w:r>
      <w:proofErr w:type="spellEnd"/>
      <w:r w:rsidRPr="00FB6762">
        <w:rPr>
          <w:b/>
          <w:bCs/>
          <w:lang w:val="fr-CH"/>
        </w:rPr>
        <w:t xml:space="preserve"> </w:t>
      </w:r>
      <w:proofErr w:type="spellStart"/>
      <w:r w:rsidRPr="00FB6762">
        <w:rPr>
          <w:b/>
          <w:bCs/>
          <w:lang w:val="fr-CH"/>
        </w:rPr>
        <w:t>limfatike</w:t>
      </w:r>
      <w:proofErr w:type="spellEnd"/>
      <w:r w:rsidRPr="00FB6762">
        <w:rPr>
          <w:b/>
          <w:bCs/>
          <w:lang w:val="fr-CH"/>
        </w:rPr>
        <w:t xml:space="preserve"> </w:t>
      </w:r>
      <w:proofErr w:type="spellStart"/>
      <w:r w:rsidRPr="00FB6762">
        <w:rPr>
          <w:b/>
          <w:bCs/>
          <w:lang w:val="fr-CH"/>
        </w:rPr>
        <w:t>reagjionale</w:t>
      </w:r>
      <w:proofErr w:type="spellEnd"/>
    </w:p>
    <w:p w14:paraId="0E8B6A38" w14:textId="77777777" w:rsidR="009119FB" w:rsidRPr="00FB6762" w:rsidRDefault="009119FB" w:rsidP="009119FB">
      <w:pPr>
        <w:spacing w:after="0"/>
        <w:rPr>
          <w:lang w:val="fr-CH"/>
        </w:rPr>
      </w:pPr>
      <w:r w:rsidRPr="00FB6762">
        <w:rPr>
          <w:lang w:val="fr-CH"/>
        </w:rPr>
        <w:t>NX</w:t>
      </w:r>
      <w:r w:rsidRPr="00FB6762">
        <w:rPr>
          <w:lang w:val="fr-CH"/>
        </w:rPr>
        <w:tab/>
      </w:r>
      <w:r w:rsidRPr="00FB6762">
        <w:rPr>
          <w:lang w:val="fr-CH"/>
        </w:rPr>
        <w:tab/>
      </w:r>
      <w:proofErr w:type="spellStart"/>
      <w:r w:rsidRPr="00FB6762">
        <w:rPr>
          <w:lang w:val="fr-CH"/>
        </w:rPr>
        <w:t>Nyje</w:t>
      </w:r>
      <w:proofErr w:type="spellEnd"/>
      <w:r w:rsidRPr="00FB6762">
        <w:rPr>
          <w:lang w:val="fr-CH"/>
        </w:rPr>
        <w:t xml:space="preserve"> </w:t>
      </w:r>
      <w:proofErr w:type="spellStart"/>
      <w:r w:rsidRPr="00FB6762">
        <w:rPr>
          <w:lang w:val="fr-CH"/>
        </w:rPr>
        <w:t>limfatike</w:t>
      </w:r>
      <w:proofErr w:type="spellEnd"/>
      <w:r w:rsidRPr="00FB6762">
        <w:rPr>
          <w:lang w:val="fr-CH"/>
        </w:rPr>
        <w:t xml:space="preserve"> </w:t>
      </w:r>
      <w:proofErr w:type="spellStart"/>
      <w:r w:rsidRPr="00FB6762">
        <w:rPr>
          <w:lang w:val="fr-CH"/>
        </w:rPr>
        <w:t>regjionale</w:t>
      </w:r>
      <w:proofErr w:type="spellEnd"/>
      <w:r w:rsidRPr="00FB6762">
        <w:rPr>
          <w:lang w:val="fr-CH"/>
        </w:rPr>
        <w:t xml:space="preserve"> </w:t>
      </w:r>
      <w:proofErr w:type="spellStart"/>
      <w:r w:rsidRPr="00FB6762">
        <w:rPr>
          <w:lang w:val="fr-CH"/>
        </w:rPr>
        <w:t>nuk</w:t>
      </w:r>
      <w:proofErr w:type="spellEnd"/>
      <w:r w:rsidRPr="00FB6762">
        <w:rPr>
          <w:lang w:val="fr-CH"/>
        </w:rPr>
        <w:t xml:space="preserve"> </w:t>
      </w:r>
      <w:proofErr w:type="spellStart"/>
      <w:r w:rsidRPr="00FB6762">
        <w:rPr>
          <w:lang w:val="fr-CH"/>
        </w:rPr>
        <w:t>mund</w:t>
      </w:r>
      <w:proofErr w:type="spellEnd"/>
      <w:r w:rsidRPr="00FB6762">
        <w:rPr>
          <w:lang w:val="fr-CH"/>
        </w:rPr>
        <w:t xml:space="preserve"> te </w:t>
      </w:r>
      <w:proofErr w:type="spellStart"/>
      <w:r w:rsidRPr="00FB6762">
        <w:rPr>
          <w:lang w:val="fr-CH"/>
        </w:rPr>
        <w:t>vleresohen</w:t>
      </w:r>
      <w:proofErr w:type="spellEnd"/>
    </w:p>
    <w:p w14:paraId="1576A4E9" w14:textId="77777777" w:rsidR="009119FB" w:rsidRPr="00FB6762" w:rsidRDefault="009119FB" w:rsidP="009119FB">
      <w:pPr>
        <w:spacing w:after="0"/>
        <w:rPr>
          <w:lang w:val="it-IT"/>
        </w:rPr>
      </w:pPr>
      <w:r w:rsidRPr="00FB6762">
        <w:rPr>
          <w:lang w:val="it-IT"/>
        </w:rPr>
        <w:t>N0</w:t>
      </w:r>
      <w:r w:rsidRPr="00FB6762">
        <w:rPr>
          <w:lang w:val="it-IT"/>
        </w:rPr>
        <w:tab/>
      </w:r>
      <w:r w:rsidRPr="00FB6762">
        <w:rPr>
          <w:lang w:val="it-IT"/>
        </w:rPr>
        <w:tab/>
        <w:t>Nuk ka metastaza ne nyje limfatike regjionale</w:t>
      </w:r>
    </w:p>
    <w:p w14:paraId="03A14BD3" w14:textId="77777777" w:rsidR="009119FB" w:rsidRPr="00FB6762" w:rsidRDefault="009119FB" w:rsidP="009119FB">
      <w:pPr>
        <w:spacing w:after="0"/>
        <w:rPr>
          <w:lang w:val="it-IT"/>
        </w:rPr>
      </w:pPr>
      <w:r w:rsidRPr="00FB6762">
        <w:rPr>
          <w:lang w:val="it-IT"/>
        </w:rPr>
        <w:t>N1</w:t>
      </w:r>
      <w:r w:rsidRPr="00FB6762">
        <w:rPr>
          <w:lang w:val="it-IT"/>
        </w:rPr>
        <w:tab/>
      </w:r>
      <w:r w:rsidRPr="00FB6762">
        <w:rPr>
          <w:lang w:val="it-IT"/>
        </w:rPr>
        <w:tab/>
        <w:t>Metastaza ne nyje limfatike aksilare te levizshme ipsilaterale te nivelit I dhe II</w:t>
      </w:r>
    </w:p>
    <w:p w14:paraId="5DE69493" w14:textId="77777777" w:rsidR="009119FB" w:rsidRPr="00FB6762" w:rsidRDefault="009119FB" w:rsidP="009119FB">
      <w:pPr>
        <w:spacing w:after="0"/>
        <w:rPr>
          <w:lang w:val="it-IT"/>
        </w:rPr>
      </w:pPr>
      <w:r w:rsidRPr="00FB6762">
        <w:rPr>
          <w:lang w:val="it-IT"/>
        </w:rPr>
        <w:t>N2</w:t>
      </w:r>
      <w:r w:rsidRPr="00FB6762">
        <w:rPr>
          <w:lang w:val="it-IT"/>
        </w:rPr>
        <w:tab/>
      </w:r>
      <w:r w:rsidRPr="00FB6762">
        <w:rPr>
          <w:lang w:val="it-IT"/>
        </w:rPr>
        <w:tab/>
        <w:t>Metastaza ne nyje limfatike aksilare te nivelit I dhe II qe jane klinikisht te fiksuara; ose nyje limfatike te brendshme mamare ispilaterate te detektuara klinikisht ne mungese te metastazave klinikisht evidente ne nyje limfatike aksilare</w:t>
      </w:r>
    </w:p>
    <w:p w14:paraId="71DEAAB5" w14:textId="77777777" w:rsidR="009119FB" w:rsidRPr="00FB6762" w:rsidRDefault="009119FB" w:rsidP="009119FB">
      <w:pPr>
        <w:spacing w:after="0"/>
        <w:rPr>
          <w:lang w:val="it-IT"/>
        </w:rPr>
      </w:pPr>
      <w:r w:rsidRPr="00FB6762">
        <w:rPr>
          <w:lang w:val="it-IT"/>
        </w:rPr>
        <w:t>N2a</w:t>
      </w:r>
      <w:r w:rsidRPr="00FB6762">
        <w:rPr>
          <w:lang w:val="it-IT"/>
        </w:rPr>
        <w:tab/>
      </w:r>
      <w:r w:rsidRPr="00FB6762">
        <w:rPr>
          <w:lang w:val="it-IT"/>
        </w:rPr>
        <w:tab/>
        <w:t>Metastaza ne nyje limfatike aksilare te fiksuara ne njera tjetren ose ne struktura tjera</w:t>
      </w:r>
    </w:p>
    <w:p w14:paraId="0647E3C2" w14:textId="77777777" w:rsidR="009119FB" w:rsidRPr="00FB6762" w:rsidRDefault="009119FB" w:rsidP="009119FB">
      <w:pPr>
        <w:spacing w:after="0"/>
        <w:rPr>
          <w:lang w:val="it-IT"/>
        </w:rPr>
      </w:pPr>
      <w:r w:rsidRPr="00FB6762">
        <w:rPr>
          <w:lang w:val="it-IT"/>
        </w:rPr>
        <w:t>N2b</w:t>
      </w:r>
      <w:r w:rsidRPr="00FB6762">
        <w:rPr>
          <w:lang w:val="it-IT"/>
        </w:rPr>
        <w:tab/>
      </w:r>
      <w:r w:rsidRPr="00FB6762">
        <w:rPr>
          <w:lang w:val="it-IT"/>
        </w:rPr>
        <w:tab/>
        <w:t>Metastaza vetem ne nyje limfatike te brendshme mamare klinikisht te detektuara dhe ne mungese te metastazave ne nyje limfatike aksilare</w:t>
      </w:r>
    </w:p>
    <w:p w14:paraId="0EF942A6" w14:textId="77777777" w:rsidR="009119FB" w:rsidRPr="00FB6762" w:rsidRDefault="009119FB" w:rsidP="009119FB">
      <w:pPr>
        <w:spacing w:after="0"/>
        <w:rPr>
          <w:lang w:val="it-IT"/>
        </w:rPr>
      </w:pPr>
      <w:r w:rsidRPr="00FB6762">
        <w:rPr>
          <w:lang w:val="it-IT"/>
        </w:rPr>
        <w:t>N3</w:t>
      </w:r>
      <w:r w:rsidRPr="00FB6762">
        <w:rPr>
          <w:lang w:val="it-IT"/>
        </w:rPr>
        <w:tab/>
      </w:r>
      <w:r w:rsidRPr="00FB6762">
        <w:rPr>
          <w:lang w:val="it-IT"/>
        </w:rPr>
        <w:tab/>
        <w:t>Metastaza ne nyje limfatike infraklavikulare ipsilaterale (aksilare niveli III) me ose pa perfshirje te nyjeve limfatike aksilare niveli I, II; ose ne nyje limfatike te brendshme mamare klinikisht te detektuara ipsilaterale me metastaza ne nyje limfatike klinikisht evidente ne nyje limfatike aksilare niveli I, II; ose metastaza ne nyje limfatike supraklavikulare ipsilaterale me ose pa perfshirje te nyjeve limfatike aksilare ose te brendshme mamare</w:t>
      </w:r>
    </w:p>
    <w:p w14:paraId="0B7EA47D" w14:textId="77777777" w:rsidR="009119FB" w:rsidRPr="00FB6762" w:rsidRDefault="009119FB" w:rsidP="009119FB">
      <w:pPr>
        <w:spacing w:after="0"/>
        <w:rPr>
          <w:lang w:val="it-IT"/>
        </w:rPr>
      </w:pPr>
      <w:r w:rsidRPr="00FB6762">
        <w:rPr>
          <w:lang w:val="it-IT"/>
        </w:rPr>
        <w:t>N3a</w:t>
      </w:r>
      <w:r w:rsidRPr="00FB6762">
        <w:rPr>
          <w:lang w:val="it-IT"/>
        </w:rPr>
        <w:tab/>
      </w:r>
      <w:r w:rsidRPr="00FB6762">
        <w:rPr>
          <w:lang w:val="it-IT"/>
        </w:rPr>
        <w:tab/>
        <w:t>Metastaza ne nyje limfatike infraklavikulare</w:t>
      </w:r>
    </w:p>
    <w:p w14:paraId="1478FC25" w14:textId="77777777" w:rsidR="009119FB" w:rsidRPr="00FB6762" w:rsidRDefault="009119FB" w:rsidP="009119FB">
      <w:pPr>
        <w:spacing w:after="0"/>
        <w:rPr>
          <w:lang w:val="it-IT"/>
        </w:rPr>
      </w:pPr>
      <w:r w:rsidRPr="00FB6762">
        <w:rPr>
          <w:lang w:val="it-IT"/>
        </w:rPr>
        <w:t>N3b</w:t>
      </w:r>
      <w:r w:rsidRPr="00FB6762">
        <w:rPr>
          <w:lang w:val="it-IT"/>
        </w:rPr>
        <w:tab/>
      </w:r>
      <w:r w:rsidRPr="00FB6762">
        <w:rPr>
          <w:lang w:val="it-IT"/>
        </w:rPr>
        <w:tab/>
        <w:t>Metastaza ne nyje limfatike te brendshme mamare dhe aksilare</w:t>
      </w:r>
    </w:p>
    <w:p w14:paraId="006DDBC8" w14:textId="77777777" w:rsidR="009119FB" w:rsidRPr="00FB6762" w:rsidRDefault="009119FB" w:rsidP="009119FB">
      <w:pPr>
        <w:spacing w:after="0"/>
        <w:rPr>
          <w:lang w:val="it-IT"/>
        </w:rPr>
      </w:pPr>
      <w:r w:rsidRPr="00FB6762">
        <w:rPr>
          <w:lang w:val="it-IT"/>
        </w:rPr>
        <w:t>N3c</w:t>
      </w:r>
      <w:r w:rsidRPr="00FB6762">
        <w:rPr>
          <w:lang w:val="it-IT"/>
        </w:rPr>
        <w:tab/>
      </w:r>
      <w:r w:rsidRPr="00FB6762">
        <w:rPr>
          <w:lang w:val="it-IT"/>
        </w:rPr>
        <w:tab/>
        <w:t>Metastaza ne nyje limfatike supraklavikulare</w:t>
      </w:r>
    </w:p>
    <w:p w14:paraId="11952DF3" w14:textId="77777777" w:rsidR="009119FB" w:rsidRPr="00FB6762" w:rsidRDefault="009119FB" w:rsidP="009119FB">
      <w:pPr>
        <w:spacing w:after="0"/>
        <w:rPr>
          <w:lang w:val="it-IT"/>
        </w:rPr>
      </w:pPr>
    </w:p>
    <w:p w14:paraId="23106FCA" w14:textId="77777777" w:rsidR="009119FB" w:rsidRPr="00FB6762" w:rsidRDefault="009119FB" w:rsidP="009119FB">
      <w:pPr>
        <w:spacing w:after="0"/>
        <w:rPr>
          <w:lang w:val="it-IT"/>
        </w:rPr>
      </w:pPr>
      <w:r w:rsidRPr="00FB6762">
        <w:rPr>
          <w:b/>
          <w:bCs/>
          <w:lang w:val="it-IT"/>
        </w:rPr>
        <w:t>M – Metastaza te largeta</w:t>
      </w:r>
    </w:p>
    <w:p w14:paraId="489D5350" w14:textId="77777777" w:rsidR="009119FB" w:rsidRPr="00FB6762" w:rsidRDefault="009119FB" w:rsidP="009119FB">
      <w:pPr>
        <w:spacing w:after="0"/>
        <w:rPr>
          <w:lang w:val="it-IT"/>
        </w:rPr>
      </w:pPr>
      <w:r w:rsidRPr="00FB6762">
        <w:rPr>
          <w:lang w:val="it-IT"/>
        </w:rPr>
        <w:t>M0</w:t>
      </w:r>
      <w:r w:rsidRPr="00FB6762">
        <w:rPr>
          <w:lang w:val="it-IT"/>
        </w:rPr>
        <w:tab/>
      </w:r>
      <w:r w:rsidRPr="00FB6762">
        <w:rPr>
          <w:lang w:val="it-IT"/>
        </w:rPr>
        <w:tab/>
        <w:t>Nuk ka metastaza te largeta</w:t>
      </w:r>
    </w:p>
    <w:p w14:paraId="56920BBA" w14:textId="77777777" w:rsidR="009119FB" w:rsidRPr="00FB6762" w:rsidRDefault="009119FB" w:rsidP="009119FB">
      <w:pPr>
        <w:spacing w:after="0"/>
        <w:rPr>
          <w:lang w:val="it-IT"/>
        </w:rPr>
      </w:pPr>
      <w:r w:rsidRPr="00FB6762">
        <w:rPr>
          <w:lang w:val="it-IT"/>
        </w:rPr>
        <w:t>M1</w:t>
      </w:r>
      <w:r w:rsidRPr="00FB6762">
        <w:rPr>
          <w:lang w:val="it-IT"/>
        </w:rPr>
        <w:tab/>
      </w:r>
      <w:r w:rsidRPr="00FB6762">
        <w:rPr>
          <w:lang w:val="it-IT"/>
        </w:rPr>
        <w:tab/>
        <w:t xml:space="preserve">Metastaza te largeta  </w:t>
      </w:r>
    </w:p>
    <w:p w14:paraId="26F9E6A3" w14:textId="77777777" w:rsidR="009119FB" w:rsidRPr="00FB6762" w:rsidRDefault="009119FB" w:rsidP="00CA1935">
      <w:pPr>
        <w:widowControl w:val="0"/>
        <w:spacing w:before="6" w:after="0"/>
        <w:rPr>
          <w:rFonts w:ascii="Times New Roman" w:eastAsiaTheme="minorHAnsi" w:hAnsi="Times New Roman" w:cs="Times New Roman"/>
          <w:sz w:val="24"/>
          <w:szCs w:val="24"/>
          <w:lang w:val="it-IT"/>
        </w:rPr>
      </w:pPr>
    </w:p>
    <w:p w14:paraId="02BD0676" w14:textId="5661BC7C" w:rsidR="002E5FE8" w:rsidRPr="00FB6762" w:rsidRDefault="002E5FE8" w:rsidP="00CA1935">
      <w:pPr>
        <w:widowControl w:val="0"/>
        <w:spacing w:before="6" w:after="0"/>
        <w:rPr>
          <w:rFonts w:ascii="Times New Roman" w:eastAsiaTheme="minorHAnsi" w:hAnsi="Times New Roman" w:cs="Times New Roman"/>
          <w:sz w:val="24"/>
          <w:szCs w:val="24"/>
          <w:lang w:val="it-IT"/>
        </w:rPr>
      </w:pPr>
    </w:p>
    <w:p w14:paraId="279A229D" w14:textId="3748869B" w:rsidR="00D547CA" w:rsidRPr="00FB6762" w:rsidRDefault="00D547CA" w:rsidP="00CA1935">
      <w:pPr>
        <w:widowControl w:val="0"/>
        <w:spacing w:before="6" w:after="0"/>
        <w:rPr>
          <w:rFonts w:ascii="Times New Roman" w:eastAsiaTheme="minorHAnsi" w:hAnsi="Times New Roman" w:cs="Times New Roman"/>
          <w:b/>
          <w:bCs/>
          <w:sz w:val="24"/>
          <w:szCs w:val="24"/>
          <w:lang w:val="it-IT"/>
        </w:rPr>
      </w:pPr>
      <w:r w:rsidRPr="00FB6762">
        <w:rPr>
          <w:rFonts w:ascii="Times New Roman" w:eastAsiaTheme="minorHAnsi" w:hAnsi="Times New Roman" w:cs="Times New Roman"/>
          <w:b/>
          <w:bCs/>
          <w:sz w:val="24"/>
          <w:szCs w:val="24"/>
          <w:lang w:val="it-IT"/>
        </w:rPr>
        <w:lastRenderedPageBreak/>
        <w:t>KLASIFIKIMI I OBSH PER TUMORET E GJIRIT</w:t>
      </w:r>
    </w:p>
    <w:p w14:paraId="405B0E16" w14:textId="06366945" w:rsidR="00D547CA" w:rsidRDefault="00D547CA" w:rsidP="00CA1935">
      <w:pPr>
        <w:widowControl w:val="0"/>
        <w:spacing w:before="6" w:after="0"/>
        <w:rPr>
          <w:rFonts w:ascii="Times New Roman" w:eastAsiaTheme="minorHAnsi" w:hAnsi="Times New Roman" w:cs="Times New Roman"/>
          <w:b/>
          <w:bCs/>
          <w:sz w:val="24"/>
          <w:szCs w:val="24"/>
        </w:rPr>
      </w:pPr>
      <w:r w:rsidRPr="00D547CA">
        <w:rPr>
          <w:rFonts w:ascii="Times New Roman" w:eastAsiaTheme="minorHAnsi" w:hAnsi="Times New Roman" w:cs="Times New Roman"/>
          <w:b/>
          <w:bCs/>
          <w:noProof/>
          <w:sz w:val="24"/>
          <w:szCs w:val="24"/>
        </w:rPr>
        <w:drawing>
          <wp:inline distT="0" distB="0" distL="0" distR="0" wp14:anchorId="707142DF" wp14:editId="63D61961">
            <wp:extent cx="5943600" cy="7266305"/>
            <wp:effectExtent l="0" t="0" r="0" b="0"/>
            <wp:docPr id="52874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49423" name=""/>
                    <pic:cNvPicPr/>
                  </pic:nvPicPr>
                  <pic:blipFill>
                    <a:blip r:embed="rId22"/>
                    <a:stretch>
                      <a:fillRect/>
                    </a:stretch>
                  </pic:blipFill>
                  <pic:spPr>
                    <a:xfrm>
                      <a:off x="0" y="0"/>
                      <a:ext cx="5943600" cy="7266305"/>
                    </a:xfrm>
                    <a:prstGeom prst="rect">
                      <a:avLst/>
                    </a:prstGeom>
                  </pic:spPr>
                </pic:pic>
              </a:graphicData>
            </a:graphic>
          </wp:inline>
        </w:drawing>
      </w:r>
    </w:p>
    <w:p w14:paraId="1CA78D5D" w14:textId="77777777" w:rsidR="00D547CA" w:rsidRDefault="00D547CA" w:rsidP="00CA1935">
      <w:pPr>
        <w:widowControl w:val="0"/>
        <w:spacing w:before="6" w:after="0"/>
        <w:rPr>
          <w:rFonts w:ascii="Times New Roman" w:eastAsiaTheme="minorHAnsi" w:hAnsi="Times New Roman" w:cs="Times New Roman"/>
          <w:b/>
          <w:bCs/>
          <w:sz w:val="24"/>
          <w:szCs w:val="24"/>
        </w:rPr>
      </w:pPr>
    </w:p>
    <w:p w14:paraId="4EAAFBDB" w14:textId="77777777" w:rsidR="00D547CA" w:rsidRDefault="00D547CA" w:rsidP="00CA1935">
      <w:pPr>
        <w:widowControl w:val="0"/>
        <w:spacing w:before="6" w:after="0"/>
        <w:rPr>
          <w:rFonts w:ascii="Times New Roman" w:eastAsiaTheme="minorHAnsi" w:hAnsi="Times New Roman" w:cs="Times New Roman"/>
          <w:b/>
          <w:bCs/>
          <w:sz w:val="24"/>
          <w:szCs w:val="24"/>
        </w:rPr>
      </w:pPr>
    </w:p>
    <w:p w14:paraId="060253F9" w14:textId="77777777" w:rsidR="00D547CA" w:rsidRDefault="00D547CA" w:rsidP="00CA1935">
      <w:pPr>
        <w:widowControl w:val="0"/>
        <w:spacing w:before="6" w:after="0"/>
        <w:rPr>
          <w:rFonts w:ascii="Times New Roman" w:eastAsiaTheme="minorHAnsi" w:hAnsi="Times New Roman" w:cs="Times New Roman"/>
          <w:b/>
          <w:bCs/>
          <w:sz w:val="24"/>
          <w:szCs w:val="24"/>
        </w:rPr>
      </w:pPr>
    </w:p>
    <w:p w14:paraId="44EDA43D" w14:textId="1D57641C" w:rsidR="00D547CA" w:rsidRDefault="00D547CA" w:rsidP="00CA1935">
      <w:pPr>
        <w:widowControl w:val="0"/>
        <w:spacing w:before="6" w:after="0"/>
        <w:rPr>
          <w:rFonts w:ascii="Times New Roman" w:eastAsiaTheme="minorHAnsi" w:hAnsi="Times New Roman" w:cs="Times New Roman"/>
          <w:b/>
          <w:bCs/>
          <w:sz w:val="24"/>
          <w:szCs w:val="24"/>
        </w:rPr>
      </w:pPr>
      <w:r w:rsidRPr="00D547CA">
        <w:rPr>
          <w:rFonts w:ascii="Times New Roman" w:eastAsiaTheme="minorHAnsi" w:hAnsi="Times New Roman" w:cs="Times New Roman"/>
          <w:b/>
          <w:bCs/>
          <w:noProof/>
          <w:sz w:val="24"/>
          <w:szCs w:val="24"/>
        </w:rPr>
        <w:lastRenderedPageBreak/>
        <w:drawing>
          <wp:inline distT="0" distB="0" distL="0" distR="0" wp14:anchorId="3CA84F14" wp14:editId="544DC4C1">
            <wp:extent cx="5943600" cy="7476490"/>
            <wp:effectExtent l="0" t="0" r="0" b="0"/>
            <wp:docPr id="206833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32378" name=""/>
                    <pic:cNvPicPr/>
                  </pic:nvPicPr>
                  <pic:blipFill>
                    <a:blip r:embed="rId23"/>
                    <a:stretch>
                      <a:fillRect/>
                    </a:stretch>
                  </pic:blipFill>
                  <pic:spPr>
                    <a:xfrm>
                      <a:off x="0" y="0"/>
                      <a:ext cx="5943600" cy="7476490"/>
                    </a:xfrm>
                    <a:prstGeom prst="rect">
                      <a:avLst/>
                    </a:prstGeom>
                  </pic:spPr>
                </pic:pic>
              </a:graphicData>
            </a:graphic>
          </wp:inline>
        </w:drawing>
      </w:r>
    </w:p>
    <w:p w14:paraId="215FD0A0" w14:textId="77777777" w:rsidR="00D547CA" w:rsidRDefault="00D547CA" w:rsidP="00CA1935">
      <w:pPr>
        <w:widowControl w:val="0"/>
        <w:spacing w:before="6" w:after="0"/>
        <w:rPr>
          <w:rFonts w:ascii="Times New Roman" w:eastAsiaTheme="minorHAnsi" w:hAnsi="Times New Roman" w:cs="Times New Roman"/>
          <w:b/>
          <w:bCs/>
          <w:sz w:val="24"/>
          <w:szCs w:val="24"/>
        </w:rPr>
      </w:pPr>
    </w:p>
    <w:p w14:paraId="0E7E1A1D" w14:textId="77777777" w:rsidR="00D547CA" w:rsidRDefault="00D547CA" w:rsidP="00CA1935">
      <w:pPr>
        <w:widowControl w:val="0"/>
        <w:spacing w:before="6" w:after="0"/>
        <w:rPr>
          <w:rFonts w:ascii="Times New Roman" w:eastAsiaTheme="minorHAnsi" w:hAnsi="Times New Roman" w:cs="Times New Roman"/>
          <w:b/>
          <w:bCs/>
          <w:sz w:val="24"/>
          <w:szCs w:val="24"/>
        </w:rPr>
      </w:pPr>
    </w:p>
    <w:p w14:paraId="5A62F1EE" w14:textId="77777777" w:rsidR="00D547CA" w:rsidRDefault="00D547CA" w:rsidP="00CA1935">
      <w:pPr>
        <w:widowControl w:val="0"/>
        <w:spacing w:before="6" w:after="0"/>
        <w:rPr>
          <w:rFonts w:ascii="Times New Roman" w:eastAsiaTheme="minorHAnsi" w:hAnsi="Times New Roman" w:cs="Times New Roman"/>
          <w:b/>
          <w:bCs/>
          <w:sz w:val="24"/>
          <w:szCs w:val="24"/>
        </w:rPr>
      </w:pPr>
    </w:p>
    <w:p w14:paraId="04033098" w14:textId="77777777" w:rsidR="00D547CA" w:rsidRDefault="00D547CA" w:rsidP="00CA1935">
      <w:pPr>
        <w:widowControl w:val="0"/>
        <w:spacing w:before="6" w:after="0"/>
        <w:rPr>
          <w:rFonts w:ascii="Times New Roman" w:eastAsiaTheme="minorHAnsi" w:hAnsi="Times New Roman" w:cs="Times New Roman"/>
          <w:b/>
          <w:bCs/>
          <w:sz w:val="24"/>
          <w:szCs w:val="24"/>
        </w:rPr>
      </w:pPr>
    </w:p>
    <w:p w14:paraId="0C22FFD2" w14:textId="77777777" w:rsidR="00D547CA" w:rsidRDefault="00D547CA" w:rsidP="00CA1935">
      <w:pPr>
        <w:widowControl w:val="0"/>
        <w:spacing w:before="6" w:after="0"/>
        <w:rPr>
          <w:rFonts w:ascii="Times New Roman" w:eastAsiaTheme="minorHAnsi" w:hAnsi="Times New Roman" w:cs="Times New Roman"/>
          <w:b/>
          <w:bCs/>
          <w:sz w:val="24"/>
          <w:szCs w:val="24"/>
        </w:rPr>
      </w:pPr>
    </w:p>
    <w:p w14:paraId="2A8B21E4" w14:textId="77777777" w:rsidR="00D547CA" w:rsidRDefault="00D547CA" w:rsidP="00CA1935">
      <w:pPr>
        <w:widowControl w:val="0"/>
        <w:spacing w:before="6" w:after="0"/>
        <w:rPr>
          <w:rFonts w:ascii="Times New Roman" w:eastAsiaTheme="minorHAnsi" w:hAnsi="Times New Roman" w:cs="Times New Roman"/>
          <w:b/>
          <w:bCs/>
          <w:sz w:val="24"/>
          <w:szCs w:val="24"/>
        </w:rPr>
      </w:pPr>
    </w:p>
    <w:p w14:paraId="75F39BEC" w14:textId="35BCE432" w:rsidR="00CA1935" w:rsidRPr="00130565" w:rsidRDefault="00CA1935" w:rsidP="00CA1935">
      <w:pPr>
        <w:widowControl w:val="0"/>
        <w:spacing w:before="6"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Shtojca</w:t>
      </w:r>
      <w:proofErr w:type="spellEnd"/>
      <w:r w:rsidRPr="00130565">
        <w:rPr>
          <w:rFonts w:ascii="Times New Roman" w:eastAsiaTheme="minorHAnsi" w:hAnsi="Times New Roman" w:cs="Times New Roman"/>
          <w:b/>
          <w:bCs/>
          <w:sz w:val="24"/>
          <w:szCs w:val="24"/>
        </w:rPr>
        <w:t xml:space="preserve"> 1 </w:t>
      </w:r>
    </w:p>
    <w:p w14:paraId="1DB1A2C0" w14:textId="77777777" w:rsidR="00CA1935" w:rsidRPr="00130565" w:rsidRDefault="00CA1935" w:rsidP="00CA1935">
      <w:pPr>
        <w:widowControl w:val="0"/>
        <w:spacing w:before="6" w:after="0"/>
        <w:rPr>
          <w:rFonts w:ascii="Times New Roman" w:eastAsiaTheme="minorHAnsi" w:hAnsi="Times New Roman" w:cs="Times New Roman"/>
          <w:b/>
          <w:bCs/>
          <w:sz w:val="24"/>
          <w:szCs w:val="24"/>
        </w:rPr>
      </w:pPr>
    </w:p>
    <w:p w14:paraId="42BD5686" w14:textId="77777777" w:rsidR="00CA1935" w:rsidRPr="00130565" w:rsidRDefault="00CA1935" w:rsidP="00CA1935">
      <w:pPr>
        <w:widowControl w:val="0"/>
        <w:spacing w:before="6"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Nivelet</w:t>
      </w:r>
      <w:proofErr w:type="spellEnd"/>
      <w:r w:rsidRPr="00130565">
        <w:rPr>
          <w:rFonts w:ascii="Times New Roman" w:eastAsiaTheme="minorHAnsi" w:hAnsi="Times New Roman" w:cs="Times New Roman"/>
          <w:b/>
          <w:bCs/>
          <w:sz w:val="24"/>
          <w:szCs w:val="24"/>
        </w:rPr>
        <w:t xml:space="preserve"> e </w:t>
      </w:r>
      <w:proofErr w:type="spellStart"/>
      <w:r w:rsidRPr="00130565">
        <w:rPr>
          <w:rFonts w:ascii="Times New Roman" w:eastAsiaTheme="minorHAnsi" w:hAnsi="Times New Roman" w:cs="Times New Roman"/>
          <w:b/>
          <w:bCs/>
          <w:sz w:val="24"/>
          <w:szCs w:val="24"/>
        </w:rPr>
        <w:t>evidencës</w:t>
      </w:r>
      <w:proofErr w:type="spellEnd"/>
      <w:r w:rsidRPr="00130565">
        <w:rPr>
          <w:rFonts w:ascii="Times New Roman" w:eastAsiaTheme="minorHAnsi" w:hAnsi="Times New Roman" w:cs="Times New Roman"/>
          <w:b/>
          <w:bCs/>
          <w:sz w:val="24"/>
          <w:szCs w:val="24"/>
        </w:rPr>
        <w:t xml:space="preserve"> </w:t>
      </w:r>
    </w:p>
    <w:p w14:paraId="74AD240D" w14:textId="77777777" w:rsidR="00CA1935" w:rsidRPr="00130565" w:rsidRDefault="00CA1935" w:rsidP="00CA1935">
      <w:pPr>
        <w:widowControl w:val="0"/>
        <w:numPr>
          <w:ilvl w:val="0"/>
          <w:numId w:val="12"/>
        </w:numPr>
        <w:spacing w:before="6" w:after="0"/>
        <w:contextualSpacing/>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Dëshmi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evidencë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nga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paktën</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një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studim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madh</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randomizuar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kontrolluar</w:t>
      </w:r>
      <w:proofErr w:type="spellEnd"/>
      <w:r w:rsidRPr="00130565">
        <w:rPr>
          <w:rFonts w:ascii="Times New Roman" w:eastAsiaTheme="minorHAnsi" w:hAnsi="Times New Roman" w:cs="Times New Roman"/>
          <w:sz w:val="24"/>
          <w:szCs w:val="24"/>
        </w:rPr>
        <w:t xml:space="preserve">, me </w:t>
      </w:r>
      <w:proofErr w:type="spellStart"/>
      <w:r w:rsidRPr="00130565">
        <w:rPr>
          <w:rFonts w:ascii="Times New Roman" w:eastAsiaTheme="minorHAnsi" w:hAnsi="Times New Roman" w:cs="Times New Roman"/>
          <w:sz w:val="24"/>
          <w:szCs w:val="24"/>
        </w:rPr>
        <w:t>cilësi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mirë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metodologjike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potencial</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ulët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gabim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statistikor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metaanaliza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studimeve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randomizuara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realizuara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mirë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dhe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heterogjenitet</w:t>
      </w:r>
      <w:proofErr w:type="spellEnd"/>
      <w:r w:rsidRPr="00130565">
        <w:rPr>
          <w:rFonts w:ascii="Times New Roman" w:eastAsiaTheme="minorHAnsi" w:hAnsi="Times New Roman" w:cs="Times New Roman"/>
          <w:sz w:val="24"/>
          <w:szCs w:val="24"/>
        </w:rPr>
        <w:t xml:space="preserve">. </w:t>
      </w:r>
    </w:p>
    <w:p w14:paraId="314CEA9A" w14:textId="77777777" w:rsidR="00CA1935" w:rsidRPr="00130565" w:rsidRDefault="00CA1935" w:rsidP="00CA1935">
      <w:pPr>
        <w:widowControl w:val="0"/>
        <w:numPr>
          <w:ilvl w:val="0"/>
          <w:numId w:val="12"/>
        </w:numPr>
        <w:spacing w:before="6" w:after="0"/>
        <w:contextualSpacing/>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Studime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vogla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randomizuara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studime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mëdha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randomizuara</w:t>
      </w:r>
      <w:proofErr w:type="spellEnd"/>
      <w:r w:rsidRPr="00130565">
        <w:rPr>
          <w:rFonts w:ascii="Times New Roman" w:eastAsiaTheme="minorHAnsi" w:hAnsi="Times New Roman" w:cs="Times New Roman"/>
          <w:sz w:val="24"/>
          <w:szCs w:val="24"/>
        </w:rPr>
        <w:t xml:space="preserve"> me </w:t>
      </w:r>
      <w:proofErr w:type="spellStart"/>
      <w:r w:rsidRPr="00130565">
        <w:rPr>
          <w:rFonts w:ascii="Times New Roman" w:eastAsiaTheme="minorHAnsi" w:hAnsi="Times New Roman" w:cs="Times New Roman"/>
          <w:sz w:val="24"/>
          <w:szCs w:val="24"/>
        </w:rPr>
        <w:t>dyshim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gabim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statistikor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cilësi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më</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ulët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metodologjike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metaanaliza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studimeve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tilla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studimeve</w:t>
      </w:r>
      <w:proofErr w:type="spellEnd"/>
      <w:r w:rsidRPr="00130565">
        <w:rPr>
          <w:rFonts w:ascii="Times New Roman" w:eastAsiaTheme="minorHAnsi" w:hAnsi="Times New Roman" w:cs="Times New Roman"/>
          <w:sz w:val="24"/>
          <w:szCs w:val="24"/>
        </w:rPr>
        <w:t xml:space="preserve"> me </w:t>
      </w:r>
      <w:proofErr w:type="spellStart"/>
      <w:r w:rsidRPr="00130565">
        <w:rPr>
          <w:rFonts w:ascii="Times New Roman" w:eastAsiaTheme="minorHAnsi" w:hAnsi="Times New Roman" w:cs="Times New Roman"/>
          <w:sz w:val="24"/>
          <w:szCs w:val="24"/>
        </w:rPr>
        <w:t>heterogjenitet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demonstruar</w:t>
      </w:r>
      <w:proofErr w:type="spellEnd"/>
      <w:r w:rsidRPr="00130565">
        <w:rPr>
          <w:rFonts w:ascii="Times New Roman" w:eastAsiaTheme="minorHAnsi" w:hAnsi="Times New Roman" w:cs="Times New Roman"/>
          <w:sz w:val="24"/>
          <w:szCs w:val="24"/>
        </w:rPr>
        <w:t xml:space="preserve">. </w:t>
      </w:r>
    </w:p>
    <w:p w14:paraId="6ED0F4BA" w14:textId="77777777" w:rsidR="00CA1935" w:rsidRPr="00130565" w:rsidRDefault="00CA1935" w:rsidP="00CA1935">
      <w:pPr>
        <w:widowControl w:val="0"/>
        <w:numPr>
          <w:ilvl w:val="0"/>
          <w:numId w:val="12"/>
        </w:numPr>
        <w:spacing w:before="6" w:after="0"/>
        <w:contextualSpacing/>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Studime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prospektive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kohortave</w:t>
      </w:r>
      <w:proofErr w:type="spellEnd"/>
      <w:r w:rsidRPr="00130565">
        <w:rPr>
          <w:rFonts w:ascii="Times New Roman" w:eastAsiaTheme="minorHAnsi" w:hAnsi="Times New Roman" w:cs="Times New Roman"/>
          <w:sz w:val="24"/>
          <w:szCs w:val="24"/>
        </w:rPr>
        <w:t xml:space="preserve">. </w:t>
      </w:r>
    </w:p>
    <w:p w14:paraId="61497B27" w14:textId="77777777" w:rsidR="00CA1935" w:rsidRPr="00130565" w:rsidRDefault="00CA1935" w:rsidP="00CA1935">
      <w:pPr>
        <w:widowControl w:val="0"/>
        <w:numPr>
          <w:ilvl w:val="0"/>
          <w:numId w:val="12"/>
        </w:numPr>
        <w:spacing w:before="6" w:after="0"/>
        <w:contextualSpacing/>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Studime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retrospektive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kohortave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studime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rast-kontroll</w:t>
      </w:r>
      <w:proofErr w:type="spellEnd"/>
      <w:r w:rsidRPr="00130565">
        <w:rPr>
          <w:rFonts w:ascii="Times New Roman" w:eastAsiaTheme="minorHAnsi" w:hAnsi="Times New Roman" w:cs="Times New Roman"/>
          <w:sz w:val="24"/>
          <w:szCs w:val="24"/>
        </w:rPr>
        <w:t xml:space="preserve">. </w:t>
      </w:r>
    </w:p>
    <w:p w14:paraId="5B068379" w14:textId="77777777" w:rsidR="00CA1935" w:rsidRPr="00FB6762" w:rsidRDefault="00CA1935" w:rsidP="00CA1935">
      <w:pPr>
        <w:widowControl w:val="0"/>
        <w:numPr>
          <w:ilvl w:val="0"/>
          <w:numId w:val="12"/>
        </w:numPr>
        <w:spacing w:before="6" w:after="0"/>
        <w:contextualSpacing/>
        <w:rPr>
          <w:rFonts w:ascii="Times New Roman" w:eastAsiaTheme="minorHAnsi" w:hAnsi="Times New Roman" w:cs="Times New Roman"/>
          <w:sz w:val="24"/>
          <w:szCs w:val="24"/>
          <w:lang w:val="it-IT"/>
        </w:rPr>
      </w:pPr>
      <w:r w:rsidRPr="00FB6762">
        <w:rPr>
          <w:rFonts w:ascii="Times New Roman" w:eastAsiaTheme="minorHAnsi" w:hAnsi="Times New Roman" w:cs="Times New Roman"/>
          <w:sz w:val="24"/>
          <w:szCs w:val="24"/>
          <w:lang w:val="it-IT"/>
        </w:rPr>
        <w:t xml:space="preserve">Studime pa grup kontrollues, raporte të rasteve, opinione të eksperteve. </w:t>
      </w:r>
    </w:p>
    <w:p w14:paraId="23EE9FE9" w14:textId="77777777" w:rsidR="00CA1935" w:rsidRPr="00FB6762" w:rsidRDefault="00CA1935" w:rsidP="00CA1935">
      <w:pPr>
        <w:widowControl w:val="0"/>
        <w:spacing w:before="6" w:after="0"/>
        <w:rPr>
          <w:rFonts w:ascii="Times New Roman" w:eastAsiaTheme="minorHAnsi" w:hAnsi="Times New Roman" w:cs="Times New Roman"/>
          <w:sz w:val="24"/>
          <w:szCs w:val="24"/>
          <w:lang w:val="it-IT"/>
        </w:rPr>
      </w:pPr>
    </w:p>
    <w:p w14:paraId="14797727" w14:textId="77777777" w:rsidR="00CA1935" w:rsidRPr="00FB6762" w:rsidRDefault="00CA1935" w:rsidP="00CA1935">
      <w:pPr>
        <w:widowControl w:val="0"/>
        <w:spacing w:before="6" w:after="0"/>
        <w:rPr>
          <w:rFonts w:ascii="Times New Roman" w:eastAsiaTheme="minorHAnsi" w:hAnsi="Times New Roman" w:cs="Times New Roman"/>
          <w:sz w:val="24"/>
          <w:szCs w:val="24"/>
          <w:lang w:val="it-IT"/>
        </w:rPr>
      </w:pPr>
    </w:p>
    <w:p w14:paraId="12DCCDEA" w14:textId="77777777" w:rsidR="00CA1935" w:rsidRPr="00130565" w:rsidRDefault="00CA1935" w:rsidP="00CA1935">
      <w:pPr>
        <w:widowControl w:val="0"/>
        <w:spacing w:before="6" w:after="0"/>
        <w:rPr>
          <w:rFonts w:ascii="Times New Roman" w:eastAsiaTheme="minorHAnsi" w:hAnsi="Times New Roman" w:cs="Times New Roman"/>
          <w:b/>
          <w:bCs/>
          <w:sz w:val="24"/>
          <w:szCs w:val="24"/>
        </w:rPr>
      </w:pPr>
      <w:proofErr w:type="spellStart"/>
      <w:r w:rsidRPr="00130565">
        <w:rPr>
          <w:rFonts w:ascii="Times New Roman" w:eastAsiaTheme="minorHAnsi" w:hAnsi="Times New Roman" w:cs="Times New Roman"/>
          <w:b/>
          <w:bCs/>
          <w:sz w:val="24"/>
          <w:szCs w:val="24"/>
        </w:rPr>
        <w:t>Shkalla</w:t>
      </w:r>
      <w:proofErr w:type="spellEnd"/>
      <w:r w:rsidRPr="00130565">
        <w:rPr>
          <w:rFonts w:ascii="Times New Roman" w:eastAsiaTheme="minorHAnsi" w:hAnsi="Times New Roman" w:cs="Times New Roman"/>
          <w:b/>
          <w:bCs/>
          <w:sz w:val="24"/>
          <w:szCs w:val="24"/>
        </w:rPr>
        <w:t xml:space="preserve"> e </w:t>
      </w:r>
      <w:proofErr w:type="spellStart"/>
      <w:r w:rsidRPr="00130565">
        <w:rPr>
          <w:rFonts w:ascii="Times New Roman" w:eastAsiaTheme="minorHAnsi" w:hAnsi="Times New Roman" w:cs="Times New Roman"/>
          <w:b/>
          <w:bCs/>
          <w:sz w:val="24"/>
          <w:szCs w:val="24"/>
        </w:rPr>
        <w:t>rekomandimit</w:t>
      </w:r>
      <w:proofErr w:type="spellEnd"/>
      <w:r w:rsidRPr="00130565">
        <w:rPr>
          <w:rFonts w:ascii="Times New Roman" w:eastAsiaTheme="minorHAnsi" w:hAnsi="Times New Roman" w:cs="Times New Roman"/>
          <w:b/>
          <w:bCs/>
          <w:sz w:val="24"/>
          <w:szCs w:val="24"/>
        </w:rPr>
        <w:t xml:space="preserve"> </w:t>
      </w:r>
    </w:p>
    <w:p w14:paraId="3BD44D12" w14:textId="77777777" w:rsidR="00CA1935" w:rsidRPr="00130565" w:rsidRDefault="00CA1935" w:rsidP="00CA1935">
      <w:pPr>
        <w:widowControl w:val="0"/>
        <w:numPr>
          <w:ilvl w:val="0"/>
          <w:numId w:val="13"/>
        </w:numPr>
        <w:spacing w:before="6" w:after="0"/>
        <w:contextualSpacing/>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Dëshmi</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fortë</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efikasitetit</w:t>
      </w:r>
      <w:proofErr w:type="spellEnd"/>
      <w:r w:rsidRPr="00130565">
        <w:rPr>
          <w:rFonts w:ascii="Times New Roman" w:eastAsiaTheme="minorHAnsi" w:hAnsi="Times New Roman" w:cs="Times New Roman"/>
          <w:sz w:val="24"/>
          <w:szCs w:val="24"/>
        </w:rPr>
        <w:t xml:space="preserve"> me </w:t>
      </w:r>
      <w:proofErr w:type="spellStart"/>
      <w:r w:rsidRPr="00130565">
        <w:rPr>
          <w:rFonts w:ascii="Times New Roman" w:eastAsiaTheme="minorHAnsi" w:hAnsi="Times New Roman" w:cs="Times New Roman"/>
          <w:sz w:val="24"/>
          <w:szCs w:val="24"/>
        </w:rPr>
        <w:t>përfitim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klinik</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konsiderueshëm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rekomandim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fuqishëm</w:t>
      </w:r>
      <w:proofErr w:type="spellEnd"/>
      <w:r w:rsidRPr="00130565">
        <w:rPr>
          <w:rFonts w:ascii="Times New Roman" w:eastAsiaTheme="minorHAnsi" w:hAnsi="Times New Roman" w:cs="Times New Roman"/>
          <w:sz w:val="24"/>
          <w:szCs w:val="24"/>
        </w:rPr>
        <w:t xml:space="preserve">. </w:t>
      </w:r>
    </w:p>
    <w:p w14:paraId="5A9D74D1" w14:textId="77777777" w:rsidR="00CA1935" w:rsidRPr="00130565" w:rsidRDefault="00CA1935" w:rsidP="00CA1935">
      <w:pPr>
        <w:widowControl w:val="0"/>
        <w:numPr>
          <w:ilvl w:val="0"/>
          <w:numId w:val="13"/>
        </w:numPr>
        <w:spacing w:before="6" w:after="0"/>
        <w:contextualSpacing/>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Dëshmi</w:t>
      </w:r>
      <w:proofErr w:type="spellEnd"/>
      <w:r w:rsidRPr="00130565">
        <w:rPr>
          <w:rFonts w:ascii="Times New Roman" w:eastAsiaTheme="minorHAnsi" w:hAnsi="Times New Roman" w:cs="Times New Roman"/>
          <w:sz w:val="24"/>
          <w:szCs w:val="24"/>
        </w:rPr>
        <w:t xml:space="preserve"> e forte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mesatare</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efikasitetit</w:t>
      </w:r>
      <w:proofErr w:type="spellEnd"/>
      <w:r w:rsidRPr="00130565">
        <w:rPr>
          <w:rFonts w:ascii="Times New Roman" w:eastAsiaTheme="minorHAnsi" w:hAnsi="Times New Roman" w:cs="Times New Roman"/>
          <w:sz w:val="24"/>
          <w:szCs w:val="24"/>
        </w:rPr>
        <w:t xml:space="preserve">, por me </w:t>
      </w:r>
      <w:proofErr w:type="spellStart"/>
      <w:r w:rsidRPr="00130565">
        <w:rPr>
          <w:rFonts w:ascii="Times New Roman" w:eastAsiaTheme="minorHAnsi" w:hAnsi="Times New Roman" w:cs="Times New Roman"/>
          <w:sz w:val="24"/>
          <w:szCs w:val="24"/>
        </w:rPr>
        <w:t>përfitim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limituar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klinik</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rekomandim</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përgjithshëm</w:t>
      </w:r>
      <w:proofErr w:type="spellEnd"/>
      <w:r w:rsidRPr="00130565">
        <w:rPr>
          <w:rFonts w:ascii="Times New Roman" w:eastAsiaTheme="minorHAnsi" w:hAnsi="Times New Roman" w:cs="Times New Roman"/>
          <w:sz w:val="24"/>
          <w:szCs w:val="24"/>
        </w:rPr>
        <w:t xml:space="preserve">. </w:t>
      </w:r>
    </w:p>
    <w:p w14:paraId="6597687D" w14:textId="77777777" w:rsidR="00CA1935" w:rsidRPr="00130565" w:rsidRDefault="00CA1935" w:rsidP="00CA1935">
      <w:pPr>
        <w:widowControl w:val="0"/>
        <w:numPr>
          <w:ilvl w:val="0"/>
          <w:numId w:val="13"/>
        </w:numPr>
        <w:spacing w:before="6" w:after="0"/>
        <w:contextualSpacing/>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Dëshmi</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pamjaftueshme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efikasitetin</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përfitimi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nuk</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tejkalon</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rrezikun</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disavantazhet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ngjarjet</w:t>
      </w:r>
      <w:proofErr w:type="spellEnd"/>
      <w:r w:rsidRPr="00130565">
        <w:rPr>
          <w:rFonts w:ascii="Times New Roman" w:eastAsiaTheme="minorHAnsi" w:hAnsi="Times New Roman" w:cs="Times New Roman"/>
          <w:sz w:val="24"/>
          <w:szCs w:val="24"/>
        </w:rPr>
        <w:t xml:space="preserve"> e </w:t>
      </w:r>
      <w:proofErr w:type="spellStart"/>
      <w:r w:rsidRPr="00130565">
        <w:rPr>
          <w:rFonts w:ascii="Times New Roman" w:eastAsiaTheme="minorHAnsi" w:hAnsi="Times New Roman" w:cs="Times New Roman"/>
          <w:sz w:val="24"/>
          <w:szCs w:val="24"/>
        </w:rPr>
        <w:t>padëshiruara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kostoja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etj</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opsionale</w:t>
      </w:r>
      <w:proofErr w:type="spellEnd"/>
      <w:r w:rsidRPr="00130565">
        <w:rPr>
          <w:rFonts w:ascii="Times New Roman" w:eastAsiaTheme="minorHAnsi" w:hAnsi="Times New Roman" w:cs="Times New Roman"/>
          <w:sz w:val="24"/>
          <w:szCs w:val="24"/>
        </w:rPr>
        <w:t xml:space="preserve">. </w:t>
      </w:r>
    </w:p>
    <w:p w14:paraId="7C907932" w14:textId="77777777" w:rsidR="00CA1935" w:rsidRPr="00130565" w:rsidRDefault="00CA1935" w:rsidP="00CA1935">
      <w:pPr>
        <w:widowControl w:val="0"/>
        <w:numPr>
          <w:ilvl w:val="0"/>
          <w:numId w:val="13"/>
        </w:numPr>
        <w:spacing w:before="6" w:after="0"/>
        <w:contextualSpacing/>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Dëshmi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moderuara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kundër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efikasitetit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rezultate</w:t>
      </w:r>
      <w:proofErr w:type="spellEnd"/>
      <w:r w:rsidRPr="00130565">
        <w:rPr>
          <w:rFonts w:ascii="Times New Roman" w:eastAsiaTheme="minorHAnsi" w:hAnsi="Times New Roman" w:cs="Times New Roman"/>
          <w:sz w:val="24"/>
          <w:szCs w:val="24"/>
        </w:rPr>
        <w:t xml:space="preserve"> negative, </w:t>
      </w:r>
      <w:proofErr w:type="spellStart"/>
      <w:r w:rsidRPr="00130565">
        <w:rPr>
          <w:rFonts w:ascii="Times New Roman" w:eastAsiaTheme="minorHAnsi" w:hAnsi="Times New Roman" w:cs="Times New Roman"/>
          <w:sz w:val="24"/>
          <w:szCs w:val="24"/>
        </w:rPr>
        <w:t>në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përgjithësi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nuk</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rekomandohet</w:t>
      </w:r>
      <w:proofErr w:type="spellEnd"/>
      <w:r w:rsidRPr="00130565">
        <w:rPr>
          <w:rFonts w:ascii="Times New Roman" w:eastAsiaTheme="minorHAnsi" w:hAnsi="Times New Roman" w:cs="Times New Roman"/>
          <w:sz w:val="24"/>
          <w:szCs w:val="24"/>
        </w:rPr>
        <w:t>.</w:t>
      </w:r>
    </w:p>
    <w:p w14:paraId="4D8661AF" w14:textId="77777777" w:rsidR="00CA1935" w:rsidRPr="00130565" w:rsidRDefault="00CA1935" w:rsidP="00CA1935">
      <w:pPr>
        <w:widowControl w:val="0"/>
        <w:numPr>
          <w:ilvl w:val="0"/>
          <w:numId w:val="13"/>
        </w:numPr>
        <w:spacing w:before="6" w:after="0"/>
        <w:contextualSpacing/>
        <w:rPr>
          <w:rFonts w:ascii="Times New Roman" w:eastAsiaTheme="minorHAnsi" w:hAnsi="Times New Roman" w:cs="Times New Roman"/>
          <w:sz w:val="24"/>
          <w:szCs w:val="24"/>
        </w:rPr>
      </w:pPr>
      <w:proofErr w:type="spellStart"/>
      <w:r w:rsidRPr="00130565">
        <w:rPr>
          <w:rFonts w:ascii="Times New Roman" w:eastAsiaTheme="minorHAnsi" w:hAnsi="Times New Roman" w:cs="Times New Roman"/>
          <w:sz w:val="24"/>
          <w:szCs w:val="24"/>
        </w:rPr>
        <w:t>Dëshmi</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të</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forta</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kundër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efikasitetit</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ose</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për</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rezultate</w:t>
      </w:r>
      <w:proofErr w:type="spellEnd"/>
      <w:r w:rsidRPr="00130565">
        <w:rPr>
          <w:rFonts w:ascii="Times New Roman" w:eastAsiaTheme="minorHAnsi" w:hAnsi="Times New Roman" w:cs="Times New Roman"/>
          <w:sz w:val="24"/>
          <w:szCs w:val="24"/>
        </w:rPr>
        <w:t xml:space="preserve"> negative, </w:t>
      </w:r>
      <w:proofErr w:type="spellStart"/>
      <w:r w:rsidRPr="00130565">
        <w:rPr>
          <w:rFonts w:ascii="Times New Roman" w:eastAsiaTheme="minorHAnsi" w:hAnsi="Times New Roman" w:cs="Times New Roman"/>
          <w:sz w:val="24"/>
          <w:szCs w:val="24"/>
        </w:rPr>
        <w:t>nuk</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rekomandohen</w:t>
      </w:r>
      <w:proofErr w:type="spellEnd"/>
      <w:r w:rsidRPr="00130565">
        <w:rPr>
          <w:rFonts w:ascii="Times New Roman" w:eastAsiaTheme="minorHAnsi" w:hAnsi="Times New Roman" w:cs="Times New Roman"/>
          <w:sz w:val="24"/>
          <w:szCs w:val="24"/>
        </w:rPr>
        <w:t xml:space="preserve"> </w:t>
      </w:r>
      <w:proofErr w:type="spellStart"/>
      <w:r w:rsidRPr="00130565">
        <w:rPr>
          <w:rFonts w:ascii="Times New Roman" w:eastAsiaTheme="minorHAnsi" w:hAnsi="Times New Roman" w:cs="Times New Roman"/>
          <w:sz w:val="24"/>
          <w:szCs w:val="24"/>
        </w:rPr>
        <w:t>kurrë</w:t>
      </w:r>
      <w:proofErr w:type="spellEnd"/>
      <w:r w:rsidRPr="00130565">
        <w:rPr>
          <w:rFonts w:ascii="Times New Roman" w:eastAsiaTheme="minorHAnsi" w:hAnsi="Times New Roman" w:cs="Times New Roman"/>
          <w:sz w:val="24"/>
          <w:szCs w:val="24"/>
        </w:rPr>
        <w:t>.</w:t>
      </w:r>
    </w:p>
    <w:p w14:paraId="375E4D6B" w14:textId="77777777" w:rsidR="00CA1935" w:rsidRPr="00130565" w:rsidRDefault="00CA1935" w:rsidP="00CA1935">
      <w:pPr>
        <w:widowControl w:val="0"/>
        <w:spacing w:before="6" w:after="0"/>
        <w:rPr>
          <w:rFonts w:ascii="Times New Roman" w:eastAsiaTheme="minorHAnsi" w:hAnsi="Times New Roman" w:cs="Times New Roman"/>
          <w:sz w:val="24"/>
          <w:szCs w:val="24"/>
        </w:rPr>
      </w:pPr>
    </w:p>
    <w:p w14:paraId="37CCC95A" w14:textId="77777777" w:rsidR="00CA1935" w:rsidRPr="00130565" w:rsidRDefault="00CA1935" w:rsidP="00CA1935">
      <w:pPr>
        <w:widowControl w:val="0"/>
        <w:spacing w:before="6" w:after="0"/>
        <w:rPr>
          <w:rFonts w:ascii="Times New Roman" w:eastAsia="Times New Roman" w:hAnsi="Times New Roman" w:cs="Times New Roman"/>
          <w:sz w:val="24"/>
          <w:szCs w:val="24"/>
        </w:rPr>
      </w:pPr>
    </w:p>
    <w:p w14:paraId="3225D8CF" w14:textId="77777777" w:rsidR="00CA1935" w:rsidRPr="00130565" w:rsidRDefault="00CA1935" w:rsidP="00286552">
      <w:pPr>
        <w:rPr>
          <w:rFonts w:ascii="Times New Roman" w:hAnsi="Times New Roman" w:cs="Times New Roman"/>
          <w:sz w:val="24"/>
          <w:szCs w:val="24"/>
        </w:rPr>
      </w:pPr>
    </w:p>
    <w:p w14:paraId="72BD4988" w14:textId="77777777" w:rsidR="00CA1935" w:rsidRPr="00130565" w:rsidRDefault="00CA1935" w:rsidP="00286552">
      <w:pPr>
        <w:rPr>
          <w:rFonts w:ascii="Times New Roman" w:hAnsi="Times New Roman" w:cs="Times New Roman"/>
          <w:sz w:val="24"/>
          <w:szCs w:val="24"/>
        </w:rPr>
      </w:pPr>
    </w:p>
    <w:p w14:paraId="73CA7AB0" w14:textId="77777777" w:rsidR="0093127B" w:rsidRPr="00130565" w:rsidRDefault="0093127B" w:rsidP="00286552">
      <w:pPr>
        <w:rPr>
          <w:rFonts w:ascii="Times New Roman" w:hAnsi="Times New Roman" w:cs="Times New Roman"/>
          <w:sz w:val="24"/>
          <w:szCs w:val="24"/>
        </w:rPr>
      </w:pPr>
    </w:p>
    <w:p w14:paraId="3A44BC80" w14:textId="77777777" w:rsidR="0093127B" w:rsidRPr="00130565" w:rsidRDefault="0093127B" w:rsidP="00286552">
      <w:pPr>
        <w:rPr>
          <w:rFonts w:ascii="Times New Roman" w:hAnsi="Times New Roman" w:cs="Times New Roman"/>
          <w:sz w:val="24"/>
          <w:szCs w:val="24"/>
        </w:rPr>
      </w:pPr>
    </w:p>
    <w:p w14:paraId="7A9934CC" w14:textId="77777777" w:rsidR="0093127B" w:rsidRPr="00130565" w:rsidRDefault="0093127B" w:rsidP="00286552">
      <w:pPr>
        <w:rPr>
          <w:rFonts w:ascii="Times New Roman" w:hAnsi="Times New Roman" w:cs="Times New Roman"/>
          <w:sz w:val="24"/>
          <w:szCs w:val="24"/>
        </w:rPr>
      </w:pPr>
    </w:p>
    <w:p w14:paraId="1CF019AC" w14:textId="380A99E3" w:rsidR="0093127B" w:rsidRPr="00130565" w:rsidRDefault="0093127B" w:rsidP="00286552">
      <w:pPr>
        <w:rPr>
          <w:rFonts w:ascii="Times New Roman" w:hAnsi="Times New Roman" w:cs="Times New Roman"/>
          <w:b/>
          <w:bCs/>
          <w:sz w:val="24"/>
          <w:szCs w:val="24"/>
        </w:rPr>
      </w:pPr>
      <w:proofErr w:type="spellStart"/>
      <w:r w:rsidRPr="00130565">
        <w:rPr>
          <w:rFonts w:ascii="Times New Roman" w:hAnsi="Times New Roman" w:cs="Times New Roman"/>
          <w:b/>
          <w:bCs/>
          <w:sz w:val="24"/>
          <w:szCs w:val="24"/>
        </w:rPr>
        <w:t>Shkurtesa</w:t>
      </w:r>
      <w:proofErr w:type="spellEnd"/>
      <w:r w:rsidRPr="00130565">
        <w:rPr>
          <w:rFonts w:ascii="Times New Roman" w:hAnsi="Times New Roman" w:cs="Times New Roman"/>
          <w:b/>
          <w:bCs/>
          <w:sz w:val="24"/>
          <w:szCs w:val="24"/>
        </w:rPr>
        <w:t xml:space="preserve"> </w:t>
      </w:r>
    </w:p>
    <w:p w14:paraId="35D2ED9D" w14:textId="77777777" w:rsidR="00325454" w:rsidRPr="00130565" w:rsidRDefault="00325454" w:rsidP="00286552">
      <w:pPr>
        <w:rPr>
          <w:rFonts w:ascii="Times New Roman" w:hAnsi="Times New Roman" w:cs="Times New Roman"/>
          <w:b/>
          <w:bCs/>
          <w:sz w:val="24"/>
          <w:szCs w:val="24"/>
        </w:rPr>
      </w:pPr>
    </w:p>
    <w:tbl>
      <w:tblPr>
        <w:tblW w:w="5520" w:type="dxa"/>
        <w:tblLook w:val="04A0" w:firstRow="1" w:lastRow="0" w:firstColumn="1" w:lastColumn="0" w:noHBand="0" w:noVBand="1"/>
      </w:tblPr>
      <w:tblGrid>
        <w:gridCol w:w="1458"/>
        <w:gridCol w:w="4340"/>
      </w:tblGrid>
      <w:tr w:rsidR="00325454" w:rsidRPr="00130565" w14:paraId="4E390770" w14:textId="77777777" w:rsidTr="00325454">
        <w:trPr>
          <w:trHeight w:val="288"/>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D0D72"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ABUS</w:t>
            </w:r>
          </w:p>
        </w:tc>
        <w:tc>
          <w:tcPr>
            <w:tcW w:w="4340" w:type="dxa"/>
            <w:tcBorders>
              <w:top w:val="single" w:sz="4" w:space="0" w:color="auto"/>
              <w:left w:val="nil"/>
              <w:bottom w:val="single" w:sz="4" w:space="0" w:color="auto"/>
              <w:right w:val="single" w:sz="4" w:space="0" w:color="auto"/>
            </w:tcBorders>
            <w:shd w:val="clear" w:color="auto" w:fill="auto"/>
            <w:noWrap/>
            <w:vAlign w:val="bottom"/>
            <w:hideMark/>
          </w:tcPr>
          <w:p w14:paraId="04C9D690"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Automatic breast ultrasound</w:t>
            </w:r>
          </w:p>
        </w:tc>
      </w:tr>
      <w:tr w:rsidR="00325454" w:rsidRPr="00130565" w14:paraId="6FDD0D14"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CDF2535"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ACR</w:t>
            </w:r>
          </w:p>
        </w:tc>
        <w:tc>
          <w:tcPr>
            <w:tcW w:w="4340" w:type="dxa"/>
            <w:tcBorders>
              <w:top w:val="nil"/>
              <w:left w:val="nil"/>
              <w:bottom w:val="single" w:sz="4" w:space="0" w:color="auto"/>
              <w:right w:val="single" w:sz="4" w:space="0" w:color="auto"/>
            </w:tcBorders>
            <w:shd w:val="clear" w:color="auto" w:fill="auto"/>
            <w:noWrap/>
            <w:vAlign w:val="bottom"/>
            <w:hideMark/>
          </w:tcPr>
          <w:p w14:paraId="17A3541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American College of </w:t>
            </w:r>
            <w:proofErr w:type="spellStart"/>
            <w:r w:rsidRPr="00130565">
              <w:rPr>
                <w:rFonts w:ascii="Times New Roman" w:eastAsia="Times New Roman" w:hAnsi="Times New Roman" w:cs="Times New Roman"/>
                <w:color w:val="000000"/>
                <w:sz w:val="24"/>
                <w:szCs w:val="24"/>
              </w:rPr>
              <w:t>Radiolgy</w:t>
            </w:r>
            <w:proofErr w:type="spellEnd"/>
            <w:r w:rsidRPr="00130565">
              <w:rPr>
                <w:rFonts w:ascii="Times New Roman" w:eastAsia="Times New Roman" w:hAnsi="Times New Roman" w:cs="Times New Roman"/>
                <w:color w:val="000000"/>
                <w:sz w:val="24"/>
                <w:szCs w:val="24"/>
              </w:rPr>
              <w:t xml:space="preserve"> </w:t>
            </w:r>
          </w:p>
        </w:tc>
      </w:tr>
      <w:tr w:rsidR="00325454" w:rsidRPr="00130565" w14:paraId="35254C51"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E4BB09B"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ADH</w:t>
            </w:r>
          </w:p>
        </w:tc>
        <w:tc>
          <w:tcPr>
            <w:tcW w:w="4340" w:type="dxa"/>
            <w:tcBorders>
              <w:top w:val="nil"/>
              <w:left w:val="nil"/>
              <w:bottom w:val="single" w:sz="4" w:space="0" w:color="auto"/>
              <w:right w:val="single" w:sz="4" w:space="0" w:color="auto"/>
            </w:tcBorders>
            <w:shd w:val="clear" w:color="auto" w:fill="auto"/>
            <w:noWrap/>
            <w:vAlign w:val="bottom"/>
            <w:hideMark/>
          </w:tcPr>
          <w:p w14:paraId="08C2D300"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Atypical ductal hyperplasia </w:t>
            </w:r>
          </w:p>
        </w:tc>
      </w:tr>
      <w:tr w:rsidR="00325454" w:rsidRPr="00130565" w14:paraId="69CE19A8"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ED846F"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AGD</w:t>
            </w:r>
          </w:p>
        </w:tc>
        <w:tc>
          <w:tcPr>
            <w:tcW w:w="4340" w:type="dxa"/>
            <w:tcBorders>
              <w:top w:val="nil"/>
              <w:left w:val="nil"/>
              <w:bottom w:val="single" w:sz="4" w:space="0" w:color="auto"/>
              <w:right w:val="single" w:sz="4" w:space="0" w:color="auto"/>
            </w:tcBorders>
            <w:shd w:val="clear" w:color="auto" w:fill="auto"/>
            <w:noWrap/>
            <w:vAlign w:val="bottom"/>
            <w:hideMark/>
          </w:tcPr>
          <w:p w14:paraId="1CFE7B54"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Average glandular tissue dose </w:t>
            </w:r>
          </w:p>
        </w:tc>
      </w:tr>
      <w:tr w:rsidR="00325454" w:rsidRPr="00130565" w14:paraId="110C20F8"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2BB4190"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BCS</w:t>
            </w:r>
          </w:p>
        </w:tc>
        <w:tc>
          <w:tcPr>
            <w:tcW w:w="4340" w:type="dxa"/>
            <w:tcBorders>
              <w:top w:val="nil"/>
              <w:left w:val="nil"/>
              <w:bottom w:val="single" w:sz="4" w:space="0" w:color="auto"/>
              <w:right w:val="single" w:sz="4" w:space="0" w:color="auto"/>
            </w:tcBorders>
            <w:shd w:val="clear" w:color="auto" w:fill="auto"/>
            <w:noWrap/>
            <w:vAlign w:val="bottom"/>
            <w:hideMark/>
          </w:tcPr>
          <w:p w14:paraId="04CEEAA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Breast conserving surgery</w:t>
            </w:r>
          </w:p>
        </w:tc>
      </w:tr>
      <w:tr w:rsidR="00325454" w:rsidRPr="00130565" w14:paraId="3E8BFC65"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95994F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lastRenderedPageBreak/>
              <w:t>BI-RADS</w:t>
            </w:r>
          </w:p>
        </w:tc>
        <w:tc>
          <w:tcPr>
            <w:tcW w:w="4340" w:type="dxa"/>
            <w:tcBorders>
              <w:top w:val="nil"/>
              <w:left w:val="nil"/>
              <w:bottom w:val="single" w:sz="4" w:space="0" w:color="auto"/>
              <w:right w:val="single" w:sz="4" w:space="0" w:color="auto"/>
            </w:tcBorders>
            <w:shd w:val="clear" w:color="auto" w:fill="auto"/>
            <w:noWrap/>
            <w:vAlign w:val="bottom"/>
            <w:hideMark/>
          </w:tcPr>
          <w:p w14:paraId="1CB3F35D"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Breast Imaging Data and Reporting System</w:t>
            </w:r>
          </w:p>
        </w:tc>
      </w:tr>
      <w:tr w:rsidR="00325454" w:rsidRPr="00130565" w14:paraId="3549F7FB"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B5E7EB8"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BRCA </w:t>
            </w:r>
          </w:p>
        </w:tc>
        <w:tc>
          <w:tcPr>
            <w:tcW w:w="4340" w:type="dxa"/>
            <w:tcBorders>
              <w:top w:val="nil"/>
              <w:left w:val="nil"/>
              <w:bottom w:val="single" w:sz="4" w:space="0" w:color="auto"/>
              <w:right w:val="single" w:sz="4" w:space="0" w:color="auto"/>
            </w:tcBorders>
            <w:shd w:val="clear" w:color="auto" w:fill="auto"/>
            <w:noWrap/>
            <w:vAlign w:val="bottom"/>
            <w:hideMark/>
          </w:tcPr>
          <w:p w14:paraId="13300C06"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Breast Cancer Gene</w:t>
            </w:r>
          </w:p>
        </w:tc>
      </w:tr>
      <w:tr w:rsidR="00325454" w:rsidRPr="00130565" w14:paraId="683FFE2A"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BB1BB1"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Bre+A1:B31</w:t>
            </w:r>
          </w:p>
        </w:tc>
        <w:tc>
          <w:tcPr>
            <w:tcW w:w="4340" w:type="dxa"/>
            <w:tcBorders>
              <w:top w:val="nil"/>
              <w:left w:val="nil"/>
              <w:bottom w:val="single" w:sz="4" w:space="0" w:color="auto"/>
              <w:right w:val="single" w:sz="4" w:space="0" w:color="auto"/>
            </w:tcBorders>
            <w:shd w:val="clear" w:color="auto" w:fill="auto"/>
            <w:noWrap/>
            <w:vAlign w:val="bottom"/>
            <w:hideMark/>
          </w:tcPr>
          <w:p w14:paraId="32224864" w14:textId="77777777" w:rsidR="00325454" w:rsidRPr="00130565" w:rsidRDefault="00325454" w:rsidP="00325454">
            <w:pPr>
              <w:spacing w:after="0"/>
              <w:rPr>
                <w:rFonts w:ascii="Times New Roman" w:eastAsia="Times New Roman" w:hAnsi="Times New Roman" w:cs="Times New Roman"/>
                <w:color w:val="000000"/>
                <w:sz w:val="24"/>
                <w:szCs w:val="24"/>
              </w:rPr>
            </w:pPr>
            <w:proofErr w:type="spellStart"/>
            <w:r w:rsidRPr="00130565">
              <w:rPr>
                <w:rFonts w:ascii="Times New Roman" w:eastAsia="Times New Roman" w:hAnsi="Times New Roman" w:cs="Times New Roman"/>
                <w:color w:val="000000"/>
                <w:sz w:val="24"/>
                <w:szCs w:val="24"/>
              </w:rPr>
              <w:t>Udhezues</w:t>
            </w:r>
            <w:proofErr w:type="spellEnd"/>
            <w:r w:rsidRPr="00130565">
              <w:rPr>
                <w:rFonts w:ascii="Times New Roman" w:eastAsia="Times New Roman" w:hAnsi="Times New Roman" w:cs="Times New Roman"/>
                <w:color w:val="000000"/>
                <w:sz w:val="24"/>
                <w:szCs w:val="24"/>
              </w:rPr>
              <w:t xml:space="preserve"> </w:t>
            </w:r>
            <w:proofErr w:type="spellStart"/>
            <w:r w:rsidRPr="00130565">
              <w:rPr>
                <w:rFonts w:ascii="Times New Roman" w:eastAsia="Times New Roman" w:hAnsi="Times New Roman" w:cs="Times New Roman"/>
                <w:color w:val="000000"/>
                <w:sz w:val="24"/>
                <w:szCs w:val="24"/>
              </w:rPr>
              <w:t>Klinik</w:t>
            </w:r>
            <w:proofErr w:type="spellEnd"/>
            <w:r w:rsidRPr="00130565">
              <w:rPr>
                <w:rFonts w:ascii="Times New Roman" w:eastAsia="Times New Roman" w:hAnsi="Times New Roman" w:cs="Times New Roman"/>
                <w:color w:val="000000"/>
                <w:sz w:val="24"/>
                <w:szCs w:val="24"/>
              </w:rPr>
              <w:t xml:space="preserve"> </w:t>
            </w:r>
          </w:p>
        </w:tc>
      </w:tr>
      <w:tr w:rsidR="00325454" w:rsidRPr="00130565" w14:paraId="5F6FCA83"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A06894A"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CEM</w:t>
            </w:r>
          </w:p>
        </w:tc>
        <w:tc>
          <w:tcPr>
            <w:tcW w:w="4340" w:type="dxa"/>
            <w:tcBorders>
              <w:top w:val="nil"/>
              <w:left w:val="nil"/>
              <w:bottom w:val="single" w:sz="4" w:space="0" w:color="auto"/>
              <w:right w:val="single" w:sz="4" w:space="0" w:color="auto"/>
            </w:tcBorders>
            <w:shd w:val="clear" w:color="auto" w:fill="auto"/>
            <w:noWrap/>
            <w:vAlign w:val="bottom"/>
            <w:hideMark/>
          </w:tcPr>
          <w:p w14:paraId="67CDDBA2"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Contrast enhanced </w:t>
            </w:r>
            <w:proofErr w:type="spellStart"/>
            <w:r w:rsidRPr="00130565">
              <w:rPr>
                <w:rFonts w:ascii="Times New Roman" w:eastAsia="Times New Roman" w:hAnsi="Times New Roman" w:cs="Times New Roman"/>
                <w:color w:val="000000"/>
                <w:sz w:val="24"/>
                <w:szCs w:val="24"/>
              </w:rPr>
              <w:t>mamography</w:t>
            </w:r>
            <w:proofErr w:type="spellEnd"/>
          </w:p>
        </w:tc>
      </w:tr>
      <w:tr w:rsidR="00325454" w:rsidRPr="00130565" w14:paraId="2C391AA6"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EB8FCAC"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CEUS</w:t>
            </w:r>
          </w:p>
        </w:tc>
        <w:tc>
          <w:tcPr>
            <w:tcW w:w="4340" w:type="dxa"/>
            <w:tcBorders>
              <w:top w:val="nil"/>
              <w:left w:val="nil"/>
              <w:bottom w:val="single" w:sz="4" w:space="0" w:color="auto"/>
              <w:right w:val="single" w:sz="4" w:space="0" w:color="auto"/>
            </w:tcBorders>
            <w:shd w:val="clear" w:color="auto" w:fill="auto"/>
            <w:noWrap/>
            <w:vAlign w:val="bottom"/>
            <w:hideMark/>
          </w:tcPr>
          <w:p w14:paraId="79C240B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Contrast enhanced ultrasonography</w:t>
            </w:r>
          </w:p>
        </w:tc>
      </w:tr>
      <w:tr w:rsidR="00325454" w:rsidRPr="00130565" w14:paraId="0B018B9C"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5C02374"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CNB</w:t>
            </w:r>
          </w:p>
        </w:tc>
        <w:tc>
          <w:tcPr>
            <w:tcW w:w="4340" w:type="dxa"/>
            <w:tcBorders>
              <w:top w:val="nil"/>
              <w:left w:val="nil"/>
              <w:bottom w:val="single" w:sz="4" w:space="0" w:color="auto"/>
              <w:right w:val="single" w:sz="4" w:space="0" w:color="auto"/>
            </w:tcBorders>
            <w:shd w:val="clear" w:color="auto" w:fill="auto"/>
            <w:noWrap/>
            <w:vAlign w:val="bottom"/>
            <w:hideMark/>
          </w:tcPr>
          <w:p w14:paraId="571CE81D"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Core needle biopsy</w:t>
            </w:r>
          </w:p>
        </w:tc>
      </w:tr>
      <w:tr w:rsidR="00325454" w:rsidRPr="00130565" w14:paraId="087FAE1D"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55A8CD"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DBT</w:t>
            </w:r>
          </w:p>
        </w:tc>
        <w:tc>
          <w:tcPr>
            <w:tcW w:w="4340" w:type="dxa"/>
            <w:tcBorders>
              <w:top w:val="nil"/>
              <w:left w:val="nil"/>
              <w:bottom w:val="single" w:sz="4" w:space="0" w:color="auto"/>
              <w:right w:val="single" w:sz="4" w:space="0" w:color="auto"/>
            </w:tcBorders>
            <w:shd w:val="clear" w:color="auto" w:fill="auto"/>
            <w:noWrap/>
            <w:vAlign w:val="bottom"/>
            <w:hideMark/>
          </w:tcPr>
          <w:p w14:paraId="5239A51A"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Digital breast tomosynthesis</w:t>
            </w:r>
          </w:p>
        </w:tc>
      </w:tr>
      <w:tr w:rsidR="00325454" w:rsidRPr="00130565" w14:paraId="1AEA9F26"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54755F2"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DCIS</w:t>
            </w:r>
          </w:p>
        </w:tc>
        <w:tc>
          <w:tcPr>
            <w:tcW w:w="4340" w:type="dxa"/>
            <w:tcBorders>
              <w:top w:val="nil"/>
              <w:left w:val="nil"/>
              <w:bottom w:val="single" w:sz="4" w:space="0" w:color="auto"/>
              <w:right w:val="single" w:sz="4" w:space="0" w:color="auto"/>
            </w:tcBorders>
            <w:shd w:val="clear" w:color="auto" w:fill="auto"/>
            <w:noWrap/>
            <w:vAlign w:val="bottom"/>
            <w:hideMark/>
          </w:tcPr>
          <w:p w14:paraId="3CB8DC5D"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Ductal carcinoma in situ</w:t>
            </w:r>
          </w:p>
        </w:tc>
      </w:tr>
      <w:tr w:rsidR="00325454" w:rsidRPr="00130565" w14:paraId="1019CAE6"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5E83398"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DR</w:t>
            </w:r>
          </w:p>
        </w:tc>
        <w:tc>
          <w:tcPr>
            <w:tcW w:w="4340" w:type="dxa"/>
            <w:tcBorders>
              <w:top w:val="nil"/>
              <w:left w:val="nil"/>
              <w:bottom w:val="single" w:sz="4" w:space="0" w:color="auto"/>
              <w:right w:val="single" w:sz="4" w:space="0" w:color="auto"/>
            </w:tcBorders>
            <w:shd w:val="clear" w:color="auto" w:fill="auto"/>
            <w:noWrap/>
            <w:vAlign w:val="bottom"/>
            <w:hideMark/>
          </w:tcPr>
          <w:p w14:paraId="2810304D"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Direct Radiography</w:t>
            </w:r>
          </w:p>
        </w:tc>
      </w:tr>
      <w:tr w:rsidR="00325454" w:rsidRPr="00130565" w14:paraId="201F9689"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8993A0"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ER</w:t>
            </w:r>
          </w:p>
        </w:tc>
        <w:tc>
          <w:tcPr>
            <w:tcW w:w="4340" w:type="dxa"/>
            <w:tcBorders>
              <w:top w:val="nil"/>
              <w:left w:val="nil"/>
              <w:bottom w:val="single" w:sz="4" w:space="0" w:color="auto"/>
              <w:right w:val="single" w:sz="4" w:space="0" w:color="auto"/>
            </w:tcBorders>
            <w:shd w:val="clear" w:color="auto" w:fill="auto"/>
            <w:noWrap/>
            <w:vAlign w:val="bottom"/>
            <w:hideMark/>
          </w:tcPr>
          <w:p w14:paraId="60F13232"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Estrogen receptor</w:t>
            </w:r>
          </w:p>
        </w:tc>
      </w:tr>
      <w:tr w:rsidR="00325454" w:rsidRPr="00130565" w14:paraId="4EDC6541"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6DECE99"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FFDM</w:t>
            </w:r>
          </w:p>
        </w:tc>
        <w:tc>
          <w:tcPr>
            <w:tcW w:w="4340" w:type="dxa"/>
            <w:tcBorders>
              <w:top w:val="nil"/>
              <w:left w:val="nil"/>
              <w:bottom w:val="single" w:sz="4" w:space="0" w:color="auto"/>
              <w:right w:val="single" w:sz="4" w:space="0" w:color="auto"/>
            </w:tcBorders>
            <w:shd w:val="clear" w:color="auto" w:fill="auto"/>
            <w:noWrap/>
            <w:vAlign w:val="bottom"/>
            <w:hideMark/>
          </w:tcPr>
          <w:p w14:paraId="5CA8B2B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Full field digital </w:t>
            </w:r>
            <w:proofErr w:type="spellStart"/>
            <w:r w:rsidRPr="00130565">
              <w:rPr>
                <w:rFonts w:ascii="Times New Roman" w:eastAsia="Times New Roman" w:hAnsi="Times New Roman" w:cs="Times New Roman"/>
                <w:color w:val="000000"/>
                <w:sz w:val="24"/>
                <w:szCs w:val="24"/>
              </w:rPr>
              <w:t>mamography</w:t>
            </w:r>
            <w:proofErr w:type="spellEnd"/>
          </w:p>
        </w:tc>
      </w:tr>
      <w:tr w:rsidR="00325454" w:rsidRPr="00130565" w14:paraId="7E8E84F0"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8253B7D"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FNA</w:t>
            </w:r>
          </w:p>
        </w:tc>
        <w:tc>
          <w:tcPr>
            <w:tcW w:w="4340" w:type="dxa"/>
            <w:tcBorders>
              <w:top w:val="nil"/>
              <w:left w:val="nil"/>
              <w:bottom w:val="single" w:sz="4" w:space="0" w:color="auto"/>
              <w:right w:val="single" w:sz="4" w:space="0" w:color="auto"/>
            </w:tcBorders>
            <w:shd w:val="clear" w:color="auto" w:fill="auto"/>
            <w:noWrap/>
            <w:vAlign w:val="bottom"/>
            <w:hideMark/>
          </w:tcPr>
          <w:p w14:paraId="47681230"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Fine needle aspiration</w:t>
            </w:r>
          </w:p>
        </w:tc>
      </w:tr>
      <w:tr w:rsidR="00325454" w:rsidRPr="00130565" w14:paraId="421E51C9"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C8EF2A9" w14:textId="77777777" w:rsidR="00325454" w:rsidRPr="00130565" w:rsidRDefault="00325454" w:rsidP="00325454">
            <w:pPr>
              <w:spacing w:after="0"/>
              <w:rPr>
                <w:rFonts w:ascii="Times New Roman" w:eastAsia="Times New Roman" w:hAnsi="Times New Roman" w:cs="Times New Roman"/>
                <w:color w:val="000000"/>
                <w:sz w:val="24"/>
                <w:szCs w:val="24"/>
              </w:rPr>
            </w:pPr>
            <w:proofErr w:type="spellStart"/>
            <w:r w:rsidRPr="00130565">
              <w:rPr>
                <w:rFonts w:ascii="Times New Roman" w:eastAsia="Times New Roman" w:hAnsi="Times New Roman" w:cs="Times New Roman"/>
                <w:color w:val="000000"/>
                <w:sz w:val="24"/>
                <w:szCs w:val="24"/>
              </w:rPr>
              <w:t>Gy</w:t>
            </w:r>
            <w:proofErr w:type="spellEnd"/>
            <w:r w:rsidRPr="00130565">
              <w:rPr>
                <w:rFonts w:ascii="Times New Roman" w:eastAsia="Times New Roman" w:hAnsi="Times New Roman" w:cs="Times New Roman"/>
                <w:color w:val="000000"/>
                <w:sz w:val="24"/>
                <w:szCs w:val="24"/>
              </w:rPr>
              <w:t xml:space="preserve"> </w:t>
            </w:r>
          </w:p>
        </w:tc>
        <w:tc>
          <w:tcPr>
            <w:tcW w:w="4340" w:type="dxa"/>
            <w:tcBorders>
              <w:top w:val="nil"/>
              <w:left w:val="nil"/>
              <w:bottom w:val="single" w:sz="4" w:space="0" w:color="auto"/>
              <w:right w:val="single" w:sz="4" w:space="0" w:color="auto"/>
            </w:tcBorders>
            <w:shd w:val="clear" w:color="auto" w:fill="auto"/>
            <w:noWrap/>
            <w:vAlign w:val="bottom"/>
            <w:hideMark/>
          </w:tcPr>
          <w:p w14:paraId="53000074"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Grey </w:t>
            </w:r>
          </w:p>
        </w:tc>
      </w:tr>
      <w:tr w:rsidR="00325454" w:rsidRPr="00130565" w14:paraId="3340AA82"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345839"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HER 2</w:t>
            </w:r>
          </w:p>
        </w:tc>
        <w:tc>
          <w:tcPr>
            <w:tcW w:w="4340" w:type="dxa"/>
            <w:tcBorders>
              <w:top w:val="nil"/>
              <w:left w:val="nil"/>
              <w:bottom w:val="single" w:sz="4" w:space="0" w:color="auto"/>
              <w:right w:val="single" w:sz="4" w:space="0" w:color="auto"/>
            </w:tcBorders>
            <w:shd w:val="clear" w:color="auto" w:fill="auto"/>
            <w:noWrap/>
            <w:vAlign w:val="bottom"/>
            <w:hideMark/>
          </w:tcPr>
          <w:p w14:paraId="13295222"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Human epidermal growth factor</w:t>
            </w:r>
          </w:p>
        </w:tc>
      </w:tr>
      <w:tr w:rsidR="00325454" w:rsidRPr="00130565" w14:paraId="478040B4"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2DA13FE"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HT</w:t>
            </w:r>
          </w:p>
        </w:tc>
        <w:tc>
          <w:tcPr>
            <w:tcW w:w="4340" w:type="dxa"/>
            <w:tcBorders>
              <w:top w:val="nil"/>
              <w:left w:val="nil"/>
              <w:bottom w:val="single" w:sz="4" w:space="0" w:color="auto"/>
              <w:right w:val="single" w:sz="4" w:space="0" w:color="auto"/>
            </w:tcBorders>
            <w:shd w:val="clear" w:color="auto" w:fill="auto"/>
            <w:noWrap/>
            <w:vAlign w:val="bottom"/>
            <w:hideMark/>
          </w:tcPr>
          <w:p w14:paraId="133DDE27" w14:textId="77777777" w:rsidR="00325454" w:rsidRPr="00130565" w:rsidRDefault="00325454" w:rsidP="00325454">
            <w:pPr>
              <w:spacing w:after="0"/>
              <w:rPr>
                <w:rFonts w:ascii="Times New Roman" w:eastAsia="Times New Roman" w:hAnsi="Times New Roman" w:cs="Times New Roman"/>
                <w:color w:val="000000"/>
                <w:sz w:val="24"/>
                <w:szCs w:val="24"/>
              </w:rPr>
            </w:pPr>
            <w:proofErr w:type="spellStart"/>
            <w:r w:rsidRPr="00130565">
              <w:rPr>
                <w:rFonts w:ascii="Times New Roman" w:eastAsia="Times New Roman" w:hAnsi="Times New Roman" w:cs="Times New Roman"/>
                <w:color w:val="000000"/>
                <w:sz w:val="24"/>
                <w:szCs w:val="24"/>
              </w:rPr>
              <w:t>Hormonoterapi</w:t>
            </w:r>
            <w:proofErr w:type="spellEnd"/>
          </w:p>
        </w:tc>
      </w:tr>
      <w:tr w:rsidR="00325454" w:rsidRPr="00130565" w14:paraId="20611495"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E3F1E9F"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KT </w:t>
            </w:r>
          </w:p>
        </w:tc>
        <w:tc>
          <w:tcPr>
            <w:tcW w:w="4340" w:type="dxa"/>
            <w:tcBorders>
              <w:top w:val="nil"/>
              <w:left w:val="nil"/>
              <w:bottom w:val="single" w:sz="4" w:space="0" w:color="auto"/>
              <w:right w:val="single" w:sz="4" w:space="0" w:color="auto"/>
            </w:tcBorders>
            <w:shd w:val="clear" w:color="auto" w:fill="auto"/>
            <w:noWrap/>
            <w:vAlign w:val="bottom"/>
            <w:hideMark/>
          </w:tcPr>
          <w:p w14:paraId="76867C72" w14:textId="77777777" w:rsidR="00325454" w:rsidRPr="00130565" w:rsidRDefault="00325454" w:rsidP="00325454">
            <w:pPr>
              <w:spacing w:after="0"/>
              <w:rPr>
                <w:rFonts w:ascii="Times New Roman" w:eastAsia="Times New Roman" w:hAnsi="Times New Roman" w:cs="Times New Roman"/>
                <w:color w:val="000000"/>
                <w:sz w:val="24"/>
                <w:szCs w:val="24"/>
              </w:rPr>
            </w:pPr>
            <w:proofErr w:type="spellStart"/>
            <w:r w:rsidRPr="00130565">
              <w:rPr>
                <w:rFonts w:ascii="Times New Roman" w:eastAsia="Times New Roman" w:hAnsi="Times New Roman" w:cs="Times New Roman"/>
                <w:color w:val="000000"/>
                <w:sz w:val="24"/>
                <w:szCs w:val="24"/>
              </w:rPr>
              <w:t>Kimioterapi</w:t>
            </w:r>
            <w:proofErr w:type="spellEnd"/>
          </w:p>
        </w:tc>
      </w:tr>
      <w:tr w:rsidR="00325454" w:rsidRPr="00130565" w14:paraId="27F83A4C"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75F52A6"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LIN</w:t>
            </w:r>
          </w:p>
        </w:tc>
        <w:tc>
          <w:tcPr>
            <w:tcW w:w="4340" w:type="dxa"/>
            <w:tcBorders>
              <w:top w:val="nil"/>
              <w:left w:val="nil"/>
              <w:bottom w:val="single" w:sz="4" w:space="0" w:color="auto"/>
              <w:right w:val="single" w:sz="4" w:space="0" w:color="auto"/>
            </w:tcBorders>
            <w:shd w:val="clear" w:color="auto" w:fill="auto"/>
            <w:noWrap/>
            <w:vAlign w:val="bottom"/>
            <w:hideMark/>
          </w:tcPr>
          <w:p w14:paraId="2EF27ED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Lobular </w:t>
            </w:r>
            <w:proofErr w:type="spellStart"/>
            <w:r w:rsidRPr="00130565">
              <w:rPr>
                <w:rFonts w:ascii="Times New Roman" w:eastAsia="Times New Roman" w:hAnsi="Times New Roman" w:cs="Times New Roman"/>
                <w:color w:val="000000"/>
                <w:sz w:val="24"/>
                <w:szCs w:val="24"/>
              </w:rPr>
              <w:t>intraepitelial</w:t>
            </w:r>
            <w:proofErr w:type="spellEnd"/>
            <w:r w:rsidRPr="00130565">
              <w:rPr>
                <w:rFonts w:ascii="Times New Roman" w:eastAsia="Times New Roman" w:hAnsi="Times New Roman" w:cs="Times New Roman"/>
                <w:color w:val="000000"/>
                <w:sz w:val="24"/>
                <w:szCs w:val="24"/>
              </w:rPr>
              <w:t xml:space="preserve"> neoplasia</w:t>
            </w:r>
          </w:p>
        </w:tc>
      </w:tr>
      <w:tr w:rsidR="00325454" w:rsidRPr="00130565" w14:paraId="400158C8"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8E140AF"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LISN</w:t>
            </w:r>
          </w:p>
        </w:tc>
        <w:tc>
          <w:tcPr>
            <w:tcW w:w="4340" w:type="dxa"/>
            <w:tcBorders>
              <w:top w:val="nil"/>
              <w:left w:val="nil"/>
              <w:bottom w:val="single" w:sz="4" w:space="0" w:color="auto"/>
              <w:right w:val="single" w:sz="4" w:space="0" w:color="auto"/>
            </w:tcBorders>
            <w:shd w:val="clear" w:color="auto" w:fill="auto"/>
            <w:noWrap/>
            <w:vAlign w:val="bottom"/>
            <w:hideMark/>
          </w:tcPr>
          <w:p w14:paraId="747B79EC"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Lobular in situ neoplasia </w:t>
            </w:r>
          </w:p>
        </w:tc>
      </w:tr>
      <w:tr w:rsidR="00325454" w:rsidRPr="00130565" w14:paraId="2A5633FF"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EB7C8DA"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PR</w:t>
            </w:r>
          </w:p>
        </w:tc>
        <w:tc>
          <w:tcPr>
            <w:tcW w:w="4340" w:type="dxa"/>
            <w:tcBorders>
              <w:top w:val="nil"/>
              <w:left w:val="nil"/>
              <w:bottom w:val="single" w:sz="4" w:space="0" w:color="auto"/>
              <w:right w:val="single" w:sz="4" w:space="0" w:color="auto"/>
            </w:tcBorders>
            <w:shd w:val="clear" w:color="auto" w:fill="auto"/>
            <w:noWrap/>
            <w:vAlign w:val="bottom"/>
            <w:hideMark/>
          </w:tcPr>
          <w:p w14:paraId="3BA0FEA8" w14:textId="77777777" w:rsidR="00325454" w:rsidRPr="00130565" w:rsidRDefault="00325454" w:rsidP="00325454">
            <w:pPr>
              <w:spacing w:after="0"/>
              <w:rPr>
                <w:rFonts w:ascii="Times New Roman" w:eastAsia="Times New Roman" w:hAnsi="Times New Roman" w:cs="Times New Roman"/>
                <w:color w:val="000000"/>
                <w:sz w:val="24"/>
                <w:szCs w:val="24"/>
              </w:rPr>
            </w:pPr>
            <w:proofErr w:type="spellStart"/>
            <w:r w:rsidRPr="00130565">
              <w:rPr>
                <w:rFonts w:ascii="Times New Roman" w:eastAsia="Times New Roman" w:hAnsi="Times New Roman" w:cs="Times New Roman"/>
                <w:color w:val="000000"/>
                <w:sz w:val="24"/>
                <w:szCs w:val="24"/>
              </w:rPr>
              <w:t>Progresteron</w:t>
            </w:r>
            <w:proofErr w:type="spellEnd"/>
            <w:r w:rsidRPr="00130565">
              <w:rPr>
                <w:rFonts w:ascii="Times New Roman" w:eastAsia="Times New Roman" w:hAnsi="Times New Roman" w:cs="Times New Roman"/>
                <w:color w:val="000000"/>
                <w:sz w:val="24"/>
                <w:szCs w:val="24"/>
              </w:rPr>
              <w:t xml:space="preserve"> receptor</w:t>
            </w:r>
          </w:p>
        </w:tc>
      </w:tr>
      <w:tr w:rsidR="00325454" w:rsidRPr="00130565" w14:paraId="1EBFF0A4"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15839F"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RCB</w:t>
            </w:r>
          </w:p>
        </w:tc>
        <w:tc>
          <w:tcPr>
            <w:tcW w:w="4340" w:type="dxa"/>
            <w:tcBorders>
              <w:top w:val="nil"/>
              <w:left w:val="nil"/>
              <w:bottom w:val="single" w:sz="4" w:space="0" w:color="auto"/>
              <w:right w:val="single" w:sz="4" w:space="0" w:color="auto"/>
            </w:tcBorders>
            <w:shd w:val="clear" w:color="auto" w:fill="auto"/>
            <w:noWrap/>
            <w:vAlign w:val="bottom"/>
            <w:hideMark/>
          </w:tcPr>
          <w:p w14:paraId="7C67374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Residual cancer burden</w:t>
            </w:r>
          </w:p>
        </w:tc>
      </w:tr>
      <w:tr w:rsidR="00325454" w:rsidRPr="00130565" w14:paraId="71A786BE"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47F7B40"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RECIST </w:t>
            </w:r>
          </w:p>
        </w:tc>
        <w:tc>
          <w:tcPr>
            <w:tcW w:w="4340" w:type="dxa"/>
            <w:tcBorders>
              <w:top w:val="nil"/>
              <w:left w:val="nil"/>
              <w:bottom w:val="single" w:sz="4" w:space="0" w:color="auto"/>
              <w:right w:val="single" w:sz="4" w:space="0" w:color="auto"/>
            </w:tcBorders>
            <w:shd w:val="clear" w:color="auto" w:fill="auto"/>
            <w:noWrap/>
            <w:vAlign w:val="bottom"/>
            <w:hideMark/>
          </w:tcPr>
          <w:p w14:paraId="69A81E8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Response </w:t>
            </w:r>
            <w:proofErr w:type="spellStart"/>
            <w:r w:rsidRPr="00130565">
              <w:rPr>
                <w:rFonts w:ascii="Times New Roman" w:eastAsia="Times New Roman" w:hAnsi="Times New Roman" w:cs="Times New Roman"/>
                <w:color w:val="000000"/>
                <w:sz w:val="24"/>
                <w:szCs w:val="24"/>
              </w:rPr>
              <w:t>evluation</w:t>
            </w:r>
            <w:proofErr w:type="spellEnd"/>
            <w:r w:rsidRPr="00130565">
              <w:rPr>
                <w:rFonts w:ascii="Times New Roman" w:eastAsia="Times New Roman" w:hAnsi="Times New Roman" w:cs="Times New Roman"/>
                <w:color w:val="000000"/>
                <w:sz w:val="24"/>
                <w:szCs w:val="24"/>
              </w:rPr>
              <w:t xml:space="preserve"> criteria in solid tumors</w:t>
            </w:r>
          </w:p>
        </w:tc>
      </w:tr>
      <w:tr w:rsidR="00325454" w:rsidRPr="00130565" w14:paraId="32AE17BA"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2E90A3B"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RT</w:t>
            </w:r>
          </w:p>
        </w:tc>
        <w:tc>
          <w:tcPr>
            <w:tcW w:w="4340" w:type="dxa"/>
            <w:tcBorders>
              <w:top w:val="nil"/>
              <w:left w:val="nil"/>
              <w:bottom w:val="single" w:sz="4" w:space="0" w:color="auto"/>
              <w:right w:val="single" w:sz="4" w:space="0" w:color="auto"/>
            </w:tcBorders>
            <w:shd w:val="clear" w:color="auto" w:fill="auto"/>
            <w:noWrap/>
            <w:vAlign w:val="bottom"/>
            <w:hideMark/>
          </w:tcPr>
          <w:p w14:paraId="013A3FCC" w14:textId="77777777" w:rsidR="00325454" w:rsidRPr="00130565" w:rsidRDefault="00325454" w:rsidP="00325454">
            <w:pPr>
              <w:spacing w:after="0"/>
              <w:rPr>
                <w:rFonts w:ascii="Times New Roman" w:eastAsia="Times New Roman" w:hAnsi="Times New Roman" w:cs="Times New Roman"/>
                <w:color w:val="000000"/>
                <w:sz w:val="24"/>
                <w:szCs w:val="24"/>
              </w:rPr>
            </w:pPr>
            <w:proofErr w:type="spellStart"/>
            <w:r w:rsidRPr="00130565">
              <w:rPr>
                <w:rFonts w:ascii="Times New Roman" w:eastAsia="Times New Roman" w:hAnsi="Times New Roman" w:cs="Times New Roman"/>
                <w:color w:val="000000"/>
                <w:sz w:val="24"/>
                <w:szCs w:val="24"/>
              </w:rPr>
              <w:t>Radiationtherapy</w:t>
            </w:r>
            <w:proofErr w:type="spellEnd"/>
          </w:p>
        </w:tc>
      </w:tr>
      <w:tr w:rsidR="00325454" w:rsidRPr="00130565" w14:paraId="7A91F504"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BD1114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SLNB</w:t>
            </w:r>
          </w:p>
        </w:tc>
        <w:tc>
          <w:tcPr>
            <w:tcW w:w="4340" w:type="dxa"/>
            <w:tcBorders>
              <w:top w:val="nil"/>
              <w:left w:val="nil"/>
              <w:bottom w:val="single" w:sz="4" w:space="0" w:color="auto"/>
              <w:right w:val="single" w:sz="4" w:space="0" w:color="auto"/>
            </w:tcBorders>
            <w:shd w:val="clear" w:color="auto" w:fill="auto"/>
            <w:noWrap/>
            <w:vAlign w:val="bottom"/>
            <w:hideMark/>
          </w:tcPr>
          <w:p w14:paraId="7E9022BF"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Sentinel </w:t>
            </w:r>
            <w:proofErr w:type="spellStart"/>
            <w:r w:rsidRPr="00130565">
              <w:rPr>
                <w:rFonts w:ascii="Times New Roman" w:eastAsia="Times New Roman" w:hAnsi="Times New Roman" w:cs="Times New Roman"/>
                <w:color w:val="000000"/>
                <w:sz w:val="24"/>
                <w:szCs w:val="24"/>
              </w:rPr>
              <w:t>lymohnode</w:t>
            </w:r>
            <w:proofErr w:type="spellEnd"/>
            <w:r w:rsidRPr="00130565">
              <w:rPr>
                <w:rFonts w:ascii="Times New Roman" w:eastAsia="Times New Roman" w:hAnsi="Times New Roman" w:cs="Times New Roman"/>
                <w:color w:val="000000"/>
                <w:sz w:val="24"/>
                <w:szCs w:val="24"/>
              </w:rPr>
              <w:t xml:space="preserve"> biopsy</w:t>
            </w:r>
          </w:p>
        </w:tc>
      </w:tr>
      <w:tr w:rsidR="00325454" w:rsidRPr="00130565" w14:paraId="24DAAAD6"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718F91"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USG</w:t>
            </w:r>
          </w:p>
        </w:tc>
        <w:tc>
          <w:tcPr>
            <w:tcW w:w="4340" w:type="dxa"/>
            <w:tcBorders>
              <w:top w:val="nil"/>
              <w:left w:val="nil"/>
              <w:bottom w:val="single" w:sz="4" w:space="0" w:color="auto"/>
              <w:right w:val="single" w:sz="4" w:space="0" w:color="auto"/>
            </w:tcBorders>
            <w:shd w:val="clear" w:color="auto" w:fill="auto"/>
            <w:noWrap/>
            <w:vAlign w:val="bottom"/>
            <w:hideMark/>
          </w:tcPr>
          <w:p w14:paraId="3B9D83EB" w14:textId="77777777" w:rsidR="00325454" w:rsidRPr="00130565" w:rsidRDefault="00325454" w:rsidP="00325454">
            <w:pPr>
              <w:spacing w:after="0"/>
              <w:rPr>
                <w:rFonts w:ascii="Times New Roman" w:eastAsia="Times New Roman" w:hAnsi="Times New Roman" w:cs="Times New Roman"/>
                <w:color w:val="000000"/>
                <w:sz w:val="24"/>
                <w:szCs w:val="24"/>
              </w:rPr>
            </w:pPr>
            <w:proofErr w:type="spellStart"/>
            <w:r w:rsidRPr="00130565">
              <w:rPr>
                <w:rFonts w:ascii="Times New Roman" w:eastAsia="Times New Roman" w:hAnsi="Times New Roman" w:cs="Times New Roman"/>
                <w:color w:val="000000"/>
                <w:sz w:val="24"/>
                <w:szCs w:val="24"/>
              </w:rPr>
              <w:t>Ultrasonografi</w:t>
            </w:r>
            <w:proofErr w:type="spellEnd"/>
          </w:p>
        </w:tc>
      </w:tr>
      <w:tr w:rsidR="00325454" w:rsidRPr="00130565" w14:paraId="01CDABC1"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3D88CC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 xml:space="preserve">UZ </w:t>
            </w:r>
          </w:p>
        </w:tc>
        <w:tc>
          <w:tcPr>
            <w:tcW w:w="4340" w:type="dxa"/>
            <w:tcBorders>
              <w:top w:val="nil"/>
              <w:left w:val="nil"/>
              <w:bottom w:val="single" w:sz="4" w:space="0" w:color="auto"/>
              <w:right w:val="single" w:sz="4" w:space="0" w:color="auto"/>
            </w:tcBorders>
            <w:shd w:val="clear" w:color="auto" w:fill="auto"/>
            <w:noWrap/>
            <w:vAlign w:val="bottom"/>
            <w:hideMark/>
          </w:tcPr>
          <w:p w14:paraId="559CF772" w14:textId="77777777" w:rsidR="00325454" w:rsidRPr="00130565" w:rsidRDefault="00325454" w:rsidP="00325454">
            <w:pPr>
              <w:spacing w:after="0"/>
              <w:rPr>
                <w:rFonts w:ascii="Times New Roman" w:eastAsia="Times New Roman" w:hAnsi="Times New Roman" w:cs="Times New Roman"/>
                <w:color w:val="000000"/>
                <w:sz w:val="24"/>
                <w:szCs w:val="24"/>
              </w:rPr>
            </w:pPr>
            <w:proofErr w:type="spellStart"/>
            <w:r w:rsidRPr="00130565">
              <w:rPr>
                <w:rFonts w:ascii="Times New Roman" w:eastAsia="Times New Roman" w:hAnsi="Times New Roman" w:cs="Times New Roman"/>
                <w:color w:val="000000"/>
                <w:sz w:val="24"/>
                <w:szCs w:val="24"/>
              </w:rPr>
              <w:t>Ultraze</w:t>
            </w:r>
            <w:proofErr w:type="spellEnd"/>
          </w:p>
        </w:tc>
      </w:tr>
      <w:tr w:rsidR="00325454" w:rsidRPr="00130565" w14:paraId="2DBDB1EE" w14:textId="77777777" w:rsidTr="0032545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A42CEB3" w14:textId="77777777" w:rsidR="00325454" w:rsidRPr="00130565" w:rsidRDefault="00325454" w:rsidP="00325454">
            <w:pPr>
              <w:spacing w:after="0"/>
              <w:rPr>
                <w:rFonts w:ascii="Times New Roman" w:eastAsia="Times New Roman" w:hAnsi="Times New Roman" w:cs="Times New Roman"/>
                <w:color w:val="000000"/>
                <w:sz w:val="24"/>
                <w:szCs w:val="24"/>
              </w:rPr>
            </w:pPr>
            <w:r w:rsidRPr="00130565">
              <w:rPr>
                <w:rFonts w:ascii="Times New Roman" w:eastAsia="Times New Roman" w:hAnsi="Times New Roman" w:cs="Times New Roman"/>
                <w:color w:val="000000"/>
                <w:sz w:val="24"/>
                <w:szCs w:val="24"/>
              </w:rPr>
              <w:t>VAB</w:t>
            </w:r>
          </w:p>
        </w:tc>
        <w:tc>
          <w:tcPr>
            <w:tcW w:w="4340" w:type="dxa"/>
            <w:tcBorders>
              <w:top w:val="nil"/>
              <w:left w:val="nil"/>
              <w:bottom w:val="single" w:sz="4" w:space="0" w:color="auto"/>
              <w:right w:val="single" w:sz="4" w:space="0" w:color="auto"/>
            </w:tcBorders>
            <w:shd w:val="clear" w:color="auto" w:fill="auto"/>
            <w:noWrap/>
            <w:vAlign w:val="bottom"/>
            <w:hideMark/>
          </w:tcPr>
          <w:p w14:paraId="00007CBB" w14:textId="77777777" w:rsidR="00325454" w:rsidRPr="00130565" w:rsidRDefault="00325454" w:rsidP="00325454">
            <w:pPr>
              <w:spacing w:after="0"/>
              <w:rPr>
                <w:rFonts w:ascii="Times New Roman" w:eastAsia="Times New Roman" w:hAnsi="Times New Roman" w:cs="Times New Roman"/>
                <w:color w:val="000000"/>
                <w:sz w:val="24"/>
                <w:szCs w:val="24"/>
              </w:rPr>
            </w:pPr>
            <w:proofErr w:type="spellStart"/>
            <w:r w:rsidRPr="00130565">
              <w:rPr>
                <w:rFonts w:ascii="Times New Roman" w:eastAsia="Times New Roman" w:hAnsi="Times New Roman" w:cs="Times New Roman"/>
                <w:color w:val="000000"/>
                <w:sz w:val="24"/>
                <w:szCs w:val="24"/>
              </w:rPr>
              <w:t>Vacum</w:t>
            </w:r>
            <w:proofErr w:type="spellEnd"/>
            <w:r w:rsidRPr="00130565">
              <w:rPr>
                <w:rFonts w:ascii="Times New Roman" w:eastAsia="Times New Roman" w:hAnsi="Times New Roman" w:cs="Times New Roman"/>
                <w:color w:val="000000"/>
                <w:sz w:val="24"/>
                <w:szCs w:val="24"/>
              </w:rPr>
              <w:t xml:space="preserve"> Assisted Biopsy</w:t>
            </w:r>
          </w:p>
        </w:tc>
      </w:tr>
    </w:tbl>
    <w:p w14:paraId="2BD2DCB4" w14:textId="77777777" w:rsidR="00325454" w:rsidRPr="00130565" w:rsidRDefault="00325454" w:rsidP="00286552">
      <w:pPr>
        <w:rPr>
          <w:rFonts w:ascii="Times New Roman" w:hAnsi="Times New Roman" w:cs="Times New Roman"/>
          <w:b/>
          <w:bCs/>
          <w:sz w:val="24"/>
          <w:szCs w:val="24"/>
        </w:rPr>
      </w:pPr>
    </w:p>
    <w:p w14:paraId="32F4F10C" w14:textId="77777777" w:rsidR="00CA1935" w:rsidRPr="00130565" w:rsidRDefault="00CA1935" w:rsidP="00286552">
      <w:pPr>
        <w:rPr>
          <w:rFonts w:ascii="Times New Roman" w:hAnsi="Times New Roman" w:cs="Times New Roman"/>
          <w:sz w:val="24"/>
          <w:szCs w:val="24"/>
        </w:rPr>
      </w:pPr>
    </w:p>
    <w:p w14:paraId="40C23A4C" w14:textId="77777777" w:rsidR="00CA1935" w:rsidRPr="00130565" w:rsidRDefault="00CA1935" w:rsidP="00286552">
      <w:pPr>
        <w:rPr>
          <w:rFonts w:ascii="Times New Roman" w:hAnsi="Times New Roman" w:cs="Times New Roman"/>
          <w:sz w:val="24"/>
          <w:szCs w:val="24"/>
        </w:rPr>
      </w:pPr>
    </w:p>
    <w:p w14:paraId="7BA2DC37" w14:textId="67814D5D" w:rsidR="00F37542" w:rsidRPr="00130565" w:rsidRDefault="00F37542" w:rsidP="00286552">
      <w:pPr>
        <w:rPr>
          <w:rFonts w:ascii="Times New Roman" w:hAnsi="Times New Roman" w:cs="Times New Roman"/>
          <w:sz w:val="24"/>
          <w:szCs w:val="24"/>
        </w:rPr>
      </w:pPr>
      <w:proofErr w:type="spellStart"/>
      <w:r w:rsidRPr="00130565">
        <w:rPr>
          <w:rFonts w:ascii="Times New Roman" w:hAnsi="Times New Roman" w:cs="Times New Roman"/>
          <w:sz w:val="24"/>
          <w:szCs w:val="24"/>
        </w:rPr>
        <w:t>Referencat</w:t>
      </w:r>
      <w:proofErr w:type="spellEnd"/>
      <w:r w:rsidR="00572EF8" w:rsidRPr="00130565">
        <w:rPr>
          <w:rFonts w:ascii="Times New Roman" w:hAnsi="Times New Roman" w:cs="Times New Roman"/>
          <w:sz w:val="24"/>
          <w:szCs w:val="24"/>
        </w:rPr>
        <w:t>:</w:t>
      </w:r>
    </w:p>
    <w:p w14:paraId="70D3B351" w14:textId="77777777" w:rsidR="00572EF8" w:rsidRPr="00130565" w:rsidRDefault="00572EF8" w:rsidP="00572EF8">
      <w:pPr>
        <w:widowControl w:val="0"/>
        <w:numPr>
          <w:ilvl w:val="0"/>
          <w:numId w:val="18"/>
        </w:numPr>
        <w:tabs>
          <w:tab w:val="left" w:pos="612"/>
        </w:tabs>
        <w:spacing w:before="32" w:after="0" w:line="206" w:lineRule="exact"/>
        <w:ind w:right="115"/>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H</w:t>
      </w:r>
      <w:r w:rsidRPr="00130565">
        <w:rPr>
          <w:rFonts w:ascii="Times New Roman" w:eastAsia="Palatino Linotype" w:hAnsi="Times New Roman" w:cs="Times New Roman"/>
          <w:i/>
          <w:color w:val="1F1E1F"/>
          <w:spacing w:val="-3"/>
          <w:sz w:val="24"/>
          <w:szCs w:val="24"/>
        </w:rPr>
        <w:t>ammo</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d</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z w:val="24"/>
          <w:szCs w:val="24"/>
        </w:rPr>
        <w:t>ME.</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Times New Roman" w:hAnsi="Times New Roman" w:cs="Times New Roman"/>
          <w:color w:val="1F1E1F"/>
          <w:sz w:val="24"/>
          <w:szCs w:val="24"/>
        </w:rPr>
        <w:t>ASCO-CAP</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1"/>
          <w:sz w:val="24"/>
          <w:szCs w:val="24"/>
        </w:rPr>
        <w:t>guidelin</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dict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35"/>
          <w:w w:val="95"/>
          <w:sz w:val="24"/>
          <w:szCs w:val="24"/>
        </w:rPr>
        <w:t xml:space="preserve"> </w:t>
      </w:r>
      <w:r w:rsidRPr="00130565">
        <w:rPr>
          <w:rFonts w:ascii="Times New Roman" w:eastAsia="Times New Roman" w:hAnsi="Times New Roman" w:cs="Times New Roman"/>
          <w:color w:val="1F1E1F"/>
          <w:spacing w:val="-2"/>
          <w:sz w:val="24"/>
          <w:szCs w:val="24"/>
        </w:rPr>
        <w:t>fac</w:t>
      </w:r>
      <w:r w:rsidRPr="00130565">
        <w:rPr>
          <w:rFonts w:ascii="Times New Roman" w:eastAsia="Times New Roman" w:hAnsi="Times New Roman" w:cs="Times New Roman"/>
          <w:color w:val="1F1E1F"/>
          <w:spacing w:val="-1"/>
          <w:sz w:val="24"/>
          <w:szCs w:val="24"/>
        </w:rPr>
        <w:t>tor</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tin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upd</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pp</w:t>
      </w:r>
      <w:r w:rsidRPr="00130565">
        <w:rPr>
          <w:rFonts w:ascii="Times New Roman" w:eastAsia="Times New Roman" w:hAnsi="Times New Roman" w:cs="Times New Roman"/>
          <w:color w:val="1F1E1F"/>
          <w:spacing w:val="-4"/>
          <w:sz w:val="24"/>
          <w:szCs w:val="24"/>
        </w:rPr>
        <w:t>l</w:t>
      </w:r>
      <w:r w:rsidRPr="00130565">
        <w:rPr>
          <w:rFonts w:ascii="Times New Roman" w:eastAsia="Times New Roman" w:hAnsi="Times New Roman" w:cs="Times New Roman"/>
          <w:color w:val="1F1E1F"/>
          <w:spacing w:val="8"/>
          <w:sz w:val="24"/>
          <w:szCs w:val="24"/>
        </w:rPr>
        <w:t xml:space="preserve"> </w:t>
      </w:r>
      <w:proofErr w:type="spellStart"/>
      <w:r w:rsidRPr="00130565">
        <w:rPr>
          <w:rFonts w:ascii="Times New Roman" w:eastAsia="Times New Roman" w:hAnsi="Times New Roman" w:cs="Times New Roman"/>
          <w:color w:val="1F1E1F"/>
          <w:spacing w:val="-2"/>
          <w:sz w:val="24"/>
          <w:szCs w:val="24"/>
        </w:rPr>
        <w:t>Immunohi</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to</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hem</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3"/>
          <w:sz w:val="24"/>
          <w:szCs w:val="24"/>
        </w:rPr>
        <w:t>Mo</w:t>
      </w:r>
      <w:r w:rsidRPr="00130565">
        <w:rPr>
          <w:rFonts w:ascii="Times New Roman" w:eastAsia="Times New Roman" w:hAnsi="Times New Roman" w:cs="Times New Roman"/>
          <w:color w:val="1F1E1F"/>
          <w:spacing w:val="-4"/>
          <w:sz w:val="24"/>
          <w:szCs w:val="24"/>
        </w:rPr>
        <w:t>l</w:t>
      </w:r>
      <w:r w:rsidRPr="00130565">
        <w:rPr>
          <w:rFonts w:ascii="Times New Roman" w:eastAsia="Times New Roman" w:hAnsi="Times New Roman" w:cs="Times New Roman"/>
          <w:color w:val="1F1E1F"/>
          <w:spacing w:val="8"/>
          <w:sz w:val="24"/>
          <w:szCs w:val="24"/>
        </w:rPr>
        <w:t xml:space="preserve"> </w:t>
      </w:r>
      <w:proofErr w:type="spellStart"/>
      <w:r w:rsidRPr="00130565">
        <w:rPr>
          <w:rFonts w:ascii="Times New Roman" w:eastAsia="Times New Roman" w:hAnsi="Times New Roman" w:cs="Times New Roman"/>
          <w:color w:val="1F1E1F"/>
          <w:spacing w:val="-4"/>
          <w:sz w:val="24"/>
          <w:szCs w:val="24"/>
        </w:rPr>
        <w:t>Mor</w:t>
      </w:r>
      <w:proofErr w:type="spellEnd"/>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57"/>
          <w:w w:val="106"/>
          <w:sz w:val="24"/>
          <w:szCs w:val="24"/>
        </w:rPr>
        <w:t xml:space="preserve"> </w:t>
      </w:r>
      <w:proofErr w:type="spellStart"/>
      <w:r w:rsidRPr="00130565">
        <w:rPr>
          <w:rFonts w:ascii="Times New Roman" w:eastAsia="Times New Roman" w:hAnsi="Times New Roman" w:cs="Times New Roman"/>
          <w:color w:val="1F1E1F"/>
          <w:spacing w:val="-2"/>
          <w:w w:val="95"/>
          <w:sz w:val="24"/>
          <w:szCs w:val="24"/>
        </w:rPr>
        <w:t>pho</w:t>
      </w:r>
      <w:r w:rsidRPr="00130565">
        <w:rPr>
          <w:rFonts w:ascii="Times New Roman" w:eastAsia="Times New Roman" w:hAnsi="Times New Roman" w:cs="Times New Roman"/>
          <w:color w:val="1F1E1F"/>
          <w:spacing w:val="-3"/>
          <w:w w:val="95"/>
          <w:sz w:val="24"/>
          <w:szCs w:val="24"/>
        </w:rPr>
        <w:t>l</w:t>
      </w:r>
      <w:proofErr w:type="spellEnd"/>
      <w:r w:rsidRPr="00130565">
        <w:rPr>
          <w:rFonts w:ascii="Times New Roman" w:eastAsia="Times New Roman" w:hAnsi="Times New Roman" w:cs="Times New Roman"/>
          <w:color w:val="1F1E1F"/>
          <w:spacing w:val="-3"/>
          <w:w w:val="95"/>
          <w:sz w:val="24"/>
          <w:szCs w:val="24"/>
        </w:rPr>
        <w:t>.</w:t>
      </w:r>
      <w:r w:rsidRPr="00130565">
        <w:rPr>
          <w:rFonts w:ascii="Times New Roman" w:eastAsia="Times New Roman" w:hAnsi="Times New Roman" w:cs="Times New Roman"/>
          <w:color w:val="1F1E1F"/>
          <w:spacing w:val="35"/>
          <w:w w:val="95"/>
          <w:sz w:val="24"/>
          <w:szCs w:val="24"/>
        </w:rPr>
        <w:t xml:space="preserve"> </w:t>
      </w:r>
      <w:r w:rsidRPr="00130565">
        <w:rPr>
          <w:rFonts w:ascii="Times New Roman" w:eastAsia="Times New Roman" w:hAnsi="Times New Roman" w:cs="Times New Roman"/>
          <w:color w:val="1F1E1F"/>
          <w:w w:val="95"/>
          <w:sz w:val="24"/>
          <w:szCs w:val="24"/>
        </w:rPr>
        <w:t>2011;19(6):499–500.</w:t>
      </w:r>
    </w:p>
    <w:p w14:paraId="049323D0" w14:textId="3200BE07" w:rsidR="00572EF8" w:rsidRPr="00130565" w:rsidRDefault="00572EF8" w:rsidP="00572EF8">
      <w:pPr>
        <w:widowControl w:val="0"/>
        <w:numPr>
          <w:ilvl w:val="0"/>
          <w:numId w:val="18"/>
        </w:numPr>
        <w:tabs>
          <w:tab w:val="left" w:pos="612"/>
        </w:tabs>
        <w:spacing w:before="32" w:after="0" w:line="206" w:lineRule="exact"/>
        <w:ind w:right="11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H</w:t>
      </w:r>
      <w:r w:rsidRPr="00130565">
        <w:rPr>
          <w:rFonts w:ascii="Times New Roman" w:eastAsia="Palatino Linotype" w:hAnsi="Times New Roman" w:cs="Times New Roman"/>
          <w:i/>
          <w:color w:val="1F1E1F"/>
          <w:spacing w:val="-3"/>
          <w:sz w:val="24"/>
          <w:szCs w:val="24"/>
        </w:rPr>
        <w:t>ammo</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d</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z w:val="24"/>
          <w:szCs w:val="24"/>
        </w:rPr>
        <w:t>ME,</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4"/>
          <w:sz w:val="24"/>
          <w:szCs w:val="24"/>
        </w:rPr>
        <w:t>Hicks</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1"/>
          <w:sz w:val="24"/>
          <w:szCs w:val="24"/>
        </w:rPr>
        <w:t>DG.</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mer</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z w:val="24"/>
          <w:szCs w:val="24"/>
        </w:rPr>
        <w:t>Society</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Clinical</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On-</w:t>
      </w:r>
      <w:r w:rsidRPr="00130565">
        <w:rPr>
          <w:rFonts w:ascii="Times New Roman" w:eastAsia="Times New Roman" w:hAnsi="Times New Roman" w:cs="Times New Roman"/>
          <w:color w:val="1F1E1F"/>
          <w:spacing w:val="31"/>
          <w:w w:val="106"/>
          <w:sz w:val="24"/>
          <w:szCs w:val="24"/>
        </w:rPr>
        <w:t xml:space="preserve"> </w:t>
      </w:r>
      <w:proofErr w:type="spellStart"/>
      <w:r w:rsidRPr="00130565">
        <w:rPr>
          <w:rFonts w:ascii="Times New Roman" w:eastAsia="Times New Roman" w:hAnsi="Times New Roman" w:cs="Times New Roman"/>
          <w:color w:val="1F1E1F"/>
          <w:sz w:val="24"/>
          <w:szCs w:val="24"/>
        </w:rPr>
        <w:t>cology</w:t>
      </w:r>
      <w:proofErr w:type="spellEnd"/>
      <w:r w:rsidRPr="00130565">
        <w:rPr>
          <w:rFonts w:ascii="Times New Roman" w:eastAsia="Times New Roman" w:hAnsi="Times New Roman" w:cs="Times New Roman"/>
          <w:color w:val="1F1E1F"/>
          <w:sz w:val="24"/>
          <w:szCs w:val="24"/>
        </w:rPr>
        <w:t>/College</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mer</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Patho</w:t>
      </w:r>
      <w:r w:rsidRPr="00130565">
        <w:rPr>
          <w:rFonts w:ascii="Times New Roman" w:eastAsia="Times New Roman" w:hAnsi="Times New Roman" w:cs="Times New Roman"/>
          <w:color w:val="1F1E1F"/>
          <w:spacing w:val="-2"/>
          <w:sz w:val="24"/>
          <w:szCs w:val="24"/>
        </w:rPr>
        <w:t>logis</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Hum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piderma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9"/>
          <w:w w:val="91"/>
          <w:sz w:val="24"/>
          <w:szCs w:val="24"/>
        </w:rPr>
        <w:t xml:space="preserve"> </w:t>
      </w:r>
      <w:r w:rsidRPr="00130565">
        <w:rPr>
          <w:rFonts w:ascii="Times New Roman" w:eastAsia="Times New Roman" w:hAnsi="Times New Roman" w:cs="Times New Roman"/>
          <w:color w:val="1F1E1F"/>
          <w:spacing w:val="-2"/>
          <w:sz w:val="24"/>
          <w:szCs w:val="24"/>
        </w:rPr>
        <w:t>Growth</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Fac</w:t>
      </w:r>
      <w:r w:rsidRPr="00130565">
        <w:rPr>
          <w:rFonts w:ascii="Times New Roman" w:eastAsia="Times New Roman" w:hAnsi="Times New Roman" w:cs="Times New Roman"/>
          <w:color w:val="1F1E1F"/>
          <w:spacing w:val="-2"/>
          <w:sz w:val="24"/>
          <w:szCs w:val="24"/>
        </w:rPr>
        <w:t>tor</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Re</w:t>
      </w:r>
      <w:r w:rsidRPr="00130565">
        <w:rPr>
          <w:rFonts w:ascii="Times New Roman" w:eastAsia="Times New Roman" w:hAnsi="Times New Roman" w:cs="Times New Roman"/>
          <w:color w:val="1F1E1F"/>
          <w:spacing w:val="-1"/>
          <w:sz w:val="24"/>
          <w:szCs w:val="24"/>
        </w:rPr>
        <w:t>ceptor</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2</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es</w:t>
      </w:r>
      <w:r w:rsidRPr="00130565">
        <w:rPr>
          <w:rFonts w:ascii="Times New Roman" w:eastAsia="Times New Roman" w:hAnsi="Times New Roman" w:cs="Times New Roman"/>
          <w:color w:val="1F1E1F"/>
          <w:spacing w:val="-3"/>
          <w:sz w:val="24"/>
          <w:szCs w:val="24"/>
        </w:rPr>
        <w:t>tin</w:t>
      </w:r>
      <w:r w:rsidRPr="00130565">
        <w:rPr>
          <w:rFonts w:ascii="Times New Roman" w:eastAsia="Times New Roman" w:hAnsi="Times New Roman" w:cs="Times New Roman"/>
          <w:color w:val="1F1E1F"/>
          <w:spacing w:val="-4"/>
          <w:sz w:val="24"/>
          <w:szCs w:val="24"/>
        </w:rPr>
        <w:t>g</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Clinical</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1"/>
          <w:sz w:val="24"/>
          <w:szCs w:val="24"/>
        </w:rPr>
        <w:t>Pract</w:t>
      </w:r>
      <w:r w:rsidRPr="00130565">
        <w:rPr>
          <w:rFonts w:ascii="Times New Roman" w:eastAsia="Times New Roman" w:hAnsi="Times New Roman" w:cs="Times New Roman"/>
          <w:color w:val="1F1E1F"/>
          <w:spacing w:val="-2"/>
          <w:sz w:val="24"/>
          <w:szCs w:val="24"/>
        </w:rPr>
        <w:t>ice</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1"/>
          <w:sz w:val="24"/>
          <w:szCs w:val="24"/>
        </w:rPr>
        <w:t>Guidelin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43"/>
          <w:w w:val="95"/>
          <w:sz w:val="24"/>
          <w:szCs w:val="24"/>
        </w:rPr>
        <w:t xml:space="preserve"> </w:t>
      </w:r>
      <w:r w:rsidRPr="00130565">
        <w:rPr>
          <w:rFonts w:ascii="Times New Roman" w:eastAsia="Times New Roman" w:hAnsi="Times New Roman" w:cs="Times New Roman"/>
          <w:color w:val="1F1E1F"/>
          <w:spacing w:val="-2"/>
          <w:sz w:val="24"/>
          <w:szCs w:val="24"/>
        </w:rPr>
        <w:t>Up</w:t>
      </w:r>
      <w:r w:rsidRPr="00130565">
        <w:rPr>
          <w:rFonts w:ascii="Times New Roman" w:eastAsia="Times New Roman" w:hAnsi="Times New Roman" w:cs="Times New Roman"/>
          <w:color w:val="1F1E1F"/>
          <w:spacing w:val="-3"/>
          <w:sz w:val="24"/>
          <w:szCs w:val="24"/>
        </w:rPr>
        <w:t>co</w:t>
      </w:r>
      <w:r w:rsidRPr="00130565">
        <w:rPr>
          <w:rFonts w:ascii="Times New Roman" w:eastAsia="Times New Roman" w:hAnsi="Times New Roman" w:cs="Times New Roman"/>
          <w:color w:val="1F1E1F"/>
          <w:spacing w:val="-2"/>
          <w:sz w:val="24"/>
          <w:szCs w:val="24"/>
        </w:rPr>
        <w:t>min</w:t>
      </w:r>
      <w:r w:rsidRPr="00130565">
        <w:rPr>
          <w:rFonts w:ascii="Times New Roman" w:eastAsia="Times New Roman" w:hAnsi="Times New Roman" w:cs="Times New Roman"/>
          <w:color w:val="1F1E1F"/>
          <w:spacing w:val="-3"/>
          <w:sz w:val="24"/>
          <w:szCs w:val="24"/>
        </w:rPr>
        <w:t>g</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1"/>
          <w:sz w:val="24"/>
          <w:szCs w:val="24"/>
        </w:rPr>
        <w:t>Mo</w:t>
      </w:r>
      <w:r w:rsidRPr="00130565">
        <w:rPr>
          <w:rFonts w:ascii="Times New Roman" w:eastAsia="Times New Roman" w:hAnsi="Times New Roman" w:cs="Times New Roman"/>
          <w:color w:val="1F1E1F"/>
          <w:spacing w:val="-2"/>
          <w:sz w:val="24"/>
          <w:szCs w:val="24"/>
        </w:rPr>
        <w:t>dific</w:t>
      </w:r>
      <w:r w:rsidRPr="00130565">
        <w:rPr>
          <w:rFonts w:ascii="Times New Roman" w:eastAsia="Times New Roman" w:hAnsi="Times New Roman" w:cs="Times New Roman"/>
          <w:color w:val="1F1E1F"/>
          <w:spacing w:val="-1"/>
          <w:sz w:val="24"/>
          <w:szCs w:val="24"/>
        </w:rPr>
        <w:t>ation</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2"/>
          <w:sz w:val="24"/>
          <w:szCs w:val="24"/>
        </w:rPr>
        <w:t>Proo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Tha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z w:val="24"/>
          <w:szCs w:val="24"/>
        </w:rPr>
        <w:t>Clinical</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1"/>
          <w:sz w:val="24"/>
          <w:szCs w:val="24"/>
        </w:rPr>
        <w:t>Pract</w:t>
      </w:r>
      <w:r w:rsidRPr="00130565">
        <w:rPr>
          <w:rFonts w:ascii="Times New Roman" w:eastAsia="Times New Roman" w:hAnsi="Times New Roman" w:cs="Times New Roman"/>
          <w:color w:val="1F1E1F"/>
          <w:spacing w:val="-2"/>
          <w:sz w:val="24"/>
          <w:szCs w:val="24"/>
        </w:rPr>
        <w:t>ice</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Guide-</w:t>
      </w:r>
      <w:r w:rsidRPr="00130565">
        <w:rPr>
          <w:rFonts w:ascii="Times New Roman" w:eastAsia="Times New Roman" w:hAnsi="Times New Roman" w:cs="Times New Roman"/>
          <w:color w:val="1F1E1F"/>
          <w:spacing w:val="45"/>
          <w:w w:val="106"/>
          <w:sz w:val="24"/>
          <w:szCs w:val="24"/>
        </w:rPr>
        <w:t xml:space="preserve"> </w:t>
      </w:r>
      <w:r w:rsidRPr="00130565">
        <w:rPr>
          <w:rFonts w:ascii="Times New Roman" w:eastAsia="Times New Roman" w:hAnsi="Times New Roman" w:cs="Times New Roman"/>
          <w:color w:val="1F1E1F"/>
          <w:spacing w:val="-1"/>
          <w:sz w:val="24"/>
          <w:szCs w:val="24"/>
        </w:rPr>
        <w:t>lin</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Liv</w:t>
      </w:r>
      <w:r w:rsidRPr="00130565">
        <w:rPr>
          <w:rFonts w:ascii="Times New Roman" w:eastAsia="Times New Roman" w:hAnsi="Times New Roman" w:cs="Times New Roman"/>
          <w:color w:val="1F1E1F"/>
          <w:spacing w:val="-1"/>
          <w:sz w:val="24"/>
          <w:szCs w:val="24"/>
        </w:rPr>
        <w:t>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1"/>
          <w:sz w:val="24"/>
          <w:szCs w:val="24"/>
        </w:rPr>
        <w:t>Do</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uments.</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w:t>
      </w:r>
      <w:r w:rsidRPr="00130565">
        <w:rPr>
          <w:rFonts w:ascii="Times New Roman" w:eastAsia="Times New Roman" w:hAnsi="Times New Roman" w:cs="Times New Roman"/>
          <w:color w:val="1F1E1F"/>
          <w:spacing w:val="-11"/>
          <w:sz w:val="24"/>
          <w:szCs w:val="24"/>
        </w:rPr>
        <w:t xml:space="preserve"> </w:t>
      </w:r>
      <w:proofErr w:type="spellStart"/>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tho</w:t>
      </w:r>
      <w:r w:rsidRPr="00130565">
        <w:rPr>
          <w:rFonts w:ascii="Times New Roman" w:eastAsia="Times New Roman" w:hAnsi="Times New Roman" w:cs="Times New Roman"/>
          <w:color w:val="1F1E1F"/>
          <w:spacing w:val="-3"/>
          <w:sz w:val="24"/>
          <w:szCs w:val="24"/>
        </w:rPr>
        <w:t>l</w:t>
      </w:r>
      <w:proofErr w:type="spellEnd"/>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Lab</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2015;139</w:t>
      </w:r>
      <w:r w:rsidRPr="00130565">
        <w:rPr>
          <w:rFonts w:ascii="Times New Roman" w:eastAsia="Times New Roman" w:hAnsi="Times New Roman" w:cs="Times New Roman"/>
          <w:color w:val="1F1E1F"/>
          <w:spacing w:val="45"/>
          <w:w w:val="94"/>
          <w:sz w:val="24"/>
          <w:szCs w:val="24"/>
        </w:rPr>
        <w:t xml:space="preserve"> </w:t>
      </w:r>
      <w:r w:rsidRPr="00130565">
        <w:rPr>
          <w:rFonts w:ascii="Times New Roman" w:eastAsia="Times New Roman" w:hAnsi="Times New Roman" w:cs="Times New Roman"/>
          <w:color w:val="1F1E1F"/>
          <w:sz w:val="24"/>
          <w:szCs w:val="24"/>
        </w:rPr>
        <w:t>(8):970–1.</w:t>
      </w:r>
    </w:p>
    <w:p w14:paraId="0A27F467" w14:textId="77777777" w:rsidR="00572EF8" w:rsidRPr="00130565" w:rsidRDefault="00572EF8" w:rsidP="00572EF8">
      <w:pPr>
        <w:widowControl w:val="0"/>
        <w:numPr>
          <w:ilvl w:val="0"/>
          <w:numId w:val="18"/>
        </w:numPr>
        <w:tabs>
          <w:tab w:val="left" w:pos="612"/>
        </w:tabs>
        <w:spacing w:before="31" w:after="0" w:line="206" w:lineRule="exact"/>
        <w:ind w:right="11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Giuli</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AE,</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nn</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lly</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JL,</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2"/>
          <w:sz w:val="24"/>
          <w:szCs w:val="24"/>
        </w:rPr>
        <w:t>Edge</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3"/>
          <w:sz w:val="24"/>
          <w:szCs w:val="24"/>
        </w:rPr>
        <w:t>SB,</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pacing w:val="-3"/>
          <w:sz w:val="24"/>
          <w:szCs w:val="24"/>
        </w:rPr>
        <w:t>Mitten</w:t>
      </w:r>
      <w:r w:rsidRPr="00130565">
        <w:rPr>
          <w:rFonts w:ascii="Times New Roman" w:eastAsia="Palatino Linotype" w:hAnsi="Times New Roman" w:cs="Times New Roman"/>
          <w:i/>
          <w:color w:val="1F1E1F"/>
          <w:spacing w:val="-2"/>
          <w:sz w:val="24"/>
          <w:szCs w:val="24"/>
        </w:rPr>
        <w:t>do</w:t>
      </w:r>
      <w:r w:rsidRPr="00130565">
        <w:rPr>
          <w:rFonts w:ascii="Times New Roman" w:eastAsia="Palatino Linotype" w:hAnsi="Times New Roman" w:cs="Times New Roman"/>
          <w:i/>
          <w:color w:val="1F1E1F"/>
          <w:spacing w:val="-3"/>
          <w:sz w:val="24"/>
          <w:szCs w:val="24"/>
        </w:rPr>
        <w:t>rf</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EA,</w:t>
      </w:r>
      <w:r w:rsidRPr="00130565">
        <w:rPr>
          <w:rFonts w:ascii="Times New Roman" w:eastAsia="Palatino Linotype" w:hAnsi="Times New Roman" w:cs="Times New Roman"/>
          <w:i/>
          <w:color w:val="1F1E1F"/>
          <w:spacing w:val="-15"/>
          <w:sz w:val="24"/>
          <w:szCs w:val="24"/>
        </w:rPr>
        <w:t xml:space="preserve"> </w:t>
      </w:r>
      <w:proofErr w:type="spellStart"/>
      <w:r w:rsidRPr="00130565">
        <w:rPr>
          <w:rFonts w:ascii="Times New Roman" w:eastAsia="Palatino Linotype" w:hAnsi="Times New Roman" w:cs="Times New Roman"/>
          <w:i/>
          <w:color w:val="1F1E1F"/>
          <w:spacing w:val="-3"/>
          <w:sz w:val="24"/>
          <w:szCs w:val="24"/>
        </w:rPr>
        <w:t>Rugo</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HS,</w:t>
      </w:r>
      <w:r w:rsidRPr="00130565">
        <w:rPr>
          <w:rFonts w:ascii="Times New Roman" w:eastAsia="Palatino Linotype" w:hAnsi="Times New Roman" w:cs="Times New Roman"/>
          <w:i/>
          <w:color w:val="1F1E1F"/>
          <w:spacing w:val="35"/>
          <w:w w:val="91"/>
          <w:sz w:val="24"/>
          <w:szCs w:val="24"/>
        </w:rPr>
        <w:t xml:space="preserve"> </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lin</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LJ</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ncer-M</w:t>
      </w:r>
      <w:r w:rsidRPr="00130565">
        <w:rPr>
          <w:rFonts w:ascii="Times New Roman" w:eastAsia="Times New Roman" w:hAnsi="Times New Roman" w:cs="Times New Roman"/>
          <w:color w:val="1F1E1F"/>
          <w:spacing w:val="-3"/>
          <w:sz w:val="24"/>
          <w:szCs w:val="24"/>
        </w:rPr>
        <w:t>aj</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ges</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mer</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43"/>
          <w:w w:val="109"/>
          <w:sz w:val="24"/>
          <w:szCs w:val="24"/>
        </w:rPr>
        <w:t xml:space="preserve"> </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oint</w:t>
      </w:r>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pacing w:val="-1"/>
          <w:sz w:val="24"/>
          <w:szCs w:val="24"/>
        </w:rPr>
        <w:t>Committ</w:t>
      </w:r>
      <w:r w:rsidRPr="00130565">
        <w:rPr>
          <w:rFonts w:ascii="Times New Roman" w:eastAsia="Times New Roman" w:hAnsi="Times New Roman" w:cs="Times New Roman"/>
          <w:color w:val="1F1E1F"/>
          <w:spacing w:val="-2"/>
          <w:sz w:val="24"/>
          <w:szCs w:val="24"/>
        </w:rPr>
        <w:t>ee</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2"/>
          <w:sz w:val="24"/>
          <w:szCs w:val="24"/>
        </w:rPr>
        <w:t>on</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pacing w:val="-2"/>
          <w:sz w:val="24"/>
          <w:szCs w:val="24"/>
        </w:rPr>
        <w:t>eig</w:t>
      </w:r>
      <w:r w:rsidRPr="00130565">
        <w:rPr>
          <w:rFonts w:ascii="Times New Roman" w:eastAsia="Times New Roman" w:hAnsi="Times New Roman" w:cs="Times New Roman"/>
          <w:color w:val="1F1E1F"/>
          <w:spacing w:val="-1"/>
          <w:sz w:val="24"/>
          <w:szCs w:val="24"/>
        </w:rPr>
        <w:t>hth</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dition</w:t>
      </w:r>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
          <w:sz w:val="24"/>
          <w:szCs w:val="24"/>
        </w:rPr>
        <w:t>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45"/>
          <w:w w:val="93"/>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nu</w:t>
      </w:r>
      <w:r w:rsidRPr="00130565">
        <w:rPr>
          <w:rFonts w:ascii="Times New Roman" w:eastAsia="Times New Roman" w:hAnsi="Times New Roman" w:cs="Times New Roman"/>
          <w:color w:val="1F1E1F"/>
          <w:spacing w:val="-3"/>
          <w:sz w:val="24"/>
          <w:szCs w:val="24"/>
        </w:rPr>
        <w:t>al.</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CA</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2017;67(4):290–303.</w:t>
      </w:r>
    </w:p>
    <w:p w14:paraId="6186E470" w14:textId="3B113938" w:rsidR="00572EF8" w:rsidRPr="00130565" w:rsidRDefault="00572EF8" w:rsidP="00572EF8">
      <w:pPr>
        <w:widowControl w:val="0"/>
        <w:numPr>
          <w:ilvl w:val="0"/>
          <w:numId w:val="18"/>
        </w:numPr>
        <w:tabs>
          <w:tab w:val="left" w:pos="612"/>
        </w:tabs>
        <w:spacing w:before="32" w:after="0" w:line="206" w:lineRule="exact"/>
        <w:ind w:right="11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2"/>
          <w:sz w:val="24"/>
          <w:szCs w:val="24"/>
          <w:lang w:val="it-IT"/>
        </w:rPr>
        <w:t>B</w:t>
      </w:r>
      <w:r w:rsidRPr="00FB6762">
        <w:rPr>
          <w:rFonts w:ascii="Times New Roman" w:eastAsia="Palatino Linotype" w:hAnsi="Times New Roman" w:cs="Times New Roman"/>
          <w:i/>
          <w:color w:val="1F1E1F"/>
          <w:spacing w:val="-1"/>
          <w:sz w:val="24"/>
          <w:szCs w:val="24"/>
          <w:lang w:val="it-IT"/>
        </w:rPr>
        <w:t>o</w:t>
      </w:r>
      <w:r w:rsidRPr="00FB6762">
        <w:rPr>
          <w:rFonts w:ascii="Times New Roman" w:eastAsia="Palatino Linotype" w:hAnsi="Times New Roman" w:cs="Times New Roman"/>
          <w:i/>
          <w:color w:val="1F1E1F"/>
          <w:spacing w:val="-2"/>
          <w:sz w:val="24"/>
          <w:szCs w:val="24"/>
          <w:lang w:val="it-IT"/>
        </w:rPr>
        <w:t>ssuyt</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11"/>
          <w:sz w:val="24"/>
          <w:szCs w:val="24"/>
          <w:lang w:val="it-IT"/>
        </w:rPr>
        <w:t>V</w:t>
      </w:r>
      <w:r w:rsidRPr="00FB6762">
        <w:rPr>
          <w:rFonts w:ascii="Times New Roman" w:eastAsia="Palatino Linotype" w:hAnsi="Times New Roman" w:cs="Times New Roman"/>
          <w:i/>
          <w:color w:val="1F1E1F"/>
          <w:spacing w:val="-12"/>
          <w:sz w:val="24"/>
          <w:szCs w:val="24"/>
          <w:lang w:val="it-IT"/>
        </w:rPr>
        <w:t>,</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3"/>
          <w:sz w:val="24"/>
          <w:szCs w:val="24"/>
          <w:lang w:val="it-IT"/>
        </w:rPr>
        <w:t>Pr</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3"/>
          <w:sz w:val="24"/>
          <w:szCs w:val="24"/>
          <w:lang w:val="it-IT"/>
        </w:rPr>
        <w:t>venz</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n</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z w:val="24"/>
          <w:szCs w:val="24"/>
          <w:lang w:val="it-IT"/>
        </w:rPr>
        <w:t>E,</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3"/>
          <w:sz w:val="24"/>
          <w:szCs w:val="24"/>
          <w:lang w:val="it-IT"/>
        </w:rPr>
        <w:t>Sy</w:t>
      </w:r>
      <w:r w:rsidRPr="00FB6762">
        <w:rPr>
          <w:rFonts w:ascii="Times New Roman" w:eastAsia="Palatino Linotype" w:hAnsi="Times New Roman" w:cs="Times New Roman"/>
          <w:i/>
          <w:color w:val="1F1E1F"/>
          <w:spacing w:val="-2"/>
          <w:sz w:val="24"/>
          <w:szCs w:val="24"/>
          <w:lang w:val="it-IT"/>
        </w:rPr>
        <w:t>mma</w:t>
      </w:r>
      <w:r w:rsidRPr="00FB6762">
        <w:rPr>
          <w:rFonts w:ascii="Times New Roman" w:eastAsia="Palatino Linotype" w:hAnsi="Times New Roman" w:cs="Times New Roman"/>
          <w:i/>
          <w:color w:val="1F1E1F"/>
          <w:spacing w:val="-3"/>
          <w:sz w:val="24"/>
          <w:szCs w:val="24"/>
          <w:lang w:val="it-IT"/>
        </w:rPr>
        <w:t>ns</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7"/>
          <w:sz w:val="24"/>
          <w:szCs w:val="24"/>
          <w:lang w:val="it-IT"/>
        </w:rPr>
        <w:t>WF,</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2"/>
          <w:sz w:val="24"/>
          <w:szCs w:val="24"/>
          <w:lang w:val="it-IT"/>
        </w:rPr>
        <w:t>B</w:t>
      </w:r>
      <w:r w:rsidRPr="00FB6762">
        <w:rPr>
          <w:rFonts w:ascii="Times New Roman" w:eastAsia="Palatino Linotype" w:hAnsi="Times New Roman" w:cs="Times New Roman"/>
          <w:i/>
          <w:color w:val="1F1E1F"/>
          <w:spacing w:val="-1"/>
          <w:sz w:val="24"/>
          <w:szCs w:val="24"/>
          <w:lang w:val="it-IT"/>
        </w:rPr>
        <w:t>o</w:t>
      </w:r>
      <w:r w:rsidRPr="00FB6762">
        <w:rPr>
          <w:rFonts w:ascii="Times New Roman" w:eastAsia="Palatino Linotype" w:hAnsi="Times New Roman" w:cs="Times New Roman"/>
          <w:i/>
          <w:color w:val="1F1E1F"/>
          <w:spacing w:val="-2"/>
          <w:sz w:val="24"/>
          <w:szCs w:val="24"/>
          <w:lang w:val="it-IT"/>
        </w:rPr>
        <w:t>ugh</w:t>
      </w:r>
      <w:r w:rsidRPr="00FB6762">
        <w:rPr>
          <w:rFonts w:ascii="Times New Roman" w:eastAsia="Palatino Linotype" w:hAnsi="Times New Roman" w:cs="Times New Roman"/>
          <w:i/>
          <w:color w:val="1F1E1F"/>
          <w:spacing w:val="-1"/>
          <w:sz w:val="24"/>
          <w:szCs w:val="24"/>
          <w:lang w:val="it-IT"/>
        </w:rPr>
        <w:t>e</w:t>
      </w:r>
      <w:r w:rsidRPr="00FB6762">
        <w:rPr>
          <w:rFonts w:ascii="Times New Roman" w:eastAsia="Palatino Linotype" w:hAnsi="Times New Roman" w:cs="Times New Roman"/>
          <w:i/>
          <w:color w:val="1F1E1F"/>
          <w:spacing w:val="-2"/>
          <w:sz w:val="24"/>
          <w:szCs w:val="24"/>
          <w:lang w:val="it-IT"/>
        </w:rPr>
        <w:t>y</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2"/>
          <w:sz w:val="24"/>
          <w:szCs w:val="24"/>
          <w:lang w:val="it-IT"/>
        </w:rPr>
        <w:t>JC,</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2"/>
          <w:sz w:val="24"/>
          <w:szCs w:val="24"/>
          <w:lang w:val="it-IT"/>
        </w:rPr>
        <w:t>C</w:t>
      </w:r>
      <w:r w:rsidRPr="00FB6762">
        <w:rPr>
          <w:rFonts w:ascii="Times New Roman" w:eastAsia="Palatino Linotype" w:hAnsi="Times New Roman" w:cs="Times New Roman"/>
          <w:i/>
          <w:color w:val="1F1E1F"/>
          <w:spacing w:val="-1"/>
          <w:sz w:val="24"/>
          <w:szCs w:val="24"/>
          <w:lang w:val="it-IT"/>
        </w:rPr>
        <w:t>o</w:t>
      </w:r>
      <w:r w:rsidRPr="00FB6762">
        <w:rPr>
          <w:rFonts w:ascii="Times New Roman" w:eastAsia="Palatino Linotype" w:hAnsi="Times New Roman" w:cs="Times New Roman"/>
          <w:i/>
          <w:color w:val="1F1E1F"/>
          <w:spacing w:val="-2"/>
          <w:sz w:val="24"/>
          <w:szCs w:val="24"/>
          <w:lang w:val="it-IT"/>
        </w:rPr>
        <w:t>l</w:t>
      </w:r>
      <w:r w:rsidRPr="00FB6762">
        <w:rPr>
          <w:rFonts w:ascii="Times New Roman" w:eastAsia="Palatino Linotype" w:hAnsi="Times New Roman" w:cs="Times New Roman"/>
          <w:i/>
          <w:color w:val="1F1E1F"/>
          <w:spacing w:val="-1"/>
          <w:sz w:val="24"/>
          <w:szCs w:val="24"/>
          <w:lang w:val="it-IT"/>
        </w:rPr>
        <w:t>e</w:t>
      </w:r>
      <w:r w:rsidRPr="00FB6762">
        <w:rPr>
          <w:rFonts w:ascii="Times New Roman" w:eastAsia="Palatino Linotype" w:hAnsi="Times New Roman" w:cs="Times New Roman"/>
          <w:i/>
          <w:color w:val="1F1E1F"/>
          <w:spacing w:val="-2"/>
          <w:sz w:val="24"/>
          <w:szCs w:val="24"/>
          <w:lang w:val="it-IT"/>
        </w:rPr>
        <w:t>s</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z w:val="24"/>
          <w:szCs w:val="24"/>
          <w:lang w:val="it-IT"/>
        </w:rPr>
        <w:t>C,</w:t>
      </w:r>
      <w:r w:rsidRPr="00FB6762">
        <w:rPr>
          <w:rFonts w:ascii="Times New Roman" w:eastAsia="Palatino Linotype" w:hAnsi="Times New Roman" w:cs="Times New Roman"/>
          <w:i/>
          <w:color w:val="1F1E1F"/>
          <w:spacing w:val="21"/>
          <w:w w:val="94"/>
          <w:sz w:val="24"/>
          <w:szCs w:val="24"/>
          <w:lang w:val="it-IT"/>
        </w:rPr>
        <w:t xml:space="preserve"> </w:t>
      </w:r>
      <w:r w:rsidRPr="00FB6762">
        <w:rPr>
          <w:rFonts w:ascii="Times New Roman" w:eastAsia="Palatino Linotype" w:hAnsi="Times New Roman" w:cs="Times New Roman"/>
          <w:i/>
          <w:color w:val="1F1E1F"/>
          <w:spacing w:val="-3"/>
          <w:sz w:val="24"/>
          <w:szCs w:val="24"/>
          <w:lang w:val="it-IT"/>
        </w:rPr>
        <w:t>Curigli</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n</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12"/>
          <w:sz w:val="24"/>
          <w:szCs w:val="24"/>
          <w:lang w:val="it-IT"/>
        </w:rPr>
        <w:t xml:space="preserve"> </w:t>
      </w:r>
      <w:r w:rsidRPr="00FB6762">
        <w:rPr>
          <w:rFonts w:ascii="Times New Roman" w:eastAsia="Palatino Linotype" w:hAnsi="Times New Roman" w:cs="Times New Roman"/>
          <w:i/>
          <w:color w:val="1F1E1F"/>
          <w:sz w:val="24"/>
          <w:szCs w:val="24"/>
          <w:lang w:val="it-IT"/>
        </w:rPr>
        <w:t>G</w:t>
      </w:r>
      <w:r w:rsidRPr="00FB6762">
        <w:rPr>
          <w:rFonts w:ascii="Times New Roman" w:eastAsia="Palatino Linotype" w:hAnsi="Times New Roman" w:cs="Times New Roman"/>
          <w:i/>
          <w:color w:val="1F1E1F"/>
          <w:spacing w:val="-12"/>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12"/>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pacing w:val="-13"/>
          <w:sz w:val="24"/>
          <w:szCs w:val="24"/>
          <w:lang w:val="it-IT"/>
        </w:rPr>
        <w:t xml:space="preserve"> </w:t>
      </w:r>
      <w:r w:rsidRPr="00130565">
        <w:rPr>
          <w:rFonts w:ascii="Times New Roman" w:eastAsia="Times New Roman" w:hAnsi="Times New Roman" w:cs="Times New Roman"/>
          <w:color w:val="1F1E1F"/>
          <w:spacing w:val="-2"/>
          <w:sz w:val="24"/>
          <w:szCs w:val="24"/>
        </w:rPr>
        <w:t>Re</w:t>
      </w:r>
      <w:r w:rsidRPr="00130565">
        <w:rPr>
          <w:rFonts w:ascii="Times New Roman" w:eastAsia="Times New Roman" w:hAnsi="Times New Roman" w:cs="Times New Roman"/>
          <w:color w:val="1F1E1F"/>
          <w:spacing w:val="-1"/>
          <w:sz w:val="24"/>
          <w:szCs w:val="24"/>
        </w:rPr>
        <w:t>commendation</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tandardized</w:t>
      </w:r>
      <w:r w:rsidRPr="00130565">
        <w:rPr>
          <w:rFonts w:ascii="Times New Roman" w:eastAsia="Times New Roman" w:hAnsi="Times New Roman" w:cs="Times New Roman"/>
          <w:color w:val="1F1E1F"/>
          <w:spacing w:val="-13"/>
          <w:sz w:val="24"/>
          <w:szCs w:val="24"/>
        </w:rPr>
        <w:t xml:space="preserve"> </w:t>
      </w:r>
      <w:proofErr w:type="spellStart"/>
      <w:r w:rsidRPr="00130565">
        <w:rPr>
          <w:rFonts w:ascii="Times New Roman" w:eastAsia="Times New Roman" w:hAnsi="Times New Roman" w:cs="Times New Roman"/>
          <w:color w:val="1F1E1F"/>
          <w:spacing w:val="-1"/>
          <w:sz w:val="24"/>
          <w:szCs w:val="24"/>
        </w:rPr>
        <w:t>patho</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29"/>
          <w:w w:val="106"/>
          <w:sz w:val="24"/>
          <w:szCs w:val="24"/>
        </w:rPr>
        <w:t xml:space="preserve"> </w:t>
      </w:r>
      <w:r w:rsidRPr="00130565">
        <w:rPr>
          <w:rFonts w:ascii="Times New Roman" w:eastAsia="Times New Roman" w:hAnsi="Times New Roman" w:cs="Times New Roman"/>
          <w:color w:val="1F1E1F"/>
          <w:sz w:val="24"/>
          <w:szCs w:val="24"/>
        </w:rPr>
        <w:t>logical</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haracter</w:t>
      </w:r>
      <w:r w:rsidRPr="00130565">
        <w:rPr>
          <w:rFonts w:ascii="Times New Roman" w:eastAsia="Times New Roman" w:hAnsi="Times New Roman" w:cs="Times New Roman"/>
          <w:color w:val="1F1E1F"/>
          <w:spacing w:val="-2"/>
          <w:sz w:val="24"/>
          <w:szCs w:val="24"/>
        </w:rPr>
        <w:t>iza</w:t>
      </w:r>
      <w:r w:rsidRPr="00130565">
        <w:rPr>
          <w:rFonts w:ascii="Times New Roman" w:eastAsia="Times New Roman" w:hAnsi="Times New Roman" w:cs="Times New Roman"/>
          <w:color w:val="1F1E1F"/>
          <w:spacing w:val="-1"/>
          <w:sz w:val="24"/>
          <w:szCs w:val="24"/>
        </w:rPr>
        <w:t>tion</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3"/>
          <w:sz w:val="24"/>
          <w:szCs w:val="24"/>
        </w:rPr>
        <w:t xml:space="preserve"> </w:t>
      </w:r>
      <w:r w:rsidRPr="00130565">
        <w:rPr>
          <w:rFonts w:ascii="Times New Roman" w:eastAsia="Times New Roman" w:hAnsi="Times New Roman" w:cs="Times New Roman"/>
          <w:color w:val="1F1E1F"/>
          <w:spacing w:val="-1"/>
          <w:sz w:val="24"/>
          <w:szCs w:val="24"/>
        </w:rPr>
        <w:t>residua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z w:val="24"/>
          <w:szCs w:val="24"/>
        </w:rPr>
        <w:t>disease</w:t>
      </w:r>
      <w:r w:rsidRPr="00130565">
        <w:rPr>
          <w:rFonts w:ascii="Times New Roman" w:eastAsia="Times New Roman" w:hAnsi="Times New Roman" w:cs="Times New Roman"/>
          <w:color w:val="1F1E1F"/>
          <w:spacing w:val="23"/>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oad</w:t>
      </w:r>
      <w:r w:rsidRPr="00130565">
        <w:rPr>
          <w:rFonts w:ascii="Times New Roman" w:eastAsia="Times New Roman" w:hAnsi="Times New Roman" w:cs="Times New Roman"/>
          <w:color w:val="1F1E1F"/>
          <w:spacing w:val="-3"/>
          <w:sz w:val="24"/>
          <w:szCs w:val="24"/>
        </w:rPr>
        <w:t>j</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nt</w:t>
      </w:r>
      <w:r w:rsidRPr="00130565">
        <w:rPr>
          <w:rFonts w:ascii="Times New Roman" w:eastAsia="Times New Roman" w:hAnsi="Times New Roman" w:cs="Times New Roman"/>
          <w:color w:val="1F1E1F"/>
          <w:spacing w:val="35"/>
          <w:w w:val="109"/>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linica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trials</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IG-N</w:t>
      </w:r>
      <w:r w:rsidRPr="00130565">
        <w:rPr>
          <w:rFonts w:ascii="Times New Roman" w:eastAsia="Times New Roman" w:hAnsi="Times New Roman" w:cs="Times New Roman"/>
          <w:color w:val="1F1E1F"/>
          <w:spacing w:val="-2"/>
          <w:sz w:val="24"/>
          <w:szCs w:val="24"/>
        </w:rPr>
        <w:t>AB</w:t>
      </w:r>
      <w:r w:rsidRPr="00130565">
        <w:rPr>
          <w:rFonts w:ascii="Times New Roman" w:eastAsia="Times New Roman" w:hAnsi="Times New Roman" w:cs="Times New Roman"/>
          <w:color w:val="1F1E1F"/>
          <w:spacing w:val="-1"/>
          <w:sz w:val="24"/>
          <w:szCs w:val="24"/>
        </w:rPr>
        <w:t>CG</w:t>
      </w:r>
      <w:r w:rsidRPr="00130565">
        <w:rPr>
          <w:rFonts w:ascii="Times New Roman" w:eastAsia="Times New Roman" w:hAnsi="Times New Roman" w:cs="Times New Roman"/>
          <w:color w:val="1F1E1F"/>
          <w:spacing w:val="-6"/>
          <w:sz w:val="24"/>
          <w:szCs w:val="24"/>
        </w:rPr>
        <w:t xml:space="preserve"> </w:t>
      </w:r>
      <w:proofErr w:type="spellStart"/>
      <w:r w:rsidRPr="00130565">
        <w:rPr>
          <w:rFonts w:ascii="Times New Roman" w:eastAsia="Times New Roman" w:hAnsi="Times New Roman" w:cs="Times New Roman"/>
          <w:color w:val="1F1E1F"/>
          <w:spacing w:val="-1"/>
          <w:sz w:val="24"/>
          <w:szCs w:val="24"/>
        </w:rPr>
        <w:t>co</w:t>
      </w:r>
      <w:r w:rsidRPr="00130565">
        <w:rPr>
          <w:rFonts w:ascii="Times New Roman" w:eastAsia="Times New Roman" w:hAnsi="Times New Roman" w:cs="Times New Roman"/>
          <w:color w:val="1F1E1F"/>
          <w:spacing w:val="-2"/>
          <w:sz w:val="24"/>
          <w:szCs w:val="24"/>
        </w:rPr>
        <w:t>ll</w:t>
      </w:r>
      <w:r w:rsidRPr="00130565">
        <w:rPr>
          <w:rFonts w:ascii="Times New Roman" w:eastAsia="Times New Roman" w:hAnsi="Times New Roman" w:cs="Times New Roman"/>
          <w:color w:val="1F1E1F"/>
          <w:spacing w:val="-1"/>
          <w:sz w:val="24"/>
          <w:szCs w:val="24"/>
        </w:rPr>
        <w:t>abora</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45"/>
          <w:w w:val="106"/>
          <w:sz w:val="24"/>
          <w:szCs w:val="24"/>
        </w:rPr>
        <w:t xml:space="preserve"> </w:t>
      </w:r>
      <w:proofErr w:type="spellStart"/>
      <w:r w:rsidRPr="00130565">
        <w:rPr>
          <w:rFonts w:ascii="Times New Roman" w:eastAsia="Times New Roman" w:hAnsi="Times New Roman" w:cs="Times New Roman"/>
          <w:color w:val="1F1E1F"/>
          <w:spacing w:val="-1"/>
          <w:sz w:val="24"/>
          <w:szCs w:val="24"/>
        </w:rPr>
        <w:t>tion</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nn</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2015;26(7):1280–91.</w:t>
      </w:r>
    </w:p>
    <w:p w14:paraId="1ECCDD3B" w14:textId="27C2F694" w:rsidR="00572EF8" w:rsidRPr="00130565" w:rsidRDefault="00572EF8" w:rsidP="00572EF8">
      <w:pPr>
        <w:widowControl w:val="0"/>
        <w:numPr>
          <w:ilvl w:val="0"/>
          <w:numId w:val="18"/>
        </w:numPr>
        <w:tabs>
          <w:tab w:val="left" w:pos="612"/>
        </w:tabs>
        <w:spacing w:before="32" w:after="0" w:line="206" w:lineRule="exact"/>
        <w:ind w:right="114"/>
        <w:jc w:val="both"/>
        <w:rPr>
          <w:rFonts w:ascii="Times New Roman" w:eastAsia="Times New Roman" w:hAnsi="Times New Roman" w:cs="Times New Roman"/>
          <w:sz w:val="24"/>
          <w:szCs w:val="24"/>
        </w:rPr>
      </w:pPr>
      <w:proofErr w:type="spellStart"/>
      <w:r w:rsidRPr="00130565">
        <w:rPr>
          <w:rFonts w:ascii="Times New Roman" w:hAnsi="Times New Roman" w:cs="Times New Roman"/>
          <w:i/>
          <w:color w:val="1F1E1F"/>
          <w:spacing w:val="-4"/>
          <w:sz w:val="24"/>
          <w:szCs w:val="24"/>
        </w:rPr>
        <w:t>H</w:t>
      </w:r>
      <w:r w:rsidRPr="00130565">
        <w:rPr>
          <w:rFonts w:ascii="Times New Roman" w:hAnsi="Times New Roman" w:cs="Times New Roman"/>
          <w:i/>
          <w:color w:val="1F1E1F"/>
          <w:spacing w:val="-3"/>
          <w:sz w:val="24"/>
          <w:szCs w:val="24"/>
        </w:rPr>
        <w:t>a</w:t>
      </w:r>
      <w:r w:rsidRPr="00130565">
        <w:rPr>
          <w:rFonts w:ascii="Times New Roman" w:hAnsi="Times New Roman" w:cs="Times New Roman"/>
          <w:i/>
          <w:color w:val="1F1E1F"/>
          <w:spacing w:val="-4"/>
          <w:sz w:val="24"/>
          <w:szCs w:val="24"/>
        </w:rPr>
        <w:t>r</w:t>
      </w:r>
      <w:r w:rsidRPr="00130565">
        <w:rPr>
          <w:rFonts w:ascii="Times New Roman" w:hAnsi="Times New Roman" w:cs="Times New Roman"/>
          <w:i/>
          <w:color w:val="1F1E1F"/>
          <w:spacing w:val="-3"/>
          <w:sz w:val="24"/>
          <w:szCs w:val="24"/>
        </w:rPr>
        <w:t>be</w:t>
      </w:r>
      <w:r w:rsidRPr="00130565">
        <w:rPr>
          <w:rFonts w:ascii="Times New Roman" w:hAnsi="Times New Roman" w:cs="Times New Roman"/>
          <w:i/>
          <w:color w:val="1F1E1F"/>
          <w:spacing w:val="-4"/>
          <w:sz w:val="24"/>
          <w:szCs w:val="24"/>
        </w:rPr>
        <w:t>c</w:t>
      </w:r>
      <w:r w:rsidRPr="00130565">
        <w:rPr>
          <w:rFonts w:ascii="Times New Roman" w:hAnsi="Times New Roman" w:cs="Times New Roman"/>
          <w:i/>
          <w:color w:val="1F1E1F"/>
          <w:spacing w:val="-3"/>
          <w:sz w:val="24"/>
          <w:szCs w:val="24"/>
        </w:rPr>
        <w:t>k</w:t>
      </w:r>
      <w:proofErr w:type="spellEnd"/>
      <w:r w:rsidRPr="00130565">
        <w:rPr>
          <w:rFonts w:ascii="Times New Roman" w:hAnsi="Times New Roman" w:cs="Times New Roman"/>
          <w:i/>
          <w:color w:val="1F1E1F"/>
          <w:spacing w:val="-14"/>
          <w:sz w:val="24"/>
          <w:szCs w:val="24"/>
        </w:rPr>
        <w:t xml:space="preserve"> </w:t>
      </w:r>
      <w:r w:rsidRPr="00130565">
        <w:rPr>
          <w:rFonts w:ascii="Times New Roman" w:hAnsi="Times New Roman" w:cs="Times New Roman"/>
          <w:i/>
          <w:color w:val="1F1E1F"/>
          <w:sz w:val="24"/>
          <w:szCs w:val="24"/>
        </w:rPr>
        <w:t>N,</w:t>
      </w:r>
      <w:r w:rsidRPr="00130565">
        <w:rPr>
          <w:rFonts w:ascii="Times New Roman" w:hAnsi="Times New Roman" w:cs="Times New Roman"/>
          <w:i/>
          <w:color w:val="1F1E1F"/>
          <w:spacing w:val="-13"/>
          <w:sz w:val="24"/>
          <w:szCs w:val="24"/>
        </w:rPr>
        <w:t xml:space="preserve"> </w:t>
      </w:r>
      <w:proofErr w:type="spellStart"/>
      <w:r w:rsidRPr="00130565">
        <w:rPr>
          <w:rFonts w:ascii="Times New Roman" w:hAnsi="Times New Roman" w:cs="Times New Roman"/>
          <w:i/>
          <w:color w:val="1F1E1F"/>
          <w:spacing w:val="-3"/>
          <w:sz w:val="24"/>
          <w:szCs w:val="24"/>
        </w:rPr>
        <w:t>Pen</w:t>
      </w:r>
      <w:r w:rsidRPr="00130565">
        <w:rPr>
          <w:rFonts w:ascii="Times New Roman" w:hAnsi="Times New Roman" w:cs="Times New Roman"/>
          <w:i/>
          <w:color w:val="1F1E1F"/>
          <w:spacing w:val="-2"/>
          <w:sz w:val="24"/>
          <w:szCs w:val="24"/>
        </w:rPr>
        <w:t>a</w:t>
      </w:r>
      <w:r w:rsidRPr="00130565">
        <w:rPr>
          <w:rFonts w:ascii="Times New Roman" w:hAnsi="Times New Roman" w:cs="Times New Roman"/>
          <w:i/>
          <w:color w:val="1F1E1F"/>
          <w:spacing w:val="-3"/>
          <w:sz w:val="24"/>
          <w:szCs w:val="24"/>
        </w:rPr>
        <w:t>ult-Ll</w:t>
      </w:r>
      <w:r w:rsidRPr="00130565">
        <w:rPr>
          <w:rFonts w:ascii="Times New Roman" w:hAnsi="Times New Roman" w:cs="Times New Roman"/>
          <w:i/>
          <w:color w:val="1F1E1F"/>
          <w:spacing w:val="-2"/>
          <w:sz w:val="24"/>
          <w:szCs w:val="24"/>
        </w:rPr>
        <w:t>o</w:t>
      </w:r>
      <w:r w:rsidRPr="00130565">
        <w:rPr>
          <w:rFonts w:ascii="Times New Roman" w:hAnsi="Times New Roman" w:cs="Times New Roman"/>
          <w:i/>
          <w:color w:val="1F1E1F"/>
          <w:spacing w:val="-3"/>
          <w:sz w:val="24"/>
          <w:szCs w:val="24"/>
        </w:rPr>
        <w:t>rc</w:t>
      </w:r>
      <w:r w:rsidRPr="00130565">
        <w:rPr>
          <w:rFonts w:ascii="Times New Roman" w:hAnsi="Times New Roman" w:cs="Times New Roman"/>
          <w:i/>
          <w:color w:val="1F1E1F"/>
          <w:spacing w:val="-2"/>
          <w:sz w:val="24"/>
          <w:szCs w:val="24"/>
        </w:rPr>
        <w:t>a</w:t>
      </w:r>
      <w:proofErr w:type="spellEnd"/>
      <w:r w:rsidRPr="00130565">
        <w:rPr>
          <w:rFonts w:ascii="Times New Roman" w:hAnsi="Times New Roman" w:cs="Times New Roman"/>
          <w:i/>
          <w:color w:val="1F1E1F"/>
          <w:spacing w:val="-13"/>
          <w:sz w:val="24"/>
          <w:szCs w:val="24"/>
        </w:rPr>
        <w:t xml:space="preserve"> </w:t>
      </w:r>
      <w:r w:rsidRPr="00130565">
        <w:rPr>
          <w:rFonts w:ascii="Times New Roman" w:hAnsi="Times New Roman" w:cs="Times New Roman"/>
          <w:i/>
          <w:color w:val="1F1E1F"/>
          <w:spacing w:val="-10"/>
          <w:sz w:val="24"/>
          <w:szCs w:val="24"/>
        </w:rPr>
        <w:t>F,</w:t>
      </w:r>
      <w:r w:rsidRPr="00130565">
        <w:rPr>
          <w:rFonts w:ascii="Times New Roman" w:hAnsi="Times New Roman" w:cs="Times New Roman"/>
          <w:i/>
          <w:color w:val="1F1E1F"/>
          <w:spacing w:val="-13"/>
          <w:sz w:val="24"/>
          <w:szCs w:val="24"/>
        </w:rPr>
        <w:t xml:space="preserve"> </w:t>
      </w:r>
      <w:r w:rsidRPr="00130565">
        <w:rPr>
          <w:rFonts w:ascii="Times New Roman" w:hAnsi="Times New Roman" w:cs="Times New Roman"/>
          <w:i/>
          <w:color w:val="1F1E1F"/>
          <w:spacing w:val="-2"/>
          <w:sz w:val="24"/>
          <w:szCs w:val="24"/>
        </w:rPr>
        <w:t>C</w:t>
      </w:r>
      <w:r w:rsidRPr="00130565">
        <w:rPr>
          <w:rFonts w:ascii="Times New Roman" w:hAnsi="Times New Roman" w:cs="Times New Roman"/>
          <w:i/>
          <w:color w:val="1F1E1F"/>
          <w:spacing w:val="-1"/>
          <w:sz w:val="24"/>
          <w:szCs w:val="24"/>
        </w:rPr>
        <w:t>o</w:t>
      </w:r>
      <w:r w:rsidRPr="00130565">
        <w:rPr>
          <w:rFonts w:ascii="Times New Roman" w:hAnsi="Times New Roman" w:cs="Times New Roman"/>
          <w:i/>
          <w:color w:val="1F1E1F"/>
          <w:spacing w:val="-2"/>
          <w:sz w:val="24"/>
          <w:szCs w:val="24"/>
        </w:rPr>
        <w:t>rt</w:t>
      </w:r>
      <w:r w:rsidRPr="00130565">
        <w:rPr>
          <w:rFonts w:ascii="Times New Roman" w:hAnsi="Times New Roman" w:cs="Times New Roman"/>
          <w:i/>
          <w:color w:val="1F1E1F"/>
          <w:spacing w:val="-1"/>
          <w:sz w:val="24"/>
          <w:szCs w:val="24"/>
        </w:rPr>
        <w:t>e</w:t>
      </w:r>
      <w:r w:rsidRPr="00130565">
        <w:rPr>
          <w:rFonts w:ascii="Times New Roman" w:hAnsi="Times New Roman" w:cs="Times New Roman"/>
          <w:i/>
          <w:color w:val="1F1E1F"/>
          <w:spacing w:val="-2"/>
          <w:sz w:val="24"/>
          <w:szCs w:val="24"/>
        </w:rPr>
        <w:t>s</w:t>
      </w:r>
      <w:r w:rsidRPr="00130565">
        <w:rPr>
          <w:rFonts w:ascii="Times New Roman" w:hAnsi="Times New Roman" w:cs="Times New Roman"/>
          <w:i/>
          <w:color w:val="1F1E1F"/>
          <w:spacing w:val="-13"/>
          <w:sz w:val="24"/>
          <w:szCs w:val="24"/>
        </w:rPr>
        <w:t xml:space="preserve"> </w:t>
      </w:r>
      <w:r w:rsidRPr="00130565">
        <w:rPr>
          <w:rFonts w:ascii="Times New Roman" w:hAnsi="Times New Roman" w:cs="Times New Roman"/>
          <w:i/>
          <w:color w:val="1F1E1F"/>
          <w:spacing w:val="-4"/>
          <w:sz w:val="24"/>
          <w:szCs w:val="24"/>
        </w:rPr>
        <w:t>J,</w:t>
      </w:r>
      <w:r w:rsidRPr="00130565">
        <w:rPr>
          <w:rFonts w:ascii="Times New Roman" w:hAnsi="Times New Roman" w:cs="Times New Roman"/>
          <w:i/>
          <w:color w:val="1F1E1F"/>
          <w:spacing w:val="-13"/>
          <w:sz w:val="24"/>
          <w:szCs w:val="24"/>
        </w:rPr>
        <w:t xml:space="preserve"> </w:t>
      </w:r>
      <w:proofErr w:type="spellStart"/>
      <w:r w:rsidRPr="00130565">
        <w:rPr>
          <w:rFonts w:ascii="Times New Roman" w:hAnsi="Times New Roman" w:cs="Times New Roman"/>
          <w:i/>
          <w:color w:val="1F1E1F"/>
          <w:spacing w:val="-4"/>
          <w:sz w:val="24"/>
          <w:szCs w:val="24"/>
        </w:rPr>
        <w:t>Gn</w:t>
      </w:r>
      <w:r w:rsidRPr="00130565">
        <w:rPr>
          <w:rFonts w:ascii="Times New Roman" w:hAnsi="Times New Roman" w:cs="Times New Roman"/>
          <w:i/>
          <w:color w:val="1F1E1F"/>
          <w:spacing w:val="-3"/>
          <w:sz w:val="24"/>
          <w:szCs w:val="24"/>
        </w:rPr>
        <w:t>a</w:t>
      </w:r>
      <w:r w:rsidRPr="00130565">
        <w:rPr>
          <w:rFonts w:ascii="Times New Roman" w:hAnsi="Times New Roman" w:cs="Times New Roman"/>
          <w:i/>
          <w:color w:val="1F1E1F"/>
          <w:spacing w:val="-4"/>
          <w:sz w:val="24"/>
          <w:szCs w:val="24"/>
        </w:rPr>
        <w:t>nt</w:t>
      </w:r>
      <w:proofErr w:type="spellEnd"/>
      <w:r w:rsidRPr="00130565">
        <w:rPr>
          <w:rFonts w:ascii="Times New Roman" w:hAnsi="Times New Roman" w:cs="Times New Roman"/>
          <w:i/>
          <w:color w:val="1F1E1F"/>
          <w:spacing w:val="-13"/>
          <w:sz w:val="24"/>
          <w:szCs w:val="24"/>
        </w:rPr>
        <w:t xml:space="preserve"> </w:t>
      </w:r>
      <w:r w:rsidRPr="00130565">
        <w:rPr>
          <w:rFonts w:ascii="Times New Roman" w:hAnsi="Times New Roman" w:cs="Times New Roman"/>
          <w:i/>
          <w:color w:val="1F1E1F"/>
          <w:sz w:val="24"/>
          <w:szCs w:val="24"/>
        </w:rPr>
        <w:t>M,</w:t>
      </w:r>
      <w:r w:rsidRPr="00130565">
        <w:rPr>
          <w:rFonts w:ascii="Times New Roman" w:hAnsi="Times New Roman" w:cs="Times New Roman"/>
          <w:i/>
          <w:color w:val="1F1E1F"/>
          <w:spacing w:val="-13"/>
          <w:sz w:val="24"/>
          <w:szCs w:val="24"/>
        </w:rPr>
        <w:t xml:space="preserve"> </w:t>
      </w:r>
      <w:proofErr w:type="spellStart"/>
      <w:r w:rsidRPr="00130565">
        <w:rPr>
          <w:rFonts w:ascii="Times New Roman" w:hAnsi="Times New Roman" w:cs="Times New Roman"/>
          <w:i/>
          <w:color w:val="1F1E1F"/>
          <w:spacing w:val="-4"/>
          <w:sz w:val="24"/>
          <w:szCs w:val="24"/>
        </w:rPr>
        <w:t>H</w:t>
      </w:r>
      <w:r w:rsidRPr="00130565">
        <w:rPr>
          <w:rFonts w:ascii="Times New Roman" w:hAnsi="Times New Roman" w:cs="Times New Roman"/>
          <w:i/>
          <w:color w:val="1F1E1F"/>
          <w:spacing w:val="-3"/>
          <w:sz w:val="24"/>
          <w:szCs w:val="24"/>
        </w:rPr>
        <w:t>o</w:t>
      </w:r>
      <w:r w:rsidRPr="00130565">
        <w:rPr>
          <w:rFonts w:ascii="Times New Roman" w:hAnsi="Times New Roman" w:cs="Times New Roman"/>
          <w:i/>
          <w:color w:val="1F1E1F"/>
          <w:spacing w:val="-4"/>
          <w:sz w:val="24"/>
          <w:szCs w:val="24"/>
        </w:rPr>
        <w:t>uss</w:t>
      </w:r>
      <w:r w:rsidRPr="00130565">
        <w:rPr>
          <w:rFonts w:ascii="Times New Roman" w:hAnsi="Times New Roman" w:cs="Times New Roman"/>
          <w:i/>
          <w:color w:val="1F1E1F"/>
          <w:spacing w:val="-3"/>
          <w:sz w:val="24"/>
          <w:szCs w:val="24"/>
        </w:rPr>
        <w:t>am</w:t>
      </w:r>
      <w:r w:rsidRPr="00130565">
        <w:rPr>
          <w:rFonts w:ascii="Times New Roman" w:hAnsi="Times New Roman" w:cs="Times New Roman"/>
          <w:i/>
          <w:color w:val="1F1E1F"/>
          <w:spacing w:val="-4"/>
          <w:sz w:val="24"/>
          <w:szCs w:val="24"/>
        </w:rPr>
        <w:t>i</w:t>
      </w:r>
      <w:proofErr w:type="spellEnd"/>
      <w:r w:rsidRPr="00130565">
        <w:rPr>
          <w:rFonts w:ascii="Times New Roman" w:hAnsi="Times New Roman" w:cs="Times New Roman"/>
          <w:i/>
          <w:color w:val="1F1E1F"/>
          <w:spacing w:val="-13"/>
          <w:sz w:val="24"/>
          <w:szCs w:val="24"/>
        </w:rPr>
        <w:t xml:space="preserve"> </w:t>
      </w:r>
      <w:r w:rsidRPr="00130565">
        <w:rPr>
          <w:rFonts w:ascii="Times New Roman" w:hAnsi="Times New Roman" w:cs="Times New Roman"/>
          <w:i/>
          <w:color w:val="1F1E1F"/>
          <w:sz w:val="24"/>
          <w:szCs w:val="24"/>
        </w:rPr>
        <w:t>N,</w:t>
      </w:r>
      <w:r w:rsidRPr="00130565">
        <w:rPr>
          <w:rFonts w:ascii="Times New Roman" w:hAnsi="Times New Roman" w:cs="Times New Roman"/>
          <w:i/>
          <w:color w:val="1F1E1F"/>
          <w:spacing w:val="41"/>
          <w:w w:val="91"/>
          <w:sz w:val="24"/>
          <w:szCs w:val="24"/>
        </w:rPr>
        <w:t xml:space="preserve"> </w:t>
      </w:r>
      <w:proofErr w:type="spellStart"/>
      <w:r w:rsidRPr="00130565">
        <w:rPr>
          <w:rFonts w:ascii="Times New Roman" w:hAnsi="Times New Roman" w:cs="Times New Roman"/>
          <w:i/>
          <w:color w:val="1F1E1F"/>
          <w:spacing w:val="-3"/>
          <w:sz w:val="24"/>
          <w:szCs w:val="24"/>
        </w:rPr>
        <w:t>P</w:t>
      </w:r>
      <w:r w:rsidRPr="00130565">
        <w:rPr>
          <w:rFonts w:ascii="Times New Roman" w:hAnsi="Times New Roman" w:cs="Times New Roman"/>
          <w:i/>
          <w:color w:val="1F1E1F"/>
          <w:spacing w:val="-2"/>
          <w:sz w:val="24"/>
          <w:szCs w:val="24"/>
        </w:rPr>
        <w:t>oo</w:t>
      </w:r>
      <w:r w:rsidRPr="00130565">
        <w:rPr>
          <w:rFonts w:ascii="Times New Roman" w:hAnsi="Times New Roman" w:cs="Times New Roman"/>
          <w:i/>
          <w:color w:val="1F1E1F"/>
          <w:spacing w:val="-3"/>
          <w:sz w:val="24"/>
          <w:szCs w:val="24"/>
        </w:rPr>
        <w:t>rt</w:t>
      </w:r>
      <w:r w:rsidRPr="00130565">
        <w:rPr>
          <w:rFonts w:ascii="Times New Roman" w:hAnsi="Times New Roman" w:cs="Times New Roman"/>
          <w:i/>
          <w:color w:val="1F1E1F"/>
          <w:spacing w:val="-2"/>
          <w:sz w:val="24"/>
          <w:szCs w:val="24"/>
        </w:rPr>
        <w:t>ma</w:t>
      </w:r>
      <w:r w:rsidRPr="00130565">
        <w:rPr>
          <w:rFonts w:ascii="Times New Roman" w:hAnsi="Times New Roman" w:cs="Times New Roman"/>
          <w:i/>
          <w:color w:val="1F1E1F"/>
          <w:spacing w:val="-3"/>
          <w:sz w:val="24"/>
          <w:szCs w:val="24"/>
        </w:rPr>
        <w:t>ns</w:t>
      </w:r>
      <w:proofErr w:type="spellEnd"/>
      <w:r w:rsidRPr="00130565">
        <w:rPr>
          <w:rFonts w:ascii="Times New Roman" w:hAnsi="Times New Roman" w:cs="Times New Roman"/>
          <w:i/>
          <w:color w:val="1F1E1F"/>
          <w:spacing w:val="-5"/>
          <w:sz w:val="24"/>
          <w:szCs w:val="24"/>
        </w:rPr>
        <w:t xml:space="preserve"> </w:t>
      </w:r>
      <w:r w:rsidRPr="00130565">
        <w:rPr>
          <w:rFonts w:ascii="Times New Roman" w:hAnsi="Times New Roman" w:cs="Times New Roman"/>
          <w:i/>
          <w:color w:val="1F1E1F"/>
          <w:sz w:val="24"/>
          <w:szCs w:val="24"/>
        </w:rPr>
        <w:t>P</w:t>
      </w:r>
      <w:r w:rsidRPr="00130565">
        <w:rPr>
          <w:rFonts w:ascii="Times New Roman" w:hAnsi="Times New Roman" w:cs="Times New Roman"/>
          <w:i/>
          <w:color w:val="1F1E1F"/>
          <w:spacing w:val="-5"/>
          <w:sz w:val="24"/>
          <w:szCs w:val="24"/>
        </w:rPr>
        <w:t xml:space="preserve"> </w:t>
      </w:r>
      <w:proofErr w:type="spellStart"/>
      <w:r w:rsidRPr="00130565">
        <w:rPr>
          <w:rFonts w:ascii="Times New Roman" w:hAnsi="Times New Roman" w:cs="Times New Roman"/>
          <w:i/>
          <w:color w:val="1F1E1F"/>
          <w:sz w:val="24"/>
          <w:szCs w:val="24"/>
        </w:rPr>
        <w:t>i</w:t>
      </w:r>
      <w:proofErr w:type="spellEnd"/>
      <w:r w:rsidRPr="00130565">
        <w:rPr>
          <w:rFonts w:ascii="Times New Roman" w:hAnsi="Times New Roman" w:cs="Times New Roman"/>
          <w:i/>
          <w:color w:val="1F1E1F"/>
          <w:spacing w:val="-5"/>
          <w:sz w:val="24"/>
          <w:szCs w:val="24"/>
        </w:rPr>
        <w:t xml:space="preserve"> </w:t>
      </w:r>
      <w:r w:rsidRPr="00130565">
        <w:rPr>
          <w:rFonts w:ascii="Times New Roman" w:hAnsi="Times New Roman" w:cs="Times New Roman"/>
          <w:i/>
          <w:color w:val="1F1E1F"/>
          <w:spacing w:val="-6"/>
          <w:sz w:val="24"/>
          <w:szCs w:val="24"/>
        </w:rPr>
        <w:t>sur.</w:t>
      </w:r>
      <w:r w:rsidRPr="00130565">
        <w:rPr>
          <w:rFonts w:ascii="Times New Roman" w:hAnsi="Times New Roman" w:cs="Times New Roman"/>
          <w:i/>
          <w:color w:val="1F1E1F"/>
          <w:spacing w:val="-5"/>
          <w:sz w:val="24"/>
          <w:szCs w:val="24"/>
        </w:rPr>
        <w:t xml:space="preserve"> </w:t>
      </w:r>
      <w:r w:rsidRPr="00130565">
        <w:rPr>
          <w:rFonts w:ascii="Times New Roman" w:hAnsi="Times New Roman" w:cs="Times New Roman"/>
          <w:color w:val="1F1E1F"/>
          <w:spacing w:val="-2"/>
          <w:sz w:val="24"/>
          <w:szCs w:val="24"/>
        </w:rPr>
        <w:t>B</w:t>
      </w:r>
      <w:r w:rsidRPr="00130565">
        <w:rPr>
          <w:rFonts w:ascii="Times New Roman" w:hAnsi="Times New Roman" w:cs="Times New Roman"/>
          <w:color w:val="1F1E1F"/>
          <w:spacing w:val="-1"/>
          <w:sz w:val="24"/>
          <w:szCs w:val="24"/>
        </w:rPr>
        <w:t>r</w:t>
      </w:r>
      <w:r w:rsidRPr="00130565">
        <w:rPr>
          <w:rFonts w:ascii="Times New Roman" w:hAnsi="Times New Roman" w:cs="Times New Roman"/>
          <w:color w:val="1F1E1F"/>
          <w:spacing w:val="-2"/>
          <w:sz w:val="24"/>
          <w:szCs w:val="24"/>
        </w:rPr>
        <w:t>e</w:t>
      </w:r>
      <w:r w:rsidRPr="00130565">
        <w:rPr>
          <w:rFonts w:ascii="Times New Roman" w:hAnsi="Times New Roman" w:cs="Times New Roman"/>
          <w:color w:val="1F1E1F"/>
          <w:spacing w:val="-1"/>
          <w:sz w:val="24"/>
          <w:szCs w:val="24"/>
        </w:rPr>
        <w:t>a</w:t>
      </w:r>
      <w:r w:rsidRPr="00130565">
        <w:rPr>
          <w:rFonts w:ascii="Times New Roman" w:hAnsi="Times New Roman" w:cs="Times New Roman"/>
          <w:color w:val="1F1E1F"/>
          <w:spacing w:val="-2"/>
          <w:sz w:val="24"/>
          <w:szCs w:val="24"/>
        </w:rPr>
        <w:t>s</w:t>
      </w:r>
      <w:r w:rsidRPr="00130565">
        <w:rPr>
          <w:rFonts w:ascii="Times New Roman" w:hAnsi="Times New Roman" w:cs="Times New Roman"/>
          <w:color w:val="1F1E1F"/>
          <w:spacing w:val="-1"/>
          <w:sz w:val="24"/>
          <w:szCs w:val="24"/>
        </w:rPr>
        <w:t>t</w:t>
      </w:r>
      <w:r w:rsidRPr="00130565">
        <w:rPr>
          <w:rFonts w:ascii="Times New Roman" w:hAnsi="Times New Roman" w:cs="Times New Roman"/>
          <w:color w:val="1F1E1F"/>
          <w:spacing w:val="-6"/>
          <w:sz w:val="24"/>
          <w:szCs w:val="24"/>
        </w:rPr>
        <w:t xml:space="preserve"> </w:t>
      </w:r>
      <w:r w:rsidRPr="00130565">
        <w:rPr>
          <w:rFonts w:ascii="Times New Roman" w:hAnsi="Times New Roman" w:cs="Times New Roman"/>
          <w:color w:val="1F1E1F"/>
          <w:spacing w:val="-4"/>
          <w:sz w:val="24"/>
          <w:szCs w:val="24"/>
        </w:rPr>
        <w:lastRenderedPageBreak/>
        <w:t>ca</w:t>
      </w:r>
      <w:r w:rsidRPr="00130565">
        <w:rPr>
          <w:rFonts w:ascii="Times New Roman" w:hAnsi="Times New Roman" w:cs="Times New Roman"/>
          <w:color w:val="1F1E1F"/>
          <w:spacing w:val="-3"/>
          <w:sz w:val="24"/>
          <w:szCs w:val="24"/>
        </w:rPr>
        <w:t>ncer</w:t>
      </w:r>
      <w:r w:rsidRPr="00130565">
        <w:rPr>
          <w:rFonts w:ascii="Times New Roman" w:hAnsi="Times New Roman" w:cs="Times New Roman"/>
          <w:color w:val="1F1E1F"/>
          <w:spacing w:val="-4"/>
          <w:sz w:val="24"/>
          <w:szCs w:val="24"/>
        </w:rPr>
        <w:t>.</w:t>
      </w:r>
      <w:r w:rsidRPr="00130565">
        <w:rPr>
          <w:rFonts w:ascii="Times New Roman" w:hAnsi="Times New Roman" w:cs="Times New Roman"/>
          <w:color w:val="1F1E1F"/>
          <w:spacing w:val="-6"/>
          <w:sz w:val="24"/>
          <w:szCs w:val="24"/>
        </w:rPr>
        <w:t xml:space="preserve"> </w:t>
      </w:r>
      <w:r w:rsidRPr="00130565">
        <w:rPr>
          <w:rFonts w:ascii="Times New Roman" w:hAnsi="Times New Roman" w:cs="Times New Roman"/>
          <w:color w:val="1F1E1F"/>
          <w:spacing w:val="-3"/>
          <w:sz w:val="24"/>
          <w:szCs w:val="24"/>
        </w:rPr>
        <w:t>N</w:t>
      </w:r>
      <w:r w:rsidRPr="00130565">
        <w:rPr>
          <w:rFonts w:ascii="Times New Roman" w:hAnsi="Times New Roman" w:cs="Times New Roman"/>
          <w:color w:val="1F1E1F"/>
          <w:spacing w:val="-4"/>
          <w:sz w:val="24"/>
          <w:szCs w:val="24"/>
        </w:rPr>
        <w:t>a</w:t>
      </w:r>
      <w:r w:rsidRPr="00130565">
        <w:rPr>
          <w:rFonts w:ascii="Times New Roman" w:hAnsi="Times New Roman" w:cs="Times New Roman"/>
          <w:color w:val="1F1E1F"/>
          <w:spacing w:val="-3"/>
          <w:sz w:val="24"/>
          <w:szCs w:val="24"/>
        </w:rPr>
        <w:t>t</w:t>
      </w:r>
      <w:r w:rsidRPr="00130565">
        <w:rPr>
          <w:rFonts w:ascii="Times New Roman" w:hAnsi="Times New Roman" w:cs="Times New Roman"/>
          <w:color w:val="1F1E1F"/>
          <w:spacing w:val="-5"/>
          <w:sz w:val="24"/>
          <w:szCs w:val="24"/>
        </w:rPr>
        <w:t xml:space="preserve"> </w:t>
      </w:r>
      <w:r w:rsidRPr="00130565">
        <w:rPr>
          <w:rFonts w:ascii="Times New Roman" w:hAnsi="Times New Roman" w:cs="Times New Roman"/>
          <w:color w:val="1F1E1F"/>
          <w:sz w:val="24"/>
          <w:szCs w:val="24"/>
        </w:rPr>
        <w:t>Rev</w:t>
      </w:r>
      <w:r w:rsidRPr="00130565">
        <w:rPr>
          <w:rFonts w:ascii="Times New Roman" w:hAnsi="Times New Roman" w:cs="Times New Roman"/>
          <w:color w:val="1F1E1F"/>
          <w:spacing w:val="-6"/>
          <w:sz w:val="24"/>
          <w:szCs w:val="24"/>
        </w:rPr>
        <w:t xml:space="preserve"> </w:t>
      </w:r>
      <w:r w:rsidRPr="00130565">
        <w:rPr>
          <w:rFonts w:ascii="Times New Roman" w:hAnsi="Times New Roman" w:cs="Times New Roman"/>
          <w:color w:val="1F1E1F"/>
          <w:spacing w:val="-1"/>
          <w:sz w:val="24"/>
          <w:szCs w:val="24"/>
        </w:rPr>
        <w:t>Di</w:t>
      </w:r>
      <w:r w:rsidRPr="00130565">
        <w:rPr>
          <w:rFonts w:ascii="Times New Roman" w:hAnsi="Times New Roman" w:cs="Times New Roman"/>
          <w:color w:val="1F1E1F"/>
          <w:spacing w:val="-2"/>
          <w:sz w:val="24"/>
          <w:szCs w:val="24"/>
        </w:rPr>
        <w:t>s</w:t>
      </w:r>
      <w:r w:rsidRPr="00130565">
        <w:rPr>
          <w:rFonts w:ascii="Times New Roman" w:hAnsi="Times New Roman" w:cs="Times New Roman"/>
          <w:color w:val="1F1E1F"/>
          <w:spacing w:val="-6"/>
          <w:sz w:val="24"/>
          <w:szCs w:val="24"/>
        </w:rPr>
        <w:t xml:space="preserve"> </w:t>
      </w:r>
      <w:r w:rsidRPr="00130565">
        <w:rPr>
          <w:rFonts w:ascii="Times New Roman" w:hAnsi="Times New Roman" w:cs="Times New Roman"/>
          <w:color w:val="1F1E1F"/>
          <w:spacing w:val="-1"/>
          <w:sz w:val="24"/>
          <w:szCs w:val="24"/>
        </w:rPr>
        <w:t>Primer</w:t>
      </w:r>
      <w:r w:rsidRPr="00130565">
        <w:rPr>
          <w:rFonts w:ascii="Times New Roman" w:hAnsi="Times New Roman" w:cs="Times New Roman"/>
          <w:color w:val="1F1E1F"/>
          <w:spacing w:val="-2"/>
          <w:sz w:val="24"/>
          <w:szCs w:val="24"/>
        </w:rPr>
        <w:t>s.</w:t>
      </w:r>
      <w:r w:rsidRPr="00130565">
        <w:rPr>
          <w:rFonts w:ascii="Times New Roman" w:hAnsi="Times New Roman" w:cs="Times New Roman"/>
          <w:color w:val="1F1E1F"/>
          <w:spacing w:val="-5"/>
          <w:sz w:val="24"/>
          <w:szCs w:val="24"/>
        </w:rPr>
        <w:t xml:space="preserve"> </w:t>
      </w:r>
      <w:r w:rsidRPr="00130565">
        <w:rPr>
          <w:rFonts w:ascii="Times New Roman" w:hAnsi="Times New Roman" w:cs="Times New Roman"/>
          <w:color w:val="1F1E1F"/>
          <w:sz w:val="24"/>
          <w:szCs w:val="24"/>
        </w:rPr>
        <w:t>2019;</w:t>
      </w:r>
      <w:r w:rsidRPr="00130565">
        <w:rPr>
          <w:rFonts w:ascii="Times New Roman" w:hAnsi="Times New Roman" w:cs="Times New Roman"/>
          <w:color w:val="1F1E1F"/>
          <w:spacing w:val="43"/>
          <w:w w:val="94"/>
          <w:sz w:val="24"/>
          <w:szCs w:val="24"/>
        </w:rPr>
        <w:t xml:space="preserve"> </w:t>
      </w:r>
      <w:r w:rsidRPr="00130565">
        <w:rPr>
          <w:rFonts w:ascii="Times New Roman" w:hAnsi="Times New Roman" w:cs="Times New Roman"/>
          <w:color w:val="1F1E1F"/>
          <w:sz w:val="24"/>
          <w:szCs w:val="24"/>
        </w:rPr>
        <w:t>5(1):66.</w:t>
      </w:r>
    </w:p>
    <w:p w14:paraId="18C45F60" w14:textId="12A208FA" w:rsidR="007B18AF" w:rsidRPr="00130565" w:rsidRDefault="007B18AF" w:rsidP="007B18AF">
      <w:pPr>
        <w:widowControl w:val="0"/>
        <w:numPr>
          <w:ilvl w:val="0"/>
          <w:numId w:val="18"/>
        </w:numPr>
        <w:tabs>
          <w:tab w:val="left" w:pos="612"/>
        </w:tabs>
        <w:spacing w:before="31" w:after="0" w:line="206"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do</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10"/>
          <w:sz w:val="24"/>
          <w:szCs w:val="24"/>
        </w:rPr>
        <w:t>F,</w:t>
      </w:r>
      <w:r w:rsidRPr="00130565">
        <w:rPr>
          <w:rFonts w:ascii="Times New Roman" w:eastAsia="Palatino Linotype" w:hAnsi="Times New Roman" w:cs="Times New Roman"/>
          <w:i/>
          <w:color w:val="1F1E1F"/>
          <w:spacing w:val="-13"/>
          <w:sz w:val="24"/>
          <w:szCs w:val="24"/>
        </w:rPr>
        <w:t xml:space="preserve"> </w:t>
      </w:r>
      <w:proofErr w:type="spellStart"/>
      <w:r w:rsidRPr="00130565">
        <w:rPr>
          <w:rFonts w:ascii="Times New Roman" w:eastAsia="Palatino Linotype" w:hAnsi="Times New Roman" w:cs="Times New Roman"/>
          <w:i/>
          <w:color w:val="1F1E1F"/>
          <w:spacing w:val="-4"/>
          <w:sz w:val="24"/>
          <w:szCs w:val="24"/>
        </w:rPr>
        <w:t>Kyri</w:t>
      </w:r>
      <w:r w:rsidRPr="00130565">
        <w:rPr>
          <w:rFonts w:ascii="Times New Roman" w:eastAsia="Palatino Linotype" w:hAnsi="Times New Roman" w:cs="Times New Roman"/>
          <w:i/>
          <w:color w:val="1F1E1F"/>
          <w:spacing w:val="-3"/>
          <w:sz w:val="24"/>
          <w:szCs w:val="24"/>
        </w:rPr>
        <w:t>ak</w:t>
      </w:r>
      <w:r w:rsidRPr="00130565">
        <w:rPr>
          <w:rFonts w:ascii="Times New Roman" w:eastAsia="Palatino Linotype" w:hAnsi="Times New Roman" w:cs="Times New Roman"/>
          <w:i/>
          <w:color w:val="1F1E1F"/>
          <w:spacing w:val="-4"/>
          <w:sz w:val="24"/>
          <w:szCs w:val="24"/>
        </w:rPr>
        <w:t>i</w:t>
      </w:r>
      <w:r w:rsidRPr="00130565">
        <w:rPr>
          <w:rFonts w:ascii="Times New Roman" w:eastAsia="Palatino Linotype" w:hAnsi="Times New Roman" w:cs="Times New Roman"/>
          <w:i/>
          <w:color w:val="1F1E1F"/>
          <w:spacing w:val="-3"/>
          <w:sz w:val="24"/>
          <w:szCs w:val="24"/>
        </w:rPr>
        <w:t>de</w:t>
      </w:r>
      <w:r w:rsidRPr="00130565">
        <w:rPr>
          <w:rFonts w:ascii="Times New Roman" w:eastAsia="Palatino Linotype" w:hAnsi="Times New Roman" w:cs="Times New Roman"/>
          <w:i/>
          <w:color w:val="1F1E1F"/>
          <w:spacing w:val="-4"/>
          <w:sz w:val="24"/>
          <w:szCs w:val="24"/>
        </w:rPr>
        <w:t>s</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3"/>
          <w:sz w:val="24"/>
          <w:szCs w:val="24"/>
        </w:rPr>
        <w:t>Ohn</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2"/>
          <w:sz w:val="24"/>
          <w:szCs w:val="24"/>
        </w:rPr>
        <w:t xml:space="preserve"> </w:t>
      </w:r>
      <w:proofErr w:type="spellStart"/>
      <w:r w:rsidRPr="00130565">
        <w:rPr>
          <w:rFonts w:ascii="Times New Roman" w:eastAsia="Palatino Linotype" w:hAnsi="Times New Roman" w:cs="Times New Roman"/>
          <w:i/>
          <w:color w:val="1F1E1F"/>
          <w:spacing w:val="-3"/>
          <w:sz w:val="24"/>
          <w:szCs w:val="24"/>
        </w:rPr>
        <w:t>Pen</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ult-Ll</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rc</w:t>
      </w:r>
      <w:r w:rsidRPr="00130565">
        <w:rPr>
          <w:rFonts w:ascii="Times New Roman" w:eastAsia="Palatino Linotype" w:hAnsi="Times New Roman" w:cs="Times New Roman"/>
          <w:i/>
          <w:color w:val="1F1E1F"/>
          <w:spacing w:val="-2"/>
          <w:sz w:val="24"/>
          <w:szCs w:val="24"/>
        </w:rPr>
        <w:t>a</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10"/>
          <w:sz w:val="24"/>
          <w:szCs w:val="24"/>
        </w:rPr>
        <w:t>F,</w:t>
      </w:r>
      <w:r w:rsidRPr="00130565">
        <w:rPr>
          <w:rFonts w:ascii="Times New Roman" w:eastAsia="Palatino Linotype" w:hAnsi="Times New Roman" w:cs="Times New Roman"/>
          <w:i/>
          <w:color w:val="1F1E1F"/>
          <w:spacing w:val="-13"/>
          <w:sz w:val="24"/>
          <w:szCs w:val="24"/>
        </w:rPr>
        <w:t xml:space="preserve"> </w:t>
      </w:r>
      <w:proofErr w:type="spellStart"/>
      <w:r w:rsidRPr="00130565">
        <w:rPr>
          <w:rFonts w:ascii="Times New Roman" w:eastAsia="Palatino Linotype" w:hAnsi="Times New Roman" w:cs="Times New Roman"/>
          <w:i/>
          <w:color w:val="1F1E1F"/>
          <w:spacing w:val="-3"/>
          <w:sz w:val="24"/>
          <w:szCs w:val="24"/>
        </w:rPr>
        <w:t>P</w:t>
      </w:r>
      <w:r w:rsidRPr="00130565">
        <w:rPr>
          <w:rFonts w:ascii="Times New Roman" w:eastAsia="Palatino Linotype" w:hAnsi="Times New Roman" w:cs="Times New Roman"/>
          <w:i/>
          <w:color w:val="1F1E1F"/>
          <w:spacing w:val="-2"/>
          <w:sz w:val="24"/>
          <w:szCs w:val="24"/>
        </w:rPr>
        <w:t>oo</w:t>
      </w:r>
      <w:r w:rsidRPr="00130565">
        <w:rPr>
          <w:rFonts w:ascii="Times New Roman" w:eastAsia="Palatino Linotype" w:hAnsi="Times New Roman" w:cs="Times New Roman"/>
          <w:i/>
          <w:color w:val="1F1E1F"/>
          <w:spacing w:val="-3"/>
          <w:sz w:val="24"/>
          <w:szCs w:val="24"/>
        </w:rPr>
        <w:t>rt</w:t>
      </w:r>
      <w:r w:rsidRPr="00130565">
        <w:rPr>
          <w:rFonts w:ascii="Times New Roman" w:eastAsia="Palatino Linotype" w:hAnsi="Times New Roman" w:cs="Times New Roman"/>
          <w:i/>
          <w:color w:val="1F1E1F"/>
          <w:spacing w:val="-2"/>
          <w:sz w:val="24"/>
          <w:szCs w:val="24"/>
        </w:rPr>
        <w:t>ma</w:t>
      </w:r>
      <w:r w:rsidRPr="00130565">
        <w:rPr>
          <w:rFonts w:ascii="Times New Roman" w:eastAsia="Palatino Linotype" w:hAnsi="Times New Roman" w:cs="Times New Roman"/>
          <w:i/>
          <w:color w:val="1F1E1F"/>
          <w:spacing w:val="-3"/>
          <w:sz w:val="24"/>
          <w:szCs w:val="24"/>
        </w:rPr>
        <w:t>ns</w:t>
      </w:r>
      <w:proofErr w:type="spellEnd"/>
      <w:r w:rsidRPr="00130565">
        <w:rPr>
          <w:rFonts w:ascii="Times New Roman" w:eastAsia="Palatino Linotype" w:hAnsi="Times New Roman" w:cs="Times New Roman"/>
          <w:i/>
          <w:color w:val="1F1E1F"/>
          <w:spacing w:val="41"/>
          <w:w w:val="91"/>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3"/>
          <w:sz w:val="24"/>
          <w:szCs w:val="24"/>
        </w:rPr>
        <w:t>Ru</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IT</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ES</w:t>
      </w:r>
      <w:r w:rsidRPr="00130565">
        <w:rPr>
          <w:rFonts w:ascii="Times New Roman" w:eastAsia="Times New Roman" w:hAnsi="Times New Roman" w:cs="Times New Roman"/>
          <w:color w:val="1F1E1F"/>
          <w:spacing w:val="-2"/>
          <w:sz w:val="24"/>
          <w:szCs w:val="24"/>
        </w:rPr>
        <w:t>MO</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z w:val="24"/>
          <w:szCs w:val="24"/>
        </w:rPr>
        <w:t>Clinical</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1"/>
          <w:sz w:val="24"/>
          <w:szCs w:val="24"/>
        </w:rPr>
        <w:t>Pract</w:t>
      </w:r>
      <w:r w:rsidRPr="00130565">
        <w:rPr>
          <w:rFonts w:ascii="Times New Roman" w:eastAsia="Times New Roman" w:hAnsi="Times New Roman" w:cs="Times New Roman"/>
          <w:color w:val="1F1E1F"/>
          <w:spacing w:val="-2"/>
          <w:sz w:val="24"/>
          <w:szCs w:val="24"/>
        </w:rPr>
        <w:t>ice</w:t>
      </w:r>
      <w:r w:rsidRPr="00130565">
        <w:rPr>
          <w:rFonts w:ascii="Times New Roman" w:eastAsia="Times New Roman" w:hAnsi="Times New Roman" w:cs="Times New Roman"/>
          <w:color w:val="1F1E1F"/>
          <w:spacing w:val="45"/>
          <w:w w:val="95"/>
          <w:sz w:val="24"/>
          <w:szCs w:val="24"/>
        </w:rPr>
        <w:t xml:space="preserve"> </w:t>
      </w:r>
      <w:r w:rsidRPr="00130565">
        <w:rPr>
          <w:rFonts w:ascii="Times New Roman" w:eastAsia="Times New Roman" w:hAnsi="Times New Roman" w:cs="Times New Roman"/>
          <w:color w:val="1F1E1F"/>
          <w:spacing w:val="-1"/>
          <w:sz w:val="24"/>
          <w:szCs w:val="24"/>
        </w:rPr>
        <w:t>Guidelin</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dia</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
          <w:sz w:val="24"/>
          <w:szCs w:val="24"/>
        </w:rPr>
        <w:t>nosi</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tment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llo</w:t>
      </w:r>
      <w:r w:rsidRPr="00130565">
        <w:rPr>
          <w:rFonts w:ascii="Times New Roman" w:eastAsia="Times New Roman" w:hAnsi="Times New Roman" w:cs="Times New Roman"/>
          <w:color w:val="1F1E1F"/>
          <w:spacing w:val="-2"/>
          <w:sz w:val="24"/>
          <w:szCs w:val="24"/>
        </w:rPr>
        <w:t>w-</w:t>
      </w:r>
      <w:proofErr w:type="spellStart"/>
      <w:r w:rsidRPr="00130565">
        <w:rPr>
          <w:rFonts w:ascii="Times New Roman" w:eastAsia="Times New Roman" w:hAnsi="Times New Roman" w:cs="Times New Roman"/>
          <w:color w:val="1F1E1F"/>
          <w:spacing w:val="-2"/>
          <w:sz w:val="24"/>
          <w:szCs w:val="24"/>
        </w:rPr>
        <w:t>upd</w:t>
      </w:r>
      <w:r w:rsidRPr="00130565">
        <w:rPr>
          <w:rFonts w:ascii="Times New Roman" w:eastAsia="Times New Roman" w:hAnsi="Times New Roman" w:cs="Times New Roman"/>
          <w:color w:val="1F1E1F"/>
          <w:spacing w:val="-3"/>
          <w:sz w:val="24"/>
          <w:szCs w:val="24"/>
        </w:rPr>
        <w:t>agg</w:t>
      </w:r>
      <w:r w:rsidRPr="00130565">
        <w:rPr>
          <w:rFonts w:ascii="Times New Roman" w:eastAsia="Times New Roman" w:hAnsi="Times New Roman" w:cs="Times New Roman"/>
          <w:color w:val="1F1E1F"/>
          <w:spacing w:val="-2"/>
          <w:sz w:val="24"/>
          <w:szCs w:val="24"/>
        </w:rPr>
        <w:t>er</w:t>
      </w:r>
      <w:proofErr w:type="spell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59"/>
          <w:w w:val="91"/>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nn</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z w:val="24"/>
          <w:szCs w:val="24"/>
        </w:rPr>
        <w:t>2019;30(8):1194–220.</w:t>
      </w:r>
    </w:p>
    <w:p w14:paraId="73082422" w14:textId="77777777" w:rsidR="007B18AF" w:rsidRPr="00130565" w:rsidRDefault="007B18AF" w:rsidP="007B18AF">
      <w:pPr>
        <w:widowControl w:val="0"/>
        <w:numPr>
          <w:ilvl w:val="0"/>
          <w:numId w:val="18"/>
        </w:numPr>
        <w:tabs>
          <w:tab w:val="left" w:pos="612"/>
        </w:tabs>
        <w:spacing w:before="32" w:after="0" w:line="210" w:lineRule="exact"/>
        <w:ind w:right="114"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3"/>
          <w:sz w:val="24"/>
          <w:szCs w:val="24"/>
          <w:lang w:val="it-IT"/>
        </w:rPr>
        <w:t>P</w:t>
      </w:r>
      <w:r w:rsidRPr="00FB6762">
        <w:rPr>
          <w:rFonts w:ascii="Times New Roman" w:eastAsia="Palatino Linotype" w:hAnsi="Times New Roman" w:cs="Times New Roman"/>
          <w:i/>
          <w:color w:val="1F1E1F"/>
          <w:spacing w:val="-2"/>
          <w:sz w:val="24"/>
          <w:szCs w:val="24"/>
          <w:lang w:val="it-IT"/>
        </w:rPr>
        <w:t>e</w:t>
      </w:r>
      <w:r w:rsidRPr="00FB6762">
        <w:rPr>
          <w:rFonts w:ascii="Times New Roman" w:eastAsia="Palatino Linotype" w:hAnsi="Times New Roman" w:cs="Times New Roman"/>
          <w:i/>
          <w:color w:val="1F1E1F"/>
          <w:spacing w:val="-3"/>
          <w:sz w:val="24"/>
          <w:szCs w:val="24"/>
          <w:lang w:val="it-IT"/>
        </w:rPr>
        <w:t>cc</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t</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3"/>
          <w:sz w:val="24"/>
          <w:szCs w:val="24"/>
          <w:lang w:val="it-IT"/>
        </w:rPr>
        <w:t>ri</w:t>
      </w:r>
      <w:r w:rsidRPr="00FB6762">
        <w:rPr>
          <w:rFonts w:ascii="Times New Roman" w:eastAsia="Palatino Linotype" w:hAnsi="Times New Roman" w:cs="Times New Roman"/>
          <w:i/>
          <w:color w:val="1F1E1F"/>
          <w:spacing w:val="-5"/>
          <w:sz w:val="24"/>
          <w:szCs w:val="24"/>
          <w:lang w:val="it-IT"/>
        </w:rPr>
        <w:t xml:space="preserve"> FA, </w:t>
      </w:r>
      <w:r w:rsidRPr="00FB6762">
        <w:rPr>
          <w:rFonts w:ascii="Times New Roman" w:eastAsia="Palatino Linotype" w:hAnsi="Times New Roman" w:cs="Times New Roman"/>
          <w:i/>
          <w:color w:val="1F1E1F"/>
          <w:spacing w:val="-2"/>
          <w:sz w:val="24"/>
          <w:szCs w:val="24"/>
          <w:lang w:val="it-IT"/>
        </w:rPr>
        <w:t>Azi</w:t>
      </w:r>
      <w:r w:rsidRPr="00FB6762">
        <w:rPr>
          <w:rFonts w:ascii="Times New Roman" w:eastAsia="Palatino Linotype" w:hAnsi="Times New Roman" w:cs="Times New Roman"/>
          <w:i/>
          <w:color w:val="1F1E1F"/>
          <w:spacing w:val="-1"/>
          <w:sz w:val="24"/>
          <w:szCs w:val="24"/>
          <w:lang w:val="it-IT"/>
        </w:rPr>
        <w:t>m</w:t>
      </w:r>
      <w:r w:rsidRPr="00FB6762">
        <w:rPr>
          <w:rFonts w:ascii="Times New Roman" w:eastAsia="Palatino Linotype" w:hAnsi="Times New Roman" w:cs="Times New Roman"/>
          <w:i/>
          <w:color w:val="1F1E1F"/>
          <w:spacing w:val="-5"/>
          <w:sz w:val="24"/>
          <w:szCs w:val="24"/>
          <w:lang w:val="it-IT"/>
        </w:rPr>
        <w:t xml:space="preserve"> </w:t>
      </w:r>
      <w:r w:rsidRPr="00FB6762">
        <w:rPr>
          <w:rFonts w:ascii="Times New Roman" w:eastAsia="Palatino Linotype" w:hAnsi="Times New Roman" w:cs="Times New Roman"/>
          <w:i/>
          <w:color w:val="1F1E1F"/>
          <w:spacing w:val="-3"/>
          <w:sz w:val="24"/>
          <w:szCs w:val="24"/>
          <w:lang w:val="it-IT"/>
        </w:rPr>
        <w:t>HA,</w:t>
      </w:r>
      <w:r w:rsidRPr="00FB6762">
        <w:rPr>
          <w:rFonts w:ascii="Times New Roman" w:eastAsia="Palatino Linotype" w:hAnsi="Times New Roman" w:cs="Times New Roman"/>
          <w:i/>
          <w:color w:val="1F1E1F"/>
          <w:spacing w:val="-5"/>
          <w:sz w:val="24"/>
          <w:szCs w:val="24"/>
          <w:lang w:val="it-IT"/>
        </w:rPr>
        <w:t xml:space="preserve"> </w:t>
      </w:r>
      <w:r w:rsidRPr="00FB6762">
        <w:rPr>
          <w:rFonts w:ascii="Times New Roman" w:eastAsia="Palatino Linotype" w:hAnsi="Times New Roman" w:cs="Times New Roman"/>
          <w:i/>
          <w:color w:val="1F1E1F"/>
          <w:spacing w:val="-8"/>
          <w:sz w:val="24"/>
          <w:szCs w:val="24"/>
          <w:lang w:val="it-IT"/>
        </w:rPr>
        <w:t>Jr,</w:t>
      </w:r>
      <w:r w:rsidRPr="00FB6762">
        <w:rPr>
          <w:rFonts w:ascii="Times New Roman" w:eastAsia="Palatino Linotype" w:hAnsi="Times New Roman" w:cs="Times New Roman"/>
          <w:i/>
          <w:color w:val="1F1E1F"/>
          <w:spacing w:val="-5"/>
          <w:sz w:val="24"/>
          <w:szCs w:val="24"/>
          <w:lang w:val="it-IT"/>
        </w:rPr>
        <w:t xml:space="preserve"> </w:t>
      </w:r>
      <w:r w:rsidRPr="00FB6762">
        <w:rPr>
          <w:rFonts w:ascii="Times New Roman" w:eastAsia="Palatino Linotype" w:hAnsi="Times New Roman" w:cs="Times New Roman"/>
          <w:i/>
          <w:color w:val="1F1E1F"/>
          <w:spacing w:val="-3"/>
          <w:sz w:val="24"/>
          <w:szCs w:val="24"/>
          <w:lang w:val="it-IT"/>
        </w:rPr>
        <w:t>Or</w:t>
      </w:r>
      <w:r w:rsidRPr="00FB6762">
        <w:rPr>
          <w:rFonts w:ascii="Times New Roman" w:eastAsia="Palatino Linotype" w:hAnsi="Times New Roman" w:cs="Times New Roman"/>
          <w:i/>
          <w:color w:val="1F1E1F"/>
          <w:spacing w:val="-2"/>
          <w:sz w:val="24"/>
          <w:szCs w:val="24"/>
          <w:lang w:val="it-IT"/>
        </w:rPr>
        <w:t>e</w:t>
      </w:r>
      <w:r w:rsidRPr="00FB6762">
        <w:rPr>
          <w:rFonts w:ascii="Times New Roman" w:eastAsia="Palatino Linotype" w:hAnsi="Times New Roman" w:cs="Times New Roman"/>
          <w:i/>
          <w:color w:val="1F1E1F"/>
          <w:spacing w:val="-3"/>
          <w:sz w:val="24"/>
          <w:szCs w:val="24"/>
          <w:lang w:val="it-IT"/>
        </w:rPr>
        <w:t>cc</w:t>
      </w:r>
      <w:r w:rsidRPr="00FB6762">
        <w:rPr>
          <w:rFonts w:ascii="Times New Roman" w:eastAsia="Palatino Linotype" w:hAnsi="Times New Roman" w:cs="Times New Roman"/>
          <w:i/>
          <w:color w:val="1F1E1F"/>
          <w:spacing w:val="-2"/>
          <w:sz w:val="24"/>
          <w:szCs w:val="24"/>
          <w:lang w:val="it-IT"/>
        </w:rPr>
        <w:t>h</w:t>
      </w:r>
      <w:r w:rsidRPr="00FB6762">
        <w:rPr>
          <w:rFonts w:ascii="Times New Roman" w:eastAsia="Palatino Linotype" w:hAnsi="Times New Roman" w:cs="Times New Roman"/>
          <w:i/>
          <w:color w:val="1F1E1F"/>
          <w:spacing w:val="-3"/>
          <w:sz w:val="24"/>
          <w:szCs w:val="24"/>
          <w:lang w:val="it-IT"/>
        </w:rPr>
        <w:t>i</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5"/>
          <w:sz w:val="24"/>
          <w:szCs w:val="24"/>
          <w:lang w:val="it-IT"/>
        </w:rPr>
        <w:t xml:space="preserve"> </w:t>
      </w:r>
      <w:r w:rsidRPr="00FB6762">
        <w:rPr>
          <w:rFonts w:ascii="Times New Roman" w:eastAsia="Palatino Linotype" w:hAnsi="Times New Roman" w:cs="Times New Roman"/>
          <w:i/>
          <w:color w:val="1F1E1F"/>
          <w:sz w:val="24"/>
          <w:szCs w:val="24"/>
          <w:lang w:val="it-IT"/>
        </w:rPr>
        <w:t>R,</w:t>
      </w:r>
      <w:r w:rsidRPr="00FB6762">
        <w:rPr>
          <w:rFonts w:ascii="Times New Roman" w:eastAsia="Palatino Linotype" w:hAnsi="Times New Roman" w:cs="Times New Roman"/>
          <w:i/>
          <w:color w:val="1F1E1F"/>
          <w:spacing w:val="-5"/>
          <w:sz w:val="24"/>
          <w:szCs w:val="24"/>
          <w:lang w:val="it-IT"/>
        </w:rPr>
        <w:t xml:space="preserve"> </w:t>
      </w:r>
      <w:r w:rsidRPr="00FB6762">
        <w:rPr>
          <w:rFonts w:ascii="Times New Roman" w:eastAsia="Palatino Linotype" w:hAnsi="Times New Roman" w:cs="Times New Roman"/>
          <w:i/>
          <w:color w:val="1F1E1F"/>
          <w:spacing w:val="-4"/>
          <w:sz w:val="24"/>
          <w:szCs w:val="24"/>
          <w:lang w:val="it-IT"/>
        </w:rPr>
        <w:t>H</w:t>
      </w:r>
      <w:r w:rsidRPr="00FB6762">
        <w:rPr>
          <w:rFonts w:ascii="Times New Roman" w:eastAsia="Palatino Linotype" w:hAnsi="Times New Roman" w:cs="Times New Roman"/>
          <w:i/>
          <w:color w:val="1F1E1F"/>
          <w:spacing w:val="-3"/>
          <w:sz w:val="24"/>
          <w:szCs w:val="24"/>
          <w:lang w:val="it-IT"/>
        </w:rPr>
        <w:t>oe</w:t>
      </w:r>
      <w:r w:rsidRPr="00FB6762">
        <w:rPr>
          <w:rFonts w:ascii="Times New Roman" w:eastAsia="Palatino Linotype" w:hAnsi="Times New Roman" w:cs="Times New Roman"/>
          <w:i/>
          <w:color w:val="1F1E1F"/>
          <w:spacing w:val="-4"/>
          <w:sz w:val="24"/>
          <w:szCs w:val="24"/>
          <w:lang w:val="it-IT"/>
        </w:rPr>
        <w:t>kstr</w:t>
      </w:r>
      <w:r w:rsidRPr="00FB6762">
        <w:rPr>
          <w:rFonts w:ascii="Times New Roman" w:eastAsia="Palatino Linotype" w:hAnsi="Times New Roman" w:cs="Times New Roman"/>
          <w:i/>
          <w:color w:val="1F1E1F"/>
          <w:spacing w:val="-3"/>
          <w:sz w:val="24"/>
          <w:szCs w:val="24"/>
          <w:lang w:val="it-IT"/>
        </w:rPr>
        <w:t>a</w:t>
      </w:r>
      <w:r w:rsidRPr="00FB6762">
        <w:rPr>
          <w:rFonts w:ascii="Times New Roman" w:eastAsia="Palatino Linotype" w:hAnsi="Times New Roman" w:cs="Times New Roman"/>
          <w:i/>
          <w:color w:val="1F1E1F"/>
          <w:spacing w:val="-5"/>
          <w:sz w:val="24"/>
          <w:szCs w:val="24"/>
          <w:lang w:val="it-IT"/>
        </w:rPr>
        <w:t xml:space="preserve"> </w:t>
      </w:r>
      <w:r w:rsidRPr="00FB6762">
        <w:rPr>
          <w:rFonts w:ascii="Times New Roman" w:eastAsia="Palatino Linotype" w:hAnsi="Times New Roman" w:cs="Times New Roman"/>
          <w:i/>
          <w:color w:val="1F1E1F"/>
          <w:spacing w:val="-3"/>
          <w:sz w:val="24"/>
          <w:szCs w:val="24"/>
          <w:lang w:val="it-IT"/>
        </w:rPr>
        <w:t>HJ,</w:t>
      </w:r>
      <w:r w:rsidRPr="00FB6762">
        <w:rPr>
          <w:rFonts w:ascii="Times New Roman" w:eastAsia="Palatino Linotype" w:hAnsi="Times New Roman" w:cs="Times New Roman"/>
          <w:i/>
          <w:color w:val="1F1E1F"/>
          <w:spacing w:val="-5"/>
          <w:sz w:val="24"/>
          <w:szCs w:val="24"/>
          <w:lang w:val="it-IT"/>
        </w:rPr>
        <w:t xml:space="preserve"> </w:t>
      </w:r>
      <w:r w:rsidRPr="00FB6762">
        <w:rPr>
          <w:rFonts w:ascii="Times New Roman" w:eastAsia="Palatino Linotype" w:hAnsi="Times New Roman" w:cs="Times New Roman"/>
          <w:i/>
          <w:color w:val="1F1E1F"/>
          <w:spacing w:val="-4"/>
          <w:sz w:val="24"/>
          <w:szCs w:val="24"/>
          <w:lang w:val="it-IT"/>
        </w:rPr>
        <w:t>P</w:t>
      </w:r>
      <w:r w:rsidRPr="00FB6762">
        <w:rPr>
          <w:rFonts w:ascii="Times New Roman" w:eastAsia="Palatino Linotype" w:hAnsi="Times New Roman" w:cs="Times New Roman"/>
          <w:i/>
          <w:color w:val="1F1E1F"/>
          <w:spacing w:val="-3"/>
          <w:sz w:val="24"/>
          <w:szCs w:val="24"/>
          <w:lang w:val="it-IT"/>
        </w:rPr>
        <w:t>a</w:t>
      </w:r>
      <w:r w:rsidRPr="00FB6762">
        <w:rPr>
          <w:rFonts w:ascii="Times New Roman" w:eastAsia="Palatino Linotype" w:hAnsi="Times New Roman" w:cs="Times New Roman"/>
          <w:i/>
          <w:color w:val="1F1E1F"/>
          <w:spacing w:val="-4"/>
          <w:sz w:val="24"/>
          <w:szCs w:val="24"/>
          <w:lang w:val="it-IT"/>
        </w:rPr>
        <w:t>vli</w:t>
      </w:r>
      <w:r w:rsidRPr="00FB6762">
        <w:rPr>
          <w:rFonts w:ascii="Times New Roman" w:eastAsia="Palatino Linotype" w:hAnsi="Times New Roman" w:cs="Times New Roman"/>
          <w:i/>
          <w:color w:val="1F1E1F"/>
          <w:spacing w:val="-3"/>
          <w:sz w:val="24"/>
          <w:szCs w:val="24"/>
          <w:lang w:val="it-IT"/>
        </w:rPr>
        <w:t>d</w:t>
      </w:r>
      <w:r w:rsidRPr="00FB6762">
        <w:rPr>
          <w:rFonts w:ascii="Times New Roman" w:eastAsia="Palatino Linotype" w:hAnsi="Times New Roman" w:cs="Times New Roman"/>
          <w:i/>
          <w:color w:val="1F1E1F"/>
          <w:spacing w:val="-4"/>
          <w:sz w:val="24"/>
          <w:szCs w:val="24"/>
          <w:lang w:val="it-IT"/>
        </w:rPr>
        <w:t>is</w:t>
      </w:r>
      <w:r w:rsidRPr="00FB6762">
        <w:rPr>
          <w:rFonts w:ascii="Times New Roman" w:eastAsia="Palatino Linotype" w:hAnsi="Times New Roman" w:cs="Times New Roman"/>
          <w:i/>
          <w:color w:val="1F1E1F"/>
          <w:spacing w:val="35"/>
          <w:w w:val="86"/>
          <w:sz w:val="24"/>
          <w:szCs w:val="24"/>
          <w:lang w:val="it-IT"/>
        </w:rPr>
        <w:t xml:space="preserve"> </w:t>
      </w:r>
      <w:r w:rsidRPr="00FB6762">
        <w:rPr>
          <w:rFonts w:ascii="Times New Roman" w:eastAsia="Palatino Linotype" w:hAnsi="Times New Roman" w:cs="Times New Roman"/>
          <w:i/>
          <w:color w:val="1F1E1F"/>
          <w:sz w:val="24"/>
          <w:szCs w:val="24"/>
          <w:lang w:val="it-IT"/>
        </w:rPr>
        <w:t>N,</w:t>
      </w:r>
      <w:r w:rsidRPr="00FB6762">
        <w:rPr>
          <w:rFonts w:ascii="Times New Roman" w:eastAsia="Palatino Linotype" w:hAnsi="Times New Roman" w:cs="Times New Roman"/>
          <w:i/>
          <w:color w:val="1F1E1F"/>
          <w:spacing w:val="-1"/>
          <w:sz w:val="24"/>
          <w:szCs w:val="24"/>
          <w:lang w:val="it-IT"/>
        </w:rPr>
        <w:t xml:space="preserve"> </w:t>
      </w:r>
      <w:r w:rsidRPr="00FB6762">
        <w:rPr>
          <w:rFonts w:ascii="Times New Roman" w:eastAsia="Palatino Linotype" w:hAnsi="Times New Roman" w:cs="Times New Roman"/>
          <w:i/>
          <w:color w:val="1F1E1F"/>
          <w:spacing w:val="-3"/>
          <w:sz w:val="24"/>
          <w:szCs w:val="24"/>
          <w:lang w:val="it-IT"/>
        </w:rPr>
        <w:t>K</w:t>
      </w:r>
      <w:r w:rsidRPr="00FB6762">
        <w:rPr>
          <w:rFonts w:ascii="Times New Roman" w:eastAsia="Palatino Linotype" w:hAnsi="Times New Roman" w:cs="Times New Roman"/>
          <w:i/>
          <w:color w:val="1F1E1F"/>
          <w:spacing w:val="-2"/>
          <w:sz w:val="24"/>
          <w:szCs w:val="24"/>
          <w:lang w:val="it-IT"/>
        </w:rPr>
        <w:t>e</w:t>
      </w:r>
      <w:r w:rsidRPr="00FB6762">
        <w:rPr>
          <w:rFonts w:ascii="Times New Roman" w:eastAsia="Palatino Linotype" w:hAnsi="Times New Roman" w:cs="Times New Roman"/>
          <w:i/>
          <w:color w:val="1F1E1F"/>
          <w:spacing w:val="-3"/>
          <w:sz w:val="24"/>
          <w:szCs w:val="24"/>
          <w:lang w:val="it-IT"/>
        </w:rPr>
        <w:t>sic</w:t>
      </w:r>
      <w:r w:rsidRPr="00FB6762">
        <w:rPr>
          <w:rFonts w:ascii="Times New Roman" w:eastAsia="Palatino Linotype" w:hAnsi="Times New Roman" w:cs="Times New Roman"/>
          <w:i/>
          <w:color w:val="1F1E1F"/>
          <w:spacing w:val="-1"/>
          <w:sz w:val="24"/>
          <w:szCs w:val="24"/>
          <w:lang w:val="it-IT"/>
        </w:rPr>
        <w:t xml:space="preserve"> </w:t>
      </w:r>
      <w:r w:rsidRPr="00FB6762">
        <w:rPr>
          <w:rFonts w:ascii="Times New Roman" w:eastAsia="Palatino Linotype" w:hAnsi="Times New Roman" w:cs="Times New Roman"/>
          <w:i/>
          <w:color w:val="1F1E1F"/>
          <w:sz w:val="24"/>
          <w:szCs w:val="24"/>
          <w:lang w:val="it-IT"/>
        </w:rPr>
        <w:t>V i</w:t>
      </w:r>
      <w:r w:rsidRPr="00FB6762">
        <w:rPr>
          <w:rFonts w:ascii="Times New Roman" w:eastAsia="Palatino Linotype" w:hAnsi="Times New Roman" w:cs="Times New Roman"/>
          <w:i/>
          <w:color w:val="1F1E1F"/>
          <w:spacing w:val="-1"/>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z w:val="24"/>
          <w:szCs w:val="24"/>
          <w:lang w:val="it-IT"/>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
          <w:sz w:val="24"/>
          <w:szCs w:val="24"/>
        </w:rPr>
        <w:t xml:space="preserve"> pr</w:t>
      </w:r>
      <w:r w:rsidRPr="00130565">
        <w:rPr>
          <w:rFonts w:ascii="Times New Roman" w:eastAsia="Times New Roman" w:hAnsi="Times New Roman" w:cs="Times New Roman"/>
          <w:color w:val="1F1E1F"/>
          <w:spacing w:val="-2"/>
          <w:sz w:val="24"/>
          <w:szCs w:val="24"/>
        </w:rPr>
        <w:t>eg</w:t>
      </w:r>
      <w:r w:rsidRPr="00130565">
        <w:rPr>
          <w:rFonts w:ascii="Times New Roman" w:eastAsia="Times New Roman" w:hAnsi="Times New Roman" w:cs="Times New Roman"/>
          <w:color w:val="1F1E1F"/>
          <w:spacing w:val="-1"/>
          <w:sz w:val="24"/>
          <w:szCs w:val="24"/>
        </w:rPr>
        <w:t>nan</w:t>
      </w:r>
      <w:r w:rsidRPr="00130565">
        <w:rPr>
          <w:rFonts w:ascii="Times New Roman" w:eastAsia="Times New Roman" w:hAnsi="Times New Roman" w:cs="Times New Roman"/>
          <w:color w:val="1F1E1F"/>
          <w:spacing w:val="-2"/>
          <w:sz w:val="24"/>
          <w:szCs w:val="24"/>
        </w:rPr>
        <w:t>cy</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1"/>
          <w:sz w:val="24"/>
          <w:szCs w:val="24"/>
        </w:rPr>
        <w:t xml:space="preserve">and </w:t>
      </w:r>
      <w:r w:rsidRPr="00130565">
        <w:rPr>
          <w:rFonts w:ascii="Times New Roman" w:eastAsia="Times New Roman" w:hAnsi="Times New Roman" w:cs="Times New Roman"/>
          <w:color w:val="1F1E1F"/>
          <w:sz w:val="24"/>
          <w:szCs w:val="24"/>
        </w:rPr>
        <w:t xml:space="preserve">fertility: </w:t>
      </w:r>
      <w:r w:rsidRPr="00130565">
        <w:rPr>
          <w:rFonts w:ascii="Times New Roman" w:eastAsia="Times New Roman" w:hAnsi="Times New Roman" w:cs="Times New Roman"/>
          <w:color w:val="1F1E1F"/>
          <w:spacing w:val="-3"/>
          <w:sz w:val="24"/>
          <w:szCs w:val="24"/>
        </w:rPr>
        <w:t>ES</w:t>
      </w:r>
      <w:r w:rsidRPr="00130565">
        <w:rPr>
          <w:rFonts w:ascii="Times New Roman" w:eastAsia="Times New Roman" w:hAnsi="Times New Roman" w:cs="Times New Roman"/>
          <w:color w:val="1F1E1F"/>
          <w:spacing w:val="-2"/>
          <w:sz w:val="24"/>
          <w:szCs w:val="24"/>
        </w:rPr>
        <w:t>MO</w:t>
      </w:r>
      <w:r w:rsidRPr="00130565">
        <w:rPr>
          <w:rFonts w:ascii="Times New Roman" w:eastAsia="Times New Roman" w:hAnsi="Times New Roman" w:cs="Times New Roman"/>
          <w:color w:val="1F1E1F"/>
          <w:spacing w:val="-1"/>
          <w:sz w:val="24"/>
          <w:szCs w:val="24"/>
        </w:rPr>
        <w:t xml:space="preserve"> </w:t>
      </w:r>
      <w:proofErr w:type="spellStart"/>
      <w:r w:rsidRPr="00130565">
        <w:rPr>
          <w:rFonts w:ascii="Times New Roman" w:eastAsia="Times New Roman" w:hAnsi="Times New Roman" w:cs="Times New Roman"/>
          <w:color w:val="1F1E1F"/>
          <w:sz w:val="24"/>
          <w:szCs w:val="24"/>
        </w:rPr>
        <w:t>Cli</w:t>
      </w:r>
      <w:proofErr w:type="spellEnd"/>
      <w:r w:rsidRPr="00130565">
        <w:rPr>
          <w:rFonts w:ascii="Times New Roman" w:eastAsia="Times New Roman" w:hAnsi="Times New Roman" w:cs="Times New Roman"/>
          <w:color w:val="1F1E1F"/>
          <w:sz w:val="24"/>
          <w:szCs w:val="24"/>
        </w:rPr>
        <w:t>-</w:t>
      </w:r>
      <w:r w:rsidRPr="00130565">
        <w:rPr>
          <w:rFonts w:ascii="Times New Roman" w:eastAsia="Times New Roman" w:hAnsi="Times New Roman" w:cs="Times New Roman"/>
          <w:color w:val="1F1E1F"/>
          <w:spacing w:val="28"/>
          <w:w w:val="106"/>
          <w:sz w:val="24"/>
          <w:szCs w:val="24"/>
        </w:rPr>
        <w:t xml:space="preserve"> </w:t>
      </w:r>
      <w:proofErr w:type="spellStart"/>
      <w:r w:rsidRPr="00130565">
        <w:rPr>
          <w:rFonts w:ascii="Times New Roman" w:eastAsia="Times New Roman" w:hAnsi="Times New Roman" w:cs="Times New Roman"/>
          <w:color w:val="1F1E1F"/>
          <w:sz w:val="24"/>
          <w:szCs w:val="24"/>
        </w:rPr>
        <w:t>nical</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Pract</w:t>
      </w:r>
      <w:r w:rsidRPr="00130565">
        <w:rPr>
          <w:rFonts w:ascii="Times New Roman" w:eastAsia="Times New Roman" w:hAnsi="Times New Roman" w:cs="Times New Roman"/>
          <w:color w:val="1F1E1F"/>
          <w:spacing w:val="-2"/>
          <w:sz w:val="24"/>
          <w:szCs w:val="24"/>
        </w:rPr>
        <w:t>ice</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Guidelin</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dia</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
          <w:sz w:val="24"/>
          <w:szCs w:val="24"/>
        </w:rPr>
        <w:t>nosi</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tment</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low-</w:t>
      </w:r>
      <w:r w:rsidRPr="00130565">
        <w:rPr>
          <w:rFonts w:ascii="Times New Roman" w:eastAsia="Times New Roman" w:hAnsi="Times New Roman" w:cs="Times New Roman"/>
          <w:color w:val="1F1E1F"/>
          <w:spacing w:val="55"/>
          <w:w w:val="98"/>
          <w:sz w:val="24"/>
          <w:szCs w:val="24"/>
        </w:rPr>
        <w:t xml:space="preserve"> </w:t>
      </w:r>
      <w:r w:rsidRPr="00130565">
        <w:rPr>
          <w:rFonts w:ascii="Times New Roman" w:eastAsia="Times New Roman" w:hAnsi="Times New Roman" w:cs="Times New Roman"/>
          <w:color w:val="1F1E1F"/>
          <w:spacing w:val="-3"/>
          <w:sz w:val="24"/>
          <w:szCs w:val="24"/>
        </w:rPr>
        <w:t>up</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nn</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2013;24</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upp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6:vi160–70.</w:t>
      </w:r>
    </w:p>
    <w:p w14:paraId="7D7A60D3" w14:textId="6434010C" w:rsidR="00572EF8" w:rsidRPr="00130565" w:rsidRDefault="004F66E2"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hAnsi="Times New Roman" w:cs="Times New Roman"/>
          <w:i/>
          <w:color w:val="1F1E1F"/>
          <w:spacing w:val="-2"/>
          <w:sz w:val="24"/>
          <w:szCs w:val="24"/>
        </w:rPr>
        <w:t>D</w:t>
      </w:r>
      <w:r w:rsidRPr="00130565">
        <w:rPr>
          <w:rFonts w:ascii="Times New Roman" w:hAnsi="Times New Roman" w:cs="Times New Roman"/>
          <w:i/>
          <w:color w:val="1F1E1F"/>
          <w:spacing w:val="-1"/>
          <w:sz w:val="24"/>
          <w:szCs w:val="24"/>
        </w:rPr>
        <w:t>o</w:t>
      </w:r>
      <w:r w:rsidRPr="00130565">
        <w:rPr>
          <w:rFonts w:ascii="Times New Roman" w:hAnsi="Times New Roman" w:cs="Times New Roman"/>
          <w:i/>
          <w:color w:val="1F1E1F"/>
          <w:spacing w:val="-2"/>
          <w:sz w:val="24"/>
          <w:szCs w:val="24"/>
        </w:rPr>
        <w:t>n</w:t>
      </w:r>
      <w:r w:rsidRPr="00130565">
        <w:rPr>
          <w:rFonts w:ascii="Times New Roman" w:hAnsi="Times New Roman" w:cs="Times New Roman"/>
          <w:i/>
          <w:color w:val="1F1E1F"/>
          <w:spacing w:val="-1"/>
          <w:sz w:val="24"/>
          <w:szCs w:val="24"/>
        </w:rPr>
        <w:t>ker</w:t>
      </w:r>
      <w:proofErr w:type="spellEnd"/>
      <w:r w:rsidRPr="00130565">
        <w:rPr>
          <w:rFonts w:ascii="Times New Roman" w:hAnsi="Times New Roman" w:cs="Times New Roman"/>
          <w:i/>
          <w:color w:val="1F1E1F"/>
          <w:spacing w:val="-2"/>
          <w:sz w:val="24"/>
          <w:szCs w:val="24"/>
        </w:rPr>
        <w:t xml:space="preserve"> </w:t>
      </w:r>
      <w:r w:rsidRPr="00130565">
        <w:rPr>
          <w:rFonts w:ascii="Times New Roman" w:hAnsi="Times New Roman" w:cs="Times New Roman"/>
          <w:i/>
          <w:color w:val="1F1E1F"/>
          <w:sz w:val="24"/>
          <w:szCs w:val="24"/>
        </w:rPr>
        <w:t>M,</w:t>
      </w:r>
      <w:r w:rsidRPr="00130565">
        <w:rPr>
          <w:rFonts w:ascii="Times New Roman" w:hAnsi="Times New Roman" w:cs="Times New Roman"/>
          <w:i/>
          <w:color w:val="1F1E1F"/>
          <w:spacing w:val="-2"/>
          <w:sz w:val="24"/>
          <w:szCs w:val="24"/>
        </w:rPr>
        <w:t xml:space="preserve"> </w:t>
      </w:r>
      <w:r w:rsidRPr="00130565">
        <w:rPr>
          <w:rFonts w:ascii="Times New Roman" w:hAnsi="Times New Roman" w:cs="Times New Roman"/>
          <w:i/>
          <w:color w:val="1F1E1F"/>
          <w:spacing w:val="-3"/>
          <w:sz w:val="24"/>
          <w:szCs w:val="24"/>
        </w:rPr>
        <w:t>v</w:t>
      </w:r>
      <w:r w:rsidRPr="00130565">
        <w:rPr>
          <w:rFonts w:ascii="Times New Roman" w:hAnsi="Times New Roman" w:cs="Times New Roman"/>
          <w:i/>
          <w:color w:val="1F1E1F"/>
          <w:spacing w:val="-2"/>
          <w:sz w:val="24"/>
          <w:szCs w:val="24"/>
        </w:rPr>
        <w:t>a</w:t>
      </w:r>
      <w:r w:rsidRPr="00130565">
        <w:rPr>
          <w:rFonts w:ascii="Times New Roman" w:hAnsi="Times New Roman" w:cs="Times New Roman"/>
          <w:i/>
          <w:color w:val="1F1E1F"/>
          <w:spacing w:val="-3"/>
          <w:sz w:val="24"/>
          <w:szCs w:val="24"/>
        </w:rPr>
        <w:t>n</w:t>
      </w:r>
      <w:r w:rsidRPr="00130565">
        <w:rPr>
          <w:rFonts w:ascii="Times New Roman" w:hAnsi="Times New Roman" w:cs="Times New Roman"/>
          <w:i/>
          <w:color w:val="1F1E1F"/>
          <w:spacing w:val="-2"/>
          <w:sz w:val="24"/>
          <w:szCs w:val="24"/>
        </w:rPr>
        <w:t xml:space="preserve"> </w:t>
      </w:r>
      <w:proofErr w:type="spellStart"/>
      <w:r w:rsidRPr="00130565">
        <w:rPr>
          <w:rFonts w:ascii="Times New Roman" w:hAnsi="Times New Roman" w:cs="Times New Roman"/>
          <w:i/>
          <w:color w:val="1F1E1F"/>
          <w:spacing w:val="-4"/>
          <w:sz w:val="24"/>
          <w:szCs w:val="24"/>
        </w:rPr>
        <w:t>Tien</w:t>
      </w:r>
      <w:r w:rsidRPr="00130565">
        <w:rPr>
          <w:rFonts w:ascii="Times New Roman" w:hAnsi="Times New Roman" w:cs="Times New Roman"/>
          <w:i/>
          <w:color w:val="1F1E1F"/>
          <w:spacing w:val="-3"/>
          <w:sz w:val="24"/>
          <w:szCs w:val="24"/>
        </w:rPr>
        <w:t>ho</w:t>
      </w:r>
      <w:r w:rsidRPr="00130565">
        <w:rPr>
          <w:rFonts w:ascii="Times New Roman" w:hAnsi="Times New Roman" w:cs="Times New Roman"/>
          <w:i/>
          <w:color w:val="1F1E1F"/>
          <w:spacing w:val="-4"/>
          <w:sz w:val="24"/>
          <w:szCs w:val="24"/>
        </w:rPr>
        <w:t>ven</w:t>
      </w:r>
      <w:proofErr w:type="spellEnd"/>
      <w:r w:rsidRPr="00130565">
        <w:rPr>
          <w:rFonts w:ascii="Times New Roman" w:hAnsi="Times New Roman" w:cs="Times New Roman"/>
          <w:i/>
          <w:color w:val="1F1E1F"/>
          <w:spacing w:val="-2"/>
          <w:sz w:val="24"/>
          <w:szCs w:val="24"/>
        </w:rPr>
        <w:t xml:space="preserve"> </w:t>
      </w:r>
      <w:r w:rsidRPr="00130565">
        <w:rPr>
          <w:rFonts w:ascii="Times New Roman" w:hAnsi="Times New Roman" w:cs="Times New Roman"/>
          <w:i/>
          <w:color w:val="1F1E1F"/>
          <w:sz w:val="24"/>
          <w:szCs w:val="24"/>
        </w:rPr>
        <w:t>G,</w:t>
      </w:r>
      <w:r w:rsidRPr="00130565">
        <w:rPr>
          <w:rFonts w:ascii="Times New Roman" w:hAnsi="Times New Roman" w:cs="Times New Roman"/>
          <w:i/>
          <w:color w:val="1F1E1F"/>
          <w:spacing w:val="-2"/>
          <w:sz w:val="24"/>
          <w:szCs w:val="24"/>
        </w:rPr>
        <w:t xml:space="preserve"> </w:t>
      </w:r>
      <w:proofErr w:type="spellStart"/>
      <w:r w:rsidRPr="00130565">
        <w:rPr>
          <w:rFonts w:ascii="Times New Roman" w:hAnsi="Times New Roman" w:cs="Times New Roman"/>
          <w:i/>
          <w:color w:val="1F1E1F"/>
          <w:spacing w:val="-3"/>
          <w:sz w:val="24"/>
          <w:szCs w:val="24"/>
        </w:rPr>
        <w:t>Str</w:t>
      </w:r>
      <w:r w:rsidRPr="00130565">
        <w:rPr>
          <w:rFonts w:ascii="Times New Roman" w:hAnsi="Times New Roman" w:cs="Times New Roman"/>
          <w:i/>
          <w:color w:val="1F1E1F"/>
          <w:spacing w:val="-2"/>
          <w:sz w:val="24"/>
          <w:szCs w:val="24"/>
        </w:rPr>
        <w:t>a</w:t>
      </w:r>
      <w:r w:rsidRPr="00130565">
        <w:rPr>
          <w:rFonts w:ascii="Times New Roman" w:hAnsi="Times New Roman" w:cs="Times New Roman"/>
          <w:i/>
          <w:color w:val="1F1E1F"/>
          <w:spacing w:val="-3"/>
          <w:sz w:val="24"/>
          <w:szCs w:val="24"/>
        </w:rPr>
        <w:t>ver</w:t>
      </w:r>
      <w:proofErr w:type="spellEnd"/>
      <w:r w:rsidRPr="00130565">
        <w:rPr>
          <w:rFonts w:ascii="Times New Roman" w:hAnsi="Times New Roman" w:cs="Times New Roman"/>
          <w:i/>
          <w:color w:val="1F1E1F"/>
          <w:spacing w:val="-2"/>
          <w:sz w:val="24"/>
          <w:szCs w:val="24"/>
        </w:rPr>
        <w:t xml:space="preserve"> </w:t>
      </w:r>
      <w:r w:rsidRPr="00130565">
        <w:rPr>
          <w:rFonts w:ascii="Times New Roman" w:hAnsi="Times New Roman" w:cs="Times New Roman"/>
          <w:i/>
          <w:color w:val="1F1E1F"/>
          <w:sz w:val="24"/>
          <w:szCs w:val="24"/>
        </w:rPr>
        <w:t>ME,</w:t>
      </w:r>
      <w:r w:rsidRPr="00130565">
        <w:rPr>
          <w:rFonts w:ascii="Times New Roman" w:hAnsi="Times New Roman" w:cs="Times New Roman"/>
          <w:i/>
          <w:color w:val="1F1E1F"/>
          <w:spacing w:val="-2"/>
          <w:sz w:val="24"/>
          <w:szCs w:val="24"/>
        </w:rPr>
        <w:t xml:space="preserve"> </w:t>
      </w:r>
      <w:proofErr w:type="spellStart"/>
      <w:r w:rsidRPr="00130565">
        <w:rPr>
          <w:rFonts w:ascii="Times New Roman" w:hAnsi="Times New Roman" w:cs="Times New Roman"/>
          <w:i/>
          <w:color w:val="1F1E1F"/>
          <w:spacing w:val="-3"/>
          <w:sz w:val="24"/>
          <w:szCs w:val="24"/>
        </w:rPr>
        <w:t>M</w:t>
      </w:r>
      <w:r w:rsidRPr="00130565">
        <w:rPr>
          <w:rFonts w:ascii="Times New Roman" w:hAnsi="Times New Roman" w:cs="Times New Roman"/>
          <w:i/>
          <w:color w:val="1F1E1F"/>
          <w:spacing w:val="-2"/>
          <w:sz w:val="24"/>
          <w:szCs w:val="24"/>
        </w:rPr>
        <w:t>ei</w:t>
      </w:r>
      <w:r w:rsidRPr="00130565">
        <w:rPr>
          <w:rFonts w:ascii="Times New Roman" w:hAnsi="Times New Roman" w:cs="Times New Roman"/>
          <w:i/>
          <w:color w:val="1F1E1F"/>
          <w:spacing w:val="-3"/>
          <w:sz w:val="24"/>
          <w:szCs w:val="24"/>
        </w:rPr>
        <w:t>jnen</w:t>
      </w:r>
      <w:proofErr w:type="spellEnd"/>
      <w:r w:rsidRPr="00130565">
        <w:rPr>
          <w:rFonts w:ascii="Times New Roman" w:hAnsi="Times New Roman" w:cs="Times New Roman"/>
          <w:i/>
          <w:color w:val="1F1E1F"/>
          <w:spacing w:val="-2"/>
          <w:sz w:val="24"/>
          <w:szCs w:val="24"/>
        </w:rPr>
        <w:t xml:space="preserve"> </w:t>
      </w:r>
      <w:r w:rsidRPr="00130565">
        <w:rPr>
          <w:rFonts w:ascii="Times New Roman" w:hAnsi="Times New Roman" w:cs="Times New Roman"/>
          <w:i/>
          <w:color w:val="1F1E1F"/>
          <w:spacing w:val="-15"/>
          <w:sz w:val="24"/>
          <w:szCs w:val="24"/>
        </w:rPr>
        <w:t>P</w:t>
      </w:r>
      <w:r w:rsidRPr="00130565">
        <w:rPr>
          <w:rFonts w:ascii="Times New Roman" w:hAnsi="Times New Roman" w:cs="Times New Roman"/>
          <w:i/>
          <w:color w:val="1F1E1F"/>
          <w:spacing w:val="-14"/>
          <w:sz w:val="24"/>
          <w:szCs w:val="24"/>
        </w:rPr>
        <w:t>,</w:t>
      </w:r>
      <w:r w:rsidRPr="00130565">
        <w:rPr>
          <w:rFonts w:ascii="Times New Roman" w:hAnsi="Times New Roman" w:cs="Times New Roman"/>
          <w:i/>
          <w:color w:val="1F1E1F"/>
          <w:spacing w:val="-2"/>
          <w:sz w:val="24"/>
          <w:szCs w:val="24"/>
        </w:rPr>
        <w:t xml:space="preserve"> </w:t>
      </w:r>
      <w:r w:rsidRPr="00130565">
        <w:rPr>
          <w:rFonts w:ascii="Times New Roman" w:hAnsi="Times New Roman" w:cs="Times New Roman"/>
          <w:i/>
          <w:color w:val="1F1E1F"/>
          <w:spacing w:val="-3"/>
          <w:sz w:val="24"/>
          <w:szCs w:val="24"/>
        </w:rPr>
        <w:t>v</w:t>
      </w:r>
      <w:r w:rsidRPr="00130565">
        <w:rPr>
          <w:rFonts w:ascii="Times New Roman" w:hAnsi="Times New Roman" w:cs="Times New Roman"/>
          <w:i/>
          <w:color w:val="1F1E1F"/>
          <w:spacing w:val="-2"/>
          <w:sz w:val="24"/>
          <w:szCs w:val="24"/>
        </w:rPr>
        <w:t>a</w:t>
      </w:r>
      <w:r w:rsidRPr="00130565">
        <w:rPr>
          <w:rFonts w:ascii="Times New Roman" w:hAnsi="Times New Roman" w:cs="Times New Roman"/>
          <w:i/>
          <w:color w:val="1F1E1F"/>
          <w:spacing w:val="-3"/>
          <w:sz w:val="24"/>
          <w:szCs w:val="24"/>
        </w:rPr>
        <w:t>n</w:t>
      </w:r>
      <w:r w:rsidRPr="00130565">
        <w:rPr>
          <w:rFonts w:ascii="Times New Roman" w:hAnsi="Times New Roman" w:cs="Times New Roman"/>
          <w:i/>
          <w:color w:val="1F1E1F"/>
          <w:spacing w:val="-1"/>
          <w:sz w:val="24"/>
          <w:szCs w:val="24"/>
        </w:rPr>
        <w:t xml:space="preserve"> de</w:t>
      </w:r>
      <w:r w:rsidRPr="00130565">
        <w:rPr>
          <w:rFonts w:ascii="Times New Roman" w:hAnsi="Times New Roman" w:cs="Times New Roman"/>
          <w:i/>
          <w:color w:val="1F1E1F"/>
          <w:spacing w:val="31"/>
          <w:w w:val="102"/>
          <w:sz w:val="24"/>
          <w:szCs w:val="24"/>
        </w:rPr>
        <w:t xml:space="preserve"> </w:t>
      </w:r>
      <w:r w:rsidRPr="00130565">
        <w:rPr>
          <w:rFonts w:ascii="Times New Roman" w:hAnsi="Times New Roman" w:cs="Times New Roman"/>
          <w:i/>
          <w:color w:val="1F1E1F"/>
          <w:spacing w:val="-5"/>
          <w:sz w:val="24"/>
          <w:szCs w:val="24"/>
        </w:rPr>
        <w:t>Ve</w:t>
      </w:r>
      <w:r w:rsidRPr="00130565">
        <w:rPr>
          <w:rFonts w:ascii="Times New Roman" w:hAnsi="Times New Roman" w:cs="Times New Roman"/>
          <w:i/>
          <w:color w:val="1F1E1F"/>
          <w:spacing w:val="-6"/>
          <w:sz w:val="24"/>
          <w:szCs w:val="24"/>
        </w:rPr>
        <w:t>l</w:t>
      </w:r>
      <w:r w:rsidRPr="00130565">
        <w:rPr>
          <w:rFonts w:ascii="Times New Roman" w:hAnsi="Times New Roman" w:cs="Times New Roman"/>
          <w:i/>
          <w:color w:val="1F1E1F"/>
          <w:spacing w:val="-5"/>
          <w:sz w:val="24"/>
          <w:szCs w:val="24"/>
        </w:rPr>
        <w:t>de</w:t>
      </w:r>
      <w:r w:rsidRPr="00130565">
        <w:rPr>
          <w:rFonts w:ascii="Times New Roman" w:hAnsi="Times New Roman" w:cs="Times New Roman"/>
          <w:i/>
          <w:color w:val="1F1E1F"/>
          <w:spacing w:val="-6"/>
          <w:sz w:val="24"/>
          <w:szCs w:val="24"/>
        </w:rPr>
        <w:t xml:space="preserve"> </w:t>
      </w:r>
      <w:r w:rsidRPr="00130565">
        <w:rPr>
          <w:rFonts w:ascii="Times New Roman" w:hAnsi="Times New Roman" w:cs="Times New Roman"/>
          <w:i/>
          <w:color w:val="1F1E1F"/>
          <w:spacing w:val="-3"/>
          <w:sz w:val="24"/>
          <w:szCs w:val="24"/>
        </w:rPr>
        <w:t>CJ,</w:t>
      </w:r>
      <w:r w:rsidRPr="00130565">
        <w:rPr>
          <w:rFonts w:ascii="Times New Roman" w:hAnsi="Times New Roman" w:cs="Times New Roman"/>
          <w:i/>
          <w:color w:val="1F1E1F"/>
          <w:spacing w:val="-6"/>
          <w:sz w:val="24"/>
          <w:szCs w:val="24"/>
        </w:rPr>
        <w:t xml:space="preserve"> </w:t>
      </w:r>
      <w:proofErr w:type="spellStart"/>
      <w:r w:rsidRPr="00130565">
        <w:rPr>
          <w:rFonts w:ascii="Times New Roman" w:hAnsi="Times New Roman" w:cs="Times New Roman"/>
          <w:i/>
          <w:color w:val="1F1E1F"/>
          <w:spacing w:val="-3"/>
          <w:sz w:val="24"/>
          <w:szCs w:val="24"/>
        </w:rPr>
        <w:t>M</w:t>
      </w:r>
      <w:r w:rsidRPr="00130565">
        <w:rPr>
          <w:rFonts w:ascii="Times New Roman" w:hAnsi="Times New Roman" w:cs="Times New Roman"/>
          <w:i/>
          <w:color w:val="1F1E1F"/>
          <w:spacing w:val="-2"/>
          <w:sz w:val="24"/>
          <w:szCs w:val="24"/>
        </w:rPr>
        <w:t>a</w:t>
      </w:r>
      <w:r w:rsidRPr="00130565">
        <w:rPr>
          <w:rFonts w:ascii="Times New Roman" w:hAnsi="Times New Roman" w:cs="Times New Roman"/>
          <w:i/>
          <w:color w:val="1F1E1F"/>
          <w:spacing w:val="-3"/>
          <w:sz w:val="24"/>
          <w:szCs w:val="24"/>
        </w:rPr>
        <w:t>ns</w:t>
      </w:r>
      <w:r w:rsidRPr="00130565">
        <w:rPr>
          <w:rFonts w:ascii="Times New Roman" w:hAnsi="Times New Roman" w:cs="Times New Roman"/>
          <w:i/>
          <w:color w:val="1F1E1F"/>
          <w:spacing w:val="-2"/>
          <w:sz w:val="24"/>
          <w:szCs w:val="24"/>
        </w:rPr>
        <w:t>e</w:t>
      </w:r>
      <w:r w:rsidRPr="00130565">
        <w:rPr>
          <w:rFonts w:ascii="Times New Roman" w:hAnsi="Times New Roman" w:cs="Times New Roman"/>
          <w:i/>
          <w:color w:val="1F1E1F"/>
          <w:spacing w:val="-3"/>
          <w:sz w:val="24"/>
          <w:szCs w:val="24"/>
        </w:rPr>
        <w:t>l</w:t>
      </w:r>
      <w:proofErr w:type="spellEnd"/>
      <w:r w:rsidRPr="00130565">
        <w:rPr>
          <w:rFonts w:ascii="Times New Roman" w:hAnsi="Times New Roman" w:cs="Times New Roman"/>
          <w:i/>
          <w:color w:val="1F1E1F"/>
          <w:spacing w:val="-6"/>
          <w:sz w:val="24"/>
          <w:szCs w:val="24"/>
        </w:rPr>
        <w:t xml:space="preserve"> </w:t>
      </w:r>
      <w:r w:rsidRPr="00130565">
        <w:rPr>
          <w:rFonts w:ascii="Times New Roman" w:hAnsi="Times New Roman" w:cs="Times New Roman"/>
          <w:i/>
          <w:color w:val="1F1E1F"/>
          <w:sz w:val="24"/>
          <w:szCs w:val="24"/>
        </w:rPr>
        <w:t>RE</w:t>
      </w:r>
      <w:r w:rsidRPr="00130565">
        <w:rPr>
          <w:rFonts w:ascii="Times New Roman" w:hAnsi="Times New Roman" w:cs="Times New Roman"/>
          <w:i/>
          <w:color w:val="1F1E1F"/>
          <w:spacing w:val="-6"/>
          <w:sz w:val="24"/>
          <w:szCs w:val="24"/>
        </w:rPr>
        <w:t xml:space="preserve"> </w:t>
      </w:r>
      <w:proofErr w:type="spellStart"/>
      <w:r w:rsidRPr="00130565">
        <w:rPr>
          <w:rFonts w:ascii="Times New Roman" w:hAnsi="Times New Roman" w:cs="Times New Roman"/>
          <w:i/>
          <w:color w:val="1F1E1F"/>
          <w:sz w:val="24"/>
          <w:szCs w:val="24"/>
        </w:rPr>
        <w:t>i</w:t>
      </w:r>
      <w:proofErr w:type="spellEnd"/>
      <w:r w:rsidRPr="00130565">
        <w:rPr>
          <w:rFonts w:ascii="Times New Roman" w:hAnsi="Times New Roman" w:cs="Times New Roman"/>
          <w:i/>
          <w:color w:val="1F1E1F"/>
          <w:spacing w:val="-5"/>
          <w:sz w:val="24"/>
          <w:szCs w:val="24"/>
        </w:rPr>
        <w:t xml:space="preserve"> </w:t>
      </w:r>
      <w:r w:rsidRPr="00130565">
        <w:rPr>
          <w:rFonts w:ascii="Times New Roman" w:hAnsi="Times New Roman" w:cs="Times New Roman"/>
          <w:i/>
          <w:color w:val="1F1E1F"/>
          <w:spacing w:val="-6"/>
          <w:sz w:val="24"/>
          <w:szCs w:val="24"/>
        </w:rPr>
        <w:t>sur.</w:t>
      </w:r>
      <w:r w:rsidRPr="00130565">
        <w:rPr>
          <w:rFonts w:ascii="Times New Roman" w:hAnsi="Times New Roman" w:cs="Times New Roman"/>
          <w:i/>
          <w:color w:val="1F1E1F"/>
          <w:spacing w:val="-7"/>
          <w:sz w:val="24"/>
          <w:szCs w:val="24"/>
        </w:rPr>
        <w:t xml:space="preserve"> </w:t>
      </w:r>
      <w:r w:rsidRPr="00130565">
        <w:rPr>
          <w:rFonts w:ascii="Times New Roman" w:hAnsi="Times New Roman" w:cs="Times New Roman"/>
          <w:color w:val="1F1E1F"/>
          <w:spacing w:val="-2"/>
          <w:sz w:val="24"/>
          <w:szCs w:val="24"/>
        </w:rPr>
        <w:t>R</w:t>
      </w:r>
      <w:r w:rsidRPr="00130565">
        <w:rPr>
          <w:rFonts w:ascii="Times New Roman" w:hAnsi="Times New Roman" w:cs="Times New Roman"/>
          <w:color w:val="1F1E1F"/>
          <w:spacing w:val="-1"/>
          <w:sz w:val="24"/>
          <w:szCs w:val="24"/>
        </w:rPr>
        <w:t>adiotherap</w:t>
      </w:r>
      <w:r w:rsidRPr="00130565">
        <w:rPr>
          <w:rFonts w:ascii="Times New Roman" w:hAnsi="Times New Roman" w:cs="Times New Roman"/>
          <w:color w:val="1F1E1F"/>
          <w:spacing w:val="-2"/>
          <w:sz w:val="24"/>
          <w:szCs w:val="24"/>
        </w:rPr>
        <w:t>y</w:t>
      </w:r>
      <w:r w:rsidRPr="00130565">
        <w:rPr>
          <w:rFonts w:ascii="Times New Roman" w:hAnsi="Times New Roman" w:cs="Times New Roman"/>
          <w:color w:val="1F1E1F"/>
          <w:spacing w:val="-7"/>
          <w:sz w:val="24"/>
          <w:szCs w:val="24"/>
        </w:rPr>
        <w:t xml:space="preserve"> </w:t>
      </w:r>
      <w:r w:rsidRPr="00130565">
        <w:rPr>
          <w:rFonts w:ascii="Times New Roman" w:hAnsi="Times New Roman" w:cs="Times New Roman"/>
          <w:color w:val="1F1E1F"/>
          <w:spacing w:val="-2"/>
          <w:sz w:val="24"/>
          <w:szCs w:val="24"/>
        </w:rPr>
        <w:t>or</w:t>
      </w:r>
      <w:r w:rsidRPr="00130565">
        <w:rPr>
          <w:rFonts w:ascii="Times New Roman" w:hAnsi="Times New Roman" w:cs="Times New Roman"/>
          <w:color w:val="1F1E1F"/>
          <w:spacing w:val="-6"/>
          <w:sz w:val="24"/>
          <w:szCs w:val="24"/>
        </w:rPr>
        <w:t xml:space="preserve"> </w:t>
      </w:r>
      <w:r w:rsidRPr="00130565">
        <w:rPr>
          <w:rFonts w:ascii="Times New Roman" w:hAnsi="Times New Roman" w:cs="Times New Roman"/>
          <w:color w:val="1F1E1F"/>
          <w:sz w:val="24"/>
          <w:szCs w:val="24"/>
        </w:rPr>
        <w:t>surgery</w:t>
      </w:r>
      <w:r w:rsidRPr="00130565">
        <w:rPr>
          <w:rFonts w:ascii="Times New Roman" w:hAnsi="Times New Roman" w:cs="Times New Roman"/>
          <w:color w:val="1F1E1F"/>
          <w:spacing w:val="-7"/>
          <w:sz w:val="24"/>
          <w:szCs w:val="24"/>
        </w:rPr>
        <w:t xml:space="preserve"> </w:t>
      </w:r>
      <w:r w:rsidRPr="00130565">
        <w:rPr>
          <w:rFonts w:ascii="Times New Roman" w:hAnsi="Times New Roman" w:cs="Times New Roman"/>
          <w:color w:val="1F1E1F"/>
          <w:spacing w:val="-2"/>
          <w:sz w:val="24"/>
          <w:szCs w:val="24"/>
        </w:rPr>
        <w:t>o</w:t>
      </w:r>
      <w:r w:rsidRPr="00130565">
        <w:rPr>
          <w:rFonts w:ascii="Times New Roman" w:hAnsi="Times New Roman" w:cs="Times New Roman"/>
          <w:color w:val="1F1E1F"/>
          <w:spacing w:val="-3"/>
          <w:sz w:val="24"/>
          <w:szCs w:val="24"/>
        </w:rPr>
        <w:t>f</w:t>
      </w:r>
      <w:r w:rsidRPr="00130565">
        <w:rPr>
          <w:rFonts w:ascii="Times New Roman" w:hAnsi="Times New Roman" w:cs="Times New Roman"/>
          <w:color w:val="1F1E1F"/>
          <w:spacing w:val="-7"/>
          <w:sz w:val="24"/>
          <w:szCs w:val="24"/>
        </w:rPr>
        <w:t xml:space="preserve"> </w:t>
      </w:r>
      <w:r w:rsidRPr="00130565">
        <w:rPr>
          <w:rFonts w:ascii="Times New Roman" w:hAnsi="Times New Roman" w:cs="Times New Roman"/>
          <w:color w:val="1F1E1F"/>
          <w:sz w:val="24"/>
          <w:szCs w:val="24"/>
        </w:rPr>
        <w:t>the</w:t>
      </w:r>
      <w:r w:rsidRPr="00130565">
        <w:rPr>
          <w:rFonts w:ascii="Times New Roman" w:hAnsi="Times New Roman" w:cs="Times New Roman"/>
          <w:color w:val="1F1E1F"/>
          <w:spacing w:val="-6"/>
          <w:sz w:val="24"/>
          <w:szCs w:val="24"/>
        </w:rPr>
        <w:t xml:space="preserve"> </w:t>
      </w:r>
      <w:r w:rsidRPr="00130565">
        <w:rPr>
          <w:rFonts w:ascii="Times New Roman" w:hAnsi="Times New Roman" w:cs="Times New Roman"/>
          <w:color w:val="1F1E1F"/>
          <w:sz w:val="24"/>
          <w:szCs w:val="24"/>
        </w:rPr>
        <w:t>ax</w:t>
      </w:r>
      <w:r w:rsidRPr="00130565">
        <w:rPr>
          <w:rFonts w:ascii="Times New Roman" w:eastAsia="Times New Roman" w:hAnsi="Times New Roman" w:cs="Times New Roman"/>
          <w:color w:val="1F1E1F"/>
          <w:sz w:val="24"/>
          <w:szCs w:val="24"/>
        </w:rPr>
        <w:t>illa</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ft</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1"/>
          <w:sz w:val="24"/>
          <w:szCs w:val="24"/>
        </w:rPr>
        <w:t>posit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entin</w:t>
      </w:r>
      <w:r w:rsidRPr="00130565">
        <w:rPr>
          <w:rFonts w:ascii="Times New Roman" w:eastAsia="Times New Roman" w:hAnsi="Times New Roman" w:cs="Times New Roman"/>
          <w:color w:val="1F1E1F"/>
          <w:spacing w:val="-2"/>
          <w:sz w:val="24"/>
          <w:szCs w:val="24"/>
        </w:rPr>
        <w:t>el</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node</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(EO</w:t>
      </w:r>
      <w:r w:rsidRPr="00130565">
        <w:rPr>
          <w:rFonts w:ascii="Times New Roman" w:eastAsia="Times New Roman" w:hAnsi="Times New Roman" w:cs="Times New Roman"/>
          <w:color w:val="1F1E1F"/>
          <w:spacing w:val="-3"/>
          <w:sz w:val="24"/>
          <w:szCs w:val="24"/>
        </w:rPr>
        <w:t>R</w:t>
      </w:r>
      <w:r w:rsidRPr="00130565">
        <w:rPr>
          <w:rFonts w:ascii="Times New Roman" w:eastAsia="Times New Roman" w:hAnsi="Times New Roman" w:cs="Times New Roman"/>
          <w:color w:val="1F1E1F"/>
          <w:spacing w:val="-2"/>
          <w:sz w:val="24"/>
          <w:szCs w:val="24"/>
        </w:rPr>
        <w:t>TC</w:t>
      </w:r>
      <w:r w:rsidRPr="00130565">
        <w:rPr>
          <w:rFonts w:ascii="Times New Roman" w:eastAsia="Times New Roman" w:hAnsi="Times New Roman" w:cs="Times New Roman"/>
          <w:color w:val="1F1E1F"/>
          <w:spacing w:val="33"/>
          <w:w w:val="99"/>
          <w:sz w:val="24"/>
          <w:szCs w:val="24"/>
        </w:rPr>
        <w:t xml:space="preserve"> </w:t>
      </w:r>
      <w:r w:rsidRPr="00130565">
        <w:rPr>
          <w:rFonts w:ascii="Times New Roman" w:eastAsia="Times New Roman" w:hAnsi="Times New Roman" w:cs="Times New Roman"/>
          <w:color w:val="1F1E1F"/>
          <w:sz w:val="24"/>
          <w:szCs w:val="24"/>
        </w:rPr>
        <w:t>10981-22023</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2"/>
          <w:sz w:val="24"/>
          <w:szCs w:val="24"/>
        </w:rPr>
        <w:t>AMAROS):</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14"/>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14"/>
          <w:sz w:val="24"/>
          <w:szCs w:val="24"/>
        </w:rPr>
        <w:t xml:space="preserve"> </w:t>
      </w:r>
      <w:proofErr w:type="spellStart"/>
      <w:r w:rsidRPr="00130565">
        <w:rPr>
          <w:rFonts w:ascii="Times New Roman" w:eastAsia="Times New Roman" w:hAnsi="Times New Roman" w:cs="Times New Roman"/>
          <w:color w:val="1F1E1F"/>
          <w:spacing w:val="-2"/>
          <w:sz w:val="24"/>
          <w:szCs w:val="24"/>
        </w:rPr>
        <w:t>mu</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ticentr</w:t>
      </w:r>
      <w:r w:rsidRPr="00130565">
        <w:rPr>
          <w:rFonts w:ascii="Times New Roman" w:eastAsia="Times New Roman" w:hAnsi="Times New Roman" w:cs="Times New Roman"/>
          <w:color w:val="1F1E1F"/>
          <w:spacing w:val="-3"/>
          <w:sz w:val="24"/>
          <w:szCs w:val="24"/>
        </w:rPr>
        <w:t>e</w:t>
      </w:r>
      <w:proofErr w:type="spell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open-</w:t>
      </w:r>
      <w:r w:rsidRPr="00130565">
        <w:rPr>
          <w:rFonts w:ascii="Times New Roman" w:eastAsia="Times New Roman" w:hAnsi="Times New Roman" w:cs="Times New Roman"/>
          <w:color w:val="1F1E1F"/>
          <w:spacing w:val="43"/>
          <w:w w:val="103"/>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ab</w:t>
      </w:r>
      <w:r w:rsidRPr="00130565">
        <w:rPr>
          <w:rFonts w:ascii="Times New Roman" w:eastAsia="Times New Roman" w:hAnsi="Times New Roman" w:cs="Times New Roman"/>
          <w:color w:val="1F1E1F"/>
          <w:spacing w:val="-2"/>
          <w:sz w:val="24"/>
          <w:szCs w:val="24"/>
        </w:rPr>
        <w:t>el,</w:t>
      </w:r>
      <w:r w:rsidRPr="00130565">
        <w:rPr>
          <w:rFonts w:ascii="Times New Roman" w:eastAsia="Times New Roman" w:hAnsi="Times New Roman" w:cs="Times New Roman"/>
          <w:color w:val="1F1E1F"/>
          <w:spacing w:val="27"/>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3</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non-inferior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ancet</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2014;15</w:t>
      </w:r>
      <w:r w:rsidRPr="00130565">
        <w:rPr>
          <w:rFonts w:ascii="Times New Roman" w:eastAsia="Times New Roman" w:hAnsi="Times New Roman" w:cs="Times New Roman"/>
          <w:color w:val="1F1E1F"/>
          <w:spacing w:val="41"/>
          <w:w w:val="94"/>
          <w:sz w:val="24"/>
          <w:szCs w:val="24"/>
        </w:rPr>
        <w:t xml:space="preserve"> </w:t>
      </w:r>
      <w:r w:rsidRPr="00130565">
        <w:rPr>
          <w:rFonts w:ascii="Times New Roman" w:eastAsia="Times New Roman" w:hAnsi="Times New Roman" w:cs="Times New Roman"/>
          <w:color w:val="1F1E1F"/>
          <w:sz w:val="24"/>
          <w:szCs w:val="24"/>
        </w:rPr>
        <w:t>(12):1303–10.</w:t>
      </w:r>
    </w:p>
    <w:p w14:paraId="3A19061F" w14:textId="20836F27" w:rsidR="004F66E2" w:rsidRPr="00130565" w:rsidRDefault="004F66E2"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5"/>
          <w:sz w:val="24"/>
          <w:szCs w:val="24"/>
        </w:rPr>
        <w:t>Early</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5"/>
          <w:sz w:val="24"/>
          <w:szCs w:val="24"/>
        </w:rPr>
        <w:t>Br</w:t>
      </w:r>
      <w:r w:rsidRPr="00130565">
        <w:rPr>
          <w:rFonts w:ascii="Times New Roman" w:eastAsia="Palatino Linotype" w:hAnsi="Times New Roman" w:cs="Times New Roman"/>
          <w:i/>
          <w:color w:val="1F1E1F"/>
          <w:spacing w:val="-4"/>
          <w:sz w:val="24"/>
          <w:szCs w:val="24"/>
        </w:rPr>
        <w:t>e</w:t>
      </w:r>
      <w:r w:rsidRPr="00130565">
        <w:rPr>
          <w:rFonts w:ascii="Times New Roman" w:eastAsia="Palatino Linotype" w:hAnsi="Times New Roman" w:cs="Times New Roman"/>
          <w:i/>
          <w:color w:val="1F1E1F"/>
          <w:spacing w:val="-5"/>
          <w:sz w:val="24"/>
          <w:szCs w:val="24"/>
        </w:rPr>
        <w:t>ast</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4"/>
          <w:sz w:val="24"/>
          <w:szCs w:val="24"/>
        </w:rPr>
        <w:t>C</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ncer</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6"/>
          <w:sz w:val="24"/>
          <w:szCs w:val="24"/>
        </w:rPr>
        <w:t>Tri</w:t>
      </w:r>
      <w:r w:rsidRPr="00130565">
        <w:rPr>
          <w:rFonts w:ascii="Times New Roman" w:eastAsia="Palatino Linotype" w:hAnsi="Times New Roman" w:cs="Times New Roman"/>
          <w:i/>
          <w:color w:val="1F1E1F"/>
          <w:spacing w:val="-5"/>
          <w:sz w:val="24"/>
          <w:szCs w:val="24"/>
        </w:rPr>
        <w:t>a</w:t>
      </w:r>
      <w:r w:rsidRPr="00130565">
        <w:rPr>
          <w:rFonts w:ascii="Times New Roman" w:eastAsia="Palatino Linotype" w:hAnsi="Times New Roman" w:cs="Times New Roman"/>
          <w:i/>
          <w:color w:val="1F1E1F"/>
          <w:spacing w:val="-6"/>
          <w:sz w:val="24"/>
          <w:szCs w:val="24"/>
        </w:rPr>
        <w:t>lists</w:t>
      </w:r>
      <w:r w:rsidRPr="00130565">
        <w:rPr>
          <w:rFonts w:ascii="Times New Roman" w:eastAsia="Palatino Linotype" w:hAnsi="Times New Roman" w:cs="Times New Roman"/>
          <w:i/>
          <w:color w:val="1F1E1F"/>
          <w:spacing w:val="-7"/>
          <w:sz w:val="24"/>
          <w:szCs w:val="24"/>
        </w:rPr>
        <w:t>’</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5"/>
          <w:sz w:val="24"/>
          <w:szCs w:val="24"/>
        </w:rPr>
        <w:t>C</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ll</w:t>
      </w:r>
      <w:r w:rsidRPr="00130565">
        <w:rPr>
          <w:rFonts w:ascii="Times New Roman" w:eastAsia="Palatino Linotype" w:hAnsi="Times New Roman" w:cs="Times New Roman"/>
          <w:i/>
          <w:color w:val="1F1E1F"/>
          <w:spacing w:val="-4"/>
          <w:sz w:val="24"/>
          <w:szCs w:val="24"/>
        </w:rPr>
        <w:t>abo</w:t>
      </w:r>
      <w:r w:rsidRPr="00130565">
        <w:rPr>
          <w:rFonts w:ascii="Times New Roman" w:eastAsia="Palatino Linotype" w:hAnsi="Times New Roman" w:cs="Times New Roman"/>
          <w:i/>
          <w:color w:val="1F1E1F"/>
          <w:spacing w:val="-5"/>
          <w:sz w:val="24"/>
          <w:szCs w:val="24"/>
        </w:rPr>
        <w:t>r</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tiv</w:t>
      </w:r>
      <w:r w:rsidRPr="00130565">
        <w:rPr>
          <w:rFonts w:ascii="Times New Roman" w:eastAsia="Palatino Linotype" w:hAnsi="Times New Roman" w:cs="Times New Roman"/>
          <w:i/>
          <w:color w:val="1F1E1F"/>
          <w:spacing w:val="-4"/>
          <w:sz w:val="24"/>
          <w:szCs w:val="24"/>
        </w:rPr>
        <w:t>e</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2"/>
          <w:sz w:val="24"/>
          <w:szCs w:val="24"/>
        </w:rPr>
        <w:t>G,</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4"/>
          <w:sz w:val="24"/>
          <w:szCs w:val="24"/>
        </w:rPr>
        <w:t>D</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r</w:t>
      </w:r>
      <w:r w:rsidRPr="00130565">
        <w:rPr>
          <w:rFonts w:ascii="Times New Roman" w:eastAsia="Palatino Linotype" w:hAnsi="Times New Roman" w:cs="Times New Roman"/>
          <w:i/>
          <w:color w:val="1F1E1F"/>
          <w:spacing w:val="-3"/>
          <w:sz w:val="24"/>
          <w:szCs w:val="24"/>
        </w:rPr>
        <w:t>b</w:t>
      </w:r>
      <w:r w:rsidRPr="00130565">
        <w:rPr>
          <w:rFonts w:ascii="Times New Roman" w:eastAsia="Palatino Linotype" w:hAnsi="Times New Roman" w:cs="Times New Roman"/>
          <w:i/>
          <w:color w:val="1F1E1F"/>
          <w:spacing w:val="-4"/>
          <w:sz w:val="24"/>
          <w:szCs w:val="24"/>
        </w:rPr>
        <w:t>y</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8"/>
          <w:sz w:val="24"/>
          <w:szCs w:val="24"/>
        </w:rPr>
        <w:t xml:space="preserve"> </w:t>
      </w:r>
      <w:proofErr w:type="spellStart"/>
      <w:r w:rsidRPr="00130565">
        <w:rPr>
          <w:rFonts w:ascii="Times New Roman" w:eastAsia="Palatino Linotype" w:hAnsi="Times New Roman" w:cs="Times New Roman"/>
          <w:i/>
          <w:color w:val="1F1E1F"/>
          <w:spacing w:val="-5"/>
          <w:sz w:val="24"/>
          <w:szCs w:val="24"/>
        </w:rPr>
        <w:t>McG</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l</w:t>
      </w:r>
      <w:r w:rsidRPr="00130565">
        <w:rPr>
          <w:rFonts w:ascii="Times New Roman" w:eastAsia="Palatino Linotype" w:hAnsi="Times New Roman" w:cs="Times New Roman"/>
          <w:i/>
          <w:color w:val="1F1E1F"/>
          <w:spacing w:val="-4"/>
          <w:sz w:val="24"/>
          <w:szCs w:val="24"/>
        </w:rPr>
        <w:t>e</w:t>
      </w:r>
      <w:proofErr w:type="spellEnd"/>
      <w:r w:rsidRPr="00130565">
        <w:rPr>
          <w:rFonts w:ascii="Times New Roman" w:eastAsia="Palatino Linotype" w:hAnsi="Times New Roman" w:cs="Times New Roman"/>
          <w:i/>
          <w:color w:val="1F1E1F"/>
          <w:spacing w:val="39"/>
          <w:w w:val="102"/>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rr</w:t>
      </w:r>
      <w:r w:rsidRPr="00130565">
        <w:rPr>
          <w:rFonts w:ascii="Times New Roman" w:eastAsia="Palatino Linotype" w:hAnsi="Times New Roman" w:cs="Times New Roman"/>
          <w:i/>
          <w:color w:val="1F1E1F"/>
          <w:spacing w:val="-2"/>
          <w:sz w:val="24"/>
          <w:szCs w:val="24"/>
        </w:rPr>
        <w:t>ea</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C,</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6"/>
          <w:sz w:val="24"/>
          <w:szCs w:val="24"/>
        </w:rPr>
        <w:t>T</w:t>
      </w:r>
      <w:r w:rsidRPr="00130565">
        <w:rPr>
          <w:rFonts w:ascii="Times New Roman" w:eastAsia="Palatino Linotype" w:hAnsi="Times New Roman" w:cs="Times New Roman"/>
          <w:i/>
          <w:color w:val="1F1E1F"/>
          <w:spacing w:val="-5"/>
          <w:sz w:val="24"/>
          <w:szCs w:val="24"/>
        </w:rPr>
        <w:t>a</w:t>
      </w:r>
      <w:r w:rsidRPr="00130565">
        <w:rPr>
          <w:rFonts w:ascii="Times New Roman" w:eastAsia="Palatino Linotype" w:hAnsi="Times New Roman" w:cs="Times New Roman"/>
          <w:i/>
          <w:color w:val="1F1E1F"/>
          <w:spacing w:val="-6"/>
          <w:sz w:val="24"/>
          <w:szCs w:val="24"/>
        </w:rPr>
        <w:t>yl</w:t>
      </w:r>
      <w:r w:rsidRPr="00130565">
        <w:rPr>
          <w:rFonts w:ascii="Times New Roman" w:eastAsia="Palatino Linotype" w:hAnsi="Times New Roman" w:cs="Times New Roman"/>
          <w:i/>
          <w:color w:val="1F1E1F"/>
          <w:spacing w:val="-5"/>
          <w:sz w:val="24"/>
          <w:szCs w:val="24"/>
        </w:rPr>
        <w:t>o</w:t>
      </w:r>
      <w:r w:rsidRPr="00130565">
        <w:rPr>
          <w:rFonts w:ascii="Times New Roman" w:eastAsia="Palatino Linotype" w:hAnsi="Times New Roman" w:cs="Times New Roman"/>
          <w:i/>
          <w:color w:val="1F1E1F"/>
          <w:spacing w:val="-6"/>
          <w:sz w:val="24"/>
          <w:szCs w:val="24"/>
        </w:rPr>
        <w:t>r</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C,</w:t>
      </w:r>
      <w:r w:rsidRPr="00130565">
        <w:rPr>
          <w:rFonts w:ascii="Times New Roman" w:eastAsia="Palatino Linotype" w:hAnsi="Times New Roman" w:cs="Times New Roman"/>
          <w:i/>
          <w:color w:val="1F1E1F"/>
          <w:spacing w:val="-15"/>
          <w:sz w:val="24"/>
          <w:szCs w:val="24"/>
        </w:rPr>
        <w:t xml:space="preserve"> </w:t>
      </w:r>
      <w:proofErr w:type="spellStart"/>
      <w:r w:rsidRPr="00130565">
        <w:rPr>
          <w:rFonts w:ascii="Times New Roman" w:eastAsia="Palatino Linotype" w:hAnsi="Times New Roman" w:cs="Times New Roman"/>
          <w:i/>
          <w:color w:val="1F1E1F"/>
          <w:spacing w:val="-3"/>
          <w:sz w:val="24"/>
          <w:szCs w:val="24"/>
        </w:rPr>
        <w:t>Arri</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ga</w:t>
      </w:r>
      <w:r w:rsidRPr="00130565">
        <w:rPr>
          <w:rFonts w:ascii="Times New Roman" w:eastAsia="Palatino Linotype" w:hAnsi="Times New Roman" w:cs="Times New Roman"/>
          <w:i/>
          <w:color w:val="1F1E1F"/>
          <w:spacing w:val="-2"/>
          <w:sz w:val="24"/>
          <w:szCs w:val="24"/>
        </w:rPr>
        <w:t>da</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R</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Times New Roman" w:hAnsi="Times New Roman" w:cs="Times New Roman"/>
          <w:color w:val="1F1E1F"/>
          <w:spacing w:val="-2"/>
          <w:sz w:val="24"/>
          <w:szCs w:val="24"/>
        </w:rPr>
        <w:t>Effec</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1"/>
          <w:sz w:val="24"/>
          <w:szCs w:val="24"/>
        </w:rPr>
        <w:t>radiotherap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55"/>
          <w:w w:val="91"/>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ft</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1"/>
          <w:sz w:val="24"/>
          <w:szCs w:val="24"/>
        </w:rPr>
        <w:t>br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t-con</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z w:val="24"/>
          <w:szCs w:val="24"/>
        </w:rPr>
        <w:t>surgery</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on</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2"/>
          <w:sz w:val="24"/>
          <w:szCs w:val="24"/>
        </w:rPr>
        <w:t>10-ye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urren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41"/>
          <w:w w:val="105"/>
          <w:sz w:val="24"/>
          <w:szCs w:val="24"/>
        </w:rPr>
        <w:t xml:space="preserve"> </w:t>
      </w:r>
      <w:r w:rsidRPr="00130565">
        <w:rPr>
          <w:rFonts w:ascii="Times New Roman" w:eastAsia="Times New Roman" w:hAnsi="Times New Roman" w:cs="Times New Roman"/>
          <w:color w:val="1F1E1F"/>
          <w:spacing w:val="-2"/>
          <w:sz w:val="24"/>
          <w:szCs w:val="24"/>
        </w:rPr>
        <w:t>15-ye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deat</w:t>
      </w:r>
      <w:r w:rsidRPr="00130565">
        <w:rPr>
          <w:rFonts w:ascii="Times New Roman" w:eastAsia="Times New Roman" w:hAnsi="Times New Roman" w:cs="Times New Roman"/>
          <w:color w:val="1F1E1F"/>
          <w:spacing w:val="-2"/>
          <w:sz w:val="24"/>
          <w:szCs w:val="24"/>
        </w:rPr>
        <w:t>h:</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meta-ana</w:t>
      </w:r>
      <w:r w:rsidRPr="00130565">
        <w:rPr>
          <w:rFonts w:ascii="Times New Roman" w:eastAsia="Times New Roman" w:hAnsi="Times New Roman" w:cs="Times New Roman"/>
          <w:color w:val="1F1E1F"/>
          <w:spacing w:val="-2"/>
          <w:sz w:val="24"/>
          <w:szCs w:val="24"/>
        </w:rPr>
        <w:t>lysis</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indi</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idua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pa-</w:t>
      </w:r>
      <w:r w:rsidRPr="00130565">
        <w:rPr>
          <w:rFonts w:ascii="Times New Roman" w:eastAsia="Times New Roman" w:hAnsi="Times New Roman" w:cs="Times New Roman"/>
          <w:color w:val="1F1E1F"/>
          <w:spacing w:val="57"/>
          <w:w w:val="106"/>
          <w:sz w:val="24"/>
          <w:szCs w:val="24"/>
        </w:rPr>
        <w:t xml:space="preserve"> </w:t>
      </w:r>
      <w:proofErr w:type="spellStart"/>
      <w:r w:rsidRPr="00130565">
        <w:rPr>
          <w:rFonts w:ascii="Times New Roman" w:eastAsia="Times New Roman" w:hAnsi="Times New Roman" w:cs="Times New Roman"/>
          <w:color w:val="1F1E1F"/>
          <w:spacing w:val="-1"/>
          <w:sz w:val="24"/>
          <w:szCs w:val="24"/>
        </w:rPr>
        <w:t>tient</w:t>
      </w:r>
      <w:proofErr w:type="spellEnd"/>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1"/>
          <w:sz w:val="24"/>
          <w:szCs w:val="24"/>
        </w:rPr>
        <w:t>data</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z w:val="24"/>
          <w:szCs w:val="24"/>
        </w:rPr>
        <w:t xml:space="preserve"> 10,801</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2"/>
          <w:sz w:val="24"/>
          <w:szCs w:val="24"/>
        </w:rPr>
        <w:t>omen</w:t>
      </w:r>
      <w:r w:rsidRPr="00130565">
        <w:rPr>
          <w:rFonts w:ascii="Times New Roman" w:eastAsia="Times New Roman" w:hAnsi="Times New Roman" w:cs="Times New Roman"/>
          <w:color w:val="1F1E1F"/>
          <w:sz w:val="24"/>
          <w:szCs w:val="24"/>
        </w:rPr>
        <w:t xml:space="preserve"> in</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 xml:space="preserve">17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z w:val="24"/>
          <w:szCs w:val="24"/>
        </w:rPr>
        <w:t xml:space="preserve"> trials.</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2"/>
          <w:sz w:val="24"/>
          <w:szCs w:val="24"/>
        </w:rPr>
        <w:t>cet.</w:t>
      </w:r>
      <w:r w:rsidRPr="00130565">
        <w:rPr>
          <w:rFonts w:ascii="Times New Roman" w:eastAsia="Times New Roman" w:hAnsi="Times New Roman" w:cs="Times New Roman"/>
          <w:color w:val="1F1E1F"/>
          <w:spacing w:val="35"/>
          <w:w w:val="97"/>
          <w:sz w:val="24"/>
          <w:szCs w:val="24"/>
        </w:rPr>
        <w:t xml:space="preserve"> </w:t>
      </w:r>
      <w:r w:rsidRPr="00130565">
        <w:rPr>
          <w:rFonts w:ascii="Times New Roman" w:eastAsia="Times New Roman" w:hAnsi="Times New Roman" w:cs="Times New Roman"/>
          <w:color w:val="1F1E1F"/>
          <w:sz w:val="24"/>
          <w:szCs w:val="24"/>
        </w:rPr>
        <w:t>2011;378(9804):1707–16.</w:t>
      </w:r>
    </w:p>
    <w:p w14:paraId="6D4BEE87" w14:textId="0A6157D8" w:rsidR="004F66E2" w:rsidRPr="00130565" w:rsidRDefault="004F66E2"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3"/>
          <w:sz w:val="24"/>
          <w:szCs w:val="24"/>
          <w:lang w:val="it-IT"/>
        </w:rPr>
        <w:t>E</w:t>
      </w:r>
      <w:r w:rsidRPr="00FB6762">
        <w:rPr>
          <w:rFonts w:ascii="Times New Roman" w:eastAsia="Palatino Linotype" w:hAnsi="Times New Roman" w:cs="Times New Roman"/>
          <w:i/>
          <w:color w:val="1F1E1F"/>
          <w:spacing w:val="-2"/>
          <w:sz w:val="24"/>
          <w:szCs w:val="24"/>
          <w:lang w:val="it-IT"/>
        </w:rPr>
        <w:t>b</w:t>
      </w:r>
      <w:r w:rsidRPr="00FB6762">
        <w:rPr>
          <w:rFonts w:ascii="Times New Roman" w:eastAsia="Palatino Linotype" w:hAnsi="Times New Roman" w:cs="Times New Roman"/>
          <w:i/>
          <w:color w:val="1F1E1F"/>
          <w:spacing w:val="-3"/>
          <w:sz w:val="24"/>
          <w:szCs w:val="24"/>
          <w:lang w:val="it-IT"/>
        </w:rPr>
        <w:t>ctcg,</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3"/>
          <w:sz w:val="24"/>
          <w:szCs w:val="24"/>
          <w:lang w:val="it-IT"/>
        </w:rPr>
        <w:t>McG</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l</w:t>
      </w:r>
      <w:r w:rsidRPr="00FB6762">
        <w:rPr>
          <w:rFonts w:ascii="Times New Roman" w:eastAsia="Palatino Linotype" w:hAnsi="Times New Roman" w:cs="Times New Roman"/>
          <w:i/>
          <w:color w:val="1F1E1F"/>
          <w:spacing w:val="-2"/>
          <w:sz w:val="24"/>
          <w:szCs w:val="24"/>
          <w:lang w:val="it-IT"/>
        </w:rPr>
        <w:t>e</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15"/>
          <w:sz w:val="24"/>
          <w:szCs w:val="24"/>
          <w:lang w:val="it-IT"/>
        </w:rPr>
        <w:t>P</w:t>
      </w:r>
      <w:r w:rsidRPr="00FB6762">
        <w:rPr>
          <w:rFonts w:ascii="Times New Roman" w:eastAsia="Palatino Linotype" w:hAnsi="Times New Roman" w:cs="Times New Roman"/>
          <w:i/>
          <w:color w:val="1F1E1F"/>
          <w:spacing w:val="-14"/>
          <w:sz w:val="24"/>
          <w:szCs w:val="24"/>
          <w:lang w:val="it-IT"/>
        </w:rPr>
        <w:t>,</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6"/>
          <w:sz w:val="24"/>
          <w:szCs w:val="24"/>
          <w:lang w:val="it-IT"/>
        </w:rPr>
        <w:t>T</w:t>
      </w:r>
      <w:r w:rsidRPr="00FB6762">
        <w:rPr>
          <w:rFonts w:ascii="Times New Roman" w:eastAsia="Palatino Linotype" w:hAnsi="Times New Roman" w:cs="Times New Roman"/>
          <w:i/>
          <w:color w:val="1F1E1F"/>
          <w:spacing w:val="-5"/>
          <w:sz w:val="24"/>
          <w:szCs w:val="24"/>
          <w:lang w:val="it-IT"/>
        </w:rPr>
        <w:t>a</w:t>
      </w:r>
      <w:r w:rsidRPr="00FB6762">
        <w:rPr>
          <w:rFonts w:ascii="Times New Roman" w:eastAsia="Palatino Linotype" w:hAnsi="Times New Roman" w:cs="Times New Roman"/>
          <w:i/>
          <w:color w:val="1F1E1F"/>
          <w:spacing w:val="-6"/>
          <w:sz w:val="24"/>
          <w:szCs w:val="24"/>
          <w:lang w:val="it-IT"/>
        </w:rPr>
        <w:t>yl</w:t>
      </w:r>
      <w:r w:rsidRPr="00FB6762">
        <w:rPr>
          <w:rFonts w:ascii="Times New Roman" w:eastAsia="Palatino Linotype" w:hAnsi="Times New Roman" w:cs="Times New Roman"/>
          <w:i/>
          <w:color w:val="1F1E1F"/>
          <w:spacing w:val="-5"/>
          <w:sz w:val="24"/>
          <w:szCs w:val="24"/>
          <w:lang w:val="it-IT"/>
        </w:rPr>
        <w:t>o</w:t>
      </w:r>
      <w:r w:rsidRPr="00FB6762">
        <w:rPr>
          <w:rFonts w:ascii="Times New Roman" w:eastAsia="Palatino Linotype" w:hAnsi="Times New Roman" w:cs="Times New Roman"/>
          <w:i/>
          <w:color w:val="1F1E1F"/>
          <w:spacing w:val="-6"/>
          <w:sz w:val="24"/>
          <w:szCs w:val="24"/>
          <w:lang w:val="it-IT"/>
        </w:rPr>
        <w:t>r</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z w:val="24"/>
          <w:szCs w:val="24"/>
          <w:lang w:val="it-IT"/>
        </w:rPr>
        <w:t>C,</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3"/>
          <w:sz w:val="24"/>
          <w:szCs w:val="24"/>
          <w:lang w:val="it-IT"/>
        </w:rPr>
        <w:t>C</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3"/>
          <w:sz w:val="24"/>
          <w:szCs w:val="24"/>
          <w:lang w:val="it-IT"/>
        </w:rPr>
        <w:t>rr</w:t>
      </w:r>
      <w:r w:rsidRPr="00FB6762">
        <w:rPr>
          <w:rFonts w:ascii="Times New Roman" w:eastAsia="Palatino Linotype" w:hAnsi="Times New Roman" w:cs="Times New Roman"/>
          <w:i/>
          <w:color w:val="1F1E1F"/>
          <w:spacing w:val="-2"/>
          <w:sz w:val="24"/>
          <w:szCs w:val="24"/>
          <w:lang w:val="it-IT"/>
        </w:rPr>
        <w:t>ea</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z w:val="24"/>
          <w:szCs w:val="24"/>
          <w:lang w:val="it-IT"/>
        </w:rPr>
        <w:t>C,</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3"/>
          <w:sz w:val="24"/>
          <w:szCs w:val="24"/>
          <w:lang w:val="it-IT"/>
        </w:rPr>
        <w:t>Cutter</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4"/>
          <w:sz w:val="24"/>
          <w:szCs w:val="24"/>
          <w:lang w:val="it-IT"/>
        </w:rPr>
        <w:t>D,</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3"/>
          <w:sz w:val="24"/>
          <w:szCs w:val="24"/>
          <w:lang w:val="it-IT"/>
        </w:rPr>
        <w:t>Du</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n</w:t>
      </w:r>
      <w:r w:rsidRPr="00FB6762">
        <w:rPr>
          <w:rFonts w:ascii="Times New Roman" w:eastAsia="Palatino Linotype" w:hAnsi="Times New Roman" w:cs="Times New Roman"/>
          <w:i/>
          <w:color w:val="1F1E1F"/>
          <w:spacing w:val="-2"/>
          <w:sz w:val="24"/>
          <w:szCs w:val="24"/>
          <w:lang w:val="it-IT"/>
        </w:rPr>
        <w:t>e</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z w:val="24"/>
          <w:szCs w:val="24"/>
          <w:lang w:val="it-IT"/>
        </w:rPr>
        <w:t>F</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pacing w:val="59"/>
          <w:w w:val="94"/>
          <w:sz w:val="24"/>
          <w:szCs w:val="24"/>
          <w:lang w:val="it-IT"/>
        </w:rPr>
        <w:t xml:space="preserve"> </w:t>
      </w:r>
      <w:r w:rsidRPr="00130565">
        <w:rPr>
          <w:rFonts w:ascii="Times New Roman" w:eastAsia="Times New Roman" w:hAnsi="Times New Roman" w:cs="Times New Roman"/>
          <w:color w:val="1F1E1F"/>
          <w:spacing w:val="-2"/>
          <w:sz w:val="24"/>
          <w:szCs w:val="24"/>
        </w:rPr>
        <w:t>Effec</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radiotherap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ft</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ec</w:t>
      </w:r>
      <w:r w:rsidRPr="00130565">
        <w:rPr>
          <w:rFonts w:ascii="Times New Roman" w:eastAsia="Times New Roman" w:hAnsi="Times New Roman" w:cs="Times New Roman"/>
          <w:color w:val="1F1E1F"/>
          <w:spacing w:val="-2"/>
          <w:sz w:val="24"/>
          <w:szCs w:val="24"/>
        </w:rPr>
        <w:t>tom</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axillary</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surgery</w:t>
      </w:r>
      <w:r w:rsidRPr="00130565">
        <w:rPr>
          <w:rFonts w:ascii="Times New Roman" w:eastAsia="Times New Roman" w:hAnsi="Times New Roman" w:cs="Times New Roman"/>
          <w:color w:val="1F1E1F"/>
          <w:spacing w:val="39"/>
          <w:w w:val="91"/>
          <w:sz w:val="24"/>
          <w:szCs w:val="24"/>
        </w:rPr>
        <w:t xml:space="preserve"> </w:t>
      </w:r>
      <w:r w:rsidRPr="00130565">
        <w:rPr>
          <w:rFonts w:ascii="Times New Roman" w:eastAsia="Times New Roman" w:hAnsi="Times New Roman" w:cs="Times New Roman"/>
          <w:color w:val="1F1E1F"/>
          <w:spacing w:val="-2"/>
          <w:sz w:val="24"/>
          <w:szCs w:val="24"/>
        </w:rPr>
        <w:t>on</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2"/>
          <w:sz w:val="24"/>
          <w:szCs w:val="24"/>
        </w:rPr>
        <w:t>10-ye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urren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20-ye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mortality:</w:t>
      </w:r>
      <w:r w:rsidRPr="00130565">
        <w:rPr>
          <w:rFonts w:ascii="Times New Roman" w:eastAsia="Times New Roman" w:hAnsi="Times New Roman" w:cs="Times New Roman"/>
          <w:color w:val="1F1E1F"/>
          <w:spacing w:val="45"/>
          <w:w w:val="82"/>
          <w:sz w:val="24"/>
          <w:szCs w:val="24"/>
        </w:rPr>
        <w:t xml:space="preserve"> </w:t>
      </w:r>
      <w:r w:rsidRPr="00130565">
        <w:rPr>
          <w:rFonts w:ascii="Times New Roman" w:eastAsia="Times New Roman" w:hAnsi="Times New Roman" w:cs="Times New Roman"/>
          <w:color w:val="1F1E1F"/>
          <w:spacing w:val="-1"/>
          <w:sz w:val="24"/>
          <w:szCs w:val="24"/>
        </w:rPr>
        <w:t>meta-ana</w:t>
      </w:r>
      <w:r w:rsidRPr="00130565">
        <w:rPr>
          <w:rFonts w:ascii="Times New Roman" w:eastAsia="Times New Roman" w:hAnsi="Times New Roman" w:cs="Times New Roman"/>
          <w:color w:val="1F1E1F"/>
          <w:spacing w:val="-2"/>
          <w:sz w:val="24"/>
          <w:szCs w:val="24"/>
        </w:rPr>
        <w:t>lysis</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indi</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idua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tient</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data</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z w:val="24"/>
          <w:szCs w:val="24"/>
        </w:rPr>
        <w:t>8135</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2"/>
          <w:sz w:val="24"/>
          <w:szCs w:val="24"/>
        </w:rPr>
        <w:t>omen</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49"/>
          <w:w w:val="104"/>
          <w:sz w:val="24"/>
          <w:szCs w:val="24"/>
        </w:rPr>
        <w:t xml:space="preserve"> </w:t>
      </w:r>
      <w:r w:rsidRPr="00130565">
        <w:rPr>
          <w:rFonts w:ascii="Times New Roman" w:eastAsia="Times New Roman" w:hAnsi="Times New Roman" w:cs="Times New Roman"/>
          <w:color w:val="1F1E1F"/>
          <w:sz w:val="24"/>
          <w:szCs w:val="24"/>
        </w:rPr>
        <w:t>22</w:t>
      </w:r>
      <w:r w:rsidRPr="00130565">
        <w:rPr>
          <w:rFonts w:ascii="Times New Roman" w:eastAsia="Times New Roman" w:hAnsi="Times New Roman" w:cs="Times New Roman"/>
          <w:color w:val="1F1E1F"/>
          <w:spacing w:val="-24"/>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24"/>
          <w:sz w:val="24"/>
          <w:szCs w:val="24"/>
        </w:rPr>
        <w:t xml:space="preserve"> </w:t>
      </w:r>
      <w:r w:rsidRPr="00130565">
        <w:rPr>
          <w:rFonts w:ascii="Times New Roman" w:eastAsia="Times New Roman" w:hAnsi="Times New Roman" w:cs="Times New Roman"/>
          <w:color w:val="1F1E1F"/>
          <w:sz w:val="24"/>
          <w:szCs w:val="24"/>
        </w:rPr>
        <w:t>trials.</w:t>
      </w:r>
      <w:r w:rsidRPr="00130565">
        <w:rPr>
          <w:rFonts w:ascii="Times New Roman" w:eastAsia="Times New Roman" w:hAnsi="Times New Roman" w:cs="Times New Roman"/>
          <w:color w:val="1F1E1F"/>
          <w:spacing w:val="-24"/>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2"/>
          <w:sz w:val="24"/>
          <w:szCs w:val="24"/>
        </w:rPr>
        <w:t>cet.</w:t>
      </w:r>
      <w:r w:rsidRPr="00130565">
        <w:rPr>
          <w:rFonts w:ascii="Times New Roman" w:eastAsia="Times New Roman" w:hAnsi="Times New Roman" w:cs="Times New Roman"/>
          <w:color w:val="1F1E1F"/>
          <w:spacing w:val="-24"/>
          <w:sz w:val="24"/>
          <w:szCs w:val="24"/>
        </w:rPr>
        <w:t xml:space="preserve"> </w:t>
      </w:r>
      <w:r w:rsidRPr="00130565">
        <w:rPr>
          <w:rFonts w:ascii="Times New Roman" w:eastAsia="Times New Roman" w:hAnsi="Times New Roman" w:cs="Times New Roman"/>
          <w:color w:val="1F1E1F"/>
          <w:sz w:val="24"/>
          <w:szCs w:val="24"/>
        </w:rPr>
        <w:t>2014;383(9935):2127–35.</w:t>
      </w:r>
    </w:p>
    <w:p w14:paraId="5373A527" w14:textId="7DF90101" w:rsidR="004F66E2" w:rsidRPr="00130565" w:rsidRDefault="004F66E2"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Whe</w:t>
      </w:r>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3"/>
          <w:sz w:val="24"/>
          <w:szCs w:val="24"/>
        </w:rPr>
        <w:t>TJ,</w:t>
      </w:r>
      <w:r w:rsidRPr="00130565">
        <w:rPr>
          <w:rFonts w:ascii="Times New Roman" w:eastAsia="Palatino Linotype" w:hAnsi="Times New Roman" w:cs="Times New Roman"/>
          <w:i/>
          <w:color w:val="1F1E1F"/>
          <w:spacing w:val="10"/>
          <w:sz w:val="24"/>
          <w:szCs w:val="24"/>
        </w:rPr>
        <w:t xml:space="preserve"> </w:t>
      </w:r>
      <w:proofErr w:type="spellStart"/>
      <w:r w:rsidRPr="00130565">
        <w:rPr>
          <w:rFonts w:ascii="Times New Roman" w:eastAsia="Palatino Linotype" w:hAnsi="Times New Roman" w:cs="Times New Roman"/>
          <w:i/>
          <w:color w:val="1F1E1F"/>
          <w:spacing w:val="-2"/>
          <w:sz w:val="24"/>
          <w:szCs w:val="24"/>
        </w:rPr>
        <w:t>P</w:t>
      </w:r>
      <w:r w:rsidRPr="00130565">
        <w:rPr>
          <w:rFonts w:ascii="Times New Roman" w:eastAsia="Palatino Linotype" w:hAnsi="Times New Roman" w:cs="Times New Roman"/>
          <w:i/>
          <w:color w:val="1F1E1F"/>
          <w:spacing w:val="-1"/>
          <w:sz w:val="24"/>
          <w:szCs w:val="24"/>
        </w:rPr>
        <w:t>i</w:t>
      </w:r>
      <w:r w:rsidRPr="00130565">
        <w:rPr>
          <w:rFonts w:ascii="Times New Roman" w:eastAsia="Palatino Linotype" w:hAnsi="Times New Roman" w:cs="Times New Roman"/>
          <w:i/>
          <w:color w:val="1F1E1F"/>
          <w:spacing w:val="-2"/>
          <w:sz w:val="24"/>
          <w:szCs w:val="24"/>
        </w:rPr>
        <w:t>gn</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l</w:t>
      </w:r>
      <w:proofErr w:type="spellEnd"/>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10"/>
          <w:sz w:val="24"/>
          <w:szCs w:val="24"/>
        </w:rPr>
        <w:t>JP,</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v</w:t>
      </w:r>
      <w:r w:rsidRPr="00130565">
        <w:rPr>
          <w:rFonts w:ascii="Times New Roman" w:eastAsia="Palatino Linotype" w:hAnsi="Times New Roman" w:cs="Times New Roman"/>
          <w:i/>
          <w:color w:val="1F1E1F"/>
          <w:spacing w:val="-1"/>
          <w:sz w:val="24"/>
          <w:szCs w:val="24"/>
        </w:rPr>
        <w:t>i</w:t>
      </w:r>
      <w:r w:rsidRPr="00130565">
        <w:rPr>
          <w:rFonts w:ascii="Times New Roman" w:eastAsia="Palatino Linotype" w:hAnsi="Times New Roman" w:cs="Times New Roman"/>
          <w:i/>
          <w:color w:val="1F1E1F"/>
          <w:spacing w:val="-2"/>
          <w:sz w:val="24"/>
          <w:szCs w:val="24"/>
        </w:rPr>
        <w:t>n</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z w:val="24"/>
          <w:szCs w:val="24"/>
        </w:rPr>
        <w:t>MN,</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4"/>
          <w:sz w:val="24"/>
          <w:szCs w:val="24"/>
        </w:rPr>
        <w:t>Juli</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3"/>
          <w:sz w:val="24"/>
          <w:szCs w:val="24"/>
        </w:rPr>
        <w:t>JA,</w:t>
      </w:r>
      <w:r w:rsidRPr="00130565">
        <w:rPr>
          <w:rFonts w:ascii="Times New Roman" w:eastAsia="Palatino Linotype" w:hAnsi="Times New Roman" w:cs="Times New Roman"/>
          <w:i/>
          <w:color w:val="1F1E1F"/>
          <w:spacing w:val="10"/>
          <w:sz w:val="24"/>
          <w:szCs w:val="24"/>
        </w:rPr>
        <w:t xml:space="preserve"> </w:t>
      </w:r>
      <w:proofErr w:type="spellStart"/>
      <w:r w:rsidRPr="00130565">
        <w:rPr>
          <w:rFonts w:ascii="Times New Roman" w:eastAsia="Palatino Linotype" w:hAnsi="Times New Roman" w:cs="Times New Roman"/>
          <w:i/>
          <w:color w:val="1F1E1F"/>
          <w:spacing w:val="-3"/>
          <w:sz w:val="24"/>
          <w:szCs w:val="24"/>
        </w:rPr>
        <w:t>M</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cKenzi</w:t>
      </w:r>
      <w:r w:rsidRPr="00130565">
        <w:rPr>
          <w:rFonts w:ascii="Times New Roman" w:eastAsia="Palatino Linotype" w:hAnsi="Times New Roman" w:cs="Times New Roman"/>
          <w:i/>
          <w:color w:val="1F1E1F"/>
          <w:spacing w:val="-2"/>
          <w:sz w:val="24"/>
          <w:szCs w:val="24"/>
        </w:rPr>
        <w:t>e</w:t>
      </w:r>
      <w:proofErr w:type="spellEnd"/>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z w:val="24"/>
          <w:szCs w:val="24"/>
        </w:rPr>
        <w:t>R,</w:t>
      </w:r>
      <w:r w:rsidRPr="00130565">
        <w:rPr>
          <w:rFonts w:ascii="Times New Roman" w:eastAsia="Palatino Linotype" w:hAnsi="Times New Roman" w:cs="Times New Roman"/>
          <w:i/>
          <w:color w:val="1F1E1F"/>
          <w:spacing w:val="33"/>
          <w:w w:val="94"/>
          <w:sz w:val="24"/>
          <w:szCs w:val="24"/>
        </w:rPr>
        <w:t xml:space="preserve"> </w:t>
      </w:r>
      <w:proofErr w:type="spellStart"/>
      <w:r w:rsidRPr="00130565">
        <w:rPr>
          <w:rFonts w:ascii="Times New Roman" w:eastAsia="Palatino Linotype" w:hAnsi="Times New Roman" w:cs="Times New Roman"/>
          <w:i/>
          <w:color w:val="1F1E1F"/>
          <w:spacing w:val="-3"/>
          <w:sz w:val="24"/>
          <w:szCs w:val="24"/>
        </w:rPr>
        <w:t>P</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rpi</w:t>
      </w:r>
      <w:r w:rsidRPr="00130565">
        <w:rPr>
          <w:rFonts w:ascii="Times New Roman" w:eastAsia="Palatino Linotype" w:hAnsi="Times New Roman" w:cs="Times New Roman"/>
          <w:i/>
          <w:color w:val="1F1E1F"/>
          <w:spacing w:val="-2"/>
          <w:sz w:val="24"/>
          <w:szCs w:val="24"/>
        </w:rPr>
        <w:t>a</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2"/>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ong-term</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2"/>
          <w:sz w:val="24"/>
          <w:szCs w:val="24"/>
        </w:rPr>
        <w:t xml:space="preserve"> </w:t>
      </w:r>
      <w:proofErr w:type="spellStart"/>
      <w:r w:rsidRPr="00130565">
        <w:rPr>
          <w:rFonts w:ascii="Times New Roman" w:eastAsia="Times New Roman" w:hAnsi="Times New Roman" w:cs="Times New Roman"/>
          <w:color w:val="1F1E1F"/>
          <w:spacing w:val="-1"/>
          <w:sz w:val="24"/>
          <w:szCs w:val="24"/>
        </w:rPr>
        <w:t>hypo</w:t>
      </w:r>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ractionat</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12"/>
          <w:sz w:val="24"/>
          <w:szCs w:val="24"/>
        </w:rPr>
        <w:t xml:space="preserve"> </w:t>
      </w:r>
      <w:proofErr w:type="spellStart"/>
      <w:r w:rsidRPr="00130565">
        <w:rPr>
          <w:rFonts w:ascii="Times New Roman" w:eastAsia="Times New Roman" w:hAnsi="Times New Roman" w:cs="Times New Roman"/>
          <w:color w:val="1F1E1F"/>
          <w:sz w:val="24"/>
          <w:szCs w:val="24"/>
        </w:rPr>
        <w:t>radia</w:t>
      </w:r>
      <w:proofErr w:type="spellEnd"/>
      <w:r w:rsidRPr="00130565">
        <w:rPr>
          <w:rFonts w:ascii="Times New Roman" w:eastAsia="Times New Roman" w:hAnsi="Times New Roman" w:cs="Times New Roman"/>
          <w:color w:val="1F1E1F"/>
          <w:sz w:val="24"/>
          <w:szCs w:val="24"/>
        </w:rPr>
        <w:t>-</w:t>
      </w:r>
      <w:r w:rsidRPr="00130565">
        <w:rPr>
          <w:rFonts w:ascii="Times New Roman" w:eastAsia="Times New Roman" w:hAnsi="Times New Roman" w:cs="Times New Roman"/>
          <w:color w:val="1F1E1F"/>
          <w:spacing w:val="25"/>
          <w:w w:val="106"/>
          <w:sz w:val="24"/>
          <w:szCs w:val="24"/>
        </w:rPr>
        <w:t xml:space="preserve"> </w:t>
      </w:r>
      <w:proofErr w:type="spellStart"/>
      <w:r w:rsidRPr="00130565">
        <w:rPr>
          <w:rFonts w:ascii="Times New Roman" w:eastAsia="Times New Roman" w:hAnsi="Times New Roman" w:cs="Times New Roman"/>
          <w:color w:val="1F1E1F"/>
          <w:spacing w:val="-1"/>
          <w:sz w:val="24"/>
          <w:szCs w:val="24"/>
        </w:rPr>
        <w:t>tion</w:t>
      </w:r>
      <w:proofErr w:type="spellEnd"/>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4"/>
          <w:sz w:val="24"/>
          <w:szCs w:val="24"/>
        </w:rPr>
        <w:t>ca</w:t>
      </w:r>
      <w:r w:rsidRPr="00130565">
        <w:rPr>
          <w:rFonts w:ascii="Times New Roman" w:eastAsia="Times New Roman" w:hAnsi="Times New Roman" w:cs="Times New Roman"/>
          <w:color w:val="1F1E1F"/>
          <w:spacing w:val="-3"/>
          <w:sz w:val="24"/>
          <w:szCs w:val="24"/>
        </w:rPr>
        <w:t>ncer</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17"/>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2010;362(6):</w:t>
      </w:r>
      <w:r w:rsidRPr="00130565">
        <w:rPr>
          <w:rFonts w:ascii="Times New Roman" w:eastAsia="Times New Roman" w:hAnsi="Times New Roman" w:cs="Times New Roman"/>
          <w:color w:val="1F1E1F"/>
          <w:spacing w:val="35"/>
          <w:w w:val="95"/>
          <w:sz w:val="24"/>
          <w:szCs w:val="24"/>
        </w:rPr>
        <w:t xml:space="preserve"> </w:t>
      </w:r>
      <w:r w:rsidRPr="00130565">
        <w:rPr>
          <w:rFonts w:ascii="Times New Roman" w:eastAsia="Times New Roman" w:hAnsi="Times New Roman" w:cs="Times New Roman"/>
          <w:color w:val="1F1E1F"/>
          <w:sz w:val="24"/>
          <w:szCs w:val="24"/>
        </w:rPr>
        <w:t>513–20.</w:t>
      </w:r>
    </w:p>
    <w:p w14:paraId="54A88D75" w14:textId="003B4A6C" w:rsidR="004F66E2" w:rsidRPr="00130565" w:rsidRDefault="004F66E2"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vil</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JS,</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z w:val="24"/>
          <w:szCs w:val="24"/>
        </w:rPr>
        <w:t>Owen</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z w:val="24"/>
          <w:szCs w:val="24"/>
        </w:rPr>
        <w:t>JR,</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w</w:t>
      </w:r>
      <w:r w:rsidRPr="00130565">
        <w:rPr>
          <w:rFonts w:ascii="Times New Roman" w:eastAsia="Palatino Linotype" w:hAnsi="Times New Roman" w:cs="Times New Roman"/>
          <w:i/>
          <w:color w:val="1F1E1F"/>
          <w:spacing w:val="-1"/>
          <w:sz w:val="24"/>
          <w:szCs w:val="24"/>
        </w:rPr>
        <w:t>a</w:t>
      </w:r>
      <w:r w:rsidRPr="00130565">
        <w:rPr>
          <w:rFonts w:ascii="Times New Roman" w:eastAsia="Palatino Linotype" w:hAnsi="Times New Roman" w:cs="Times New Roman"/>
          <w:i/>
          <w:color w:val="1F1E1F"/>
          <w:spacing w:val="-2"/>
          <w:sz w:val="24"/>
          <w:szCs w:val="24"/>
        </w:rPr>
        <w:t>r</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3"/>
          <w:sz w:val="24"/>
          <w:szCs w:val="24"/>
        </w:rPr>
        <w:t>JA,</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4"/>
          <w:sz w:val="24"/>
          <w:szCs w:val="24"/>
        </w:rPr>
        <w:t>Agr</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w</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z w:val="24"/>
          <w:szCs w:val="24"/>
        </w:rPr>
        <w:t>RK,</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3"/>
          <w:sz w:val="24"/>
          <w:szCs w:val="24"/>
        </w:rPr>
        <w:t>B</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rr</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tt</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3"/>
          <w:sz w:val="24"/>
          <w:szCs w:val="24"/>
        </w:rPr>
        <w:t>B</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w:t>
      </w:r>
      <w:r w:rsidRPr="00130565">
        <w:rPr>
          <w:rFonts w:ascii="Times New Roman" w:eastAsia="Palatino Linotype" w:hAnsi="Times New Roman" w:cs="Times New Roman"/>
          <w:i/>
          <w:color w:val="1F1E1F"/>
          <w:spacing w:val="33"/>
          <w:sz w:val="24"/>
          <w:szCs w:val="24"/>
        </w:rPr>
        <w:t xml:space="preserve"> </w:t>
      </w:r>
      <w:proofErr w:type="spellStart"/>
      <w:r w:rsidRPr="00130565">
        <w:rPr>
          <w:rFonts w:ascii="Times New Roman" w:eastAsia="Palatino Linotype" w:hAnsi="Times New Roman" w:cs="Times New Roman"/>
          <w:i/>
          <w:color w:val="1F1E1F"/>
          <w:spacing w:val="-2"/>
          <w:sz w:val="24"/>
          <w:szCs w:val="24"/>
        </w:rPr>
        <w:t>r</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tt</w:t>
      </w:r>
      <w:proofErr w:type="spellEnd"/>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ee</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PJ</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Times New Roman" w:hAnsi="Times New Roman" w:cs="Times New Roman"/>
          <w:color w:val="1F1E1F"/>
          <w:spacing w:val="-2"/>
          <w:sz w:val="24"/>
          <w:szCs w:val="24"/>
        </w:rPr>
        <w:t>The</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UK</w:t>
      </w:r>
      <w:r w:rsidRPr="00130565">
        <w:rPr>
          <w:rFonts w:ascii="Times New Roman" w:eastAsia="Times New Roman" w:hAnsi="Times New Roman" w:cs="Times New Roman"/>
          <w:color w:val="1F1E1F"/>
          <w:spacing w:val="-11"/>
          <w:sz w:val="24"/>
          <w:szCs w:val="24"/>
        </w:rPr>
        <w:t xml:space="preserve"> </w:t>
      </w:r>
      <w:proofErr w:type="spellStart"/>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nd</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rdi</w:t>
      </w:r>
      <w:r w:rsidRPr="00130565">
        <w:rPr>
          <w:rFonts w:ascii="Times New Roman" w:eastAsia="Times New Roman" w:hAnsi="Times New Roman" w:cs="Times New Roman"/>
          <w:color w:val="1F1E1F"/>
          <w:spacing w:val="-3"/>
          <w:sz w:val="24"/>
          <w:szCs w:val="24"/>
        </w:rPr>
        <w:t>sa</w:t>
      </w:r>
      <w:r w:rsidRPr="00130565">
        <w:rPr>
          <w:rFonts w:ascii="Times New Roman" w:eastAsia="Times New Roman" w:hAnsi="Times New Roman" w:cs="Times New Roman"/>
          <w:color w:val="1F1E1F"/>
          <w:spacing w:val="-2"/>
          <w:sz w:val="24"/>
          <w:szCs w:val="24"/>
        </w:rPr>
        <w:t>tion</w:t>
      </w:r>
      <w:proofErr w:type="spellEnd"/>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1"/>
          <w:sz w:val="24"/>
          <w:szCs w:val="24"/>
        </w:rPr>
        <w:t xml:space="preserve"> </w:t>
      </w:r>
      <w:proofErr w:type="spellStart"/>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1"/>
          <w:sz w:val="24"/>
          <w:szCs w:val="24"/>
        </w:rPr>
        <w:t>adiother</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49"/>
          <w:w w:val="106"/>
          <w:sz w:val="24"/>
          <w:szCs w:val="24"/>
        </w:rPr>
        <w:t xml:space="preserve"> </w:t>
      </w:r>
      <w:proofErr w:type="spellStart"/>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p</w:t>
      </w:r>
      <w:r w:rsidRPr="00130565">
        <w:rPr>
          <w:rFonts w:ascii="Times New Roman" w:eastAsia="Times New Roman" w:hAnsi="Times New Roman" w:cs="Times New Roman"/>
          <w:color w:val="1F1E1F"/>
          <w:spacing w:val="-4"/>
          <w:sz w:val="24"/>
          <w:szCs w:val="24"/>
        </w:rPr>
        <w:t>y</w:t>
      </w:r>
      <w:proofErr w:type="spellEnd"/>
      <w:r w:rsidRPr="00130565">
        <w:rPr>
          <w:rFonts w:ascii="Times New Roman" w:eastAsia="Times New Roman" w:hAnsi="Times New Roman" w:cs="Times New Roman"/>
          <w:color w:val="1F1E1F"/>
          <w:spacing w:val="44"/>
          <w:sz w:val="24"/>
          <w:szCs w:val="24"/>
        </w:rPr>
        <w:t xml:space="preserve"> </w:t>
      </w:r>
      <w:r w:rsidRPr="00130565">
        <w:rPr>
          <w:rFonts w:ascii="Times New Roman" w:eastAsia="Times New Roman" w:hAnsi="Times New Roman" w:cs="Times New Roman"/>
          <w:color w:val="1F1E1F"/>
          <w:spacing w:val="-5"/>
          <w:sz w:val="24"/>
          <w:szCs w:val="24"/>
        </w:rPr>
        <w:t>(S</w:t>
      </w:r>
      <w:r w:rsidRPr="00130565">
        <w:rPr>
          <w:rFonts w:ascii="Times New Roman" w:eastAsia="Times New Roman" w:hAnsi="Times New Roman" w:cs="Times New Roman"/>
          <w:color w:val="1F1E1F"/>
          <w:spacing w:val="-4"/>
          <w:sz w:val="24"/>
          <w:szCs w:val="24"/>
        </w:rPr>
        <w:t>T</w:t>
      </w:r>
      <w:r w:rsidRPr="00130565">
        <w:rPr>
          <w:rFonts w:ascii="Times New Roman" w:eastAsia="Times New Roman" w:hAnsi="Times New Roman" w:cs="Times New Roman"/>
          <w:color w:val="1F1E1F"/>
          <w:spacing w:val="-5"/>
          <w:sz w:val="24"/>
          <w:szCs w:val="24"/>
        </w:rPr>
        <w:t>AR</w:t>
      </w:r>
      <w:r w:rsidRPr="00130565">
        <w:rPr>
          <w:rFonts w:ascii="Times New Roman" w:eastAsia="Times New Roman" w:hAnsi="Times New Roman" w:cs="Times New Roman"/>
          <w:color w:val="1F1E1F"/>
          <w:spacing w:val="-4"/>
          <w:sz w:val="24"/>
          <w:szCs w:val="24"/>
        </w:rPr>
        <w:t>T)</w:t>
      </w:r>
      <w:r w:rsidRPr="00130565">
        <w:rPr>
          <w:rFonts w:ascii="Times New Roman" w:eastAsia="Times New Roman" w:hAnsi="Times New Roman" w:cs="Times New Roman"/>
          <w:color w:val="1F1E1F"/>
          <w:spacing w:val="44"/>
          <w:sz w:val="24"/>
          <w:szCs w:val="24"/>
        </w:rPr>
        <w:t xml:space="preserve"> </w:t>
      </w:r>
      <w:proofErr w:type="gramStart"/>
      <w:r w:rsidRPr="00130565">
        <w:rPr>
          <w:rFonts w:ascii="Times New Roman" w:eastAsia="Times New Roman" w:hAnsi="Times New Roman" w:cs="Times New Roman"/>
          <w:color w:val="1F1E1F"/>
          <w:sz w:val="24"/>
          <w:szCs w:val="24"/>
        </w:rPr>
        <w:t xml:space="preserve">trials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proofErr w:type="gramEnd"/>
      <w:r w:rsidRPr="00130565">
        <w:rPr>
          <w:rFonts w:ascii="Times New Roman" w:eastAsia="Times New Roman" w:hAnsi="Times New Roman" w:cs="Times New Roman"/>
          <w:color w:val="1F1E1F"/>
          <w:spacing w:val="44"/>
          <w:sz w:val="24"/>
          <w:szCs w:val="24"/>
        </w:rPr>
        <w:t xml:space="preserve"> </w:t>
      </w:r>
      <w:r w:rsidRPr="00130565">
        <w:rPr>
          <w:rFonts w:ascii="Times New Roman" w:eastAsia="Times New Roman" w:hAnsi="Times New Roman" w:cs="Times New Roman"/>
          <w:color w:val="1F1E1F"/>
          <w:spacing w:val="-1"/>
          <w:sz w:val="24"/>
          <w:szCs w:val="24"/>
        </w:rPr>
        <w:t>radiotherap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44"/>
          <w:sz w:val="24"/>
          <w:szCs w:val="24"/>
        </w:rPr>
        <w:t xml:space="preserve"> </w:t>
      </w:r>
      <w:r w:rsidRPr="00130565">
        <w:rPr>
          <w:rFonts w:ascii="Times New Roman" w:eastAsia="Times New Roman" w:hAnsi="Times New Roman" w:cs="Times New Roman"/>
          <w:color w:val="1F1E1F"/>
          <w:spacing w:val="-1"/>
          <w:sz w:val="24"/>
          <w:szCs w:val="24"/>
        </w:rPr>
        <w:t>hypo</w:t>
      </w:r>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ractionation</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9"/>
          <w:w w:val="111"/>
          <w:sz w:val="24"/>
          <w:szCs w:val="24"/>
        </w:rPr>
        <w:t xml:space="preserve"> </w:t>
      </w:r>
      <w:r w:rsidRPr="00130565">
        <w:rPr>
          <w:rFonts w:ascii="Times New Roman" w:eastAsia="Times New Roman" w:hAnsi="Times New Roman" w:cs="Times New Roman"/>
          <w:color w:val="1F1E1F"/>
          <w:spacing w:val="-2"/>
          <w:sz w:val="24"/>
          <w:szCs w:val="24"/>
        </w:rPr>
        <w:t>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tment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10-ye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llo</w:t>
      </w:r>
      <w:r w:rsidRPr="00130565">
        <w:rPr>
          <w:rFonts w:ascii="Times New Roman" w:eastAsia="Times New Roman" w:hAnsi="Times New Roman" w:cs="Times New Roman"/>
          <w:color w:val="1F1E1F"/>
          <w:spacing w:val="-2"/>
          <w:sz w:val="24"/>
          <w:szCs w:val="24"/>
        </w:rPr>
        <w:t>w-up</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57"/>
          <w:w w:val="88"/>
          <w:sz w:val="24"/>
          <w:szCs w:val="24"/>
        </w:rPr>
        <w:t xml:space="preserve"> </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w</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11"/>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3"/>
          <w:sz w:val="24"/>
          <w:szCs w:val="24"/>
        </w:rPr>
        <w:t>co</w:t>
      </w:r>
      <w:r w:rsidRPr="00130565">
        <w:rPr>
          <w:rFonts w:ascii="Times New Roman" w:eastAsia="Times New Roman" w:hAnsi="Times New Roman" w:cs="Times New Roman"/>
          <w:color w:val="1F1E1F"/>
          <w:spacing w:val="-2"/>
          <w:sz w:val="24"/>
          <w:szCs w:val="24"/>
        </w:rPr>
        <w:t>ntro</w:t>
      </w:r>
      <w:r w:rsidRPr="00130565">
        <w:rPr>
          <w:rFonts w:ascii="Times New Roman" w:eastAsia="Times New Roman" w:hAnsi="Times New Roman" w:cs="Times New Roman"/>
          <w:color w:val="1F1E1F"/>
          <w:spacing w:val="-3"/>
          <w:sz w:val="24"/>
          <w:szCs w:val="24"/>
        </w:rPr>
        <w:t>lle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trials.</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ancet</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2013;14(11):</w:t>
      </w:r>
      <w:r w:rsidRPr="00130565">
        <w:rPr>
          <w:rFonts w:ascii="Times New Roman" w:eastAsia="Times New Roman" w:hAnsi="Times New Roman" w:cs="Times New Roman"/>
          <w:color w:val="1F1E1F"/>
          <w:spacing w:val="39"/>
          <w:w w:val="95"/>
          <w:sz w:val="24"/>
          <w:szCs w:val="24"/>
        </w:rPr>
        <w:t xml:space="preserve"> </w:t>
      </w:r>
      <w:r w:rsidRPr="00130565">
        <w:rPr>
          <w:rFonts w:ascii="Times New Roman" w:eastAsia="Times New Roman" w:hAnsi="Times New Roman" w:cs="Times New Roman"/>
          <w:color w:val="1F1E1F"/>
          <w:sz w:val="24"/>
          <w:szCs w:val="24"/>
        </w:rPr>
        <w:t>1086–94.</w:t>
      </w:r>
    </w:p>
    <w:p w14:paraId="7DA2BBA4" w14:textId="4C86D67C" w:rsidR="004F66E2" w:rsidRPr="00130565" w:rsidRDefault="00F97F9A"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3"/>
          <w:sz w:val="24"/>
          <w:szCs w:val="24"/>
        </w:rPr>
        <w:t>m</w:t>
      </w:r>
      <w:r w:rsidRPr="00130565">
        <w:rPr>
          <w:rFonts w:ascii="Times New Roman" w:eastAsia="Palatino Linotype" w:hAnsi="Times New Roman" w:cs="Times New Roman"/>
          <w:i/>
          <w:color w:val="1F1E1F"/>
          <w:spacing w:val="-4"/>
          <w:sz w:val="24"/>
          <w:szCs w:val="24"/>
        </w:rPr>
        <w:t>it</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3"/>
          <w:sz w:val="24"/>
          <w:szCs w:val="24"/>
        </w:rPr>
        <w:t>BD,</w:t>
      </w:r>
      <w:r w:rsidRPr="00130565">
        <w:rPr>
          <w:rFonts w:ascii="Times New Roman" w:eastAsia="Palatino Linotype" w:hAnsi="Times New Roman" w:cs="Times New Roman"/>
          <w:i/>
          <w:color w:val="1F1E1F"/>
          <w:spacing w:val="-17"/>
          <w:sz w:val="24"/>
          <w:szCs w:val="24"/>
        </w:rPr>
        <w:t xml:space="preserve"> </w:t>
      </w:r>
      <w:proofErr w:type="spellStart"/>
      <w:r w:rsidRPr="00130565">
        <w:rPr>
          <w:rFonts w:ascii="Times New Roman" w:eastAsia="Palatino Linotype" w:hAnsi="Times New Roman" w:cs="Times New Roman"/>
          <w:i/>
          <w:color w:val="1F1E1F"/>
          <w:spacing w:val="-3"/>
          <w:sz w:val="24"/>
          <w:szCs w:val="24"/>
        </w:rPr>
        <w:t>B</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ll</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w:t>
      </w:r>
      <w:proofErr w:type="spellEnd"/>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z w:val="24"/>
          <w:szCs w:val="24"/>
        </w:rPr>
        <w:t>JR,</w:t>
      </w:r>
      <w:r w:rsidRPr="00130565">
        <w:rPr>
          <w:rFonts w:ascii="Times New Roman" w:eastAsia="Palatino Linotype" w:hAnsi="Times New Roman" w:cs="Times New Roman"/>
          <w:i/>
          <w:color w:val="1F1E1F"/>
          <w:spacing w:val="-17"/>
          <w:sz w:val="24"/>
          <w:szCs w:val="24"/>
        </w:rPr>
        <w:t xml:space="preserve"> </w:t>
      </w:r>
      <w:proofErr w:type="spellStart"/>
      <w:r w:rsidRPr="00130565">
        <w:rPr>
          <w:rFonts w:ascii="Times New Roman" w:eastAsia="Palatino Linotype" w:hAnsi="Times New Roman" w:cs="Times New Roman"/>
          <w:i/>
          <w:color w:val="1F1E1F"/>
          <w:spacing w:val="-3"/>
          <w:sz w:val="24"/>
          <w:szCs w:val="24"/>
        </w:rPr>
        <w:t>Blitzbl</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u</w:t>
      </w:r>
      <w:proofErr w:type="spellEnd"/>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z w:val="24"/>
          <w:szCs w:val="24"/>
        </w:rPr>
        <w:t>R,</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4"/>
          <w:sz w:val="24"/>
          <w:szCs w:val="24"/>
        </w:rPr>
        <w:t>Fr</w:t>
      </w:r>
      <w:r w:rsidRPr="00130565">
        <w:rPr>
          <w:rFonts w:ascii="Times New Roman" w:eastAsia="Palatino Linotype" w:hAnsi="Times New Roman" w:cs="Times New Roman"/>
          <w:i/>
          <w:color w:val="1F1E1F"/>
          <w:spacing w:val="-3"/>
          <w:sz w:val="24"/>
          <w:szCs w:val="24"/>
        </w:rPr>
        <w:t>eedma</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z w:val="24"/>
          <w:szCs w:val="24"/>
        </w:rPr>
        <w:t>G,</w:t>
      </w:r>
      <w:r w:rsidRPr="00130565">
        <w:rPr>
          <w:rFonts w:ascii="Times New Roman" w:eastAsia="Palatino Linotype" w:hAnsi="Times New Roman" w:cs="Times New Roman"/>
          <w:i/>
          <w:color w:val="1F1E1F"/>
          <w:spacing w:val="-18"/>
          <w:sz w:val="24"/>
          <w:szCs w:val="24"/>
        </w:rPr>
        <w:t xml:space="preserve"> </w:t>
      </w:r>
      <w:proofErr w:type="spellStart"/>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ffty</w:t>
      </w:r>
      <w:proofErr w:type="spellEnd"/>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4"/>
          <w:sz w:val="24"/>
          <w:szCs w:val="24"/>
        </w:rPr>
        <w:t>H</w:t>
      </w:r>
      <w:r w:rsidRPr="00130565">
        <w:rPr>
          <w:rFonts w:ascii="Times New Roman" w:eastAsia="Palatino Linotype" w:hAnsi="Times New Roman" w:cs="Times New Roman"/>
          <w:i/>
          <w:color w:val="1F1E1F"/>
          <w:spacing w:val="-3"/>
          <w:sz w:val="24"/>
          <w:szCs w:val="24"/>
        </w:rPr>
        <w:t>ah</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43"/>
          <w:w w:val="95"/>
          <w:sz w:val="24"/>
          <w:szCs w:val="24"/>
        </w:rPr>
        <w:t xml:space="preserve"> </w:t>
      </w:r>
      <w:r w:rsidRPr="00130565">
        <w:rPr>
          <w:rFonts w:ascii="Times New Roman" w:eastAsia="Palatino Linotype" w:hAnsi="Times New Roman" w:cs="Times New Roman"/>
          <w:i/>
          <w:color w:val="1F1E1F"/>
          <w:sz w:val="24"/>
          <w:szCs w:val="24"/>
        </w:rPr>
        <w:t>C</w:t>
      </w:r>
      <w:r w:rsidRPr="00130565">
        <w:rPr>
          <w:rFonts w:ascii="Times New Roman" w:eastAsia="Palatino Linotype" w:hAnsi="Times New Roman" w:cs="Times New Roman"/>
          <w:i/>
          <w:color w:val="1F1E1F"/>
          <w:spacing w:val="25"/>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6"/>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26"/>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1"/>
          <w:sz w:val="24"/>
          <w:szCs w:val="24"/>
        </w:rPr>
        <w:t>adiation</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2"/>
          <w:sz w:val="24"/>
          <w:szCs w:val="24"/>
        </w:rPr>
        <w:t>w</w:t>
      </w:r>
      <w:r w:rsidRPr="00130565">
        <w:rPr>
          <w:rFonts w:ascii="Times New Roman" w:eastAsia="Times New Roman" w:hAnsi="Times New Roman" w:cs="Times New Roman"/>
          <w:color w:val="1F1E1F"/>
          <w:spacing w:val="-1"/>
          <w:sz w:val="24"/>
          <w:szCs w:val="24"/>
        </w:rPr>
        <w:t>ho</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1"/>
          <w:sz w:val="24"/>
          <w:szCs w:val="24"/>
        </w:rPr>
        <w:t>br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st:</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2"/>
          <w:sz w:val="24"/>
          <w:szCs w:val="24"/>
        </w:rPr>
        <w:t>Exec</w:t>
      </w:r>
      <w:r w:rsidRPr="00130565">
        <w:rPr>
          <w:rFonts w:ascii="Times New Roman" w:eastAsia="Times New Roman" w:hAnsi="Times New Roman" w:cs="Times New Roman"/>
          <w:color w:val="1F1E1F"/>
          <w:spacing w:val="-1"/>
          <w:sz w:val="24"/>
          <w:szCs w:val="24"/>
        </w:rPr>
        <w:t>ut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25"/>
          <w:w w:val="95"/>
          <w:sz w:val="24"/>
          <w:szCs w:val="24"/>
        </w:rPr>
        <w:t xml:space="preserve"> </w:t>
      </w:r>
      <w:r w:rsidRPr="00130565">
        <w:rPr>
          <w:rFonts w:ascii="Times New Roman" w:eastAsia="Times New Roman" w:hAnsi="Times New Roman" w:cs="Times New Roman"/>
          <w:color w:val="1F1E1F"/>
          <w:sz w:val="24"/>
          <w:szCs w:val="24"/>
        </w:rPr>
        <w:t>summary</w:t>
      </w:r>
      <w:r w:rsidRPr="00130565">
        <w:rPr>
          <w:rFonts w:ascii="Times New Roman" w:eastAsia="Times New Roman" w:hAnsi="Times New Roman" w:cs="Times New Roman"/>
          <w:color w:val="1F1E1F"/>
          <w:spacing w:val="24"/>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mer</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z w:val="24"/>
          <w:szCs w:val="24"/>
        </w:rPr>
        <w:t>Society</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1"/>
          <w:sz w:val="24"/>
          <w:szCs w:val="24"/>
        </w:rPr>
        <w:t>adiation</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z w:val="24"/>
          <w:szCs w:val="24"/>
        </w:rPr>
        <w:t>Oncology</w:t>
      </w:r>
      <w:r w:rsidRPr="00130565">
        <w:rPr>
          <w:rFonts w:ascii="Times New Roman" w:eastAsia="Times New Roman" w:hAnsi="Times New Roman" w:cs="Times New Roman"/>
          <w:color w:val="1F1E1F"/>
          <w:spacing w:val="35"/>
          <w:w w:val="91"/>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STR</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evidence-based</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guidelin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pacing w:val="-1"/>
          <w:sz w:val="24"/>
          <w:szCs w:val="24"/>
        </w:rPr>
        <w:t>Pract</w:t>
      </w:r>
      <w:proofErr w:type="spellEnd"/>
      <w:r w:rsidRPr="00130565">
        <w:rPr>
          <w:rFonts w:ascii="Times New Roman" w:eastAsia="Times New Roman" w:hAnsi="Times New Roman" w:cs="Times New Roman"/>
          <w:color w:val="1F1E1F"/>
          <w:spacing w:val="9"/>
          <w:sz w:val="24"/>
          <w:szCs w:val="24"/>
        </w:rPr>
        <w:t xml:space="preserve"> </w:t>
      </w:r>
      <w:proofErr w:type="spellStart"/>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1"/>
          <w:sz w:val="24"/>
          <w:szCs w:val="24"/>
        </w:rPr>
        <w:t>adiat</w:t>
      </w:r>
      <w:proofErr w:type="spellEnd"/>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7"/>
          <w:w w:val="91"/>
          <w:sz w:val="24"/>
          <w:szCs w:val="24"/>
        </w:rPr>
        <w:t xml:space="preserve"> </w:t>
      </w:r>
      <w:r w:rsidRPr="00130565">
        <w:rPr>
          <w:rFonts w:ascii="Times New Roman" w:eastAsia="Times New Roman" w:hAnsi="Times New Roman" w:cs="Times New Roman"/>
          <w:color w:val="1F1E1F"/>
          <w:sz w:val="24"/>
          <w:szCs w:val="24"/>
        </w:rPr>
        <w:t>2018;8(3):145–52</w:t>
      </w:r>
    </w:p>
    <w:p w14:paraId="6BDF2611" w14:textId="7394E6FE" w:rsidR="00F97F9A" w:rsidRPr="00130565" w:rsidRDefault="00F97F9A"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M</w:t>
      </w:r>
      <w:r w:rsidRPr="00130565">
        <w:rPr>
          <w:rFonts w:ascii="Times New Roman" w:eastAsia="Palatino Linotype" w:hAnsi="Times New Roman" w:cs="Times New Roman"/>
          <w:i/>
          <w:color w:val="1F1E1F"/>
          <w:spacing w:val="-2"/>
          <w:sz w:val="24"/>
          <w:szCs w:val="24"/>
        </w:rPr>
        <w:t>as</w:t>
      </w:r>
      <w:r w:rsidRPr="00130565">
        <w:rPr>
          <w:rFonts w:ascii="Times New Roman" w:eastAsia="Palatino Linotype" w:hAnsi="Times New Roman" w:cs="Times New Roman"/>
          <w:i/>
          <w:color w:val="1F1E1F"/>
          <w:spacing w:val="-3"/>
          <w:sz w:val="24"/>
          <w:szCs w:val="24"/>
        </w:rPr>
        <w:t>u</w:t>
      </w:r>
      <w:r w:rsidRPr="00130565">
        <w:rPr>
          <w:rFonts w:ascii="Times New Roman" w:eastAsia="Palatino Linotype" w:hAnsi="Times New Roman" w:cs="Times New Roman"/>
          <w:i/>
          <w:color w:val="1F1E1F"/>
          <w:spacing w:val="-2"/>
          <w:sz w:val="24"/>
          <w:szCs w:val="24"/>
        </w:rPr>
        <w:t>da</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N,</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ee</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4"/>
          <w:sz w:val="24"/>
          <w:szCs w:val="24"/>
        </w:rPr>
        <w:t>SJ,</w:t>
      </w:r>
      <w:r w:rsidRPr="00130565">
        <w:rPr>
          <w:rFonts w:ascii="Times New Roman" w:eastAsia="Palatino Linotype" w:hAnsi="Times New Roman" w:cs="Times New Roman"/>
          <w:i/>
          <w:color w:val="1F1E1F"/>
          <w:spacing w:val="6"/>
          <w:sz w:val="24"/>
          <w:szCs w:val="24"/>
        </w:rPr>
        <w:t xml:space="preserve"> </w:t>
      </w:r>
      <w:proofErr w:type="spellStart"/>
      <w:r w:rsidRPr="00130565">
        <w:rPr>
          <w:rFonts w:ascii="Times New Roman" w:eastAsia="Palatino Linotype" w:hAnsi="Times New Roman" w:cs="Times New Roman"/>
          <w:i/>
          <w:color w:val="1F1E1F"/>
          <w:spacing w:val="-4"/>
          <w:sz w:val="24"/>
          <w:szCs w:val="24"/>
        </w:rPr>
        <w:t>Oht</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ni</w:t>
      </w:r>
      <w:proofErr w:type="spellEnd"/>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6"/>
          <w:sz w:val="24"/>
          <w:szCs w:val="24"/>
        </w:rPr>
        <w:t xml:space="preserve"> </w:t>
      </w:r>
      <w:proofErr w:type="spellStart"/>
      <w:r w:rsidRPr="00130565">
        <w:rPr>
          <w:rFonts w:ascii="Times New Roman" w:eastAsia="Palatino Linotype" w:hAnsi="Times New Roman" w:cs="Times New Roman"/>
          <w:i/>
          <w:color w:val="1F1E1F"/>
          <w:spacing w:val="-4"/>
          <w:sz w:val="24"/>
          <w:szCs w:val="24"/>
        </w:rPr>
        <w:t>Im</w:t>
      </w:r>
      <w:proofErr w:type="spellEnd"/>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YH,</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ee</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z w:val="24"/>
          <w:szCs w:val="24"/>
        </w:rPr>
        <w:t>ES,</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6"/>
          <w:sz w:val="24"/>
          <w:szCs w:val="24"/>
        </w:rPr>
        <w:t>Y</w:t>
      </w:r>
      <w:r w:rsidRPr="00130565">
        <w:rPr>
          <w:rFonts w:ascii="Times New Roman" w:eastAsia="Palatino Linotype" w:hAnsi="Times New Roman" w:cs="Times New Roman"/>
          <w:i/>
          <w:color w:val="1F1E1F"/>
          <w:spacing w:val="-5"/>
          <w:sz w:val="24"/>
          <w:szCs w:val="24"/>
        </w:rPr>
        <w:t>oko</w:t>
      </w:r>
      <w:r w:rsidRPr="00130565">
        <w:rPr>
          <w:rFonts w:ascii="Times New Roman" w:eastAsia="Palatino Linotype" w:hAnsi="Times New Roman" w:cs="Times New Roman"/>
          <w:i/>
          <w:color w:val="1F1E1F"/>
          <w:spacing w:val="-6"/>
          <w:sz w:val="24"/>
          <w:szCs w:val="24"/>
        </w:rPr>
        <w:t>t</w:t>
      </w:r>
      <w:r w:rsidRPr="00130565">
        <w:rPr>
          <w:rFonts w:ascii="Times New Roman" w:eastAsia="Palatino Linotype" w:hAnsi="Times New Roman" w:cs="Times New Roman"/>
          <w:i/>
          <w:color w:val="1F1E1F"/>
          <w:spacing w:val="-5"/>
          <w:sz w:val="24"/>
          <w:szCs w:val="24"/>
        </w:rPr>
        <w:t>a</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I</w:t>
      </w:r>
      <w:r w:rsidRPr="00130565">
        <w:rPr>
          <w:rFonts w:ascii="Times New Roman" w:eastAsia="Palatino Linotype" w:hAnsi="Times New Roman" w:cs="Times New Roman"/>
          <w:i/>
          <w:color w:val="1F1E1F"/>
          <w:spacing w:val="6"/>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1"/>
          <w:w w:val="94"/>
          <w:sz w:val="24"/>
          <w:szCs w:val="24"/>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va</w:t>
      </w:r>
      <w:r w:rsidRPr="00130565">
        <w:rPr>
          <w:rFonts w:ascii="Times New Roman" w:eastAsia="Times New Roman" w:hAnsi="Times New Roman" w:cs="Times New Roman"/>
          <w:color w:val="1F1E1F"/>
          <w:spacing w:val="-3"/>
          <w:sz w:val="24"/>
          <w:szCs w:val="24"/>
        </w:rPr>
        <w:t>nt</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1"/>
          <w:sz w:val="24"/>
          <w:szCs w:val="24"/>
        </w:rPr>
        <w:t>Cap</w:t>
      </w:r>
      <w:r w:rsidRPr="00130565">
        <w:rPr>
          <w:rFonts w:ascii="Times New Roman" w:eastAsia="Times New Roman" w:hAnsi="Times New Roman" w:cs="Times New Roman"/>
          <w:color w:val="1F1E1F"/>
          <w:spacing w:val="-2"/>
          <w:sz w:val="24"/>
          <w:szCs w:val="24"/>
        </w:rPr>
        <w:t>eci</w:t>
      </w:r>
      <w:r w:rsidRPr="00130565">
        <w:rPr>
          <w:rFonts w:ascii="Times New Roman" w:eastAsia="Times New Roman" w:hAnsi="Times New Roman" w:cs="Times New Roman"/>
          <w:color w:val="1F1E1F"/>
          <w:spacing w:val="-1"/>
          <w:sz w:val="24"/>
          <w:szCs w:val="24"/>
        </w:rPr>
        <w:t>tabin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ft</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2"/>
          <w:sz w:val="24"/>
          <w:szCs w:val="24"/>
        </w:rPr>
        <w:t>Pr</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operat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49"/>
          <w:w w:val="95"/>
          <w:sz w:val="24"/>
          <w:szCs w:val="24"/>
        </w:rPr>
        <w:t xml:space="preserve"> </w:t>
      </w:r>
      <w:r w:rsidRPr="00130565">
        <w:rPr>
          <w:rFonts w:ascii="Times New Roman" w:eastAsia="Times New Roman" w:hAnsi="Times New Roman" w:cs="Times New Roman"/>
          <w:color w:val="1F1E1F"/>
          <w:spacing w:val="-2"/>
          <w:sz w:val="24"/>
          <w:szCs w:val="24"/>
        </w:rPr>
        <w:t>Chemotherap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20"/>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2017;376(22):2147–59.</w:t>
      </w:r>
    </w:p>
    <w:p w14:paraId="326E82AE" w14:textId="6DC54665" w:rsidR="00F97F9A" w:rsidRPr="00130565" w:rsidRDefault="00356C65"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3"/>
          <w:sz w:val="24"/>
          <w:szCs w:val="24"/>
        </w:rPr>
        <w:t>Kun</w:t>
      </w:r>
      <w:r w:rsidRPr="00130565">
        <w:rPr>
          <w:rFonts w:ascii="Times New Roman" w:eastAsia="Palatino Linotype" w:hAnsi="Times New Roman" w:cs="Times New Roman"/>
          <w:i/>
          <w:color w:val="1F1E1F"/>
          <w:spacing w:val="-2"/>
          <w:sz w:val="24"/>
          <w:szCs w:val="24"/>
        </w:rPr>
        <w:t>k</w:t>
      </w:r>
      <w:r w:rsidRPr="00130565">
        <w:rPr>
          <w:rFonts w:ascii="Times New Roman" w:eastAsia="Palatino Linotype" w:hAnsi="Times New Roman" w:cs="Times New Roman"/>
          <w:i/>
          <w:color w:val="1F1E1F"/>
          <w:spacing w:val="-3"/>
          <w:sz w:val="24"/>
          <w:szCs w:val="24"/>
        </w:rPr>
        <w:t>ler</w:t>
      </w:r>
      <w:proofErr w:type="spellEnd"/>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z w:val="24"/>
          <w:szCs w:val="24"/>
        </w:rPr>
        <w:t>IH,</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3"/>
          <w:sz w:val="24"/>
          <w:szCs w:val="24"/>
        </w:rPr>
        <w:t>W</w:t>
      </w:r>
      <w:r w:rsidRPr="00130565">
        <w:rPr>
          <w:rFonts w:ascii="Times New Roman" w:eastAsia="Palatino Linotype" w:hAnsi="Times New Roman" w:cs="Times New Roman"/>
          <w:i/>
          <w:color w:val="1F1E1F"/>
          <w:spacing w:val="-4"/>
          <w:sz w:val="24"/>
          <w:szCs w:val="24"/>
        </w:rPr>
        <w:t>illi</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ms</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3"/>
          <w:sz w:val="24"/>
          <w:szCs w:val="24"/>
        </w:rPr>
        <w:t>LJ,</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c</w:t>
      </w:r>
      <w:r w:rsidRPr="00130565">
        <w:rPr>
          <w:rFonts w:ascii="Times New Roman" w:eastAsia="Palatino Linotype" w:hAnsi="Times New Roman" w:cs="Times New Roman"/>
          <w:i/>
          <w:color w:val="1F1E1F"/>
          <w:spacing w:val="-3"/>
          <w:sz w:val="24"/>
          <w:szCs w:val="24"/>
        </w:rPr>
        <w:t>k</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2"/>
          <w:sz w:val="24"/>
          <w:szCs w:val="24"/>
        </w:rPr>
        <w:t>WJ</w:t>
      </w:r>
      <w:r w:rsidRPr="00130565">
        <w:rPr>
          <w:rFonts w:ascii="Times New Roman" w:eastAsia="Palatino Linotype" w:hAnsi="Times New Roman" w:cs="Times New Roman"/>
          <w:i/>
          <w:color w:val="1F1E1F"/>
          <w:spacing w:val="-3"/>
          <w:sz w:val="24"/>
          <w:szCs w:val="24"/>
        </w:rPr>
        <w:t>,</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am</w:t>
      </w:r>
      <w:r w:rsidRPr="00130565">
        <w:rPr>
          <w:rFonts w:ascii="Times New Roman" w:eastAsia="Palatino Linotype" w:hAnsi="Times New Roman" w:cs="Times New Roman"/>
          <w:i/>
          <w:color w:val="1F1E1F"/>
          <w:spacing w:val="-3"/>
          <w:sz w:val="24"/>
          <w:szCs w:val="24"/>
        </w:rPr>
        <w:t>er</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2"/>
          <w:sz w:val="24"/>
          <w:szCs w:val="24"/>
        </w:rPr>
        <w:t>DA,</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2"/>
          <w:sz w:val="24"/>
          <w:szCs w:val="24"/>
        </w:rPr>
        <w:t>Dix</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JM,</w:t>
      </w:r>
      <w:r w:rsidRPr="00130565">
        <w:rPr>
          <w:rFonts w:ascii="Times New Roman" w:eastAsia="Palatino Linotype" w:hAnsi="Times New Roman" w:cs="Times New Roman"/>
          <w:i/>
          <w:color w:val="1F1E1F"/>
          <w:spacing w:val="29"/>
          <w:w w:val="93"/>
          <w:sz w:val="24"/>
          <w:szCs w:val="24"/>
        </w:rPr>
        <w:t xml:space="preserve"> </w:t>
      </w:r>
      <w:r w:rsidRPr="00130565">
        <w:rPr>
          <w:rFonts w:ascii="Times New Roman" w:eastAsia="Palatino Linotype" w:hAnsi="Times New Roman" w:cs="Times New Roman"/>
          <w:i/>
          <w:color w:val="1F1E1F"/>
          <w:spacing w:val="-3"/>
          <w:sz w:val="24"/>
          <w:szCs w:val="24"/>
        </w:rPr>
        <w:t>inv</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stig</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tors</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2"/>
          <w:sz w:val="24"/>
          <w:szCs w:val="24"/>
        </w:rPr>
        <w:t>P</w:t>
      </w:r>
      <w:r w:rsidRPr="00130565">
        <w:rPr>
          <w:rFonts w:ascii="Times New Roman" w:eastAsia="Palatino Linotype" w:hAnsi="Times New Roman" w:cs="Times New Roman"/>
          <w:i/>
          <w:color w:val="1F1E1F"/>
          <w:spacing w:val="-1"/>
          <w:sz w:val="24"/>
          <w:szCs w:val="24"/>
        </w:rPr>
        <w:t>I</w:t>
      </w:r>
      <w:r w:rsidRPr="00130565">
        <w:rPr>
          <w:rFonts w:ascii="Times New Roman" w:eastAsia="Palatino Linotype" w:hAnsi="Times New Roman" w:cs="Times New Roman"/>
          <w:i/>
          <w:color w:val="1F1E1F"/>
          <w:spacing w:val="-2"/>
          <w:sz w:val="24"/>
          <w:szCs w:val="24"/>
        </w:rPr>
        <w:t>.</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t-con</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surgery</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3"/>
          <w:sz w:val="24"/>
          <w:szCs w:val="24"/>
        </w:rPr>
        <w:t>wi</w:t>
      </w:r>
      <w:r w:rsidRPr="00130565">
        <w:rPr>
          <w:rFonts w:ascii="Times New Roman" w:eastAsia="Times New Roman" w:hAnsi="Times New Roman" w:cs="Times New Roman"/>
          <w:color w:val="1F1E1F"/>
          <w:spacing w:val="-2"/>
          <w:sz w:val="24"/>
          <w:szCs w:val="24"/>
        </w:rPr>
        <w:t>thout</w:t>
      </w:r>
      <w:r w:rsidRPr="00130565">
        <w:rPr>
          <w:rFonts w:ascii="Times New Roman" w:eastAsia="Times New Roman" w:hAnsi="Times New Roman" w:cs="Times New Roman"/>
          <w:color w:val="1F1E1F"/>
          <w:spacing w:val="39"/>
          <w:w w:val="109"/>
          <w:sz w:val="24"/>
          <w:szCs w:val="24"/>
        </w:rPr>
        <w:t xml:space="preserve"> </w:t>
      </w:r>
      <w:r w:rsidRPr="00130565">
        <w:rPr>
          <w:rFonts w:ascii="Times New Roman" w:eastAsia="Times New Roman" w:hAnsi="Times New Roman" w:cs="Times New Roman"/>
          <w:color w:val="1F1E1F"/>
          <w:spacing w:val="-1"/>
          <w:sz w:val="24"/>
          <w:szCs w:val="24"/>
        </w:rPr>
        <w:t>irradiation</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3"/>
          <w:sz w:val="24"/>
          <w:szCs w:val="24"/>
        </w:rPr>
        <w:t xml:space="preserve"> w</w:t>
      </w:r>
      <w:r w:rsidRPr="00130565">
        <w:rPr>
          <w:rFonts w:ascii="Times New Roman" w:eastAsia="Times New Roman" w:hAnsi="Times New Roman" w:cs="Times New Roman"/>
          <w:color w:val="1F1E1F"/>
          <w:spacing w:val="-2"/>
          <w:sz w:val="24"/>
          <w:szCs w:val="24"/>
        </w:rPr>
        <w:t>omen</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ge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z w:val="24"/>
          <w:szCs w:val="24"/>
        </w:rPr>
        <w:t>65</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ye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s or</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older</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45"/>
          <w:w w:val="109"/>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RIME</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z w:val="24"/>
          <w:szCs w:val="24"/>
        </w:rPr>
        <w:t>II):</w:t>
      </w:r>
      <w:r w:rsidRPr="00130565">
        <w:rPr>
          <w:rFonts w:ascii="Times New Roman" w:eastAsia="Times New Roman" w:hAnsi="Times New Roman" w:cs="Times New Roman"/>
          <w:color w:val="1F1E1F"/>
          <w:spacing w:val="38"/>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37"/>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pacing w:val="-3"/>
          <w:sz w:val="24"/>
          <w:szCs w:val="24"/>
        </w:rPr>
        <w:t>co</w:t>
      </w:r>
      <w:r w:rsidRPr="00130565">
        <w:rPr>
          <w:rFonts w:ascii="Times New Roman" w:eastAsia="Times New Roman" w:hAnsi="Times New Roman" w:cs="Times New Roman"/>
          <w:color w:val="1F1E1F"/>
          <w:spacing w:val="-2"/>
          <w:sz w:val="24"/>
          <w:szCs w:val="24"/>
        </w:rPr>
        <w:t>ntro</w:t>
      </w:r>
      <w:r w:rsidRPr="00130565">
        <w:rPr>
          <w:rFonts w:ascii="Times New Roman" w:eastAsia="Times New Roman" w:hAnsi="Times New Roman" w:cs="Times New Roman"/>
          <w:color w:val="1F1E1F"/>
          <w:spacing w:val="-3"/>
          <w:sz w:val="24"/>
          <w:szCs w:val="24"/>
        </w:rPr>
        <w:t>lle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8"/>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ancet</w:t>
      </w:r>
      <w:r w:rsidRPr="00130565">
        <w:rPr>
          <w:rFonts w:ascii="Times New Roman" w:eastAsia="Times New Roman" w:hAnsi="Times New Roman" w:cs="Times New Roman"/>
          <w:color w:val="1F1E1F"/>
          <w:spacing w:val="61"/>
          <w:w w:val="98"/>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36"/>
          <w:w w:val="95"/>
          <w:sz w:val="24"/>
          <w:szCs w:val="24"/>
        </w:rPr>
        <w:t xml:space="preserve"> </w:t>
      </w:r>
      <w:r w:rsidRPr="00130565">
        <w:rPr>
          <w:rFonts w:ascii="Times New Roman" w:eastAsia="Times New Roman" w:hAnsi="Times New Roman" w:cs="Times New Roman"/>
          <w:color w:val="1F1E1F"/>
          <w:w w:val="95"/>
          <w:sz w:val="24"/>
          <w:szCs w:val="24"/>
        </w:rPr>
        <w:t>2015;16(3):266–73</w:t>
      </w:r>
    </w:p>
    <w:p w14:paraId="442A9551" w14:textId="09CF2A22" w:rsidR="00356C65" w:rsidRPr="00130565" w:rsidRDefault="00356C65"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3"/>
          <w:sz w:val="24"/>
          <w:szCs w:val="24"/>
          <w:lang w:val="it-IT"/>
        </w:rPr>
        <w:t>F</w:t>
      </w:r>
      <w:r w:rsidRPr="00FB6762">
        <w:rPr>
          <w:rFonts w:ascii="Times New Roman" w:eastAsia="Palatino Linotype" w:hAnsi="Times New Roman" w:cs="Times New Roman"/>
          <w:i/>
          <w:color w:val="1F1E1F"/>
          <w:spacing w:val="-2"/>
          <w:sz w:val="24"/>
          <w:szCs w:val="24"/>
          <w:lang w:val="it-IT"/>
        </w:rPr>
        <w:t>as</w:t>
      </w:r>
      <w:r w:rsidRPr="00FB6762">
        <w:rPr>
          <w:rFonts w:ascii="Times New Roman" w:eastAsia="Palatino Linotype" w:hAnsi="Times New Roman" w:cs="Times New Roman"/>
          <w:i/>
          <w:color w:val="1F1E1F"/>
          <w:spacing w:val="-3"/>
          <w:sz w:val="24"/>
          <w:szCs w:val="24"/>
          <w:lang w:val="it-IT"/>
        </w:rPr>
        <w:t>tner</w:t>
      </w:r>
      <w:r w:rsidRPr="00FB6762">
        <w:rPr>
          <w:rFonts w:ascii="Times New Roman" w:eastAsia="Palatino Linotype" w:hAnsi="Times New Roman" w:cs="Times New Roman"/>
          <w:i/>
          <w:color w:val="1F1E1F"/>
          <w:spacing w:val="19"/>
          <w:sz w:val="24"/>
          <w:szCs w:val="24"/>
          <w:lang w:val="it-IT"/>
        </w:rPr>
        <w:t xml:space="preserve"> </w:t>
      </w:r>
      <w:r w:rsidRPr="00FB6762">
        <w:rPr>
          <w:rFonts w:ascii="Times New Roman" w:eastAsia="Palatino Linotype" w:hAnsi="Times New Roman" w:cs="Times New Roman"/>
          <w:i/>
          <w:color w:val="1F1E1F"/>
          <w:sz w:val="24"/>
          <w:szCs w:val="24"/>
          <w:lang w:val="it-IT"/>
        </w:rPr>
        <w:t>G,</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2"/>
          <w:sz w:val="24"/>
          <w:szCs w:val="24"/>
          <w:lang w:val="it-IT"/>
        </w:rPr>
        <w:t>G</w:t>
      </w:r>
      <w:r w:rsidRPr="00FB6762">
        <w:rPr>
          <w:rFonts w:ascii="Times New Roman" w:eastAsia="Palatino Linotype" w:hAnsi="Times New Roman" w:cs="Times New Roman"/>
          <w:i/>
          <w:color w:val="1F1E1F"/>
          <w:spacing w:val="-1"/>
          <w:sz w:val="24"/>
          <w:szCs w:val="24"/>
          <w:lang w:val="it-IT"/>
        </w:rPr>
        <w:t>ai</w:t>
      </w:r>
      <w:r w:rsidRPr="00FB6762">
        <w:rPr>
          <w:rFonts w:ascii="Times New Roman" w:eastAsia="Palatino Linotype" w:hAnsi="Times New Roman" w:cs="Times New Roman"/>
          <w:i/>
          <w:color w:val="1F1E1F"/>
          <w:spacing w:val="-2"/>
          <w:sz w:val="24"/>
          <w:szCs w:val="24"/>
          <w:lang w:val="it-IT"/>
        </w:rPr>
        <w:t>sb</w:t>
      </w:r>
      <w:r w:rsidRPr="00FB6762">
        <w:rPr>
          <w:rFonts w:ascii="Times New Roman" w:eastAsia="Palatino Linotype" w:hAnsi="Times New Roman" w:cs="Times New Roman"/>
          <w:i/>
          <w:color w:val="1F1E1F"/>
          <w:spacing w:val="-1"/>
          <w:sz w:val="24"/>
          <w:szCs w:val="24"/>
          <w:lang w:val="it-IT"/>
        </w:rPr>
        <w:t>er</w:t>
      </w:r>
      <w:r w:rsidRPr="00FB6762">
        <w:rPr>
          <w:rFonts w:ascii="Times New Roman" w:eastAsia="Palatino Linotype" w:hAnsi="Times New Roman" w:cs="Times New Roman"/>
          <w:i/>
          <w:color w:val="1F1E1F"/>
          <w:spacing w:val="-2"/>
          <w:sz w:val="24"/>
          <w:szCs w:val="24"/>
          <w:lang w:val="it-IT"/>
        </w:rPr>
        <w:t>ger</w:t>
      </w:r>
      <w:r w:rsidRPr="00FB6762">
        <w:rPr>
          <w:rFonts w:ascii="Times New Roman" w:eastAsia="Palatino Linotype" w:hAnsi="Times New Roman" w:cs="Times New Roman"/>
          <w:i/>
          <w:color w:val="1F1E1F"/>
          <w:spacing w:val="19"/>
          <w:sz w:val="24"/>
          <w:szCs w:val="24"/>
          <w:lang w:val="it-IT"/>
        </w:rPr>
        <w:t xml:space="preserve"> </w:t>
      </w:r>
      <w:r w:rsidRPr="00FB6762">
        <w:rPr>
          <w:rFonts w:ascii="Times New Roman" w:eastAsia="Palatino Linotype" w:hAnsi="Times New Roman" w:cs="Times New Roman"/>
          <w:i/>
          <w:color w:val="1F1E1F"/>
          <w:sz w:val="24"/>
          <w:szCs w:val="24"/>
          <w:lang w:val="it-IT"/>
        </w:rPr>
        <w:t>C,</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3"/>
          <w:sz w:val="24"/>
          <w:szCs w:val="24"/>
          <w:lang w:val="it-IT"/>
        </w:rPr>
        <w:t>K</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iser</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4"/>
          <w:sz w:val="24"/>
          <w:szCs w:val="24"/>
          <w:lang w:val="it-IT"/>
        </w:rPr>
        <w:t>J,</w:t>
      </w:r>
      <w:r w:rsidRPr="00FB6762">
        <w:rPr>
          <w:rFonts w:ascii="Times New Roman" w:eastAsia="Palatino Linotype" w:hAnsi="Times New Roman" w:cs="Times New Roman"/>
          <w:i/>
          <w:color w:val="1F1E1F"/>
          <w:spacing w:val="19"/>
          <w:sz w:val="24"/>
          <w:szCs w:val="24"/>
          <w:lang w:val="it-IT"/>
        </w:rPr>
        <w:t xml:space="preserve"> </w:t>
      </w:r>
      <w:r w:rsidRPr="00FB6762">
        <w:rPr>
          <w:rFonts w:ascii="Times New Roman" w:eastAsia="Palatino Linotype" w:hAnsi="Times New Roman" w:cs="Times New Roman"/>
          <w:i/>
          <w:color w:val="1F1E1F"/>
          <w:spacing w:val="-3"/>
          <w:sz w:val="24"/>
          <w:szCs w:val="24"/>
          <w:lang w:val="it-IT"/>
        </w:rPr>
        <w:t>Sc</w:t>
      </w:r>
      <w:r w:rsidRPr="00FB6762">
        <w:rPr>
          <w:rFonts w:ascii="Times New Roman" w:eastAsia="Palatino Linotype" w:hAnsi="Times New Roman" w:cs="Times New Roman"/>
          <w:i/>
          <w:color w:val="1F1E1F"/>
          <w:spacing w:val="-2"/>
          <w:sz w:val="24"/>
          <w:szCs w:val="24"/>
          <w:lang w:val="it-IT"/>
        </w:rPr>
        <w:t>h</w:t>
      </w:r>
      <w:r w:rsidRPr="00FB6762">
        <w:rPr>
          <w:rFonts w:ascii="Times New Roman" w:eastAsia="Palatino Linotype" w:hAnsi="Times New Roman" w:cs="Times New Roman"/>
          <w:i/>
          <w:color w:val="1F1E1F"/>
          <w:spacing w:val="-3"/>
          <w:sz w:val="24"/>
          <w:szCs w:val="24"/>
          <w:lang w:val="it-IT"/>
        </w:rPr>
        <w:t>erer</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15"/>
          <w:sz w:val="24"/>
          <w:szCs w:val="24"/>
          <w:lang w:val="it-IT"/>
        </w:rPr>
        <w:t>P</w:t>
      </w:r>
      <w:r w:rsidRPr="00FB6762">
        <w:rPr>
          <w:rFonts w:ascii="Times New Roman" w:eastAsia="Palatino Linotype" w:hAnsi="Times New Roman" w:cs="Times New Roman"/>
          <w:i/>
          <w:color w:val="1F1E1F"/>
          <w:spacing w:val="-14"/>
          <w:sz w:val="24"/>
          <w:szCs w:val="24"/>
          <w:lang w:val="it-IT"/>
        </w:rPr>
        <w:t>,</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4"/>
          <w:sz w:val="24"/>
          <w:szCs w:val="24"/>
          <w:lang w:val="it-IT"/>
        </w:rPr>
        <w:t>Ci</w:t>
      </w:r>
      <w:r w:rsidRPr="00FB6762">
        <w:rPr>
          <w:rFonts w:ascii="Times New Roman" w:eastAsia="Palatino Linotype" w:hAnsi="Times New Roman" w:cs="Times New Roman"/>
          <w:i/>
          <w:color w:val="1F1E1F"/>
          <w:spacing w:val="-3"/>
          <w:sz w:val="24"/>
          <w:szCs w:val="24"/>
          <w:lang w:val="it-IT"/>
        </w:rPr>
        <w:t>aba</w:t>
      </w:r>
      <w:r w:rsidRPr="00FB6762">
        <w:rPr>
          <w:rFonts w:ascii="Times New Roman" w:eastAsia="Palatino Linotype" w:hAnsi="Times New Roman" w:cs="Times New Roman"/>
          <w:i/>
          <w:color w:val="1F1E1F"/>
          <w:spacing w:val="-4"/>
          <w:sz w:val="24"/>
          <w:szCs w:val="24"/>
          <w:lang w:val="it-IT"/>
        </w:rPr>
        <w:t>tt</w:t>
      </w:r>
      <w:r w:rsidRPr="00FB6762">
        <w:rPr>
          <w:rFonts w:ascii="Times New Roman" w:eastAsia="Palatino Linotype" w:hAnsi="Times New Roman" w:cs="Times New Roman"/>
          <w:i/>
          <w:color w:val="1F1E1F"/>
          <w:spacing w:val="-3"/>
          <w:sz w:val="24"/>
          <w:szCs w:val="24"/>
          <w:lang w:val="it-IT"/>
        </w:rPr>
        <w:t>o</w:t>
      </w:r>
      <w:r w:rsidRPr="00FB6762">
        <w:rPr>
          <w:rFonts w:ascii="Times New Roman" w:eastAsia="Palatino Linotype" w:hAnsi="Times New Roman" w:cs="Times New Roman"/>
          <w:i/>
          <w:color w:val="1F1E1F"/>
          <w:spacing w:val="-4"/>
          <w:sz w:val="24"/>
          <w:szCs w:val="24"/>
          <w:lang w:val="it-IT"/>
        </w:rPr>
        <w:t>ni</w:t>
      </w:r>
      <w:r w:rsidRPr="00FB6762">
        <w:rPr>
          <w:rFonts w:ascii="Times New Roman" w:eastAsia="Palatino Linotype" w:hAnsi="Times New Roman" w:cs="Times New Roman"/>
          <w:i/>
          <w:color w:val="1F1E1F"/>
          <w:spacing w:val="19"/>
          <w:sz w:val="24"/>
          <w:szCs w:val="24"/>
          <w:lang w:val="it-IT"/>
        </w:rPr>
        <w:t xml:space="preserve"> </w:t>
      </w:r>
      <w:r w:rsidRPr="00FB6762">
        <w:rPr>
          <w:rFonts w:ascii="Times New Roman" w:eastAsia="Palatino Linotype" w:hAnsi="Times New Roman" w:cs="Times New Roman"/>
          <w:i/>
          <w:color w:val="1F1E1F"/>
          <w:sz w:val="24"/>
          <w:szCs w:val="24"/>
          <w:lang w:val="it-IT"/>
        </w:rPr>
        <w:t>A,</w:t>
      </w:r>
      <w:r w:rsidRPr="00FB6762">
        <w:rPr>
          <w:rFonts w:ascii="Times New Roman" w:eastAsia="Palatino Linotype" w:hAnsi="Times New Roman" w:cs="Times New Roman"/>
          <w:i/>
          <w:color w:val="1F1E1F"/>
          <w:spacing w:val="53"/>
          <w:w w:val="92"/>
          <w:sz w:val="24"/>
          <w:szCs w:val="24"/>
          <w:lang w:val="it-IT"/>
        </w:rPr>
        <w:t xml:space="preserve"> </w:t>
      </w:r>
      <w:r w:rsidRPr="00FB6762">
        <w:rPr>
          <w:rFonts w:ascii="Times New Roman" w:eastAsia="Palatino Linotype" w:hAnsi="Times New Roman" w:cs="Times New Roman"/>
          <w:i/>
          <w:color w:val="1F1E1F"/>
          <w:spacing w:val="-3"/>
          <w:sz w:val="24"/>
          <w:szCs w:val="24"/>
          <w:lang w:val="it-IT"/>
        </w:rPr>
        <w:t>P</w:t>
      </w:r>
      <w:r w:rsidRPr="00FB6762">
        <w:rPr>
          <w:rFonts w:ascii="Times New Roman" w:eastAsia="Palatino Linotype" w:hAnsi="Times New Roman" w:cs="Times New Roman"/>
          <w:i/>
          <w:color w:val="1F1E1F"/>
          <w:spacing w:val="-2"/>
          <w:sz w:val="24"/>
          <w:szCs w:val="24"/>
          <w:lang w:val="it-IT"/>
        </w:rPr>
        <w:t>e</w:t>
      </w:r>
      <w:r w:rsidRPr="00FB6762">
        <w:rPr>
          <w:rFonts w:ascii="Times New Roman" w:eastAsia="Palatino Linotype" w:hAnsi="Times New Roman" w:cs="Times New Roman"/>
          <w:i/>
          <w:color w:val="1F1E1F"/>
          <w:spacing w:val="-3"/>
          <w:sz w:val="24"/>
          <w:szCs w:val="24"/>
          <w:lang w:val="it-IT"/>
        </w:rPr>
        <w:t>tou</w:t>
      </w:r>
      <w:r w:rsidRPr="00FB6762">
        <w:rPr>
          <w:rFonts w:ascii="Times New Roman" w:eastAsia="Palatino Linotype" w:hAnsi="Times New Roman" w:cs="Times New Roman"/>
          <w:i/>
          <w:color w:val="1F1E1F"/>
          <w:spacing w:val="-2"/>
          <w:sz w:val="24"/>
          <w:szCs w:val="24"/>
          <w:lang w:val="it-IT"/>
        </w:rPr>
        <w:t>kho</w:t>
      </w:r>
      <w:r w:rsidRPr="00FB6762">
        <w:rPr>
          <w:rFonts w:ascii="Times New Roman" w:eastAsia="Palatino Linotype" w:hAnsi="Times New Roman" w:cs="Times New Roman"/>
          <w:i/>
          <w:color w:val="1F1E1F"/>
          <w:spacing w:val="-3"/>
          <w:sz w:val="24"/>
          <w:szCs w:val="24"/>
          <w:lang w:val="it-IT"/>
        </w:rPr>
        <w:t>v</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15"/>
          <w:sz w:val="24"/>
          <w:szCs w:val="24"/>
          <w:lang w:val="it-IT"/>
        </w:rPr>
        <w:t xml:space="preserve"> </w:t>
      </w:r>
      <w:r w:rsidRPr="00FB6762">
        <w:rPr>
          <w:rFonts w:ascii="Times New Roman" w:eastAsia="Palatino Linotype" w:hAnsi="Times New Roman" w:cs="Times New Roman"/>
          <w:i/>
          <w:color w:val="1F1E1F"/>
          <w:sz w:val="24"/>
          <w:szCs w:val="24"/>
          <w:lang w:val="it-IT"/>
        </w:rPr>
        <w:t>A</w:t>
      </w:r>
      <w:r w:rsidRPr="00FB6762">
        <w:rPr>
          <w:rFonts w:ascii="Times New Roman" w:eastAsia="Palatino Linotype" w:hAnsi="Times New Roman" w:cs="Times New Roman"/>
          <w:i/>
          <w:color w:val="1F1E1F"/>
          <w:spacing w:val="-15"/>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14"/>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pacing w:val="-16"/>
          <w:sz w:val="24"/>
          <w:szCs w:val="24"/>
          <w:lang w:val="it-IT"/>
        </w:rPr>
        <w:t xml:space="preserve"> </w:t>
      </w:r>
      <w:r w:rsidRPr="00130565">
        <w:rPr>
          <w:rFonts w:ascii="Times New Roman" w:eastAsia="Times New Roman" w:hAnsi="Times New Roman" w:cs="Times New Roman"/>
          <w:color w:val="1F1E1F"/>
          <w:spacing w:val="-2"/>
          <w:sz w:val="24"/>
          <w:szCs w:val="24"/>
        </w:rPr>
        <w:t>ESTR</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3"/>
          <w:sz w:val="24"/>
          <w:szCs w:val="24"/>
        </w:rPr>
        <w:t>IO</w:t>
      </w:r>
      <w:r w:rsidRPr="00130565">
        <w:rPr>
          <w:rFonts w:ascii="Times New Roman" w:eastAsia="Times New Roman" w:hAnsi="Times New Roman" w:cs="Times New Roman"/>
          <w:color w:val="1F1E1F"/>
          <w:spacing w:val="-4"/>
          <w:sz w:val="24"/>
          <w:szCs w:val="24"/>
        </w:rPr>
        <w:t>R</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5"/>
          <w:sz w:val="24"/>
          <w:szCs w:val="24"/>
        </w:rPr>
        <w:t>T</w:t>
      </w:r>
      <w:r w:rsidRPr="00130565">
        <w:rPr>
          <w:rFonts w:ascii="Times New Roman" w:eastAsia="Times New Roman" w:hAnsi="Times New Roman" w:cs="Times New Roman"/>
          <w:color w:val="1F1E1F"/>
          <w:spacing w:val="-6"/>
          <w:sz w:val="24"/>
          <w:szCs w:val="24"/>
        </w:rPr>
        <w:t>ask</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orce/A</w:t>
      </w:r>
      <w:r w:rsidRPr="00130565">
        <w:rPr>
          <w:rFonts w:ascii="Times New Roman" w:eastAsia="Times New Roman" w:hAnsi="Times New Roman" w:cs="Times New Roman"/>
          <w:color w:val="1F1E1F"/>
          <w:spacing w:val="-3"/>
          <w:sz w:val="24"/>
          <w:szCs w:val="24"/>
        </w:rPr>
        <w:t>CR</w:t>
      </w:r>
      <w:r w:rsidRPr="00130565">
        <w:rPr>
          <w:rFonts w:ascii="Times New Roman" w:eastAsia="Times New Roman" w:hAnsi="Times New Roman" w:cs="Times New Roman"/>
          <w:color w:val="1F1E1F"/>
          <w:spacing w:val="-2"/>
          <w:sz w:val="24"/>
          <w:szCs w:val="24"/>
        </w:rPr>
        <w:t>OP</w:t>
      </w:r>
      <w:r w:rsidRPr="00130565">
        <w:rPr>
          <w:rFonts w:ascii="Times New Roman" w:eastAsia="Times New Roman" w:hAnsi="Times New Roman" w:cs="Times New Roman"/>
          <w:color w:val="1F1E1F"/>
          <w:spacing w:val="-15"/>
          <w:sz w:val="24"/>
          <w:szCs w:val="24"/>
        </w:rPr>
        <w:t xml:space="preserve"> </w:t>
      </w:r>
      <w:proofErr w:type="spellStart"/>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com</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28"/>
          <w:w w:val="106"/>
          <w:sz w:val="24"/>
          <w:szCs w:val="24"/>
        </w:rPr>
        <w:t xml:space="preserve"> </w:t>
      </w:r>
      <w:proofErr w:type="spellStart"/>
      <w:r w:rsidRPr="00130565">
        <w:rPr>
          <w:rFonts w:ascii="Times New Roman" w:eastAsia="Times New Roman" w:hAnsi="Times New Roman" w:cs="Times New Roman"/>
          <w:color w:val="1F1E1F"/>
          <w:spacing w:val="-2"/>
          <w:sz w:val="24"/>
          <w:szCs w:val="24"/>
        </w:rPr>
        <w:t>mend</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tion</w:t>
      </w:r>
      <w:r w:rsidRPr="00130565">
        <w:rPr>
          <w:rFonts w:ascii="Times New Roman" w:eastAsia="Times New Roman" w:hAnsi="Times New Roman" w:cs="Times New Roman"/>
          <w:color w:val="1F1E1F"/>
          <w:spacing w:val="-3"/>
          <w:sz w:val="24"/>
          <w:szCs w:val="24"/>
        </w:rPr>
        <w:t>s</w:t>
      </w:r>
      <w:proofErr w:type="spellEnd"/>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intraoperat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radiation</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36"/>
          <w:sz w:val="24"/>
          <w:szCs w:val="24"/>
        </w:rPr>
        <w:t xml:space="preserve"> </w:t>
      </w:r>
      <w:proofErr w:type="spellStart"/>
      <w:r w:rsidRPr="00130565">
        <w:rPr>
          <w:rFonts w:ascii="Times New Roman" w:eastAsia="Times New Roman" w:hAnsi="Times New Roman" w:cs="Times New Roman"/>
          <w:color w:val="1F1E1F"/>
          <w:spacing w:val="-2"/>
          <w:sz w:val="24"/>
          <w:szCs w:val="24"/>
        </w:rPr>
        <w:t>elec</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39"/>
          <w:w w:val="106"/>
          <w:sz w:val="24"/>
          <w:szCs w:val="24"/>
        </w:rPr>
        <w:t xml:space="preserve"> </w:t>
      </w:r>
      <w:proofErr w:type="spellStart"/>
      <w:r w:rsidRPr="00130565">
        <w:rPr>
          <w:rFonts w:ascii="Times New Roman" w:eastAsia="Times New Roman" w:hAnsi="Times New Roman" w:cs="Times New Roman"/>
          <w:color w:val="1F1E1F"/>
          <w:spacing w:val="-2"/>
          <w:sz w:val="24"/>
          <w:szCs w:val="24"/>
        </w:rPr>
        <w:t>tron</w:t>
      </w:r>
      <w:r w:rsidRPr="00130565">
        <w:rPr>
          <w:rFonts w:ascii="Times New Roman" w:eastAsia="Times New Roman" w:hAnsi="Times New Roman" w:cs="Times New Roman"/>
          <w:color w:val="1F1E1F"/>
          <w:spacing w:val="-3"/>
          <w:sz w:val="24"/>
          <w:szCs w:val="24"/>
        </w:rPr>
        <w:t>s</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(IO</w:t>
      </w:r>
      <w:r w:rsidRPr="00130565">
        <w:rPr>
          <w:rFonts w:ascii="Times New Roman" w:eastAsia="Times New Roman" w:hAnsi="Times New Roman" w:cs="Times New Roman"/>
          <w:color w:val="1F1E1F"/>
          <w:spacing w:val="-3"/>
          <w:sz w:val="24"/>
          <w:szCs w:val="24"/>
        </w:rPr>
        <w:t>ER</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4"/>
          <w:sz w:val="24"/>
          <w:szCs w:val="24"/>
        </w:rPr>
        <w:t>ca</w:t>
      </w:r>
      <w:r w:rsidRPr="00130565">
        <w:rPr>
          <w:rFonts w:ascii="Times New Roman" w:eastAsia="Times New Roman" w:hAnsi="Times New Roman" w:cs="Times New Roman"/>
          <w:color w:val="1F1E1F"/>
          <w:spacing w:val="-3"/>
          <w:sz w:val="24"/>
          <w:szCs w:val="24"/>
        </w:rPr>
        <w:t>ncer</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9"/>
          <w:sz w:val="24"/>
          <w:szCs w:val="24"/>
        </w:rPr>
        <w:t xml:space="preserve"> </w:t>
      </w:r>
      <w:proofErr w:type="spellStart"/>
      <w:r w:rsidRPr="00130565">
        <w:rPr>
          <w:rFonts w:ascii="Times New Roman" w:eastAsia="Times New Roman" w:hAnsi="Times New Roman" w:cs="Times New Roman"/>
          <w:color w:val="1F1E1F"/>
          <w:sz w:val="24"/>
          <w:szCs w:val="24"/>
        </w:rPr>
        <w:t>Radiother</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2020;149:</w:t>
      </w:r>
      <w:r w:rsidRPr="00130565">
        <w:rPr>
          <w:rFonts w:ascii="Times New Roman" w:eastAsia="Times New Roman" w:hAnsi="Times New Roman" w:cs="Times New Roman"/>
          <w:color w:val="1F1E1F"/>
          <w:spacing w:val="37"/>
          <w:w w:val="94"/>
          <w:sz w:val="24"/>
          <w:szCs w:val="24"/>
        </w:rPr>
        <w:t xml:space="preserve"> </w:t>
      </w:r>
      <w:r w:rsidRPr="00130565">
        <w:rPr>
          <w:rFonts w:ascii="Times New Roman" w:eastAsia="Times New Roman" w:hAnsi="Times New Roman" w:cs="Times New Roman"/>
          <w:color w:val="1F1E1F"/>
          <w:sz w:val="24"/>
          <w:szCs w:val="24"/>
        </w:rPr>
        <w:t>150–7</w:t>
      </w:r>
    </w:p>
    <w:p w14:paraId="6B901458" w14:textId="2DFC4475" w:rsidR="00356C65" w:rsidRPr="00130565" w:rsidRDefault="00356C65"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3"/>
          <w:sz w:val="24"/>
          <w:szCs w:val="24"/>
          <w:lang w:val="it-IT"/>
        </w:rPr>
        <w:t>F</w:t>
      </w:r>
      <w:r w:rsidRPr="00FB6762">
        <w:rPr>
          <w:rFonts w:ascii="Times New Roman" w:eastAsia="Palatino Linotype" w:hAnsi="Times New Roman" w:cs="Times New Roman"/>
          <w:i/>
          <w:color w:val="1F1E1F"/>
          <w:spacing w:val="-2"/>
          <w:sz w:val="24"/>
          <w:szCs w:val="24"/>
          <w:lang w:val="it-IT"/>
        </w:rPr>
        <w:t>as</w:t>
      </w:r>
      <w:r w:rsidRPr="00FB6762">
        <w:rPr>
          <w:rFonts w:ascii="Times New Roman" w:eastAsia="Palatino Linotype" w:hAnsi="Times New Roman" w:cs="Times New Roman"/>
          <w:i/>
          <w:color w:val="1F1E1F"/>
          <w:spacing w:val="-3"/>
          <w:sz w:val="24"/>
          <w:szCs w:val="24"/>
          <w:lang w:val="it-IT"/>
        </w:rPr>
        <w:t>tner</w:t>
      </w:r>
      <w:r w:rsidRPr="00FB6762">
        <w:rPr>
          <w:rFonts w:ascii="Times New Roman" w:eastAsia="Palatino Linotype" w:hAnsi="Times New Roman" w:cs="Times New Roman"/>
          <w:i/>
          <w:color w:val="1F1E1F"/>
          <w:spacing w:val="19"/>
          <w:sz w:val="24"/>
          <w:szCs w:val="24"/>
          <w:lang w:val="it-IT"/>
        </w:rPr>
        <w:t xml:space="preserve"> </w:t>
      </w:r>
      <w:r w:rsidRPr="00FB6762">
        <w:rPr>
          <w:rFonts w:ascii="Times New Roman" w:eastAsia="Palatino Linotype" w:hAnsi="Times New Roman" w:cs="Times New Roman"/>
          <w:i/>
          <w:color w:val="1F1E1F"/>
          <w:sz w:val="24"/>
          <w:szCs w:val="24"/>
          <w:lang w:val="it-IT"/>
        </w:rPr>
        <w:t>G,</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2"/>
          <w:sz w:val="24"/>
          <w:szCs w:val="24"/>
          <w:lang w:val="it-IT"/>
        </w:rPr>
        <w:t>G</w:t>
      </w:r>
      <w:r w:rsidRPr="00FB6762">
        <w:rPr>
          <w:rFonts w:ascii="Times New Roman" w:eastAsia="Palatino Linotype" w:hAnsi="Times New Roman" w:cs="Times New Roman"/>
          <w:i/>
          <w:color w:val="1F1E1F"/>
          <w:spacing w:val="-1"/>
          <w:sz w:val="24"/>
          <w:szCs w:val="24"/>
          <w:lang w:val="it-IT"/>
        </w:rPr>
        <w:t>ai</w:t>
      </w:r>
      <w:r w:rsidRPr="00FB6762">
        <w:rPr>
          <w:rFonts w:ascii="Times New Roman" w:eastAsia="Palatino Linotype" w:hAnsi="Times New Roman" w:cs="Times New Roman"/>
          <w:i/>
          <w:color w:val="1F1E1F"/>
          <w:spacing w:val="-2"/>
          <w:sz w:val="24"/>
          <w:szCs w:val="24"/>
          <w:lang w:val="it-IT"/>
        </w:rPr>
        <w:t>sb</w:t>
      </w:r>
      <w:r w:rsidRPr="00FB6762">
        <w:rPr>
          <w:rFonts w:ascii="Times New Roman" w:eastAsia="Palatino Linotype" w:hAnsi="Times New Roman" w:cs="Times New Roman"/>
          <w:i/>
          <w:color w:val="1F1E1F"/>
          <w:spacing w:val="-1"/>
          <w:sz w:val="24"/>
          <w:szCs w:val="24"/>
          <w:lang w:val="it-IT"/>
        </w:rPr>
        <w:t>er</w:t>
      </w:r>
      <w:r w:rsidRPr="00FB6762">
        <w:rPr>
          <w:rFonts w:ascii="Times New Roman" w:eastAsia="Palatino Linotype" w:hAnsi="Times New Roman" w:cs="Times New Roman"/>
          <w:i/>
          <w:color w:val="1F1E1F"/>
          <w:spacing w:val="-2"/>
          <w:sz w:val="24"/>
          <w:szCs w:val="24"/>
          <w:lang w:val="it-IT"/>
        </w:rPr>
        <w:t>ger</w:t>
      </w:r>
      <w:r w:rsidRPr="00FB6762">
        <w:rPr>
          <w:rFonts w:ascii="Times New Roman" w:eastAsia="Palatino Linotype" w:hAnsi="Times New Roman" w:cs="Times New Roman"/>
          <w:i/>
          <w:color w:val="1F1E1F"/>
          <w:spacing w:val="19"/>
          <w:sz w:val="24"/>
          <w:szCs w:val="24"/>
          <w:lang w:val="it-IT"/>
        </w:rPr>
        <w:t xml:space="preserve"> </w:t>
      </w:r>
      <w:r w:rsidRPr="00FB6762">
        <w:rPr>
          <w:rFonts w:ascii="Times New Roman" w:eastAsia="Palatino Linotype" w:hAnsi="Times New Roman" w:cs="Times New Roman"/>
          <w:i/>
          <w:color w:val="1F1E1F"/>
          <w:sz w:val="24"/>
          <w:szCs w:val="24"/>
          <w:lang w:val="it-IT"/>
        </w:rPr>
        <w:t>C,</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3"/>
          <w:sz w:val="24"/>
          <w:szCs w:val="24"/>
          <w:lang w:val="it-IT"/>
        </w:rPr>
        <w:t>K</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iser</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4"/>
          <w:sz w:val="24"/>
          <w:szCs w:val="24"/>
          <w:lang w:val="it-IT"/>
        </w:rPr>
        <w:t>J,</w:t>
      </w:r>
      <w:r w:rsidRPr="00FB6762">
        <w:rPr>
          <w:rFonts w:ascii="Times New Roman" w:eastAsia="Palatino Linotype" w:hAnsi="Times New Roman" w:cs="Times New Roman"/>
          <w:i/>
          <w:color w:val="1F1E1F"/>
          <w:spacing w:val="19"/>
          <w:sz w:val="24"/>
          <w:szCs w:val="24"/>
          <w:lang w:val="it-IT"/>
        </w:rPr>
        <w:t xml:space="preserve"> </w:t>
      </w:r>
      <w:r w:rsidRPr="00FB6762">
        <w:rPr>
          <w:rFonts w:ascii="Times New Roman" w:eastAsia="Palatino Linotype" w:hAnsi="Times New Roman" w:cs="Times New Roman"/>
          <w:i/>
          <w:color w:val="1F1E1F"/>
          <w:spacing w:val="-3"/>
          <w:sz w:val="24"/>
          <w:szCs w:val="24"/>
          <w:lang w:val="it-IT"/>
        </w:rPr>
        <w:t>Sc</w:t>
      </w:r>
      <w:r w:rsidRPr="00FB6762">
        <w:rPr>
          <w:rFonts w:ascii="Times New Roman" w:eastAsia="Palatino Linotype" w:hAnsi="Times New Roman" w:cs="Times New Roman"/>
          <w:i/>
          <w:color w:val="1F1E1F"/>
          <w:spacing w:val="-2"/>
          <w:sz w:val="24"/>
          <w:szCs w:val="24"/>
          <w:lang w:val="it-IT"/>
        </w:rPr>
        <w:t>h</w:t>
      </w:r>
      <w:r w:rsidRPr="00FB6762">
        <w:rPr>
          <w:rFonts w:ascii="Times New Roman" w:eastAsia="Palatino Linotype" w:hAnsi="Times New Roman" w:cs="Times New Roman"/>
          <w:i/>
          <w:color w:val="1F1E1F"/>
          <w:spacing w:val="-3"/>
          <w:sz w:val="24"/>
          <w:szCs w:val="24"/>
          <w:lang w:val="it-IT"/>
        </w:rPr>
        <w:t>erer</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15"/>
          <w:sz w:val="24"/>
          <w:szCs w:val="24"/>
          <w:lang w:val="it-IT"/>
        </w:rPr>
        <w:t>P</w:t>
      </w:r>
      <w:r w:rsidRPr="00FB6762">
        <w:rPr>
          <w:rFonts w:ascii="Times New Roman" w:eastAsia="Palatino Linotype" w:hAnsi="Times New Roman" w:cs="Times New Roman"/>
          <w:i/>
          <w:color w:val="1F1E1F"/>
          <w:spacing w:val="-14"/>
          <w:sz w:val="24"/>
          <w:szCs w:val="24"/>
          <w:lang w:val="it-IT"/>
        </w:rPr>
        <w:t>,</w:t>
      </w:r>
      <w:r w:rsidRPr="00FB6762">
        <w:rPr>
          <w:rFonts w:ascii="Times New Roman" w:eastAsia="Palatino Linotype" w:hAnsi="Times New Roman" w:cs="Times New Roman"/>
          <w:i/>
          <w:color w:val="1F1E1F"/>
          <w:spacing w:val="20"/>
          <w:sz w:val="24"/>
          <w:szCs w:val="24"/>
          <w:lang w:val="it-IT"/>
        </w:rPr>
        <w:t xml:space="preserve"> </w:t>
      </w:r>
      <w:r w:rsidRPr="00FB6762">
        <w:rPr>
          <w:rFonts w:ascii="Times New Roman" w:eastAsia="Palatino Linotype" w:hAnsi="Times New Roman" w:cs="Times New Roman"/>
          <w:i/>
          <w:color w:val="1F1E1F"/>
          <w:spacing w:val="-4"/>
          <w:sz w:val="24"/>
          <w:szCs w:val="24"/>
          <w:lang w:val="it-IT"/>
        </w:rPr>
        <w:t>Ci</w:t>
      </w:r>
      <w:r w:rsidRPr="00FB6762">
        <w:rPr>
          <w:rFonts w:ascii="Times New Roman" w:eastAsia="Palatino Linotype" w:hAnsi="Times New Roman" w:cs="Times New Roman"/>
          <w:i/>
          <w:color w:val="1F1E1F"/>
          <w:spacing w:val="-3"/>
          <w:sz w:val="24"/>
          <w:szCs w:val="24"/>
          <w:lang w:val="it-IT"/>
        </w:rPr>
        <w:t>aba</w:t>
      </w:r>
      <w:r w:rsidRPr="00FB6762">
        <w:rPr>
          <w:rFonts w:ascii="Times New Roman" w:eastAsia="Palatino Linotype" w:hAnsi="Times New Roman" w:cs="Times New Roman"/>
          <w:i/>
          <w:color w:val="1F1E1F"/>
          <w:spacing w:val="-4"/>
          <w:sz w:val="24"/>
          <w:szCs w:val="24"/>
          <w:lang w:val="it-IT"/>
        </w:rPr>
        <w:t>tt</w:t>
      </w:r>
      <w:r w:rsidRPr="00FB6762">
        <w:rPr>
          <w:rFonts w:ascii="Times New Roman" w:eastAsia="Palatino Linotype" w:hAnsi="Times New Roman" w:cs="Times New Roman"/>
          <w:i/>
          <w:color w:val="1F1E1F"/>
          <w:spacing w:val="-3"/>
          <w:sz w:val="24"/>
          <w:szCs w:val="24"/>
          <w:lang w:val="it-IT"/>
        </w:rPr>
        <w:t>o</w:t>
      </w:r>
      <w:r w:rsidRPr="00FB6762">
        <w:rPr>
          <w:rFonts w:ascii="Times New Roman" w:eastAsia="Palatino Linotype" w:hAnsi="Times New Roman" w:cs="Times New Roman"/>
          <w:i/>
          <w:color w:val="1F1E1F"/>
          <w:spacing w:val="-4"/>
          <w:sz w:val="24"/>
          <w:szCs w:val="24"/>
          <w:lang w:val="it-IT"/>
        </w:rPr>
        <w:t>ni</w:t>
      </w:r>
      <w:r w:rsidRPr="00FB6762">
        <w:rPr>
          <w:rFonts w:ascii="Times New Roman" w:eastAsia="Palatino Linotype" w:hAnsi="Times New Roman" w:cs="Times New Roman"/>
          <w:i/>
          <w:color w:val="1F1E1F"/>
          <w:spacing w:val="19"/>
          <w:sz w:val="24"/>
          <w:szCs w:val="24"/>
          <w:lang w:val="it-IT"/>
        </w:rPr>
        <w:t xml:space="preserve"> </w:t>
      </w:r>
      <w:r w:rsidRPr="00FB6762">
        <w:rPr>
          <w:rFonts w:ascii="Times New Roman" w:eastAsia="Palatino Linotype" w:hAnsi="Times New Roman" w:cs="Times New Roman"/>
          <w:i/>
          <w:color w:val="1F1E1F"/>
          <w:sz w:val="24"/>
          <w:szCs w:val="24"/>
          <w:lang w:val="it-IT"/>
        </w:rPr>
        <w:t>A,</w:t>
      </w:r>
      <w:r w:rsidRPr="00FB6762">
        <w:rPr>
          <w:rFonts w:ascii="Times New Roman" w:eastAsia="Palatino Linotype" w:hAnsi="Times New Roman" w:cs="Times New Roman"/>
          <w:i/>
          <w:color w:val="1F1E1F"/>
          <w:spacing w:val="53"/>
          <w:w w:val="92"/>
          <w:sz w:val="24"/>
          <w:szCs w:val="24"/>
          <w:lang w:val="it-IT"/>
        </w:rPr>
        <w:t xml:space="preserve"> </w:t>
      </w:r>
      <w:r w:rsidRPr="00FB6762">
        <w:rPr>
          <w:rFonts w:ascii="Times New Roman" w:eastAsia="Palatino Linotype" w:hAnsi="Times New Roman" w:cs="Times New Roman"/>
          <w:i/>
          <w:color w:val="1F1E1F"/>
          <w:spacing w:val="-3"/>
          <w:sz w:val="24"/>
          <w:szCs w:val="24"/>
          <w:lang w:val="it-IT"/>
        </w:rPr>
        <w:t>P</w:t>
      </w:r>
      <w:r w:rsidRPr="00FB6762">
        <w:rPr>
          <w:rFonts w:ascii="Times New Roman" w:eastAsia="Palatino Linotype" w:hAnsi="Times New Roman" w:cs="Times New Roman"/>
          <w:i/>
          <w:color w:val="1F1E1F"/>
          <w:spacing w:val="-2"/>
          <w:sz w:val="24"/>
          <w:szCs w:val="24"/>
          <w:lang w:val="it-IT"/>
        </w:rPr>
        <w:t>e</w:t>
      </w:r>
      <w:r w:rsidRPr="00FB6762">
        <w:rPr>
          <w:rFonts w:ascii="Times New Roman" w:eastAsia="Palatino Linotype" w:hAnsi="Times New Roman" w:cs="Times New Roman"/>
          <w:i/>
          <w:color w:val="1F1E1F"/>
          <w:spacing w:val="-3"/>
          <w:sz w:val="24"/>
          <w:szCs w:val="24"/>
          <w:lang w:val="it-IT"/>
        </w:rPr>
        <w:t>tou</w:t>
      </w:r>
      <w:r w:rsidRPr="00FB6762">
        <w:rPr>
          <w:rFonts w:ascii="Times New Roman" w:eastAsia="Palatino Linotype" w:hAnsi="Times New Roman" w:cs="Times New Roman"/>
          <w:i/>
          <w:color w:val="1F1E1F"/>
          <w:spacing w:val="-2"/>
          <w:sz w:val="24"/>
          <w:szCs w:val="24"/>
          <w:lang w:val="it-IT"/>
        </w:rPr>
        <w:t>kho</w:t>
      </w:r>
      <w:r w:rsidRPr="00FB6762">
        <w:rPr>
          <w:rFonts w:ascii="Times New Roman" w:eastAsia="Palatino Linotype" w:hAnsi="Times New Roman" w:cs="Times New Roman"/>
          <w:i/>
          <w:color w:val="1F1E1F"/>
          <w:spacing w:val="-3"/>
          <w:sz w:val="24"/>
          <w:szCs w:val="24"/>
          <w:lang w:val="it-IT"/>
        </w:rPr>
        <w:t>v</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15"/>
          <w:sz w:val="24"/>
          <w:szCs w:val="24"/>
          <w:lang w:val="it-IT"/>
        </w:rPr>
        <w:t xml:space="preserve"> </w:t>
      </w:r>
      <w:r w:rsidRPr="00FB6762">
        <w:rPr>
          <w:rFonts w:ascii="Times New Roman" w:eastAsia="Palatino Linotype" w:hAnsi="Times New Roman" w:cs="Times New Roman"/>
          <w:i/>
          <w:color w:val="1F1E1F"/>
          <w:sz w:val="24"/>
          <w:szCs w:val="24"/>
          <w:lang w:val="it-IT"/>
        </w:rPr>
        <w:t>A</w:t>
      </w:r>
      <w:r w:rsidRPr="00FB6762">
        <w:rPr>
          <w:rFonts w:ascii="Times New Roman" w:eastAsia="Palatino Linotype" w:hAnsi="Times New Roman" w:cs="Times New Roman"/>
          <w:i/>
          <w:color w:val="1F1E1F"/>
          <w:spacing w:val="-15"/>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14"/>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pacing w:val="-16"/>
          <w:sz w:val="24"/>
          <w:szCs w:val="24"/>
          <w:lang w:val="it-IT"/>
        </w:rPr>
        <w:t xml:space="preserve"> </w:t>
      </w:r>
      <w:r w:rsidRPr="00130565">
        <w:rPr>
          <w:rFonts w:ascii="Times New Roman" w:eastAsia="Times New Roman" w:hAnsi="Times New Roman" w:cs="Times New Roman"/>
          <w:color w:val="1F1E1F"/>
          <w:spacing w:val="-2"/>
          <w:sz w:val="24"/>
          <w:szCs w:val="24"/>
        </w:rPr>
        <w:t>ESTR</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3"/>
          <w:sz w:val="24"/>
          <w:szCs w:val="24"/>
        </w:rPr>
        <w:t>IO</w:t>
      </w:r>
      <w:r w:rsidRPr="00130565">
        <w:rPr>
          <w:rFonts w:ascii="Times New Roman" w:eastAsia="Times New Roman" w:hAnsi="Times New Roman" w:cs="Times New Roman"/>
          <w:color w:val="1F1E1F"/>
          <w:spacing w:val="-4"/>
          <w:sz w:val="24"/>
          <w:szCs w:val="24"/>
        </w:rPr>
        <w:t>R</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5"/>
          <w:sz w:val="24"/>
          <w:szCs w:val="24"/>
        </w:rPr>
        <w:t>T</w:t>
      </w:r>
      <w:r w:rsidRPr="00130565">
        <w:rPr>
          <w:rFonts w:ascii="Times New Roman" w:eastAsia="Times New Roman" w:hAnsi="Times New Roman" w:cs="Times New Roman"/>
          <w:color w:val="1F1E1F"/>
          <w:spacing w:val="-6"/>
          <w:sz w:val="24"/>
          <w:szCs w:val="24"/>
        </w:rPr>
        <w:t>ask</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orce/A</w:t>
      </w:r>
      <w:r w:rsidRPr="00130565">
        <w:rPr>
          <w:rFonts w:ascii="Times New Roman" w:eastAsia="Times New Roman" w:hAnsi="Times New Roman" w:cs="Times New Roman"/>
          <w:color w:val="1F1E1F"/>
          <w:spacing w:val="-3"/>
          <w:sz w:val="24"/>
          <w:szCs w:val="24"/>
        </w:rPr>
        <w:t>CR</w:t>
      </w:r>
      <w:r w:rsidRPr="00130565">
        <w:rPr>
          <w:rFonts w:ascii="Times New Roman" w:eastAsia="Times New Roman" w:hAnsi="Times New Roman" w:cs="Times New Roman"/>
          <w:color w:val="1F1E1F"/>
          <w:spacing w:val="-2"/>
          <w:sz w:val="24"/>
          <w:szCs w:val="24"/>
        </w:rPr>
        <w:t>OP</w:t>
      </w:r>
      <w:r w:rsidRPr="00130565">
        <w:rPr>
          <w:rFonts w:ascii="Times New Roman" w:eastAsia="Times New Roman" w:hAnsi="Times New Roman" w:cs="Times New Roman"/>
          <w:color w:val="1F1E1F"/>
          <w:spacing w:val="-15"/>
          <w:sz w:val="24"/>
          <w:szCs w:val="24"/>
        </w:rPr>
        <w:t xml:space="preserve"> </w:t>
      </w:r>
      <w:proofErr w:type="spellStart"/>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com</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28"/>
          <w:w w:val="106"/>
          <w:sz w:val="24"/>
          <w:szCs w:val="24"/>
        </w:rPr>
        <w:t xml:space="preserve"> </w:t>
      </w:r>
      <w:proofErr w:type="spellStart"/>
      <w:r w:rsidRPr="00130565">
        <w:rPr>
          <w:rFonts w:ascii="Times New Roman" w:eastAsia="Times New Roman" w:hAnsi="Times New Roman" w:cs="Times New Roman"/>
          <w:color w:val="1F1E1F"/>
          <w:spacing w:val="-2"/>
          <w:sz w:val="24"/>
          <w:szCs w:val="24"/>
        </w:rPr>
        <w:t>mend</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tion</w:t>
      </w:r>
      <w:r w:rsidRPr="00130565">
        <w:rPr>
          <w:rFonts w:ascii="Times New Roman" w:eastAsia="Times New Roman" w:hAnsi="Times New Roman" w:cs="Times New Roman"/>
          <w:color w:val="1F1E1F"/>
          <w:spacing w:val="-3"/>
          <w:sz w:val="24"/>
          <w:szCs w:val="24"/>
        </w:rPr>
        <w:t>s</w:t>
      </w:r>
      <w:proofErr w:type="spellEnd"/>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intraoperat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radiation</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36"/>
          <w:sz w:val="24"/>
          <w:szCs w:val="24"/>
        </w:rPr>
        <w:t xml:space="preserve"> </w:t>
      </w:r>
      <w:proofErr w:type="spellStart"/>
      <w:r w:rsidRPr="00130565">
        <w:rPr>
          <w:rFonts w:ascii="Times New Roman" w:eastAsia="Times New Roman" w:hAnsi="Times New Roman" w:cs="Times New Roman"/>
          <w:color w:val="1F1E1F"/>
          <w:spacing w:val="-2"/>
          <w:sz w:val="24"/>
          <w:szCs w:val="24"/>
        </w:rPr>
        <w:t>elec</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39"/>
          <w:w w:val="106"/>
          <w:sz w:val="24"/>
          <w:szCs w:val="24"/>
        </w:rPr>
        <w:t xml:space="preserve"> </w:t>
      </w:r>
      <w:proofErr w:type="spellStart"/>
      <w:r w:rsidRPr="00130565">
        <w:rPr>
          <w:rFonts w:ascii="Times New Roman" w:eastAsia="Times New Roman" w:hAnsi="Times New Roman" w:cs="Times New Roman"/>
          <w:color w:val="1F1E1F"/>
          <w:spacing w:val="-2"/>
          <w:sz w:val="24"/>
          <w:szCs w:val="24"/>
        </w:rPr>
        <w:t>tron</w:t>
      </w:r>
      <w:r w:rsidRPr="00130565">
        <w:rPr>
          <w:rFonts w:ascii="Times New Roman" w:eastAsia="Times New Roman" w:hAnsi="Times New Roman" w:cs="Times New Roman"/>
          <w:color w:val="1F1E1F"/>
          <w:spacing w:val="-3"/>
          <w:sz w:val="24"/>
          <w:szCs w:val="24"/>
        </w:rPr>
        <w:t>s</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(IO</w:t>
      </w:r>
      <w:r w:rsidRPr="00130565">
        <w:rPr>
          <w:rFonts w:ascii="Times New Roman" w:eastAsia="Times New Roman" w:hAnsi="Times New Roman" w:cs="Times New Roman"/>
          <w:color w:val="1F1E1F"/>
          <w:spacing w:val="-3"/>
          <w:sz w:val="24"/>
          <w:szCs w:val="24"/>
        </w:rPr>
        <w:t>ER</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4"/>
          <w:sz w:val="24"/>
          <w:szCs w:val="24"/>
        </w:rPr>
        <w:t>ca</w:t>
      </w:r>
      <w:r w:rsidRPr="00130565">
        <w:rPr>
          <w:rFonts w:ascii="Times New Roman" w:eastAsia="Times New Roman" w:hAnsi="Times New Roman" w:cs="Times New Roman"/>
          <w:color w:val="1F1E1F"/>
          <w:spacing w:val="-3"/>
          <w:sz w:val="24"/>
          <w:szCs w:val="24"/>
        </w:rPr>
        <w:t>ncer</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9"/>
          <w:sz w:val="24"/>
          <w:szCs w:val="24"/>
        </w:rPr>
        <w:t xml:space="preserve"> </w:t>
      </w:r>
      <w:proofErr w:type="spellStart"/>
      <w:r w:rsidRPr="00130565">
        <w:rPr>
          <w:rFonts w:ascii="Times New Roman" w:eastAsia="Times New Roman" w:hAnsi="Times New Roman" w:cs="Times New Roman"/>
          <w:color w:val="1F1E1F"/>
          <w:sz w:val="24"/>
          <w:szCs w:val="24"/>
        </w:rPr>
        <w:t>Radiother</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2020;149:</w:t>
      </w:r>
      <w:r w:rsidRPr="00130565">
        <w:rPr>
          <w:rFonts w:ascii="Times New Roman" w:eastAsia="Times New Roman" w:hAnsi="Times New Roman" w:cs="Times New Roman"/>
          <w:color w:val="1F1E1F"/>
          <w:spacing w:val="37"/>
          <w:w w:val="94"/>
          <w:sz w:val="24"/>
          <w:szCs w:val="24"/>
        </w:rPr>
        <w:t xml:space="preserve"> </w:t>
      </w:r>
      <w:r w:rsidRPr="00130565">
        <w:rPr>
          <w:rFonts w:ascii="Times New Roman" w:eastAsia="Times New Roman" w:hAnsi="Times New Roman" w:cs="Times New Roman"/>
          <w:color w:val="1F1E1F"/>
          <w:sz w:val="24"/>
          <w:szCs w:val="24"/>
        </w:rPr>
        <w:t>150–7.</w:t>
      </w:r>
    </w:p>
    <w:p w14:paraId="41DB11B3" w14:textId="01D33C4D" w:rsidR="00356C65" w:rsidRPr="00130565" w:rsidRDefault="00FE2DE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Burst</w:t>
      </w:r>
      <w:r w:rsidRPr="00130565">
        <w:rPr>
          <w:rFonts w:ascii="Times New Roman" w:eastAsia="Palatino Linotype" w:hAnsi="Times New Roman" w:cs="Times New Roman"/>
          <w:i/>
          <w:color w:val="1F1E1F"/>
          <w:spacing w:val="-2"/>
          <w:sz w:val="24"/>
          <w:szCs w:val="24"/>
        </w:rPr>
        <w:t>ei</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3"/>
          <w:sz w:val="24"/>
          <w:szCs w:val="24"/>
        </w:rPr>
        <w:t>HJ,</w:t>
      </w:r>
      <w:r w:rsidRPr="00130565">
        <w:rPr>
          <w:rFonts w:ascii="Times New Roman" w:eastAsia="Palatino Linotype" w:hAnsi="Times New Roman" w:cs="Times New Roman"/>
          <w:i/>
          <w:color w:val="1F1E1F"/>
          <w:spacing w:val="-19"/>
          <w:sz w:val="24"/>
          <w:szCs w:val="24"/>
        </w:rPr>
        <w:t xml:space="preserve"> </w:t>
      </w:r>
      <w:proofErr w:type="spellStart"/>
      <w:r w:rsidRPr="00130565">
        <w:rPr>
          <w:rFonts w:ascii="Times New Roman" w:eastAsia="Palatino Linotype" w:hAnsi="Times New Roman" w:cs="Times New Roman"/>
          <w:i/>
          <w:color w:val="1F1E1F"/>
          <w:spacing w:val="-3"/>
          <w:sz w:val="24"/>
          <w:szCs w:val="24"/>
        </w:rPr>
        <w:t>Curigli</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o</w:t>
      </w:r>
      <w:proofErr w:type="spellEnd"/>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z w:val="24"/>
          <w:szCs w:val="24"/>
        </w:rPr>
        <w:t>G,</w:t>
      </w:r>
      <w:r w:rsidRPr="00130565">
        <w:rPr>
          <w:rFonts w:ascii="Times New Roman" w:eastAsia="Palatino Linotype" w:hAnsi="Times New Roman" w:cs="Times New Roman"/>
          <w:i/>
          <w:color w:val="1F1E1F"/>
          <w:spacing w:val="-19"/>
          <w:sz w:val="24"/>
          <w:szCs w:val="24"/>
        </w:rPr>
        <w:t xml:space="preserve"> </w:t>
      </w:r>
      <w:proofErr w:type="spellStart"/>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3"/>
          <w:sz w:val="24"/>
          <w:szCs w:val="24"/>
        </w:rPr>
        <w:t>l</w:t>
      </w:r>
      <w:proofErr w:type="spellEnd"/>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9"/>
          <w:sz w:val="24"/>
          <w:szCs w:val="24"/>
        </w:rPr>
        <w:t xml:space="preserve"> </w:t>
      </w:r>
      <w:proofErr w:type="spellStart"/>
      <w:r w:rsidRPr="00130565">
        <w:rPr>
          <w:rFonts w:ascii="Times New Roman" w:eastAsia="Palatino Linotype" w:hAnsi="Times New Roman" w:cs="Times New Roman"/>
          <w:i/>
          <w:color w:val="1F1E1F"/>
          <w:spacing w:val="-3"/>
          <w:sz w:val="24"/>
          <w:szCs w:val="24"/>
        </w:rPr>
        <w:t>Du</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k</w:t>
      </w:r>
      <w:r w:rsidRPr="00130565">
        <w:rPr>
          <w:rFonts w:ascii="Times New Roman" w:eastAsia="Palatino Linotype" w:hAnsi="Times New Roman" w:cs="Times New Roman"/>
          <w:i/>
          <w:color w:val="1F1E1F"/>
          <w:spacing w:val="-3"/>
          <w:sz w:val="24"/>
          <w:szCs w:val="24"/>
        </w:rPr>
        <w:t>y</w:t>
      </w:r>
      <w:proofErr w:type="spellEnd"/>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19"/>
          <w:sz w:val="24"/>
          <w:szCs w:val="24"/>
        </w:rPr>
        <w:t xml:space="preserve"> </w:t>
      </w:r>
      <w:proofErr w:type="spellStart"/>
      <w:r w:rsidRPr="00130565">
        <w:rPr>
          <w:rFonts w:ascii="Times New Roman" w:eastAsia="Palatino Linotype" w:hAnsi="Times New Roman" w:cs="Times New Roman"/>
          <w:i/>
          <w:color w:val="1F1E1F"/>
          <w:spacing w:val="-4"/>
          <w:sz w:val="24"/>
          <w:szCs w:val="24"/>
        </w:rPr>
        <w:t>Gn</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nt</w:t>
      </w:r>
      <w:proofErr w:type="spellEnd"/>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9"/>
          <w:sz w:val="24"/>
          <w:szCs w:val="24"/>
        </w:rPr>
        <w:t xml:space="preserve"> </w:t>
      </w:r>
      <w:proofErr w:type="spellStart"/>
      <w:r w:rsidRPr="00130565">
        <w:rPr>
          <w:rFonts w:ascii="Times New Roman" w:eastAsia="Palatino Linotype" w:hAnsi="Times New Roman" w:cs="Times New Roman"/>
          <w:i/>
          <w:color w:val="1F1E1F"/>
          <w:spacing w:val="-2"/>
          <w:sz w:val="24"/>
          <w:szCs w:val="24"/>
        </w:rPr>
        <w:t>P</w:t>
      </w:r>
      <w:r w:rsidRPr="00130565">
        <w:rPr>
          <w:rFonts w:ascii="Times New Roman" w:eastAsia="Palatino Linotype" w:hAnsi="Times New Roman" w:cs="Times New Roman"/>
          <w:i/>
          <w:color w:val="1F1E1F"/>
          <w:spacing w:val="-1"/>
          <w:sz w:val="24"/>
          <w:szCs w:val="24"/>
        </w:rPr>
        <w:t>oo</w:t>
      </w:r>
      <w:r w:rsidRPr="00130565">
        <w:rPr>
          <w:rFonts w:ascii="Times New Roman" w:eastAsia="Palatino Linotype" w:hAnsi="Times New Roman" w:cs="Times New Roman"/>
          <w:i/>
          <w:color w:val="1F1E1F"/>
          <w:spacing w:val="-2"/>
          <w:sz w:val="24"/>
          <w:szCs w:val="24"/>
        </w:rPr>
        <w:t>rt</w:t>
      </w:r>
      <w:proofErr w:type="spellEnd"/>
      <w:r w:rsidRPr="00130565">
        <w:rPr>
          <w:rFonts w:ascii="Times New Roman" w:eastAsia="Palatino Linotype" w:hAnsi="Times New Roman" w:cs="Times New Roman"/>
          <w:i/>
          <w:color w:val="1F1E1F"/>
          <w:spacing w:val="-1"/>
          <w:sz w:val="24"/>
          <w:szCs w:val="24"/>
        </w:rPr>
        <w:t>-</w:t>
      </w:r>
      <w:r w:rsidRPr="00130565">
        <w:rPr>
          <w:rFonts w:ascii="Times New Roman" w:eastAsia="Palatino Linotype" w:hAnsi="Times New Roman" w:cs="Times New Roman"/>
          <w:i/>
          <w:color w:val="1F1E1F"/>
          <w:spacing w:val="31"/>
          <w:sz w:val="24"/>
          <w:szCs w:val="24"/>
        </w:rPr>
        <w:t xml:space="preserve"> </w:t>
      </w:r>
      <w:proofErr w:type="spellStart"/>
      <w:r w:rsidRPr="00130565">
        <w:rPr>
          <w:rFonts w:ascii="Times New Roman" w:eastAsia="Palatino Linotype" w:hAnsi="Times New Roman" w:cs="Times New Roman"/>
          <w:i/>
          <w:color w:val="1F1E1F"/>
          <w:spacing w:val="-2"/>
          <w:sz w:val="24"/>
          <w:szCs w:val="24"/>
        </w:rPr>
        <w:t>ma</w:t>
      </w:r>
      <w:r w:rsidRPr="00130565">
        <w:rPr>
          <w:rFonts w:ascii="Times New Roman" w:eastAsia="Palatino Linotype" w:hAnsi="Times New Roman" w:cs="Times New Roman"/>
          <w:i/>
          <w:color w:val="1F1E1F"/>
          <w:spacing w:val="-3"/>
          <w:sz w:val="24"/>
          <w:szCs w:val="24"/>
        </w:rPr>
        <w:t>ns</w:t>
      </w:r>
      <w:proofErr w:type="spellEnd"/>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z w:val="24"/>
          <w:szCs w:val="24"/>
        </w:rPr>
        <w:t>P</w:t>
      </w:r>
      <w:r w:rsidRPr="00130565">
        <w:rPr>
          <w:rFonts w:ascii="Times New Roman" w:eastAsia="Palatino Linotype" w:hAnsi="Times New Roman" w:cs="Times New Roman"/>
          <w:i/>
          <w:color w:val="1F1E1F"/>
          <w:spacing w:val="-14"/>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timatin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1"/>
          <w:sz w:val="24"/>
          <w:szCs w:val="24"/>
        </w:rPr>
        <w:t>ben</w:t>
      </w:r>
      <w:r w:rsidRPr="00130565">
        <w:rPr>
          <w:rFonts w:ascii="Times New Roman" w:eastAsia="Times New Roman" w:hAnsi="Times New Roman" w:cs="Times New Roman"/>
          <w:color w:val="1F1E1F"/>
          <w:spacing w:val="-2"/>
          <w:sz w:val="24"/>
          <w:szCs w:val="24"/>
        </w:rPr>
        <w:t>efi</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ly-s</w:t>
      </w:r>
      <w:r w:rsidRPr="00130565">
        <w:rPr>
          <w:rFonts w:ascii="Times New Roman" w:eastAsia="Times New Roman" w:hAnsi="Times New Roman" w:cs="Times New Roman"/>
          <w:color w:val="1F1E1F"/>
          <w:spacing w:val="-1"/>
          <w:sz w:val="24"/>
          <w:szCs w:val="24"/>
        </w:rPr>
        <w:t>ta</w:t>
      </w:r>
      <w:r w:rsidRPr="00130565">
        <w:rPr>
          <w:rFonts w:ascii="Times New Roman" w:eastAsia="Times New Roman" w:hAnsi="Times New Roman" w:cs="Times New Roman"/>
          <w:color w:val="1F1E1F"/>
          <w:spacing w:val="-2"/>
          <w:sz w:val="24"/>
          <w:szCs w:val="24"/>
        </w:rPr>
        <w:t>ge</w:t>
      </w:r>
      <w:r w:rsidRPr="00130565">
        <w:rPr>
          <w:rFonts w:ascii="Times New Roman" w:eastAsia="Times New Roman" w:hAnsi="Times New Roman" w:cs="Times New Roman"/>
          <w:color w:val="1F1E1F"/>
          <w:spacing w:val="37"/>
          <w:w w:val="95"/>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Gallen</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Intern</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tion</w:t>
      </w:r>
      <w:r w:rsidRPr="00130565">
        <w:rPr>
          <w:rFonts w:ascii="Times New Roman" w:eastAsia="Times New Roman" w:hAnsi="Times New Roman" w:cs="Times New Roman"/>
          <w:color w:val="1F1E1F"/>
          <w:spacing w:val="-3"/>
          <w:sz w:val="24"/>
          <w:szCs w:val="24"/>
        </w:rPr>
        <w:t>al</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Con</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Guide-</w:t>
      </w:r>
      <w:r w:rsidRPr="00130565">
        <w:rPr>
          <w:rFonts w:ascii="Times New Roman" w:eastAsia="Times New Roman" w:hAnsi="Times New Roman" w:cs="Times New Roman"/>
          <w:color w:val="1F1E1F"/>
          <w:spacing w:val="43"/>
          <w:w w:val="106"/>
          <w:sz w:val="24"/>
          <w:szCs w:val="24"/>
        </w:rPr>
        <w:t xml:space="preserve"> </w:t>
      </w:r>
      <w:r w:rsidRPr="00130565">
        <w:rPr>
          <w:rFonts w:ascii="Times New Roman" w:eastAsia="Times New Roman" w:hAnsi="Times New Roman" w:cs="Times New Roman"/>
          <w:color w:val="1F1E1F"/>
          <w:spacing w:val="-1"/>
          <w:sz w:val="24"/>
          <w:szCs w:val="24"/>
        </w:rPr>
        <w:t>lin</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z w:val="24"/>
          <w:szCs w:val="24"/>
        </w:rPr>
        <w:t>primary</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z w:val="24"/>
          <w:szCs w:val="24"/>
        </w:rPr>
        <w:t>2019.</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nn</w:t>
      </w:r>
      <w:r w:rsidRPr="00130565">
        <w:rPr>
          <w:rFonts w:ascii="Times New Roman" w:eastAsia="Times New Roman" w:hAnsi="Times New Roman" w:cs="Times New Roman"/>
          <w:color w:val="1F1E1F"/>
          <w:spacing w:val="35"/>
          <w:w w:val="109"/>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38"/>
          <w:w w:val="95"/>
          <w:sz w:val="24"/>
          <w:szCs w:val="24"/>
        </w:rPr>
        <w:t xml:space="preserve"> </w:t>
      </w:r>
      <w:r w:rsidRPr="00130565">
        <w:rPr>
          <w:rFonts w:ascii="Times New Roman" w:eastAsia="Times New Roman" w:hAnsi="Times New Roman" w:cs="Times New Roman"/>
          <w:color w:val="1F1E1F"/>
          <w:w w:val="95"/>
          <w:sz w:val="24"/>
          <w:szCs w:val="24"/>
        </w:rPr>
        <w:t>2019;30(10):1541–57</w:t>
      </w:r>
    </w:p>
    <w:p w14:paraId="1FBD076D" w14:textId="5ADF5E1E" w:rsidR="00FE2DEB" w:rsidRPr="00130565" w:rsidRDefault="00FE2DE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Henry</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NL,</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
          <w:sz w:val="24"/>
          <w:szCs w:val="24"/>
        </w:rPr>
        <w:t>omer</w:t>
      </w:r>
      <w:r w:rsidRPr="00130565">
        <w:rPr>
          <w:rFonts w:ascii="Times New Roman" w:eastAsia="Palatino Linotype" w:hAnsi="Times New Roman" w:cs="Times New Roman"/>
          <w:i/>
          <w:color w:val="1F1E1F"/>
          <w:spacing w:val="-2"/>
          <w:sz w:val="24"/>
          <w:szCs w:val="24"/>
        </w:rPr>
        <w:t>fi</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d</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MR,</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3"/>
          <w:sz w:val="24"/>
          <w:szCs w:val="24"/>
        </w:rPr>
        <w:t>b</w:t>
      </w:r>
      <w:r w:rsidRPr="00130565">
        <w:rPr>
          <w:rFonts w:ascii="Times New Roman" w:eastAsia="Palatino Linotype" w:hAnsi="Times New Roman" w:cs="Times New Roman"/>
          <w:i/>
          <w:color w:val="1F1E1F"/>
          <w:spacing w:val="-4"/>
          <w:sz w:val="24"/>
          <w:szCs w:val="24"/>
        </w:rPr>
        <w:t>r</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ms</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2"/>
          <w:sz w:val="24"/>
          <w:szCs w:val="24"/>
        </w:rPr>
        <w:t>V</w:t>
      </w:r>
      <w:r w:rsidRPr="00130565">
        <w:rPr>
          <w:rFonts w:ascii="Times New Roman" w:eastAsia="Palatino Linotype" w:hAnsi="Times New Roman" w:cs="Times New Roman"/>
          <w:i/>
          <w:color w:val="1F1E1F"/>
          <w:spacing w:val="-3"/>
          <w:sz w:val="24"/>
          <w:szCs w:val="24"/>
        </w:rPr>
        <w:t>G,</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pacing w:val="-2"/>
          <w:sz w:val="24"/>
          <w:szCs w:val="24"/>
        </w:rPr>
        <w:t>I</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ma</w:t>
      </w:r>
      <w:r w:rsidRPr="00130565">
        <w:rPr>
          <w:rFonts w:ascii="Times New Roman" w:eastAsia="Palatino Linotype" w:hAnsi="Times New Roman" w:cs="Times New Roman"/>
          <w:i/>
          <w:color w:val="1F1E1F"/>
          <w:spacing w:val="-3"/>
          <w:sz w:val="24"/>
          <w:szCs w:val="24"/>
        </w:rPr>
        <w:t>il</w:t>
      </w:r>
      <w:r w:rsidRPr="00130565">
        <w:rPr>
          <w:rFonts w:ascii="Times New Roman" w:eastAsia="Palatino Linotype" w:hAnsi="Times New Roman" w:cs="Times New Roman"/>
          <w:i/>
          <w:color w:val="1F1E1F"/>
          <w:spacing w:val="-2"/>
          <w:sz w:val="24"/>
          <w:szCs w:val="24"/>
        </w:rPr>
        <w:t>a</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N,</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3"/>
          <w:sz w:val="24"/>
          <w:szCs w:val="24"/>
        </w:rPr>
        <w:t>Allis</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41"/>
          <w:w w:val="95"/>
          <w:sz w:val="24"/>
          <w:szCs w:val="24"/>
        </w:rPr>
        <w:t xml:space="preserve"> </w:t>
      </w:r>
      <w:r w:rsidRPr="00130565">
        <w:rPr>
          <w:rFonts w:ascii="Times New Roman" w:eastAsia="Palatino Linotype" w:hAnsi="Times New Roman" w:cs="Times New Roman"/>
          <w:i/>
          <w:color w:val="1F1E1F"/>
          <w:sz w:val="24"/>
          <w:szCs w:val="24"/>
        </w:rPr>
        <w:t>KH,</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3"/>
          <w:sz w:val="24"/>
          <w:szCs w:val="24"/>
        </w:rPr>
        <w:t>An</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3"/>
          <w:sz w:val="24"/>
          <w:szCs w:val="24"/>
        </w:rPr>
        <w:t>ers</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z w:val="24"/>
          <w:szCs w:val="24"/>
        </w:rPr>
        <w:t>CK</w:t>
      </w:r>
      <w:r w:rsidRPr="00130565">
        <w:rPr>
          <w:rFonts w:ascii="Times New Roman" w:eastAsia="Palatino Linotype" w:hAnsi="Times New Roman" w:cs="Times New Roman"/>
          <w:i/>
          <w:color w:val="1F1E1F"/>
          <w:spacing w:val="2"/>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3"/>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tient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Disease</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3"/>
          <w:sz w:val="24"/>
          <w:szCs w:val="24"/>
        </w:rPr>
        <w:t>Fac</w:t>
      </w:r>
      <w:r w:rsidRPr="00130565">
        <w:rPr>
          <w:rFonts w:ascii="Times New Roman" w:eastAsia="Times New Roman" w:hAnsi="Times New Roman" w:cs="Times New Roman"/>
          <w:color w:val="1F1E1F"/>
          <w:spacing w:val="-2"/>
          <w:sz w:val="24"/>
          <w:szCs w:val="24"/>
        </w:rPr>
        <w:t>tor</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29"/>
          <w:w w:val="104"/>
          <w:sz w:val="24"/>
          <w:szCs w:val="24"/>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va</w:t>
      </w:r>
      <w:r w:rsidRPr="00130565">
        <w:rPr>
          <w:rFonts w:ascii="Times New Roman" w:eastAsia="Times New Roman" w:hAnsi="Times New Roman" w:cs="Times New Roman"/>
          <w:color w:val="1F1E1F"/>
          <w:spacing w:val="-3"/>
          <w:sz w:val="24"/>
          <w:szCs w:val="24"/>
        </w:rPr>
        <w:t>nt</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2"/>
          <w:sz w:val="24"/>
          <w:szCs w:val="24"/>
        </w:rPr>
        <w:t>Sys</w:t>
      </w:r>
      <w:r w:rsidRPr="00130565">
        <w:rPr>
          <w:rFonts w:ascii="Times New Roman" w:eastAsia="Times New Roman" w:hAnsi="Times New Roman" w:cs="Times New Roman"/>
          <w:color w:val="1F1E1F"/>
          <w:spacing w:val="-1"/>
          <w:sz w:val="24"/>
          <w:szCs w:val="24"/>
        </w:rPr>
        <w:t>temic</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3"/>
          <w:sz w:val="24"/>
          <w:szCs w:val="24"/>
        </w:rPr>
        <w:t>Th</w:t>
      </w:r>
      <w:r w:rsidRPr="00130565">
        <w:rPr>
          <w:rFonts w:ascii="Times New Roman" w:eastAsia="Times New Roman" w:hAnsi="Times New Roman" w:cs="Times New Roman"/>
          <w:color w:val="1F1E1F"/>
          <w:spacing w:val="-2"/>
          <w:sz w:val="24"/>
          <w:szCs w:val="24"/>
        </w:rPr>
        <w:t>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2"/>
          <w:sz w:val="24"/>
          <w:szCs w:val="24"/>
        </w:rPr>
        <w:t>eci</w:t>
      </w:r>
      <w:r w:rsidRPr="00130565">
        <w:rPr>
          <w:rFonts w:ascii="Times New Roman" w:eastAsia="Times New Roman" w:hAnsi="Times New Roman" w:cs="Times New Roman"/>
          <w:color w:val="1F1E1F"/>
          <w:spacing w:val="-1"/>
          <w:sz w:val="24"/>
          <w:szCs w:val="24"/>
        </w:rPr>
        <w:t>sion</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1"/>
          <w:sz w:val="24"/>
          <w:szCs w:val="24"/>
        </w:rPr>
        <w:t>Makin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ly-S</w:t>
      </w:r>
      <w:r w:rsidRPr="00130565">
        <w:rPr>
          <w:rFonts w:ascii="Times New Roman" w:eastAsia="Times New Roman" w:hAnsi="Times New Roman" w:cs="Times New Roman"/>
          <w:color w:val="1F1E1F"/>
          <w:spacing w:val="-1"/>
          <w:sz w:val="24"/>
          <w:szCs w:val="24"/>
        </w:rPr>
        <w:t>ta</w:t>
      </w:r>
      <w:r w:rsidRPr="00130565">
        <w:rPr>
          <w:rFonts w:ascii="Times New Roman" w:eastAsia="Times New Roman" w:hAnsi="Times New Roman" w:cs="Times New Roman"/>
          <w:color w:val="1F1E1F"/>
          <w:spacing w:val="-2"/>
          <w:sz w:val="24"/>
          <w:szCs w:val="24"/>
        </w:rPr>
        <w:t>ge,</w:t>
      </w:r>
      <w:r w:rsidRPr="00130565">
        <w:rPr>
          <w:rFonts w:ascii="Times New Roman" w:eastAsia="Times New Roman" w:hAnsi="Times New Roman" w:cs="Times New Roman"/>
          <w:color w:val="1F1E1F"/>
          <w:spacing w:val="45"/>
          <w:w w:val="91"/>
          <w:sz w:val="24"/>
          <w:szCs w:val="24"/>
        </w:rPr>
        <w:t xml:space="preserve"> </w:t>
      </w:r>
      <w:r w:rsidRPr="00130565">
        <w:rPr>
          <w:rFonts w:ascii="Times New Roman" w:eastAsia="Times New Roman" w:hAnsi="Times New Roman" w:cs="Times New Roman"/>
          <w:color w:val="1F1E1F"/>
          <w:spacing w:val="-1"/>
          <w:sz w:val="24"/>
          <w:szCs w:val="24"/>
        </w:rPr>
        <w:t>Operab</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Upd</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ASCO</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Endor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ement</w:t>
      </w:r>
      <w:r w:rsidRPr="00130565">
        <w:rPr>
          <w:rFonts w:ascii="Times New Roman" w:eastAsia="Times New Roman" w:hAnsi="Times New Roman" w:cs="Times New Roman"/>
          <w:color w:val="1F1E1F"/>
          <w:spacing w:val="30"/>
          <w:w w:val="109"/>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Car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Ontario</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Guidelin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z w:val="24"/>
          <w:szCs w:val="24"/>
        </w:rPr>
        <w:t>2019;37</w:t>
      </w:r>
      <w:r w:rsidRPr="00130565">
        <w:rPr>
          <w:rFonts w:ascii="Times New Roman" w:eastAsia="Times New Roman" w:hAnsi="Times New Roman" w:cs="Times New Roman"/>
          <w:color w:val="1F1E1F"/>
          <w:spacing w:val="25"/>
          <w:w w:val="94"/>
          <w:sz w:val="24"/>
          <w:szCs w:val="24"/>
        </w:rPr>
        <w:t xml:space="preserve"> </w:t>
      </w:r>
      <w:r w:rsidRPr="00130565">
        <w:rPr>
          <w:rFonts w:ascii="Times New Roman" w:eastAsia="Times New Roman" w:hAnsi="Times New Roman" w:cs="Times New Roman"/>
          <w:color w:val="1F1E1F"/>
          <w:sz w:val="24"/>
          <w:szCs w:val="24"/>
        </w:rPr>
        <w:t>(22):1965–77.</w:t>
      </w:r>
    </w:p>
    <w:p w14:paraId="462A7AC4" w14:textId="6D43924F" w:rsidR="00FE2DEB" w:rsidRPr="00130565" w:rsidRDefault="00DA38A9"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M</w:t>
      </w:r>
      <w:r w:rsidRPr="00130565">
        <w:rPr>
          <w:rFonts w:ascii="Times New Roman" w:eastAsia="Palatino Linotype" w:hAnsi="Times New Roman" w:cs="Times New Roman"/>
          <w:i/>
          <w:color w:val="1F1E1F"/>
          <w:spacing w:val="-2"/>
          <w:sz w:val="24"/>
          <w:szCs w:val="24"/>
        </w:rPr>
        <w:t>as</w:t>
      </w:r>
      <w:r w:rsidRPr="00130565">
        <w:rPr>
          <w:rFonts w:ascii="Times New Roman" w:eastAsia="Palatino Linotype" w:hAnsi="Times New Roman" w:cs="Times New Roman"/>
          <w:i/>
          <w:color w:val="1F1E1F"/>
          <w:spacing w:val="-3"/>
          <w:sz w:val="24"/>
          <w:szCs w:val="24"/>
        </w:rPr>
        <w:t>u</w:t>
      </w:r>
      <w:r w:rsidRPr="00130565">
        <w:rPr>
          <w:rFonts w:ascii="Times New Roman" w:eastAsia="Palatino Linotype" w:hAnsi="Times New Roman" w:cs="Times New Roman"/>
          <w:i/>
          <w:color w:val="1F1E1F"/>
          <w:spacing w:val="-2"/>
          <w:sz w:val="24"/>
          <w:szCs w:val="24"/>
        </w:rPr>
        <w:t>da</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N,</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ee</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4"/>
          <w:sz w:val="24"/>
          <w:szCs w:val="24"/>
        </w:rPr>
        <w:t>SJ,</w:t>
      </w:r>
      <w:r w:rsidRPr="00130565">
        <w:rPr>
          <w:rFonts w:ascii="Times New Roman" w:eastAsia="Palatino Linotype" w:hAnsi="Times New Roman" w:cs="Times New Roman"/>
          <w:i/>
          <w:color w:val="1F1E1F"/>
          <w:spacing w:val="6"/>
          <w:sz w:val="24"/>
          <w:szCs w:val="24"/>
        </w:rPr>
        <w:t xml:space="preserve"> </w:t>
      </w:r>
      <w:proofErr w:type="spellStart"/>
      <w:r w:rsidRPr="00130565">
        <w:rPr>
          <w:rFonts w:ascii="Times New Roman" w:eastAsia="Palatino Linotype" w:hAnsi="Times New Roman" w:cs="Times New Roman"/>
          <w:i/>
          <w:color w:val="1F1E1F"/>
          <w:spacing w:val="-4"/>
          <w:sz w:val="24"/>
          <w:szCs w:val="24"/>
        </w:rPr>
        <w:t>Oht</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ni</w:t>
      </w:r>
      <w:proofErr w:type="spellEnd"/>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6"/>
          <w:sz w:val="24"/>
          <w:szCs w:val="24"/>
        </w:rPr>
        <w:t xml:space="preserve"> </w:t>
      </w:r>
      <w:proofErr w:type="spellStart"/>
      <w:r w:rsidRPr="00130565">
        <w:rPr>
          <w:rFonts w:ascii="Times New Roman" w:eastAsia="Palatino Linotype" w:hAnsi="Times New Roman" w:cs="Times New Roman"/>
          <w:i/>
          <w:color w:val="1F1E1F"/>
          <w:spacing w:val="-4"/>
          <w:sz w:val="24"/>
          <w:szCs w:val="24"/>
        </w:rPr>
        <w:t>Im</w:t>
      </w:r>
      <w:proofErr w:type="spellEnd"/>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YH,</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ee</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z w:val="24"/>
          <w:szCs w:val="24"/>
        </w:rPr>
        <w:t>ES,</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6"/>
          <w:sz w:val="24"/>
          <w:szCs w:val="24"/>
        </w:rPr>
        <w:t>Y</w:t>
      </w:r>
      <w:r w:rsidRPr="00130565">
        <w:rPr>
          <w:rFonts w:ascii="Times New Roman" w:eastAsia="Palatino Linotype" w:hAnsi="Times New Roman" w:cs="Times New Roman"/>
          <w:i/>
          <w:color w:val="1F1E1F"/>
          <w:spacing w:val="-5"/>
          <w:sz w:val="24"/>
          <w:szCs w:val="24"/>
        </w:rPr>
        <w:t>oko</w:t>
      </w:r>
      <w:r w:rsidRPr="00130565">
        <w:rPr>
          <w:rFonts w:ascii="Times New Roman" w:eastAsia="Palatino Linotype" w:hAnsi="Times New Roman" w:cs="Times New Roman"/>
          <w:i/>
          <w:color w:val="1F1E1F"/>
          <w:spacing w:val="-6"/>
          <w:sz w:val="24"/>
          <w:szCs w:val="24"/>
        </w:rPr>
        <w:t>t</w:t>
      </w:r>
      <w:r w:rsidRPr="00130565">
        <w:rPr>
          <w:rFonts w:ascii="Times New Roman" w:eastAsia="Palatino Linotype" w:hAnsi="Times New Roman" w:cs="Times New Roman"/>
          <w:i/>
          <w:color w:val="1F1E1F"/>
          <w:spacing w:val="-5"/>
          <w:sz w:val="24"/>
          <w:szCs w:val="24"/>
        </w:rPr>
        <w:t>a</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I</w:t>
      </w:r>
      <w:r w:rsidRPr="00130565">
        <w:rPr>
          <w:rFonts w:ascii="Times New Roman" w:eastAsia="Palatino Linotype" w:hAnsi="Times New Roman" w:cs="Times New Roman"/>
          <w:i/>
          <w:color w:val="1F1E1F"/>
          <w:spacing w:val="6"/>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1"/>
          <w:w w:val="94"/>
          <w:sz w:val="24"/>
          <w:szCs w:val="24"/>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va</w:t>
      </w:r>
      <w:r w:rsidRPr="00130565">
        <w:rPr>
          <w:rFonts w:ascii="Times New Roman" w:eastAsia="Times New Roman" w:hAnsi="Times New Roman" w:cs="Times New Roman"/>
          <w:color w:val="1F1E1F"/>
          <w:spacing w:val="-3"/>
          <w:sz w:val="24"/>
          <w:szCs w:val="24"/>
        </w:rPr>
        <w:t>nt</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1"/>
          <w:sz w:val="24"/>
          <w:szCs w:val="24"/>
        </w:rPr>
        <w:t>Cap</w:t>
      </w:r>
      <w:r w:rsidRPr="00130565">
        <w:rPr>
          <w:rFonts w:ascii="Times New Roman" w:eastAsia="Times New Roman" w:hAnsi="Times New Roman" w:cs="Times New Roman"/>
          <w:color w:val="1F1E1F"/>
          <w:spacing w:val="-2"/>
          <w:sz w:val="24"/>
          <w:szCs w:val="24"/>
        </w:rPr>
        <w:t>eci</w:t>
      </w:r>
      <w:r w:rsidRPr="00130565">
        <w:rPr>
          <w:rFonts w:ascii="Times New Roman" w:eastAsia="Times New Roman" w:hAnsi="Times New Roman" w:cs="Times New Roman"/>
          <w:color w:val="1F1E1F"/>
          <w:spacing w:val="-1"/>
          <w:sz w:val="24"/>
          <w:szCs w:val="24"/>
        </w:rPr>
        <w:t>tabin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ft</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2"/>
          <w:sz w:val="24"/>
          <w:szCs w:val="24"/>
        </w:rPr>
        <w:t>Pr</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operat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49"/>
          <w:w w:val="95"/>
          <w:sz w:val="24"/>
          <w:szCs w:val="24"/>
        </w:rPr>
        <w:t xml:space="preserve"> </w:t>
      </w:r>
      <w:r w:rsidRPr="00130565">
        <w:rPr>
          <w:rFonts w:ascii="Times New Roman" w:eastAsia="Times New Roman" w:hAnsi="Times New Roman" w:cs="Times New Roman"/>
          <w:color w:val="1F1E1F"/>
          <w:spacing w:val="-2"/>
          <w:sz w:val="24"/>
          <w:szCs w:val="24"/>
        </w:rPr>
        <w:t>Chemotherap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20"/>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2017;376(22):2147–59.</w:t>
      </w:r>
    </w:p>
    <w:p w14:paraId="5450D48A" w14:textId="3EF1ED22" w:rsidR="00DA38A9" w:rsidRPr="00130565" w:rsidRDefault="00DA38A9"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5"/>
          <w:sz w:val="24"/>
          <w:szCs w:val="24"/>
        </w:rPr>
        <w:t>Sp</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r</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n</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pacing w:val="-4"/>
          <w:sz w:val="24"/>
          <w:szCs w:val="24"/>
        </w:rPr>
        <w:t>JA,</w:t>
      </w:r>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pacing w:val="-6"/>
          <w:sz w:val="24"/>
          <w:szCs w:val="24"/>
        </w:rPr>
        <w:t>Gr</w:t>
      </w:r>
      <w:r w:rsidRPr="00130565">
        <w:rPr>
          <w:rFonts w:ascii="Times New Roman" w:eastAsia="Palatino Linotype" w:hAnsi="Times New Roman" w:cs="Times New Roman"/>
          <w:i/>
          <w:color w:val="1F1E1F"/>
          <w:spacing w:val="-5"/>
          <w:sz w:val="24"/>
          <w:szCs w:val="24"/>
        </w:rPr>
        <w:t>a</w:t>
      </w:r>
      <w:r w:rsidRPr="00130565">
        <w:rPr>
          <w:rFonts w:ascii="Times New Roman" w:eastAsia="Palatino Linotype" w:hAnsi="Times New Roman" w:cs="Times New Roman"/>
          <w:i/>
          <w:color w:val="1F1E1F"/>
          <w:spacing w:val="-6"/>
          <w:sz w:val="24"/>
          <w:szCs w:val="24"/>
        </w:rPr>
        <w:t>y</w:t>
      </w:r>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pacing w:val="-5"/>
          <w:sz w:val="24"/>
          <w:szCs w:val="24"/>
        </w:rPr>
        <w:t>RJ,</w:t>
      </w:r>
      <w:r w:rsidRPr="00130565">
        <w:rPr>
          <w:rFonts w:ascii="Times New Roman" w:eastAsia="Palatino Linotype" w:hAnsi="Times New Roman" w:cs="Times New Roman"/>
          <w:i/>
          <w:color w:val="1F1E1F"/>
          <w:spacing w:val="7"/>
          <w:sz w:val="24"/>
          <w:szCs w:val="24"/>
        </w:rPr>
        <w:t xml:space="preserve"> </w:t>
      </w:r>
      <w:proofErr w:type="spellStart"/>
      <w:r w:rsidRPr="00130565">
        <w:rPr>
          <w:rFonts w:ascii="Times New Roman" w:eastAsia="Palatino Linotype" w:hAnsi="Times New Roman" w:cs="Times New Roman"/>
          <w:i/>
          <w:color w:val="1F1E1F"/>
          <w:spacing w:val="-5"/>
          <w:sz w:val="24"/>
          <w:szCs w:val="24"/>
        </w:rPr>
        <w:t>M</w:t>
      </w:r>
      <w:r w:rsidRPr="00130565">
        <w:rPr>
          <w:rFonts w:ascii="Times New Roman" w:eastAsia="Palatino Linotype" w:hAnsi="Times New Roman" w:cs="Times New Roman"/>
          <w:i/>
          <w:color w:val="1F1E1F"/>
          <w:spacing w:val="-4"/>
          <w:sz w:val="24"/>
          <w:szCs w:val="24"/>
        </w:rPr>
        <w:t>ako</w:t>
      </w:r>
      <w:r w:rsidRPr="00130565">
        <w:rPr>
          <w:rFonts w:ascii="Times New Roman" w:eastAsia="Palatino Linotype" w:hAnsi="Times New Roman" w:cs="Times New Roman"/>
          <w:i/>
          <w:color w:val="1F1E1F"/>
          <w:spacing w:val="-5"/>
          <w:sz w:val="24"/>
          <w:szCs w:val="24"/>
        </w:rPr>
        <w:t>wer</w:t>
      </w:r>
      <w:proofErr w:type="spellEnd"/>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pacing w:val="-9"/>
          <w:sz w:val="24"/>
          <w:szCs w:val="24"/>
        </w:rPr>
        <w:t>DF,</w:t>
      </w:r>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pacing w:val="-5"/>
          <w:sz w:val="24"/>
          <w:szCs w:val="24"/>
        </w:rPr>
        <w:t>Pritc</w:t>
      </w:r>
      <w:r w:rsidRPr="00130565">
        <w:rPr>
          <w:rFonts w:ascii="Times New Roman" w:eastAsia="Palatino Linotype" w:hAnsi="Times New Roman" w:cs="Times New Roman"/>
          <w:i/>
          <w:color w:val="1F1E1F"/>
          <w:spacing w:val="-4"/>
          <w:sz w:val="24"/>
          <w:szCs w:val="24"/>
        </w:rPr>
        <w:t>ha</w:t>
      </w:r>
      <w:r w:rsidRPr="00130565">
        <w:rPr>
          <w:rFonts w:ascii="Times New Roman" w:eastAsia="Palatino Linotype" w:hAnsi="Times New Roman" w:cs="Times New Roman"/>
          <w:i/>
          <w:color w:val="1F1E1F"/>
          <w:spacing w:val="-5"/>
          <w:sz w:val="24"/>
          <w:szCs w:val="24"/>
        </w:rPr>
        <w:t>r</w:t>
      </w:r>
      <w:r w:rsidRPr="00130565">
        <w:rPr>
          <w:rFonts w:ascii="Times New Roman" w:eastAsia="Palatino Linotype" w:hAnsi="Times New Roman" w:cs="Times New Roman"/>
          <w:i/>
          <w:color w:val="1F1E1F"/>
          <w:spacing w:val="-4"/>
          <w:sz w:val="24"/>
          <w:szCs w:val="24"/>
        </w:rPr>
        <w:t>d</w:t>
      </w:r>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pacing w:val="-3"/>
          <w:sz w:val="24"/>
          <w:szCs w:val="24"/>
        </w:rPr>
        <w:t>KI,</w:t>
      </w:r>
      <w:r w:rsidRPr="00130565">
        <w:rPr>
          <w:rFonts w:ascii="Times New Roman" w:eastAsia="Palatino Linotype" w:hAnsi="Times New Roman" w:cs="Times New Roman"/>
          <w:i/>
          <w:color w:val="1F1E1F"/>
          <w:spacing w:val="7"/>
          <w:sz w:val="24"/>
          <w:szCs w:val="24"/>
        </w:rPr>
        <w:t xml:space="preserve"> </w:t>
      </w:r>
      <w:proofErr w:type="spellStart"/>
      <w:r w:rsidRPr="00130565">
        <w:rPr>
          <w:rFonts w:ascii="Times New Roman" w:eastAsia="Palatino Linotype" w:hAnsi="Times New Roman" w:cs="Times New Roman"/>
          <w:i/>
          <w:color w:val="1F1E1F"/>
          <w:spacing w:val="-5"/>
          <w:sz w:val="24"/>
          <w:szCs w:val="24"/>
        </w:rPr>
        <w:t>Al</w:t>
      </w:r>
      <w:r w:rsidRPr="00130565">
        <w:rPr>
          <w:rFonts w:ascii="Times New Roman" w:eastAsia="Palatino Linotype" w:hAnsi="Times New Roman" w:cs="Times New Roman"/>
          <w:i/>
          <w:color w:val="1F1E1F"/>
          <w:spacing w:val="-4"/>
          <w:sz w:val="24"/>
          <w:szCs w:val="24"/>
        </w:rPr>
        <w:t>ba</w:t>
      </w:r>
      <w:r w:rsidRPr="00130565">
        <w:rPr>
          <w:rFonts w:ascii="Times New Roman" w:eastAsia="Palatino Linotype" w:hAnsi="Times New Roman" w:cs="Times New Roman"/>
          <w:i/>
          <w:color w:val="1F1E1F"/>
          <w:spacing w:val="-5"/>
          <w:sz w:val="24"/>
          <w:szCs w:val="24"/>
        </w:rPr>
        <w:t>in</w:t>
      </w:r>
      <w:proofErr w:type="spellEnd"/>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pacing w:val="-3"/>
          <w:sz w:val="24"/>
          <w:szCs w:val="24"/>
        </w:rPr>
        <w:t>KS,</w:t>
      </w:r>
      <w:r w:rsidRPr="00130565">
        <w:rPr>
          <w:rFonts w:ascii="Times New Roman" w:eastAsia="Palatino Linotype" w:hAnsi="Times New Roman" w:cs="Times New Roman"/>
          <w:i/>
          <w:color w:val="1F1E1F"/>
          <w:spacing w:val="27"/>
          <w:w w:val="92"/>
          <w:sz w:val="24"/>
          <w:szCs w:val="24"/>
        </w:rPr>
        <w:t xml:space="preserve"> </w:t>
      </w:r>
      <w:r w:rsidRPr="00130565">
        <w:rPr>
          <w:rFonts w:ascii="Times New Roman" w:eastAsia="Palatino Linotype" w:hAnsi="Times New Roman" w:cs="Times New Roman"/>
          <w:i/>
          <w:color w:val="1F1E1F"/>
          <w:spacing w:val="-6"/>
          <w:sz w:val="24"/>
          <w:szCs w:val="24"/>
        </w:rPr>
        <w:t>H</w:t>
      </w:r>
      <w:r w:rsidRPr="00130565">
        <w:rPr>
          <w:rFonts w:ascii="Times New Roman" w:eastAsia="Palatino Linotype" w:hAnsi="Times New Roman" w:cs="Times New Roman"/>
          <w:i/>
          <w:color w:val="1F1E1F"/>
          <w:spacing w:val="-5"/>
          <w:sz w:val="24"/>
          <w:szCs w:val="24"/>
        </w:rPr>
        <w:t>a</w:t>
      </w:r>
      <w:r w:rsidRPr="00130565">
        <w:rPr>
          <w:rFonts w:ascii="Times New Roman" w:eastAsia="Palatino Linotype" w:hAnsi="Times New Roman" w:cs="Times New Roman"/>
          <w:i/>
          <w:color w:val="1F1E1F"/>
          <w:spacing w:val="-6"/>
          <w:sz w:val="24"/>
          <w:szCs w:val="24"/>
        </w:rPr>
        <w:t>y</w:t>
      </w:r>
      <w:r w:rsidRPr="00130565">
        <w:rPr>
          <w:rFonts w:ascii="Times New Roman" w:eastAsia="Palatino Linotype" w:hAnsi="Times New Roman" w:cs="Times New Roman"/>
          <w:i/>
          <w:color w:val="1F1E1F"/>
          <w:spacing w:val="-5"/>
          <w:sz w:val="24"/>
          <w:szCs w:val="24"/>
        </w:rPr>
        <w:t>e</w:t>
      </w:r>
      <w:r w:rsidRPr="00130565">
        <w:rPr>
          <w:rFonts w:ascii="Times New Roman" w:eastAsia="Palatino Linotype" w:hAnsi="Times New Roman" w:cs="Times New Roman"/>
          <w:i/>
          <w:color w:val="1F1E1F"/>
          <w:spacing w:val="-6"/>
          <w:sz w:val="24"/>
          <w:szCs w:val="24"/>
        </w:rPr>
        <w:t>s</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3"/>
          <w:sz w:val="24"/>
          <w:szCs w:val="24"/>
        </w:rPr>
        <w:t>DF</w:t>
      </w:r>
      <w:r w:rsidRPr="00130565">
        <w:rPr>
          <w:rFonts w:ascii="Times New Roman" w:eastAsia="Palatino Linotype" w:hAnsi="Times New Roman" w:cs="Times New Roman"/>
          <w:i/>
          <w:color w:val="1F1E1F"/>
          <w:spacing w:val="-17"/>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7"/>
          <w:sz w:val="24"/>
          <w:szCs w:val="24"/>
        </w:rPr>
        <w:t>sur.</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Times New Roman" w:hAnsi="Times New Roman" w:cs="Times New Roman"/>
          <w:color w:val="1F1E1F"/>
          <w:spacing w:val="-3"/>
          <w:sz w:val="24"/>
          <w:szCs w:val="24"/>
        </w:rPr>
        <w:t>Pr</w:t>
      </w:r>
      <w:r w:rsidRPr="00130565">
        <w:rPr>
          <w:rFonts w:ascii="Times New Roman" w:eastAsia="Times New Roman" w:hAnsi="Times New Roman" w:cs="Times New Roman"/>
          <w:color w:val="1F1E1F"/>
          <w:spacing w:val="-4"/>
          <w:sz w:val="24"/>
          <w:szCs w:val="24"/>
        </w:rPr>
        <w:t>os</w:t>
      </w:r>
      <w:r w:rsidRPr="00130565">
        <w:rPr>
          <w:rFonts w:ascii="Times New Roman" w:eastAsia="Times New Roman" w:hAnsi="Times New Roman" w:cs="Times New Roman"/>
          <w:color w:val="1F1E1F"/>
          <w:spacing w:val="-3"/>
          <w:sz w:val="24"/>
          <w:szCs w:val="24"/>
        </w:rPr>
        <w:t>p</w:t>
      </w:r>
      <w:r w:rsidRPr="00130565">
        <w:rPr>
          <w:rFonts w:ascii="Times New Roman" w:eastAsia="Times New Roman" w:hAnsi="Times New Roman" w:cs="Times New Roman"/>
          <w:color w:val="1F1E1F"/>
          <w:spacing w:val="-4"/>
          <w:sz w:val="24"/>
          <w:szCs w:val="24"/>
        </w:rPr>
        <w:t>ec</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ive</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5"/>
          <w:sz w:val="24"/>
          <w:szCs w:val="24"/>
        </w:rPr>
        <w:t>Valida</w:t>
      </w:r>
      <w:r w:rsidRPr="00130565">
        <w:rPr>
          <w:rFonts w:ascii="Times New Roman" w:eastAsia="Times New Roman" w:hAnsi="Times New Roman" w:cs="Times New Roman"/>
          <w:color w:val="1F1E1F"/>
          <w:spacing w:val="-4"/>
          <w:sz w:val="24"/>
          <w:szCs w:val="24"/>
        </w:rPr>
        <w:t>tion</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3"/>
          <w:sz w:val="24"/>
          <w:szCs w:val="24"/>
        </w:rPr>
        <w:t>21-G</w:t>
      </w:r>
      <w:r w:rsidRPr="00130565">
        <w:rPr>
          <w:rFonts w:ascii="Times New Roman" w:eastAsia="Times New Roman" w:hAnsi="Times New Roman" w:cs="Times New Roman"/>
          <w:color w:val="1F1E1F"/>
          <w:spacing w:val="-2"/>
          <w:sz w:val="24"/>
          <w:szCs w:val="24"/>
        </w:rPr>
        <w:t>en</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4"/>
          <w:sz w:val="24"/>
          <w:szCs w:val="24"/>
        </w:rPr>
        <w:t>E</w:t>
      </w:r>
      <w:r w:rsidRPr="00130565">
        <w:rPr>
          <w:rFonts w:ascii="Times New Roman" w:eastAsia="Times New Roman" w:hAnsi="Times New Roman" w:cs="Times New Roman"/>
          <w:color w:val="1F1E1F"/>
          <w:spacing w:val="-3"/>
          <w:sz w:val="24"/>
          <w:szCs w:val="24"/>
        </w:rPr>
        <w:t>xpr</w:t>
      </w:r>
      <w:r w:rsidRPr="00130565">
        <w:rPr>
          <w:rFonts w:ascii="Times New Roman" w:eastAsia="Times New Roman" w:hAnsi="Times New Roman" w:cs="Times New Roman"/>
          <w:color w:val="1F1E1F"/>
          <w:spacing w:val="-4"/>
          <w:sz w:val="24"/>
          <w:szCs w:val="24"/>
        </w:rPr>
        <w:t>essio</w:t>
      </w:r>
      <w:r w:rsidRPr="00130565">
        <w:rPr>
          <w:rFonts w:ascii="Times New Roman" w:eastAsia="Times New Roman" w:hAnsi="Times New Roman" w:cs="Times New Roman"/>
          <w:color w:val="1F1E1F"/>
          <w:spacing w:val="-3"/>
          <w:sz w:val="24"/>
          <w:szCs w:val="24"/>
        </w:rPr>
        <w:t>n</w:t>
      </w:r>
      <w:r w:rsidRPr="00130565">
        <w:rPr>
          <w:rFonts w:ascii="Times New Roman" w:eastAsia="Times New Roman" w:hAnsi="Times New Roman" w:cs="Times New Roman"/>
          <w:color w:val="1F1E1F"/>
          <w:spacing w:val="37"/>
          <w:w w:val="109"/>
          <w:sz w:val="24"/>
          <w:szCs w:val="24"/>
        </w:rPr>
        <w:t xml:space="preserve"> </w:t>
      </w:r>
      <w:r w:rsidRPr="00130565">
        <w:rPr>
          <w:rFonts w:ascii="Times New Roman" w:eastAsia="Times New Roman" w:hAnsi="Times New Roman" w:cs="Times New Roman"/>
          <w:color w:val="1F1E1F"/>
          <w:spacing w:val="-4"/>
          <w:sz w:val="24"/>
          <w:szCs w:val="24"/>
        </w:rPr>
        <w:t>Assay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in</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4"/>
          <w:sz w:val="24"/>
          <w:szCs w:val="24"/>
        </w:rPr>
        <w:t>B</w:t>
      </w:r>
      <w:r w:rsidRPr="00130565">
        <w:rPr>
          <w:rFonts w:ascii="Times New Roman" w:eastAsia="Times New Roman" w:hAnsi="Times New Roman" w:cs="Times New Roman"/>
          <w:color w:val="1F1E1F"/>
          <w:spacing w:val="-3"/>
          <w:sz w:val="24"/>
          <w:szCs w:val="24"/>
        </w:rPr>
        <w:t>r</w:t>
      </w:r>
      <w:r w:rsidRPr="00130565">
        <w:rPr>
          <w:rFonts w:ascii="Times New Roman" w:eastAsia="Times New Roman" w:hAnsi="Times New Roman" w:cs="Times New Roman"/>
          <w:color w:val="1F1E1F"/>
          <w:spacing w:val="-4"/>
          <w:sz w:val="24"/>
          <w:szCs w:val="24"/>
        </w:rPr>
        <w:t>eas</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5"/>
          <w:sz w:val="24"/>
          <w:szCs w:val="24"/>
        </w:rPr>
        <w:t>Ca</w:t>
      </w:r>
      <w:r w:rsidRPr="00130565">
        <w:rPr>
          <w:rFonts w:ascii="Times New Roman" w:eastAsia="Times New Roman" w:hAnsi="Times New Roman" w:cs="Times New Roman"/>
          <w:color w:val="1F1E1F"/>
          <w:spacing w:val="-4"/>
          <w:sz w:val="24"/>
          <w:szCs w:val="24"/>
        </w:rPr>
        <w:t>n</w:t>
      </w:r>
      <w:r w:rsidRPr="00130565">
        <w:rPr>
          <w:rFonts w:ascii="Times New Roman" w:eastAsia="Times New Roman" w:hAnsi="Times New Roman" w:cs="Times New Roman"/>
          <w:color w:val="1F1E1F"/>
          <w:spacing w:val="-5"/>
          <w:sz w:val="24"/>
          <w:szCs w:val="24"/>
        </w:rPr>
        <w:t>cer.</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18"/>
          <w:sz w:val="24"/>
          <w:szCs w:val="24"/>
        </w:rPr>
        <w:t xml:space="preserve"> </w:t>
      </w:r>
      <w:proofErr w:type="spellStart"/>
      <w:r w:rsidRPr="00130565">
        <w:rPr>
          <w:rFonts w:ascii="Times New Roman" w:eastAsia="Times New Roman" w:hAnsi="Times New Roman" w:cs="Times New Roman"/>
          <w:color w:val="1F1E1F"/>
          <w:spacing w:val="-2"/>
          <w:sz w:val="24"/>
          <w:szCs w:val="24"/>
        </w:rPr>
        <w:t>En</w:t>
      </w:r>
      <w:r w:rsidRPr="00130565">
        <w:rPr>
          <w:rFonts w:ascii="Times New Roman" w:eastAsia="Times New Roman" w:hAnsi="Times New Roman" w:cs="Times New Roman"/>
          <w:color w:val="1F1E1F"/>
          <w:spacing w:val="-3"/>
          <w:sz w:val="24"/>
          <w:szCs w:val="24"/>
        </w:rPr>
        <w:t>gl</w:t>
      </w:r>
      <w:proofErr w:type="spellEnd"/>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3"/>
          <w:sz w:val="24"/>
          <w:szCs w:val="24"/>
        </w:rPr>
        <w:t>M</w:t>
      </w:r>
      <w:r w:rsidRPr="00130565">
        <w:rPr>
          <w:rFonts w:ascii="Times New Roman" w:eastAsia="Times New Roman" w:hAnsi="Times New Roman" w:cs="Times New Roman"/>
          <w:color w:val="1F1E1F"/>
          <w:spacing w:val="-4"/>
          <w:sz w:val="24"/>
          <w:szCs w:val="24"/>
        </w:rPr>
        <w:t>e</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3"/>
          <w:sz w:val="24"/>
          <w:szCs w:val="24"/>
        </w:rPr>
        <w:t>2015;373(21):2005–14.</w:t>
      </w:r>
    </w:p>
    <w:p w14:paraId="62231574" w14:textId="03F68868" w:rsidR="00DA38A9" w:rsidRPr="00130565" w:rsidRDefault="00DA38A9"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3"/>
          <w:sz w:val="24"/>
          <w:szCs w:val="24"/>
        </w:rPr>
        <w:t>Filipits</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3"/>
          <w:sz w:val="24"/>
          <w:szCs w:val="24"/>
        </w:rPr>
        <w:t>Ni</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lsen</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3"/>
          <w:sz w:val="24"/>
          <w:szCs w:val="24"/>
        </w:rPr>
        <w:t>TO,</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2"/>
          <w:sz w:val="24"/>
          <w:szCs w:val="24"/>
        </w:rPr>
        <w:t>Ru</w:t>
      </w:r>
      <w:r w:rsidRPr="00130565">
        <w:rPr>
          <w:rFonts w:ascii="Times New Roman" w:eastAsia="Palatino Linotype" w:hAnsi="Times New Roman" w:cs="Times New Roman"/>
          <w:i/>
          <w:color w:val="1F1E1F"/>
          <w:spacing w:val="-1"/>
          <w:sz w:val="24"/>
          <w:szCs w:val="24"/>
        </w:rPr>
        <w:t>das</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3"/>
          <w:sz w:val="24"/>
          <w:szCs w:val="24"/>
        </w:rPr>
        <w:t xml:space="preserve"> </w:t>
      </w:r>
      <w:proofErr w:type="spellStart"/>
      <w:r w:rsidRPr="00130565">
        <w:rPr>
          <w:rFonts w:ascii="Times New Roman" w:eastAsia="Palatino Linotype" w:hAnsi="Times New Roman" w:cs="Times New Roman"/>
          <w:i/>
          <w:color w:val="1F1E1F"/>
          <w:spacing w:val="-3"/>
          <w:sz w:val="24"/>
          <w:szCs w:val="24"/>
        </w:rPr>
        <w:t>Gr</w:t>
      </w:r>
      <w:r w:rsidRPr="00130565">
        <w:rPr>
          <w:rFonts w:ascii="Times New Roman" w:eastAsia="Palatino Linotype" w:hAnsi="Times New Roman" w:cs="Times New Roman"/>
          <w:i/>
          <w:color w:val="1F1E1F"/>
          <w:spacing w:val="-2"/>
          <w:sz w:val="24"/>
          <w:szCs w:val="24"/>
        </w:rPr>
        <w:t>ei</w:t>
      </w:r>
      <w:r w:rsidRPr="00130565">
        <w:rPr>
          <w:rFonts w:ascii="Times New Roman" w:eastAsia="Palatino Linotype" w:hAnsi="Times New Roman" w:cs="Times New Roman"/>
          <w:i/>
          <w:color w:val="1F1E1F"/>
          <w:spacing w:val="-3"/>
          <w:sz w:val="24"/>
          <w:szCs w:val="24"/>
        </w:rPr>
        <w:t>l</w:t>
      </w:r>
      <w:proofErr w:type="spellEnd"/>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z w:val="24"/>
          <w:szCs w:val="24"/>
        </w:rPr>
        <w:t>R,</w:t>
      </w:r>
      <w:r w:rsidRPr="00130565">
        <w:rPr>
          <w:rFonts w:ascii="Times New Roman" w:eastAsia="Palatino Linotype" w:hAnsi="Times New Roman" w:cs="Times New Roman"/>
          <w:i/>
          <w:color w:val="1F1E1F"/>
          <w:spacing w:val="-13"/>
          <w:sz w:val="24"/>
          <w:szCs w:val="24"/>
        </w:rPr>
        <w:t xml:space="preserve"> </w:t>
      </w:r>
      <w:proofErr w:type="spellStart"/>
      <w:r w:rsidRPr="00130565">
        <w:rPr>
          <w:rFonts w:ascii="Times New Roman" w:eastAsia="Palatino Linotype" w:hAnsi="Times New Roman" w:cs="Times New Roman"/>
          <w:i/>
          <w:color w:val="1F1E1F"/>
          <w:spacing w:val="-2"/>
          <w:sz w:val="24"/>
          <w:szCs w:val="24"/>
        </w:rPr>
        <w:t>Stoger</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H,</w:t>
      </w:r>
      <w:r w:rsidRPr="00130565">
        <w:rPr>
          <w:rFonts w:ascii="Times New Roman" w:eastAsia="Palatino Linotype" w:hAnsi="Times New Roman" w:cs="Times New Roman"/>
          <w:i/>
          <w:color w:val="1F1E1F"/>
          <w:spacing w:val="-13"/>
          <w:sz w:val="24"/>
          <w:szCs w:val="24"/>
        </w:rPr>
        <w:t xml:space="preserve"> </w:t>
      </w:r>
      <w:proofErr w:type="spellStart"/>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3"/>
          <w:sz w:val="24"/>
          <w:szCs w:val="24"/>
        </w:rPr>
        <w:t>ake</w:t>
      </w:r>
      <w:r w:rsidRPr="00130565">
        <w:rPr>
          <w:rFonts w:ascii="Times New Roman" w:eastAsia="Palatino Linotype" w:hAnsi="Times New Roman" w:cs="Times New Roman"/>
          <w:i/>
          <w:color w:val="1F1E1F"/>
          <w:spacing w:val="-4"/>
          <w:sz w:val="24"/>
          <w:szCs w:val="24"/>
        </w:rPr>
        <w:t>sz</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R</w:t>
      </w:r>
      <w:r w:rsidRPr="00130565">
        <w:rPr>
          <w:rFonts w:ascii="Times New Roman" w:eastAsia="Palatino Linotype" w:hAnsi="Times New Roman" w:cs="Times New Roman"/>
          <w:i/>
          <w:color w:val="1F1E1F"/>
          <w:spacing w:val="-13"/>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31"/>
          <w:w w:val="98"/>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9"/>
          <w:sz w:val="24"/>
          <w:szCs w:val="24"/>
        </w:rPr>
        <w:t xml:space="preserve"> </w:t>
      </w:r>
      <w:r w:rsidRPr="00130565">
        <w:rPr>
          <w:rFonts w:ascii="Times New Roman" w:eastAsia="Times New Roman" w:hAnsi="Times New Roman" w:cs="Times New Roman"/>
          <w:color w:val="1F1E1F"/>
          <w:spacing w:val="-2"/>
          <w:sz w:val="24"/>
          <w:szCs w:val="24"/>
        </w:rPr>
        <w:t>The</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4"/>
          <w:sz w:val="24"/>
          <w:szCs w:val="24"/>
        </w:rPr>
        <w:t>P</w:t>
      </w:r>
      <w:r w:rsidRPr="00130565">
        <w:rPr>
          <w:rFonts w:ascii="Times New Roman" w:eastAsia="Times New Roman" w:hAnsi="Times New Roman" w:cs="Times New Roman"/>
          <w:color w:val="1F1E1F"/>
          <w:spacing w:val="-5"/>
          <w:sz w:val="24"/>
          <w:szCs w:val="24"/>
        </w:rPr>
        <w:t>AM50</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is</w:t>
      </w:r>
      <w:r w:rsidRPr="00130565">
        <w:rPr>
          <w:rFonts w:ascii="Times New Roman" w:eastAsia="Times New Roman" w:hAnsi="Times New Roman" w:cs="Times New Roman"/>
          <w:color w:val="1F1E1F"/>
          <w:spacing w:val="-1"/>
          <w:sz w:val="24"/>
          <w:szCs w:val="24"/>
        </w:rPr>
        <w:t>k-of-r</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urren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cor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dicts</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is</w:t>
      </w:r>
      <w:r w:rsidRPr="00130565">
        <w:rPr>
          <w:rFonts w:ascii="Times New Roman" w:eastAsia="Times New Roman" w:hAnsi="Times New Roman" w:cs="Times New Roman"/>
          <w:color w:val="1F1E1F"/>
          <w:spacing w:val="-1"/>
          <w:sz w:val="24"/>
          <w:szCs w:val="24"/>
        </w:rPr>
        <w:t>k</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3"/>
          <w:sz w:val="24"/>
          <w:szCs w:val="24"/>
        </w:rPr>
        <w:t>la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53"/>
          <w:w w:val="95"/>
          <w:sz w:val="24"/>
          <w:szCs w:val="24"/>
        </w:rPr>
        <w:t xml:space="preserve"> </w:t>
      </w:r>
      <w:r w:rsidRPr="00130565">
        <w:rPr>
          <w:rFonts w:ascii="Times New Roman" w:eastAsia="Times New Roman" w:hAnsi="Times New Roman" w:cs="Times New Roman"/>
          <w:color w:val="1F1E1F"/>
          <w:spacing w:val="-1"/>
          <w:sz w:val="24"/>
          <w:szCs w:val="24"/>
        </w:rPr>
        <w:t>di</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tant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urren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ft</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endocrine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5"/>
          <w:sz w:val="24"/>
          <w:szCs w:val="24"/>
        </w:rPr>
        <w:t xml:space="preserve"> </w:t>
      </w:r>
      <w:proofErr w:type="spellStart"/>
      <w:r w:rsidRPr="00130565">
        <w:rPr>
          <w:rFonts w:ascii="Times New Roman" w:eastAsia="Times New Roman" w:hAnsi="Times New Roman" w:cs="Times New Roman"/>
          <w:color w:val="1F1E1F"/>
          <w:spacing w:val="-1"/>
          <w:sz w:val="24"/>
          <w:szCs w:val="24"/>
        </w:rPr>
        <w:t>postmenopau</w:t>
      </w:r>
      <w:r w:rsidRPr="00130565">
        <w:rPr>
          <w:rFonts w:ascii="Times New Roman" w:eastAsia="Times New Roman" w:hAnsi="Times New Roman" w:cs="Times New Roman"/>
          <w:color w:val="1F1E1F"/>
          <w:spacing w:val="-2"/>
          <w:sz w:val="24"/>
          <w:szCs w:val="24"/>
        </w:rPr>
        <w:t>s</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21"/>
          <w:w w:val="106"/>
          <w:sz w:val="24"/>
          <w:szCs w:val="24"/>
        </w:rPr>
        <w:t xml:space="preserve"> </w:t>
      </w:r>
      <w:r w:rsidRPr="00130565">
        <w:rPr>
          <w:rFonts w:ascii="Times New Roman" w:eastAsia="Times New Roman" w:hAnsi="Times New Roman" w:cs="Times New Roman"/>
          <w:color w:val="1F1E1F"/>
          <w:sz w:val="24"/>
          <w:szCs w:val="24"/>
        </w:rPr>
        <w:t>al</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2"/>
          <w:sz w:val="24"/>
          <w:szCs w:val="24"/>
        </w:rPr>
        <w:t>omen</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endocrine-r</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pon</w:t>
      </w:r>
      <w:r w:rsidRPr="00130565">
        <w:rPr>
          <w:rFonts w:ascii="Times New Roman" w:eastAsia="Times New Roman" w:hAnsi="Times New Roman" w:cs="Times New Roman"/>
          <w:color w:val="1F1E1F"/>
          <w:spacing w:val="-2"/>
          <w:sz w:val="24"/>
          <w:szCs w:val="24"/>
        </w:rPr>
        <w:t>sive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4"/>
          <w:sz w:val="24"/>
          <w:szCs w:val="24"/>
        </w:rPr>
        <w:t>ca</w:t>
      </w:r>
      <w:r w:rsidRPr="00130565">
        <w:rPr>
          <w:rFonts w:ascii="Times New Roman" w:eastAsia="Times New Roman" w:hAnsi="Times New Roman" w:cs="Times New Roman"/>
          <w:color w:val="1F1E1F"/>
          <w:spacing w:val="-3"/>
          <w:sz w:val="24"/>
          <w:szCs w:val="24"/>
        </w:rPr>
        <w:t>ncer</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53"/>
          <w:w w:val="101"/>
          <w:sz w:val="24"/>
          <w:szCs w:val="24"/>
        </w:rPr>
        <w:t xml:space="preserve"> </w:t>
      </w:r>
      <w:r w:rsidRPr="00130565">
        <w:rPr>
          <w:rFonts w:ascii="Times New Roman" w:eastAsia="Times New Roman" w:hAnsi="Times New Roman" w:cs="Times New Roman"/>
          <w:color w:val="1F1E1F"/>
          <w:spacing w:val="-1"/>
          <w:w w:val="95"/>
          <w:sz w:val="24"/>
          <w:szCs w:val="24"/>
        </w:rPr>
        <w:t>Cancer</w:t>
      </w:r>
      <w:r w:rsidRPr="00130565">
        <w:rPr>
          <w:rFonts w:ascii="Times New Roman" w:eastAsia="Times New Roman" w:hAnsi="Times New Roman" w:cs="Times New Roman"/>
          <w:color w:val="1F1E1F"/>
          <w:spacing w:val="17"/>
          <w:w w:val="95"/>
          <w:sz w:val="24"/>
          <w:szCs w:val="24"/>
        </w:rPr>
        <w:t xml:space="preserve"> </w:t>
      </w:r>
      <w:r w:rsidRPr="00130565">
        <w:rPr>
          <w:rFonts w:ascii="Times New Roman" w:eastAsia="Times New Roman" w:hAnsi="Times New Roman" w:cs="Times New Roman"/>
          <w:color w:val="1F1E1F"/>
          <w:w w:val="95"/>
          <w:sz w:val="24"/>
          <w:szCs w:val="24"/>
        </w:rPr>
        <w:t>Res.</w:t>
      </w:r>
      <w:r w:rsidRPr="00130565">
        <w:rPr>
          <w:rFonts w:ascii="Times New Roman" w:eastAsia="Times New Roman" w:hAnsi="Times New Roman" w:cs="Times New Roman"/>
          <w:color w:val="1F1E1F"/>
          <w:spacing w:val="17"/>
          <w:w w:val="95"/>
          <w:sz w:val="24"/>
          <w:szCs w:val="24"/>
        </w:rPr>
        <w:t xml:space="preserve"> </w:t>
      </w:r>
      <w:r w:rsidRPr="00130565">
        <w:rPr>
          <w:rFonts w:ascii="Times New Roman" w:eastAsia="Times New Roman" w:hAnsi="Times New Roman" w:cs="Times New Roman"/>
          <w:color w:val="1F1E1F"/>
          <w:w w:val="95"/>
          <w:sz w:val="24"/>
          <w:szCs w:val="24"/>
        </w:rPr>
        <w:t>2014;20(5):1298–305.</w:t>
      </w:r>
    </w:p>
    <w:p w14:paraId="23DBAD5D" w14:textId="71ADF7CA" w:rsidR="00DA38A9" w:rsidRPr="00130565" w:rsidRDefault="00DA38A9"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5"/>
          <w:sz w:val="24"/>
          <w:szCs w:val="24"/>
        </w:rPr>
        <w:lastRenderedPageBreak/>
        <w:t>Genuin</w:t>
      </w:r>
      <w:r w:rsidRPr="00130565">
        <w:rPr>
          <w:rFonts w:ascii="Times New Roman" w:eastAsia="Palatino Linotype" w:hAnsi="Times New Roman" w:cs="Times New Roman"/>
          <w:i/>
          <w:color w:val="1F1E1F"/>
          <w:spacing w:val="-4"/>
          <w:sz w:val="24"/>
          <w:szCs w:val="24"/>
        </w:rPr>
        <w:t>o</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6"/>
          <w:sz w:val="24"/>
          <w:szCs w:val="24"/>
        </w:rPr>
        <w:t>AJ,</w:t>
      </w:r>
      <w:r w:rsidRPr="00130565">
        <w:rPr>
          <w:rFonts w:ascii="Times New Roman" w:eastAsia="Palatino Linotype" w:hAnsi="Times New Roman" w:cs="Times New Roman"/>
          <w:i/>
          <w:color w:val="1F1E1F"/>
          <w:spacing w:val="14"/>
          <w:sz w:val="24"/>
          <w:szCs w:val="24"/>
        </w:rPr>
        <w:t xml:space="preserve"> </w:t>
      </w:r>
      <w:proofErr w:type="spellStart"/>
      <w:r w:rsidRPr="00130565">
        <w:rPr>
          <w:rFonts w:ascii="Times New Roman" w:eastAsia="Palatino Linotype" w:hAnsi="Times New Roman" w:cs="Times New Roman"/>
          <w:i/>
          <w:color w:val="1F1E1F"/>
          <w:spacing w:val="-5"/>
          <w:sz w:val="24"/>
          <w:szCs w:val="24"/>
        </w:rPr>
        <w:t>Ch</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i</w:t>
      </w:r>
      <w:r w:rsidRPr="00130565">
        <w:rPr>
          <w:rFonts w:ascii="Times New Roman" w:eastAsia="Palatino Linotype" w:hAnsi="Times New Roman" w:cs="Times New Roman"/>
          <w:i/>
          <w:color w:val="1F1E1F"/>
          <w:spacing w:val="-4"/>
          <w:sz w:val="24"/>
          <w:szCs w:val="24"/>
        </w:rPr>
        <w:t>k</w:t>
      </w:r>
      <w:r w:rsidRPr="00130565">
        <w:rPr>
          <w:rFonts w:ascii="Times New Roman" w:eastAsia="Palatino Linotype" w:hAnsi="Times New Roman" w:cs="Times New Roman"/>
          <w:i/>
          <w:color w:val="1F1E1F"/>
          <w:spacing w:val="-5"/>
          <w:sz w:val="24"/>
          <w:szCs w:val="24"/>
        </w:rPr>
        <w:t>l</w:t>
      </w:r>
      <w:r w:rsidRPr="00130565">
        <w:rPr>
          <w:rFonts w:ascii="Times New Roman" w:eastAsia="Palatino Linotype" w:hAnsi="Times New Roman" w:cs="Times New Roman"/>
          <w:i/>
          <w:color w:val="1F1E1F"/>
          <w:spacing w:val="-4"/>
          <w:sz w:val="24"/>
          <w:szCs w:val="24"/>
        </w:rPr>
        <w:t>edkae</w:t>
      </w:r>
      <w:r w:rsidRPr="00130565">
        <w:rPr>
          <w:rFonts w:ascii="Times New Roman" w:eastAsia="Palatino Linotype" w:hAnsi="Times New Roman" w:cs="Times New Roman"/>
          <w:i/>
          <w:color w:val="1F1E1F"/>
          <w:spacing w:val="-5"/>
          <w:sz w:val="24"/>
          <w:szCs w:val="24"/>
        </w:rPr>
        <w:t>w</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8"/>
          <w:sz w:val="24"/>
          <w:szCs w:val="24"/>
        </w:rPr>
        <w:t>U,</w:t>
      </w:r>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pacing w:val="-3"/>
          <w:sz w:val="24"/>
          <w:szCs w:val="24"/>
        </w:rPr>
        <w:t>Th</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3"/>
          <w:sz w:val="24"/>
          <w:szCs w:val="24"/>
        </w:rPr>
        <w:t>DO,</w:t>
      </w:r>
      <w:r w:rsidRPr="00130565">
        <w:rPr>
          <w:rFonts w:ascii="Times New Roman" w:eastAsia="Palatino Linotype" w:hAnsi="Times New Roman" w:cs="Times New Roman"/>
          <w:i/>
          <w:color w:val="1F1E1F"/>
          <w:spacing w:val="14"/>
          <w:sz w:val="24"/>
          <w:szCs w:val="24"/>
        </w:rPr>
        <w:t xml:space="preserve"> </w:t>
      </w:r>
      <w:proofErr w:type="spellStart"/>
      <w:r w:rsidRPr="00130565">
        <w:rPr>
          <w:rFonts w:ascii="Times New Roman" w:eastAsia="Palatino Linotype" w:hAnsi="Times New Roman" w:cs="Times New Roman"/>
          <w:i/>
          <w:color w:val="1F1E1F"/>
          <w:spacing w:val="-5"/>
          <w:sz w:val="24"/>
          <w:szCs w:val="24"/>
        </w:rPr>
        <w:t>Reungw</w:t>
      </w:r>
      <w:r w:rsidRPr="00130565">
        <w:rPr>
          <w:rFonts w:ascii="Times New Roman" w:eastAsia="Palatino Linotype" w:hAnsi="Times New Roman" w:cs="Times New Roman"/>
          <w:i/>
          <w:color w:val="1F1E1F"/>
          <w:spacing w:val="-4"/>
          <w:sz w:val="24"/>
          <w:szCs w:val="24"/>
        </w:rPr>
        <w:t>e</w:t>
      </w:r>
      <w:r w:rsidRPr="00130565">
        <w:rPr>
          <w:rFonts w:ascii="Times New Roman" w:eastAsia="Palatino Linotype" w:hAnsi="Times New Roman" w:cs="Times New Roman"/>
          <w:i/>
          <w:color w:val="1F1E1F"/>
          <w:spacing w:val="-5"/>
          <w:sz w:val="24"/>
          <w:szCs w:val="24"/>
        </w:rPr>
        <w:t>tw</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tt</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n</w:t>
      </w:r>
      <w:r w:rsidRPr="00130565">
        <w:rPr>
          <w:rFonts w:ascii="Times New Roman" w:eastAsia="Palatino Linotype" w:hAnsi="Times New Roman" w:cs="Times New Roman"/>
          <w:i/>
          <w:color w:val="1F1E1F"/>
          <w:spacing w:val="-4"/>
          <w:sz w:val="24"/>
          <w:szCs w:val="24"/>
        </w:rPr>
        <w:t>a</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10"/>
          <w:sz w:val="24"/>
          <w:szCs w:val="24"/>
        </w:rPr>
        <w:t>T,</w:t>
      </w:r>
      <w:r w:rsidRPr="00130565">
        <w:rPr>
          <w:rFonts w:ascii="Times New Roman" w:eastAsia="Palatino Linotype" w:hAnsi="Times New Roman" w:cs="Times New Roman"/>
          <w:i/>
          <w:color w:val="1F1E1F"/>
          <w:spacing w:val="67"/>
          <w:w w:val="94"/>
          <w:sz w:val="24"/>
          <w:szCs w:val="24"/>
        </w:rPr>
        <w:t xml:space="preserve"> </w:t>
      </w:r>
      <w:proofErr w:type="spellStart"/>
      <w:r w:rsidRPr="00130565">
        <w:rPr>
          <w:rFonts w:ascii="Times New Roman" w:eastAsia="Palatino Linotype" w:hAnsi="Times New Roman" w:cs="Times New Roman"/>
          <w:i/>
          <w:color w:val="1F1E1F"/>
          <w:spacing w:val="-5"/>
          <w:sz w:val="24"/>
          <w:szCs w:val="24"/>
        </w:rPr>
        <w:t>Th</w:t>
      </w:r>
      <w:r w:rsidRPr="00130565">
        <w:rPr>
          <w:rFonts w:ascii="Times New Roman" w:eastAsia="Palatino Linotype" w:hAnsi="Times New Roman" w:cs="Times New Roman"/>
          <w:i/>
          <w:color w:val="1F1E1F"/>
          <w:spacing w:val="-4"/>
          <w:sz w:val="24"/>
          <w:szCs w:val="24"/>
        </w:rPr>
        <w:t>akk</w:t>
      </w:r>
      <w:r w:rsidRPr="00130565">
        <w:rPr>
          <w:rFonts w:ascii="Times New Roman" w:eastAsia="Palatino Linotype" w:hAnsi="Times New Roman" w:cs="Times New Roman"/>
          <w:i/>
          <w:color w:val="1F1E1F"/>
          <w:spacing w:val="-5"/>
          <w:sz w:val="24"/>
          <w:szCs w:val="24"/>
        </w:rPr>
        <w:t>insti</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n</w:t>
      </w:r>
      <w:proofErr w:type="spellEnd"/>
      <w:r w:rsidRPr="00130565">
        <w:rPr>
          <w:rFonts w:ascii="Times New Roman" w:eastAsia="Palatino Linotype" w:hAnsi="Times New Roman" w:cs="Times New Roman"/>
          <w:i/>
          <w:color w:val="1F1E1F"/>
          <w:spacing w:val="37"/>
          <w:sz w:val="24"/>
          <w:szCs w:val="24"/>
        </w:rPr>
        <w:t xml:space="preserve"> </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7"/>
          <w:sz w:val="24"/>
          <w:szCs w:val="24"/>
        </w:rPr>
        <w:t xml:space="preserve"> </w:t>
      </w:r>
      <w:r w:rsidRPr="00130565">
        <w:rPr>
          <w:rFonts w:ascii="Times New Roman" w:eastAsia="Times New Roman" w:hAnsi="Times New Roman" w:cs="Times New Roman"/>
          <w:color w:val="1F1E1F"/>
          <w:spacing w:val="-5"/>
          <w:sz w:val="24"/>
          <w:szCs w:val="24"/>
        </w:rPr>
        <w:t>A</w:t>
      </w:r>
      <w:r w:rsidRPr="00130565">
        <w:rPr>
          <w:rFonts w:ascii="Times New Roman" w:eastAsia="Times New Roman" w:hAnsi="Times New Roman" w:cs="Times New Roman"/>
          <w:color w:val="1F1E1F"/>
          <w:spacing w:val="-4"/>
          <w:sz w:val="24"/>
          <w:szCs w:val="24"/>
        </w:rPr>
        <w:t>d</w:t>
      </w:r>
      <w:r w:rsidRPr="00130565">
        <w:rPr>
          <w:rFonts w:ascii="Times New Roman" w:eastAsia="Times New Roman" w:hAnsi="Times New Roman" w:cs="Times New Roman"/>
          <w:color w:val="1F1E1F"/>
          <w:spacing w:val="-5"/>
          <w:sz w:val="24"/>
          <w:szCs w:val="24"/>
        </w:rPr>
        <w:t>j</w:t>
      </w:r>
      <w:r w:rsidRPr="00130565">
        <w:rPr>
          <w:rFonts w:ascii="Times New Roman" w:eastAsia="Times New Roman" w:hAnsi="Times New Roman" w:cs="Times New Roman"/>
          <w:color w:val="1F1E1F"/>
          <w:spacing w:val="-4"/>
          <w:sz w:val="24"/>
          <w:szCs w:val="24"/>
        </w:rPr>
        <w:t>u</w:t>
      </w:r>
      <w:r w:rsidRPr="00130565">
        <w:rPr>
          <w:rFonts w:ascii="Times New Roman" w:eastAsia="Times New Roman" w:hAnsi="Times New Roman" w:cs="Times New Roman"/>
          <w:color w:val="1F1E1F"/>
          <w:spacing w:val="-5"/>
          <w:sz w:val="24"/>
          <w:szCs w:val="24"/>
        </w:rPr>
        <w:t>va</w:t>
      </w:r>
      <w:r w:rsidRPr="00130565">
        <w:rPr>
          <w:rFonts w:ascii="Times New Roman" w:eastAsia="Times New Roman" w:hAnsi="Times New Roman" w:cs="Times New Roman"/>
          <w:color w:val="1F1E1F"/>
          <w:spacing w:val="-4"/>
          <w:sz w:val="24"/>
          <w:szCs w:val="24"/>
        </w:rPr>
        <w:t>nt</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3"/>
          <w:sz w:val="24"/>
          <w:szCs w:val="24"/>
        </w:rPr>
        <w:t>tra</w:t>
      </w:r>
      <w:r w:rsidRPr="00130565">
        <w:rPr>
          <w:rFonts w:ascii="Times New Roman" w:eastAsia="Times New Roman" w:hAnsi="Times New Roman" w:cs="Times New Roman"/>
          <w:color w:val="1F1E1F"/>
          <w:spacing w:val="-4"/>
          <w:sz w:val="24"/>
          <w:szCs w:val="24"/>
        </w:rPr>
        <w:t>s</w:t>
      </w:r>
      <w:r w:rsidRPr="00130565">
        <w:rPr>
          <w:rFonts w:ascii="Times New Roman" w:eastAsia="Times New Roman" w:hAnsi="Times New Roman" w:cs="Times New Roman"/>
          <w:color w:val="1F1E1F"/>
          <w:spacing w:val="-3"/>
          <w:sz w:val="24"/>
          <w:szCs w:val="24"/>
        </w:rPr>
        <w:t>tuzum</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b</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pacing w:val="-3"/>
          <w:sz w:val="24"/>
          <w:szCs w:val="24"/>
        </w:rPr>
        <w:t>r</w:t>
      </w:r>
      <w:r w:rsidRPr="00130565">
        <w:rPr>
          <w:rFonts w:ascii="Times New Roman" w:eastAsia="Times New Roman" w:hAnsi="Times New Roman" w:cs="Times New Roman"/>
          <w:color w:val="1F1E1F"/>
          <w:spacing w:val="-4"/>
          <w:sz w:val="24"/>
          <w:szCs w:val="24"/>
        </w:rPr>
        <w:t>eg</w:t>
      </w:r>
      <w:r w:rsidRPr="00130565">
        <w:rPr>
          <w:rFonts w:ascii="Times New Roman" w:eastAsia="Times New Roman" w:hAnsi="Times New Roman" w:cs="Times New Roman"/>
          <w:color w:val="1F1E1F"/>
          <w:spacing w:val="-3"/>
          <w:sz w:val="24"/>
          <w:szCs w:val="24"/>
        </w:rPr>
        <w:t>imen</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4"/>
          <w:sz w:val="24"/>
          <w:szCs w:val="24"/>
        </w:rPr>
        <w:t>f</w:t>
      </w:r>
      <w:r w:rsidRPr="00130565">
        <w:rPr>
          <w:rFonts w:ascii="Times New Roman" w:eastAsia="Times New Roman" w:hAnsi="Times New Roman" w:cs="Times New Roman"/>
          <w:color w:val="1F1E1F"/>
          <w:spacing w:val="-3"/>
          <w:sz w:val="24"/>
          <w:szCs w:val="24"/>
        </w:rPr>
        <w:t>or</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pacing w:val="-3"/>
          <w:sz w:val="24"/>
          <w:szCs w:val="24"/>
        </w:rPr>
        <w:t>HER2-</w:t>
      </w:r>
      <w:r w:rsidRPr="00130565">
        <w:rPr>
          <w:rFonts w:ascii="Times New Roman" w:eastAsia="Times New Roman" w:hAnsi="Times New Roman" w:cs="Times New Roman"/>
          <w:color w:val="1F1E1F"/>
          <w:spacing w:val="45"/>
          <w:w w:val="98"/>
          <w:sz w:val="24"/>
          <w:szCs w:val="24"/>
        </w:rPr>
        <w:t xml:space="preserve"> </w:t>
      </w:r>
      <w:r w:rsidRPr="00130565">
        <w:rPr>
          <w:rFonts w:ascii="Times New Roman" w:eastAsia="Times New Roman" w:hAnsi="Times New Roman" w:cs="Times New Roman"/>
          <w:color w:val="1F1E1F"/>
          <w:spacing w:val="-3"/>
          <w:sz w:val="24"/>
          <w:szCs w:val="24"/>
        </w:rPr>
        <w:t>p</w:t>
      </w:r>
      <w:r w:rsidRPr="00130565">
        <w:rPr>
          <w:rFonts w:ascii="Times New Roman" w:eastAsia="Times New Roman" w:hAnsi="Times New Roman" w:cs="Times New Roman"/>
          <w:color w:val="1F1E1F"/>
          <w:spacing w:val="-4"/>
          <w:sz w:val="24"/>
          <w:szCs w:val="24"/>
        </w:rPr>
        <w:t>osi</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ive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4"/>
          <w:sz w:val="24"/>
          <w:szCs w:val="24"/>
        </w:rPr>
        <w:t>ea</w:t>
      </w:r>
      <w:r w:rsidRPr="00130565">
        <w:rPr>
          <w:rFonts w:ascii="Times New Roman" w:eastAsia="Times New Roman" w:hAnsi="Times New Roman" w:cs="Times New Roman"/>
          <w:color w:val="1F1E1F"/>
          <w:spacing w:val="-3"/>
          <w:sz w:val="24"/>
          <w:szCs w:val="24"/>
        </w:rPr>
        <w:t>r</w:t>
      </w:r>
      <w:r w:rsidRPr="00130565">
        <w:rPr>
          <w:rFonts w:ascii="Times New Roman" w:eastAsia="Times New Roman" w:hAnsi="Times New Roman" w:cs="Times New Roman"/>
          <w:color w:val="1F1E1F"/>
          <w:spacing w:val="-4"/>
          <w:sz w:val="24"/>
          <w:szCs w:val="24"/>
        </w:rPr>
        <w:t>ly-s</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age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3"/>
          <w:sz w:val="24"/>
          <w:szCs w:val="24"/>
        </w:rPr>
        <w:t>br</w:t>
      </w:r>
      <w:r w:rsidRPr="00130565">
        <w:rPr>
          <w:rFonts w:ascii="Times New Roman" w:eastAsia="Times New Roman" w:hAnsi="Times New Roman" w:cs="Times New Roman"/>
          <w:color w:val="1F1E1F"/>
          <w:spacing w:val="-4"/>
          <w:sz w:val="24"/>
          <w:szCs w:val="24"/>
        </w:rPr>
        <w:t>eas</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3"/>
          <w:sz w:val="24"/>
          <w:szCs w:val="24"/>
        </w:rPr>
        <w:t>ca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4"/>
          <w:sz w:val="24"/>
          <w:szCs w:val="24"/>
        </w:rPr>
        <w:t>sys</w:t>
      </w:r>
      <w:r w:rsidRPr="00130565">
        <w:rPr>
          <w:rFonts w:ascii="Times New Roman" w:eastAsia="Times New Roman" w:hAnsi="Times New Roman" w:cs="Times New Roman"/>
          <w:color w:val="1F1E1F"/>
          <w:spacing w:val="-3"/>
          <w:sz w:val="24"/>
          <w:szCs w:val="24"/>
        </w:rPr>
        <w:t>tem</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ic</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3"/>
          <w:sz w:val="24"/>
          <w:szCs w:val="24"/>
        </w:rPr>
        <w:t>eview</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nd</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55"/>
          <w:w w:val="106"/>
          <w:sz w:val="24"/>
          <w:szCs w:val="24"/>
        </w:rPr>
        <w:t xml:space="preserve"> </w:t>
      </w:r>
      <w:r w:rsidRPr="00130565">
        <w:rPr>
          <w:rFonts w:ascii="Times New Roman" w:eastAsia="Times New Roman" w:hAnsi="Times New Roman" w:cs="Times New Roman"/>
          <w:color w:val="1F1E1F"/>
          <w:spacing w:val="-3"/>
          <w:sz w:val="24"/>
          <w:szCs w:val="24"/>
        </w:rPr>
        <w:t>ta-an</w:t>
      </w:r>
      <w:r w:rsidRPr="00130565">
        <w:rPr>
          <w:rFonts w:ascii="Times New Roman" w:eastAsia="Times New Roman" w:hAnsi="Times New Roman" w:cs="Times New Roman"/>
          <w:color w:val="1F1E1F"/>
          <w:spacing w:val="-4"/>
          <w:sz w:val="24"/>
          <w:szCs w:val="24"/>
        </w:rPr>
        <w:t>alysis.</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xpert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Rev</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Clin</w:t>
      </w:r>
      <w:r w:rsidRPr="00130565">
        <w:rPr>
          <w:rFonts w:ascii="Times New Roman" w:eastAsia="Times New Roman" w:hAnsi="Times New Roman" w:cs="Times New Roman"/>
          <w:color w:val="1F1E1F"/>
          <w:spacing w:val="-19"/>
          <w:sz w:val="24"/>
          <w:szCs w:val="24"/>
        </w:rPr>
        <w:t xml:space="preserve"> </w:t>
      </w:r>
      <w:proofErr w:type="spellStart"/>
      <w:r w:rsidRPr="00130565">
        <w:rPr>
          <w:rFonts w:ascii="Times New Roman" w:eastAsia="Times New Roman" w:hAnsi="Times New Roman" w:cs="Times New Roman"/>
          <w:color w:val="1F1E1F"/>
          <w:spacing w:val="-3"/>
          <w:sz w:val="24"/>
          <w:szCs w:val="24"/>
        </w:rPr>
        <w:t>Ph</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rm</w:t>
      </w:r>
      <w:r w:rsidRPr="00130565">
        <w:rPr>
          <w:rFonts w:ascii="Times New Roman" w:eastAsia="Times New Roman" w:hAnsi="Times New Roman" w:cs="Times New Roman"/>
          <w:color w:val="1F1E1F"/>
          <w:spacing w:val="-4"/>
          <w:sz w:val="24"/>
          <w:szCs w:val="24"/>
        </w:rPr>
        <w:t>acol</w:t>
      </w:r>
      <w:proofErr w:type="spellEnd"/>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3"/>
          <w:sz w:val="24"/>
          <w:szCs w:val="24"/>
        </w:rPr>
        <w:t>2019;12(8):815–24.</w:t>
      </w:r>
    </w:p>
    <w:p w14:paraId="3A07EA55" w14:textId="2FFDF167" w:rsidR="00DA38A9" w:rsidRPr="00130565" w:rsidRDefault="00DA38A9"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Ea</w:t>
      </w:r>
      <w:r w:rsidRPr="00130565">
        <w:rPr>
          <w:rFonts w:ascii="Times New Roman" w:eastAsia="Palatino Linotype" w:hAnsi="Times New Roman" w:cs="Times New Roman"/>
          <w:i/>
          <w:color w:val="1F1E1F"/>
          <w:spacing w:val="-3"/>
          <w:sz w:val="24"/>
          <w:szCs w:val="24"/>
        </w:rPr>
        <w:t>rly</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3"/>
          <w:sz w:val="24"/>
          <w:szCs w:val="24"/>
        </w:rPr>
        <w:t>Br</w:t>
      </w:r>
      <w:r w:rsidRPr="00130565">
        <w:rPr>
          <w:rFonts w:ascii="Times New Roman" w:eastAsia="Palatino Linotype" w:hAnsi="Times New Roman" w:cs="Times New Roman"/>
          <w:i/>
          <w:color w:val="1F1E1F"/>
          <w:spacing w:val="-2"/>
          <w:sz w:val="24"/>
          <w:szCs w:val="24"/>
        </w:rPr>
        <w:t>eas</w:t>
      </w:r>
      <w:r w:rsidRPr="00130565">
        <w:rPr>
          <w:rFonts w:ascii="Times New Roman" w:eastAsia="Palatino Linotype" w:hAnsi="Times New Roman" w:cs="Times New Roman"/>
          <w:i/>
          <w:color w:val="1F1E1F"/>
          <w:spacing w:val="-3"/>
          <w:sz w:val="24"/>
          <w:szCs w:val="24"/>
        </w:rPr>
        <w:t>t</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ncer</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4"/>
          <w:sz w:val="24"/>
          <w:szCs w:val="24"/>
        </w:rPr>
        <w:t>Tri</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lists’</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ll</w:t>
      </w:r>
      <w:r w:rsidRPr="00130565">
        <w:rPr>
          <w:rFonts w:ascii="Times New Roman" w:eastAsia="Palatino Linotype" w:hAnsi="Times New Roman" w:cs="Times New Roman"/>
          <w:i/>
          <w:color w:val="1F1E1F"/>
          <w:spacing w:val="-2"/>
          <w:sz w:val="24"/>
          <w:szCs w:val="24"/>
        </w:rPr>
        <w:t>abo</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tiv</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2"/>
          <w:sz w:val="24"/>
          <w:szCs w:val="24"/>
        </w:rPr>
        <w:t>g.</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Times New Roman" w:hAnsi="Times New Roman" w:cs="Times New Roman"/>
          <w:color w:val="1F1E1F"/>
          <w:spacing w:val="-2"/>
          <w:sz w:val="24"/>
          <w:szCs w:val="24"/>
        </w:rPr>
        <w:t>Tra</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tuzum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1"/>
          <w:w w:val="111"/>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ly-s</w:t>
      </w:r>
      <w:r w:rsidRPr="00130565">
        <w:rPr>
          <w:rFonts w:ascii="Times New Roman" w:eastAsia="Times New Roman" w:hAnsi="Times New Roman" w:cs="Times New Roman"/>
          <w:color w:val="1F1E1F"/>
          <w:spacing w:val="-1"/>
          <w:sz w:val="24"/>
          <w:szCs w:val="24"/>
        </w:rPr>
        <w:t>ta</w:t>
      </w:r>
      <w:r w:rsidRPr="00130565">
        <w:rPr>
          <w:rFonts w:ascii="Times New Roman" w:eastAsia="Times New Roman" w:hAnsi="Times New Roman" w:cs="Times New Roman"/>
          <w:color w:val="1F1E1F"/>
          <w:spacing w:val="-2"/>
          <w:sz w:val="24"/>
          <w:szCs w:val="24"/>
        </w:rPr>
        <w:t>ge,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HER2-posit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meta-ana</w:t>
      </w:r>
      <w:r w:rsidRPr="00130565">
        <w:rPr>
          <w:rFonts w:ascii="Times New Roman" w:eastAsia="Times New Roman" w:hAnsi="Times New Roman" w:cs="Times New Roman"/>
          <w:color w:val="1F1E1F"/>
          <w:spacing w:val="-2"/>
          <w:sz w:val="24"/>
          <w:szCs w:val="24"/>
        </w:rPr>
        <w:t>lysis</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49"/>
          <w:w w:val="88"/>
          <w:sz w:val="24"/>
          <w:szCs w:val="24"/>
        </w:rPr>
        <w:t xml:space="preserve"> </w:t>
      </w:r>
      <w:r w:rsidRPr="00130565">
        <w:rPr>
          <w:rFonts w:ascii="Times New Roman" w:eastAsia="Times New Roman" w:hAnsi="Times New Roman" w:cs="Times New Roman"/>
          <w:color w:val="1F1E1F"/>
          <w:sz w:val="24"/>
          <w:szCs w:val="24"/>
        </w:rPr>
        <w:t>13</w:t>
      </w:r>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z w:val="24"/>
          <w:szCs w:val="24"/>
        </w:rPr>
        <w:t>864</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2"/>
          <w:sz w:val="24"/>
          <w:szCs w:val="24"/>
        </w:rPr>
        <w:t>omen</w:t>
      </w:r>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z w:val="24"/>
          <w:szCs w:val="24"/>
        </w:rPr>
        <w:t>seven</w:t>
      </w:r>
      <w:r w:rsidRPr="00130565">
        <w:rPr>
          <w:rFonts w:ascii="Times New Roman" w:eastAsia="Times New Roman" w:hAnsi="Times New Roman" w:cs="Times New Roman"/>
          <w:color w:val="1F1E1F"/>
          <w:spacing w:val="31"/>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z w:val="24"/>
          <w:szCs w:val="24"/>
        </w:rPr>
        <w:t>trials.</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ancet</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9"/>
          <w:w w:val="91"/>
          <w:sz w:val="24"/>
          <w:szCs w:val="24"/>
        </w:rPr>
        <w:t xml:space="preserve"> </w:t>
      </w:r>
      <w:r w:rsidRPr="00130565">
        <w:rPr>
          <w:rFonts w:ascii="Times New Roman" w:eastAsia="Times New Roman" w:hAnsi="Times New Roman" w:cs="Times New Roman"/>
          <w:color w:val="1F1E1F"/>
          <w:sz w:val="24"/>
          <w:szCs w:val="24"/>
        </w:rPr>
        <w:t>2021;22(8):1139–50.</w:t>
      </w:r>
    </w:p>
    <w:p w14:paraId="3C22BAD5" w14:textId="694AEACE" w:rsidR="00DA38A9" w:rsidRPr="00130565" w:rsidRDefault="00DA38A9"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2"/>
          <w:sz w:val="24"/>
          <w:szCs w:val="24"/>
          <w:lang w:val="it-IT"/>
        </w:rPr>
        <w:t>P</w:t>
      </w:r>
      <w:r w:rsidRPr="00FB6762">
        <w:rPr>
          <w:rFonts w:ascii="Times New Roman" w:eastAsia="Palatino Linotype" w:hAnsi="Times New Roman" w:cs="Times New Roman"/>
          <w:i/>
          <w:color w:val="1F1E1F"/>
          <w:spacing w:val="-1"/>
          <w:sz w:val="24"/>
          <w:szCs w:val="24"/>
          <w:lang w:val="it-IT"/>
        </w:rPr>
        <w:t>i</w:t>
      </w:r>
      <w:r w:rsidRPr="00FB6762">
        <w:rPr>
          <w:rFonts w:ascii="Times New Roman" w:eastAsia="Palatino Linotype" w:hAnsi="Times New Roman" w:cs="Times New Roman"/>
          <w:i/>
          <w:color w:val="1F1E1F"/>
          <w:spacing w:val="-2"/>
          <w:sz w:val="24"/>
          <w:szCs w:val="24"/>
          <w:lang w:val="it-IT"/>
        </w:rPr>
        <w:t>cc</w:t>
      </w:r>
      <w:r w:rsidRPr="00FB6762">
        <w:rPr>
          <w:rFonts w:ascii="Times New Roman" w:eastAsia="Palatino Linotype" w:hAnsi="Times New Roman" w:cs="Times New Roman"/>
          <w:i/>
          <w:color w:val="1F1E1F"/>
          <w:spacing w:val="-1"/>
          <w:sz w:val="24"/>
          <w:szCs w:val="24"/>
          <w:lang w:val="it-IT"/>
        </w:rPr>
        <w:t>a</w:t>
      </w:r>
      <w:r w:rsidRPr="00FB6762">
        <w:rPr>
          <w:rFonts w:ascii="Times New Roman" w:eastAsia="Palatino Linotype" w:hAnsi="Times New Roman" w:cs="Times New Roman"/>
          <w:i/>
          <w:color w:val="1F1E1F"/>
          <w:spacing w:val="-2"/>
          <w:sz w:val="24"/>
          <w:szCs w:val="24"/>
          <w:lang w:val="it-IT"/>
        </w:rPr>
        <w:t>rt</w:t>
      </w:r>
      <w:r w:rsidRPr="00FB6762">
        <w:rPr>
          <w:rFonts w:ascii="Times New Roman" w:eastAsia="Palatino Linotype" w:hAnsi="Times New Roman" w:cs="Times New Roman"/>
          <w:i/>
          <w:color w:val="1F1E1F"/>
          <w:spacing w:val="7"/>
          <w:sz w:val="24"/>
          <w:szCs w:val="24"/>
          <w:lang w:val="it-IT"/>
        </w:rPr>
        <w:t xml:space="preserve"> </w:t>
      </w:r>
      <w:r w:rsidRPr="00FB6762">
        <w:rPr>
          <w:rFonts w:ascii="Times New Roman" w:eastAsia="Palatino Linotype" w:hAnsi="Times New Roman" w:cs="Times New Roman"/>
          <w:i/>
          <w:color w:val="1F1E1F"/>
          <w:sz w:val="24"/>
          <w:szCs w:val="24"/>
          <w:lang w:val="it-IT"/>
        </w:rPr>
        <w:t>M,</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pacing w:val="-3"/>
          <w:sz w:val="24"/>
          <w:szCs w:val="24"/>
          <w:lang w:val="it-IT"/>
        </w:rPr>
        <w:t>Pr</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3"/>
          <w:sz w:val="24"/>
          <w:szCs w:val="24"/>
          <w:lang w:val="it-IT"/>
        </w:rPr>
        <w:t>cter</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z w:val="24"/>
          <w:szCs w:val="24"/>
          <w:lang w:val="it-IT"/>
        </w:rPr>
        <w:t>M,</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pacing w:val="-4"/>
          <w:sz w:val="24"/>
          <w:szCs w:val="24"/>
          <w:lang w:val="it-IT"/>
        </w:rPr>
        <w:t>Fu</w:t>
      </w:r>
      <w:r w:rsidRPr="00FB6762">
        <w:rPr>
          <w:rFonts w:ascii="Times New Roman" w:eastAsia="Palatino Linotype" w:hAnsi="Times New Roman" w:cs="Times New Roman"/>
          <w:i/>
          <w:color w:val="1F1E1F"/>
          <w:spacing w:val="-3"/>
          <w:sz w:val="24"/>
          <w:szCs w:val="24"/>
          <w:lang w:val="it-IT"/>
        </w:rPr>
        <w:t>ma</w:t>
      </w:r>
      <w:r w:rsidRPr="00FB6762">
        <w:rPr>
          <w:rFonts w:ascii="Times New Roman" w:eastAsia="Palatino Linotype" w:hAnsi="Times New Roman" w:cs="Times New Roman"/>
          <w:i/>
          <w:color w:val="1F1E1F"/>
          <w:spacing w:val="-4"/>
          <w:sz w:val="24"/>
          <w:szCs w:val="24"/>
          <w:lang w:val="it-IT"/>
        </w:rPr>
        <w:t>galli</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pacing w:val="-4"/>
          <w:sz w:val="24"/>
          <w:szCs w:val="24"/>
          <w:lang w:val="it-IT"/>
        </w:rPr>
        <w:t>D,</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pacing w:val="-3"/>
          <w:sz w:val="24"/>
          <w:szCs w:val="24"/>
          <w:lang w:val="it-IT"/>
        </w:rPr>
        <w:t>Az</w:t>
      </w:r>
      <w:r w:rsidRPr="00FB6762">
        <w:rPr>
          <w:rFonts w:ascii="Times New Roman" w:eastAsia="Palatino Linotype" w:hAnsi="Times New Roman" w:cs="Times New Roman"/>
          <w:i/>
          <w:color w:val="1F1E1F"/>
          <w:spacing w:val="-2"/>
          <w:sz w:val="24"/>
          <w:szCs w:val="24"/>
          <w:lang w:val="it-IT"/>
        </w:rPr>
        <w:t>amb</w:t>
      </w:r>
      <w:r w:rsidRPr="00FB6762">
        <w:rPr>
          <w:rFonts w:ascii="Times New Roman" w:eastAsia="Palatino Linotype" w:hAnsi="Times New Roman" w:cs="Times New Roman"/>
          <w:i/>
          <w:color w:val="1F1E1F"/>
          <w:spacing w:val="-3"/>
          <w:sz w:val="24"/>
          <w:szCs w:val="24"/>
          <w:lang w:val="it-IT"/>
        </w:rPr>
        <w:t>u</w:t>
      </w:r>
      <w:r w:rsidRPr="00FB6762">
        <w:rPr>
          <w:rFonts w:ascii="Times New Roman" w:eastAsia="Palatino Linotype" w:hAnsi="Times New Roman" w:cs="Times New Roman"/>
          <w:i/>
          <w:color w:val="1F1E1F"/>
          <w:spacing w:val="-2"/>
          <w:sz w:val="24"/>
          <w:szCs w:val="24"/>
          <w:lang w:val="it-IT"/>
        </w:rPr>
        <w:t>ja</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z w:val="24"/>
          <w:szCs w:val="24"/>
          <w:lang w:val="it-IT"/>
        </w:rPr>
        <w:t>Ed,</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pacing w:val="-3"/>
          <w:sz w:val="24"/>
          <w:szCs w:val="24"/>
          <w:lang w:val="it-IT"/>
        </w:rPr>
        <w:t>Cl</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r</w:t>
      </w:r>
      <w:r w:rsidRPr="00FB6762">
        <w:rPr>
          <w:rFonts w:ascii="Times New Roman" w:eastAsia="Palatino Linotype" w:hAnsi="Times New Roman" w:cs="Times New Roman"/>
          <w:i/>
          <w:color w:val="1F1E1F"/>
          <w:spacing w:val="-2"/>
          <w:sz w:val="24"/>
          <w:szCs w:val="24"/>
          <w:lang w:val="it-IT"/>
        </w:rPr>
        <w:t>k</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z w:val="24"/>
          <w:szCs w:val="24"/>
          <w:lang w:val="it-IT"/>
        </w:rPr>
        <w:t>E,</w:t>
      </w:r>
      <w:r w:rsidRPr="00FB6762">
        <w:rPr>
          <w:rFonts w:ascii="Times New Roman" w:eastAsia="Palatino Linotype" w:hAnsi="Times New Roman" w:cs="Times New Roman"/>
          <w:i/>
          <w:color w:val="1F1E1F"/>
          <w:spacing w:val="47"/>
          <w:w w:val="92"/>
          <w:sz w:val="24"/>
          <w:szCs w:val="24"/>
          <w:lang w:val="it-IT"/>
        </w:rPr>
        <w:t xml:space="preserve"> </w:t>
      </w:r>
      <w:r w:rsidRPr="00FB6762">
        <w:rPr>
          <w:rFonts w:ascii="Times New Roman" w:eastAsia="Palatino Linotype" w:hAnsi="Times New Roman" w:cs="Times New Roman"/>
          <w:i/>
          <w:color w:val="1F1E1F"/>
          <w:spacing w:val="-3"/>
          <w:sz w:val="24"/>
          <w:szCs w:val="24"/>
          <w:lang w:val="it-IT"/>
        </w:rPr>
        <w:t>Ewer</w:t>
      </w:r>
      <w:r w:rsidRPr="00FB6762">
        <w:rPr>
          <w:rFonts w:ascii="Times New Roman" w:eastAsia="Palatino Linotype" w:hAnsi="Times New Roman" w:cs="Times New Roman"/>
          <w:i/>
          <w:color w:val="1F1E1F"/>
          <w:spacing w:val="26"/>
          <w:sz w:val="24"/>
          <w:szCs w:val="24"/>
          <w:lang w:val="it-IT"/>
        </w:rPr>
        <w:t xml:space="preserve"> </w:t>
      </w:r>
      <w:r w:rsidRPr="00FB6762">
        <w:rPr>
          <w:rFonts w:ascii="Times New Roman" w:eastAsia="Palatino Linotype" w:hAnsi="Times New Roman" w:cs="Times New Roman"/>
          <w:i/>
          <w:color w:val="1F1E1F"/>
          <w:sz w:val="24"/>
          <w:szCs w:val="24"/>
          <w:lang w:val="it-IT"/>
        </w:rPr>
        <w:t>MS</w:t>
      </w:r>
      <w:r w:rsidRPr="00FB6762">
        <w:rPr>
          <w:rFonts w:ascii="Times New Roman" w:eastAsia="Palatino Linotype" w:hAnsi="Times New Roman" w:cs="Times New Roman"/>
          <w:i/>
          <w:color w:val="1F1E1F"/>
          <w:spacing w:val="26"/>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27"/>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pacing w:val="25"/>
          <w:sz w:val="24"/>
          <w:szCs w:val="24"/>
          <w:lang w:val="it-IT"/>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va</w:t>
      </w:r>
      <w:r w:rsidRPr="00130565">
        <w:rPr>
          <w:rFonts w:ascii="Times New Roman" w:eastAsia="Times New Roman" w:hAnsi="Times New Roman" w:cs="Times New Roman"/>
          <w:color w:val="1F1E1F"/>
          <w:spacing w:val="-3"/>
          <w:sz w:val="24"/>
          <w:szCs w:val="24"/>
        </w:rPr>
        <w:t>nt</w:t>
      </w:r>
      <w:r w:rsidRPr="00130565">
        <w:rPr>
          <w:rFonts w:ascii="Times New Roman" w:eastAsia="Times New Roman" w:hAnsi="Times New Roman" w:cs="Times New Roman"/>
          <w:color w:val="1F1E1F"/>
          <w:spacing w:val="26"/>
          <w:sz w:val="24"/>
          <w:szCs w:val="24"/>
        </w:rPr>
        <w:t xml:space="preserve"> </w:t>
      </w:r>
      <w:proofErr w:type="spellStart"/>
      <w:r w:rsidRPr="00130565">
        <w:rPr>
          <w:rFonts w:ascii="Times New Roman" w:eastAsia="Times New Roman" w:hAnsi="Times New Roman" w:cs="Times New Roman"/>
          <w:color w:val="1F1E1F"/>
          <w:spacing w:val="-1"/>
          <w:sz w:val="24"/>
          <w:szCs w:val="24"/>
        </w:rPr>
        <w:t>Pertuzumab</w:t>
      </w:r>
      <w:proofErr w:type="spellEnd"/>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2"/>
          <w:sz w:val="24"/>
          <w:szCs w:val="24"/>
        </w:rPr>
        <w:t>Tra</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tuzum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29"/>
          <w:w w:val="104"/>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1"/>
          <w:sz w:val="24"/>
          <w:szCs w:val="24"/>
        </w:rPr>
        <w:t>HER2-Posit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z w:val="24"/>
          <w:szCs w:val="24"/>
        </w:rPr>
        <w:t>APHINITY</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3"/>
          <w:sz w:val="24"/>
          <w:szCs w:val="24"/>
        </w:rPr>
        <w:t>Tr</w:t>
      </w:r>
      <w:r w:rsidRPr="00130565">
        <w:rPr>
          <w:rFonts w:ascii="Times New Roman" w:eastAsia="Times New Roman" w:hAnsi="Times New Roman" w:cs="Times New Roman"/>
          <w:color w:val="1F1E1F"/>
          <w:spacing w:val="-4"/>
          <w:sz w:val="24"/>
          <w:szCs w:val="24"/>
        </w:rPr>
        <w:t>ial:</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z w:val="24"/>
          <w:szCs w:val="24"/>
        </w:rPr>
        <w:t>6</w:t>
      </w:r>
      <w:r w:rsidRPr="00130565">
        <w:rPr>
          <w:rFonts w:ascii="Times New Roman" w:eastAsia="Times New Roman" w:hAnsi="Times New Roman" w:cs="Times New Roman"/>
          <w:color w:val="1F1E1F"/>
          <w:spacing w:val="29"/>
          <w:w w:val="96"/>
          <w:sz w:val="24"/>
          <w:szCs w:val="24"/>
        </w:rPr>
        <w:t xml:space="preserve"> </w:t>
      </w:r>
      <w:r w:rsidRPr="00130565">
        <w:rPr>
          <w:rFonts w:ascii="Times New Roman" w:eastAsia="Times New Roman" w:hAnsi="Times New Roman" w:cs="Times New Roman"/>
          <w:color w:val="1F1E1F"/>
          <w:spacing w:val="-7"/>
          <w:sz w:val="24"/>
          <w:szCs w:val="24"/>
        </w:rPr>
        <w:t>Yea</w:t>
      </w:r>
      <w:r w:rsidRPr="00130565">
        <w:rPr>
          <w:rFonts w:ascii="Times New Roman" w:eastAsia="Times New Roman" w:hAnsi="Times New Roman" w:cs="Times New Roman"/>
          <w:color w:val="1F1E1F"/>
          <w:spacing w:val="-6"/>
          <w:sz w:val="24"/>
          <w:szCs w:val="24"/>
        </w:rPr>
        <w:t>r</w:t>
      </w:r>
      <w:r w:rsidRPr="00130565">
        <w:rPr>
          <w:rFonts w:ascii="Times New Roman" w:eastAsia="Times New Roman" w:hAnsi="Times New Roman" w:cs="Times New Roman"/>
          <w:color w:val="1F1E1F"/>
          <w:spacing w:val="-7"/>
          <w:sz w:val="24"/>
          <w:szCs w:val="24"/>
        </w:rPr>
        <w:t>s</w:t>
      </w:r>
      <w:r w:rsidRPr="00130565">
        <w:rPr>
          <w:rFonts w:ascii="Times New Roman" w:eastAsia="Times New Roman" w:hAnsi="Times New Roman" w:cs="Times New Roman"/>
          <w:color w:val="1F1E1F"/>
          <w:spacing w:val="-10"/>
          <w:sz w:val="24"/>
          <w:szCs w:val="24"/>
        </w:rPr>
        <w:t>’</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4"/>
          <w:sz w:val="24"/>
          <w:szCs w:val="24"/>
        </w:rPr>
        <w:t>F</w:t>
      </w:r>
      <w:r w:rsidRPr="00130565">
        <w:rPr>
          <w:rFonts w:ascii="Times New Roman" w:eastAsia="Times New Roman" w:hAnsi="Times New Roman" w:cs="Times New Roman"/>
          <w:color w:val="1F1E1F"/>
          <w:spacing w:val="-3"/>
          <w:sz w:val="24"/>
          <w:szCs w:val="24"/>
        </w:rPr>
        <w:t>o</w:t>
      </w:r>
      <w:r w:rsidRPr="00130565">
        <w:rPr>
          <w:rFonts w:ascii="Times New Roman" w:eastAsia="Times New Roman" w:hAnsi="Times New Roman" w:cs="Times New Roman"/>
          <w:color w:val="1F1E1F"/>
          <w:spacing w:val="-4"/>
          <w:sz w:val="24"/>
          <w:szCs w:val="24"/>
        </w:rPr>
        <w:t>llo</w:t>
      </w:r>
      <w:r w:rsidRPr="00130565">
        <w:rPr>
          <w:rFonts w:ascii="Times New Roman" w:eastAsia="Times New Roman" w:hAnsi="Times New Roman" w:cs="Times New Roman"/>
          <w:color w:val="1F1E1F"/>
          <w:spacing w:val="-3"/>
          <w:sz w:val="24"/>
          <w:szCs w:val="24"/>
        </w:rPr>
        <w:t>w-Up</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27"/>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27"/>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2021;39(13):1448–57.</w:t>
      </w:r>
    </w:p>
    <w:p w14:paraId="7A1EC0E4" w14:textId="4D363D5E" w:rsidR="00DA38A9" w:rsidRPr="00130565" w:rsidRDefault="00DA38A9"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5"/>
          <w:sz w:val="24"/>
          <w:szCs w:val="24"/>
        </w:rPr>
        <w:t>T</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l</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n</w:t>
      </w:r>
      <w:r w:rsidRPr="00130565">
        <w:rPr>
          <w:rFonts w:ascii="Times New Roman" w:eastAsia="Palatino Linotype" w:hAnsi="Times New Roman" w:cs="Times New Roman"/>
          <w:i/>
          <w:color w:val="1F1E1F"/>
          <w:spacing w:val="-4"/>
          <w:sz w:val="24"/>
          <w:szCs w:val="24"/>
        </w:rPr>
        <w:t>e</w:t>
      </w:r>
      <w:r w:rsidRPr="00130565">
        <w:rPr>
          <w:rFonts w:ascii="Times New Roman" w:eastAsia="Palatino Linotype" w:hAnsi="Times New Roman" w:cs="Times New Roman"/>
          <w:i/>
          <w:color w:val="1F1E1F"/>
          <w:spacing w:val="-5"/>
          <w:sz w:val="24"/>
          <w:szCs w:val="24"/>
        </w:rPr>
        <w:t>y</w:t>
      </w:r>
      <w:proofErr w:type="spellEnd"/>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2"/>
          <w:sz w:val="24"/>
          <w:szCs w:val="24"/>
        </w:rPr>
        <w:t>SM,</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z w:val="24"/>
          <w:szCs w:val="24"/>
        </w:rPr>
        <w:t>Barry</w:t>
      </w:r>
      <w:r w:rsidRPr="00130565">
        <w:rPr>
          <w:rFonts w:ascii="Times New Roman" w:eastAsia="Palatino Linotype" w:hAnsi="Times New Roman" w:cs="Times New Roman"/>
          <w:i/>
          <w:color w:val="1F1E1F"/>
          <w:spacing w:val="-4"/>
          <w:sz w:val="24"/>
          <w:szCs w:val="24"/>
        </w:rPr>
        <w:t xml:space="preserve"> </w:t>
      </w:r>
      <w:r w:rsidRPr="00130565">
        <w:rPr>
          <w:rFonts w:ascii="Times New Roman" w:eastAsia="Palatino Linotype" w:hAnsi="Times New Roman" w:cs="Times New Roman"/>
          <w:i/>
          <w:color w:val="1F1E1F"/>
          <w:spacing w:val="-5"/>
          <w:sz w:val="24"/>
          <w:szCs w:val="24"/>
        </w:rPr>
        <w:t>W</w:t>
      </w:r>
      <w:r w:rsidRPr="00130565">
        <w:rPr>
          <w:rFonts w:ascii="Times New Roman" w:eastAsia="Palatino Linotype" w:hAnsi="Times New Roman" w:cs="Times New Roman"/>
          <w:i/>
          <w:color w:val="1F1E1F"/>
          <w:spacing w:val="-6"/>
          <w:sz w:val="24"/>
          <w:szCs w:val="24"/>
        </w:rPr>
        <w:t>T,</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3"/>
          <w:sz w:val="24"/>
          <w:szCs w:val="24"/>
        </w:rPr>
        <w:t>D</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ng</w:t>
      </w:r>
      <w:r w:rsidRPr="00130565">
        <w:rPr>
          <w:rFonts w:ascii="Times New Roman" w:eastAsia="Palatino Linotype" w:hAnsi="Times New Roman" w:cs="Times New Roman"/>
          <w:i/>
          <w:color w:val="1F1E1F"/>
          <w:spacing w:val="-4"/>
          <w:sz w:val="24"/>
          <w:szCs w:val="24"/>
        </w:rPr>
        <w:t xml:space="preserve"> </w:t>
      </w:r>
      <w:r w:rsidRPr="00130565">
        <w:rPr>
          <w:rFonts w:ascii="Times New Roman" w:eastAsia="Palatino Linotype" w:hAnsi="Times New Roman" w:cs="Times New Roman"/>
          <w:i/>
          <w:color w:val="1F1E1F"/>
          <w:spacing w:val="-7"/>
          <w:sz w:val="24"/>
          <w:szCs w:val="24"/>
        </w:rPr>
        <w:t>CT,</w:t>
      </w:r>
      <w:r w:rsidRPr="00130565">
        <w:rPr>
          <w:rFonts w:ascii="Times New Roman" w:eastAsia="Palatino Linotype" w:hAnsi="Times New Roman" w:cs="Times New Roman"/>
          <w:i/>
          <w:color w:val="1F1E1F"/>
          <w:spacing w:val="-5"/>
          <w:sz w:val="24"/>
          <w:szCs w:val="24"/>
        </w:rPr>
        <w:t xml:space="preserve"> Y</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r</w:t>
      </w:r>
      <w:r w:rsidRPr="00130565">
        <w:rPr>
          <w:rFonts w:ascii="Times New Roman" w:eastAsia="Palatino Linotype" w:hAnsi="Times New Roman" w:cs="Times New Roman"/>
          <w:i/>
          <w:color w:val="1F1E1F"/>
          <w:spacing w:val="-4"/>
          <w:sz w:val="24"/>
          <w:szCs w:val="24"/>
        </w:rPr>
        <w:t>d</w:t>
      </w:r>
      <w:r w:rsidRPr="00130565">
        <w:rPr>
          <w:rFonts w:ascii="Times New Roman" w:eastAsia="Palatino Linotype" w:hAnsi="Times New Roman" w:cs="Times New Roman"/>
          <w:i/>
          <w:color w:val="1F1E1F"/>
          <w:spacing w:val="-5"/>
          <w:sz w:val="24"/>
          <w:szCs w:val="24"/>
        </w:rPr>
        <w:t>l</w:t>
      </w:r>
      <w:r w:rsidRPr="00130565">
        <w:rPr>
          <w:rFonts w:ascii="Times New Roman" w:eastAsia="Palatino Linotype" w:hAnsi="Times New Roman" w:cs="Times New Roman"/>
          <w:i/>
          <w:color w:val="1F1E1F"/>
          <w:spacing w:val="-4"/>
          <w:sz w:val="24"/>
          <w:szCs w:val="24"/>
        </w:rPr>
        <w:t>e</w:t>
      </w:r>
      <w:r w:rsidRPr="00130565">
        <w:rPr>
          <w:rFonts w:ascii="Times New Roman" w:eastAsia="Palatino Linotype" w:hAnsi="Times New Roman" w:cs="Times New Roman"/>
          <w:i/>
          <w:color w:val="1F1E1F"/>
          <w:spacing w:val="-5"/>
          <w:sz w:val="24"/>
          <w:szCs w:val="24"/>
        </w:rPr>
        <w:t xml:space="preserve">y </w:t>
      </w:r>
      <w:r w:rsidRPr="00130565">
        <w:rPr>
          <w:rFonts w:ascii="Times New Roman" w:eastAsia="Palatino Linotype" w:hAnsi="Times New Roman" w:cs="Times New Roman"/>
          <w:i/>
          <w:color w:val="1F1E1F"/>
          <w:spacing w:val="-2"/>
          <w:sz w:val="24"/>
          <w:szCs w:val="24"/>
        </w:rPr>
        <w:t>DA,</w:t>
      </w:r>
      <w:r w:rsidRPr="00130565">
        <w:rPr>
          <w:rFonts w:ascii="Times New Roman" w:eastAsia="Palatino Linotype" w:hAnsi="Times New Roman" w:cs="Times New Roman"/>
          <w:i/>
          <w:color w:val="1F1E1F"/>
          <w:spacing w:val="-4"/>
          <w:sz w:val="24"/>
          <w:szCs w:val="24"/>
        </w:rPr>
        <w:t xml:space="preserve"> M</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y</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4"/>
          <w:sz w:val="24"/>
          <w:szCs w:val="24"/>
        </w:rPr>
        <w:t xml:space="preserve"> </w:t>
      </w:r>
      <w:r w:rsidRPr="00130565">
        <w:rPr>
          <w:rFonts w:ascii="Times New Roman" w:eastAsia="Palatino Linotype" w:hAnsi="Times New Roman" w:cs="Times New Roman"/>
          <w:i/>
          <w:color w:val="1F1E1F"/>
          <w:spacing w:val="-5"/>
          <w:sz w:val="24"/>
          <w:szCs w:val="24"/>
        </w:rPr>
        <w:t>M</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r</w:t>
      </w:r>
      <w:r w:rsidRPr="00130565">
        <w:rPr>
          <w:rFonts w:ascii="Times New Roman" w:eastAsia="Palatino Linotype" w:hAnsi="Times New Roman" w:cs="Times New Roman"/>
          <w:i/>
          <w:color w:val="1F1E1F"/>
          <w:spacing w:val="-4"/>
          <w:sz w:val="24"/>
          <w:szCs w:val="24"/>
        </w:rPr>
        <w:t>-</w:t>
      </w:r>
      <w:r w:rsidRPr="00130565">
        <w:rPr>
          <w:rFonts w:ascii="Times New Roman" w:eastAsia="Palatino Linotype" w:hAnsi="Times New Roman" w:cs="Times New Roman"/>
          <w:i/>
          <w:color w:val="1F1E1F"/>
          <w:spacing w:val="27"/>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om</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3"/>
          <w:sz w:val="24"/>
          <w:szCs w:val="24"/>
        </w:rPr>
        <w:t>PK</w:t>
      </w:r>
      <w:r w:rsidRPr="00130565">
        <w:rPr>
          <w:rFonts w:ascii="Times New Roman" w:eastAsia="Palatino Linotype" w:hAnsi="Times New Roman" w:cs="Times New Roman"/>
          <w:i/>
          <w:color w:val="1F1E1F"/>
          <w:spacing w:val="3"/>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3"/>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va</w:t>
      </w:r>
      <w:r w:rsidRPr="00130565">
        <w:rPr>
          <w:rFonts w:ascii="Times New Roman" w:eastAsia="Times New Roman" w:hAnsi="Times New Roman" w:cs="Times New Roman"/>
          <w:color w:val="1F1E1F"/>
          <w:spacing w:val="-3"/>
          <w:sz w:val="24"/>
          <w:szCs w:val="24"/>
        </w:rPr>
        <w:t>nt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acli</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axel</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tra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tuzumab</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node-</w:t>
      </w:r>
      <w:r w:rsidRPr="00130565">
        <w:rPr>
          <w:rFonts w:ascii="Times New Roman" w:eastAsia="Times New Roman" w:hAnsi="Times New Roman" w:cs="Times New Roman"/>
          <w:color w:val="1F1E1F"/>
          <w:spacing w:val="39"/>
          <w:w w:val="102"/>
          <w:sz w:val="24"/>
          <w:szCs w:val="24"/>
        </w:rPr>
        <w:t xml:space="preserve"> </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ega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1"/>
          <w:sz w:val="24"/>
          <w:szCs w:val="24"/>
        </w:rPr>
        <w:t>HER2-posit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4"/>
          <w:sz w:val="24"/>
          <w:szCs w:val="24"/>
        </w:rPr>
        <w:t>ca</w:t>
      </w:r>
      <w:r w:rsidRPr="00130565">
        <w:rPr>
          <w:rFonts w:ascii="Times New Roman" w:eastAsia="Times New Roman" w:hAnsi="Times New Roman" w:cs="Times New Roman"/>
          <w:color w:val="1F1E1F"/>
          <w:spacing w:val="-3"/>
          <w:sz w:val="24"/>
          <w:szCs w:val="24"/>
        </w:rPr>
        <w:t>ncer</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5"/>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2015;</w:t>
      </w:r>
      <w:r w:rsidRPr="00130565">
        <w:rPr>
          <w:rFonts w:ascii="Times New Roman" w:eastAsia="Times New Roman" w:hAnsi="Times New Roman" w:cs="Times New Roman"/>
          <w:color w:val="1F1E1F"/>
          <w:spacing w:val="59"/>
          <w:w w:val="94"/>
          <w:sz w:val="24"/>
          <w:szCs w:val="24"/>
        </w:rPr>
        <w:t xml:space="preserve"> </w:t>
      </w:r>
      <w:r w:rsidRPr="00130565">
        <w:rPr>
          <w:rFonts w:ascii="Times New Roman" w:eastAsia="Times New Roman" w:hAnsi="Times New Roman" w:cs="Times New Roman"/>
          <w:color w:val="1F1E1F"/>
          <w:sz w:val="24"/>
          <w:szCs w:val="24"/>
        </w:rPr>
        <w:t>372(2):134–41.</w:t>
      </w:r>
    </w:p>
    <w:p w14:paraId="34DD195D" w14:textId="2329F34B" w:rsidR="00DA38A9" w:rsidRPr="00130565" w:rsidRDefault="00DA38A9"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Gi</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nni</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L,</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3"/>
          <w:sz w:val="24"/>
          <w:szCs w:val="24"/>
        </w:rPr>
        <w:t>Pien</w:t>
      </w:r>
      <w:r w:rsidRPr="00130565">
        <w:rPr>
          <w:rFonts w:ascii="Times New Roman" w:eastAsia="Palatino Linotype" w:hAnsi="Times New Roman" w:cs="Times New Roman"/>
          <w:i/>
          <w:color w:val="1F1E1F"/>
          <w:spacing w:val="-2"/>
          <w:sz w:val="24"/>
          <w:szCs w:val="24"/>
        </w:rPr>
        <w:t>ko</w:t>
      </w:r>
      <w:r w:rsidRPr="00130565">
        <w:rPr>
          <w:rFonts w:ascii="Times New Roman" w:eastAsia="Palatino Linotype" w:hAnsi="Times New Roman" w:cs="Times New Roman"/>
          <w:i/>
          <w:color w:val="1F1E1F"/>
          <w:spacing w:val="-3"/>
          <w:sz w:val="24"/>
          <w:szCs w:val="24"/>
        </w:rPr>
        <w:t>ws</w:t>
      </w:r>
      <w:r w:rsidRPr="00130565">
        <w:rPr>
          <w:rFonts w:ascii="Times New Roman" w:eastAsia="Palatino Linotype" w:hAnsi="Times New Roman" w:cs="Times New Roman"/>
          <w:i/>
          <w:color w:val="1F1E1F"/>
          <w:spacing w:val="-2"/>
          <w:sz w:val="24"/>
          <w:szCs w:val="24"/>
        </w:rPr>
        <w:t>k</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9"/>
          <w:sz w:val="24"/>
          <w:szCs w:val="24"/>
        </w:rPr>
        <w:t>T,</w:t>
      </w:r>
      <w:r w:rsidRPr="00130565">
        <w:rPr>
          <w:rFonts w:ascii="Times New Roman" w:eastAsia="Palatino Linotype" w:hAnsi="Times New Roman" w:cs="Times New Roman"/>
          <w:i/>
          <w:color w:val="1F1E1F"/>
          <w:spacing w:val="-12"/>
          <w:sz w:val="24"/>
          <w:szCs w:val="24"/>
        </w:rPr>
        <w:t xml:space="preserve"> </w:t>
      </w:r>
      <w:proofErr w:type="spellStart"/>
      <w:r w:rsidRPr="00130565">
        <w:rPr>
          <w:rFonts w:ascii="Times New Roman" w:eastAsia="Palatino Linotype" w:hAnsi="Times New Roman" w:cs="Times New Roman"/>
          <w:i/>
          <w:color w:val="1F1E1F"/>
          <w:spacing w:val="-4"/>
          <w:sz w:val="24"/>
          <w:szCs w:val="24"/>
        </w:rPr>
        <w:t>Im</w:t>
      </w:r>
      <w:proofErr w:type="spellEnd"/>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z w:val="24"/>
          <w:szCs w:val="24"/>
        </w:rPr>
        <w:t>YH,</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oma</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L,</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5"/>
          <w:sz w:val="24"/>
          <w:szCs w:val="24"/>
        </w:rPr>
        <w:t>Tseng</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z w:val="24"/>
          <w:szCs w:val="24"/>
        </w:rPr>
        <w:t>LM,</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4"/>
          <w:sz w:val="24"/>
          <w:szCs w:val="24"/>
        </w:rPr>
        <w:t>Liu</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3"/>
          <w:sz w:val="24"/>
          <w:szCs w:val="24"/>
        </w:rPr>
        <w:t>MC</w:t>
      </w:r>
      <w:r w:rsidRPr="00130565">
        <w:rPr>
          <w:rFonts w:ascii="Times New Roman" w:eastAsia="Palatino Linotype" w:hAnsi="Times New Roman" w:cs="Times New Roman"/>
          <w:i/>
          <w:color w:val="1F1E1F"/>
          <w:spacing w:val="29"/>
          <w:w w:val="95"/>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32"/>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2"/>
          <w:sz w:val="24"/>
          <w:szCs w:val="24"/>
        </w:rPr>
        <w:t xml:space="preserve"> </w:t>
      </w:r>
      <w:r w:rsidRPr="00130565">
        <w:rPr>
          <w:rFonts w:ascii="Times New Roman" w:eastAsia="Times New Roman" w:hAnsi="Times New Roman" w:cs="Times New Roman"/>
          <w:color w:val="1F1E1F"/>
          <w:sz w:val="24"/>
          <w:szCs w:val="24"/>
        </w:rPr>
        <w:t>Efficacy</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et</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oad</w:t>
      </w:r>
      <w:r w:rsidRPr="00130565">
        <w:rPr>
          <w:rFonts w:ascii="Times New Roman" w:eastAsia="Times New Roman" w:hAnsi="Times New Roman" w:cs="Times New Roman"/>
          <w:color w:val="1F1E1F"/>
          <w:spacing w:val="-3"/>
          <w:sz w:val="24"/>
          <w:szCs w:val="24"/>
        </w:rPr>
        <w:t>j</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nt</w:t>
      </w:r>
      <w:r w:rsidRPr="00130565">
        <w:rPr>
          <w:rFonts w:ascii="Times New Roman" w:eastAsia="Times New Roman" w:hAnsi="Times New Roman" w:cs="Times New Roman"/>
          <w:color w:val="1F1E1F"/>
          <w:spacing w:val="32"/>
          <w:sz w:val="24"/>
          <w:szCs w:val="24"/>
        </w:rPr>
        <w:t xml:space="preserve"> </w:t>
      </w:r>
      <w:proofErr w:type="spellStart"/>
      <w:r w:rsidRPr="00130565">
        <w:rPr>
          <w:rFonts w:ascii="Times New Roman" w:eastAsia="Times New Roman" w:hAnsi="Times New Roman" w:cs="Times New Roman"/>
          <w:color w:val="1F1E1F"/>
          <w:spacing w:val="-1"/>
          <w:sz w:val="24"/>
          <w:szCs w:val="24"/>
        </w:rPr>
        <w:t>pertuzumab</w:t>
      </w:r>
      <w:proofErr w:type="spellEnd"/>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47"/>
          <w:w w:val="105"/>
          <w:sz w:val="24"/>
          <w:szCs w:val="24"/>
        </w:rPr>
        <w:t xml:space="preserve"> </w:t>
      </w:r>
      <w:r w:rsidRPr="00130565">
        <w:rPr>
          <w:rFonts w:ascii="Times New Roman" w:eastAsia="Times New Roman" w:hAnsi="Times New Roman" w:cs="Times New Roman"/>
          <w:color w:val="1F1E1F"/>
          <w:spacing w:val="-1"/>
          <w:sz w:val="24"/>
          <w:szCs w:val="24"/>
        </w:rPr>
        <w:t>tra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tuzumab</w:t>
      </w:r>
      <w:r w:rsidRPr="00130565">
        <w:rPr>
          <w:rFonts w:ascii="Times New Roman" w:eastAsia="Times New Roman" w:hAnsi="Times New Roman" w:cs="Times New Roman"/>
          <w:color w:val="1F1E1F"/>
          <w:sz w:val="24"/>
          <w:szCs w:val="24"/>
        </w:rPr>
        <w:t xml:space="preserve"> in</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2"/>
          <w:sz w:val="24"/>
          <w:szCs w:val="24"/>
        </w:rPr>
        <w:t>omen</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lo</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lly</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1"/>
          <w:sz w:val="24"/>
          <w:szCs w:val="24"/>
        </w:rPr>
        <w:t>ad</w:t>
      </w:r>
      <w:r w:rsidRPr="00130565">
        <w:rPr>
          <w:rFonts w:ascii="Times New Roman" w:eastAsia="Times New Roman" w:hAnsi="Times New Roman" w:cs="Times New Roman"/>
          <w:color w:val="1F1E1F"/>
          <w:spacing w:val="-2"/>
          <w:sz w:val="24"/>
          <w:szCs w:val="24"/>
        </w:rPr>
        <w:t>va</w:t>
      </w:r>
      <w:r w:rsidRPr="00130565">
        <w:rPr>
          <w:rFonts w:ascii="Times New Roman" w:eastAsia="Times New Roman" w:hAnsi="Times New Roman" w:cs="Times New Roman"/>
          <w:color w:val="1F1E1F"/>
          <w:spacing w:val="-1"/>
          <w:sz w:val="24"/>
          <w:szCs w:val="24"/>
        </w:rPr>
        <w:t>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3"/>
          <w:sz w:val="24"/>
          <w:szCs w:val="24"/>
        </w:rPr>
        <w:t>infla</w:t>
      </w:r>
      <w:r w:rsidRPr="00130565">
        <w:rPr>
          <w:rFonts w:ascii="Times New Roman" w:eastAsia="Times New Roman" w:hAnsi="Times New Roman" w:cs="Times New Roman"/>
          <w:color w:val="1F1E1F"/>
          <w:spacing w:val="-2"/>
          <w:sz w:val="24"/>
          <w:szCs w:val="24"/>
        </w:rPr>
        <w:t>mm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tor</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47"/>
          <w:w w:val="91"/>
          <w:sz w:val="24"/>
          <w:szCs w:val="24"/>
        </w:rPr>
        <w:t xml:space="preserve"> </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1"/>
          <w:sz w:val="24"/>
          <w:szCs w:val="24"/>
        </w:rPr>
        <w:t>HER2-posit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2"/>
          <w:sz w:val="24"/>
          <w:szCs w:val="24"/>
        </w:rPr>
        <w:t>(</w:t>
      </w:r>
      <w:proofErr w:type="spellStart"/>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eoS</w:t>
      </w:r>
      <w:r w:rsidRPr="00130565">
        <w:rPr>
          <w:rFonts w:ascii="Times New Roman" w:eastAsia="Times New Roman" w:hAnsi="Times New Roman" w:cs="Times New Roman"/>
          <w:color w:val="1F1E1F"/>
          <w:spacing w:val="-2"/>
          <w:sz w:val="24"/>
          <w:szCs w:val="24"/>
        </w:rPr>
        <w:t>pher</w:t>
      </w:r>
      <w:r w:rsidRPr="00130565">
        <w:rPr>
          <w:rFonts w:ascii="Times New Roman" w:eastAsia="Times New Roman" w:hAnsi="Times New Roman" w:cs="Times New Roman"/>
          <w:color w:val="1F1E1F"/>
          <w:spacing w:val="-3"/>
          <w:sz w:val="24"/>
          <w:szCs w:val="24"/>
        </w:rPr>
        <w:t>e</w:t>
      </w:r>
      <w:proofErr w:type="spell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1"/>
          <w:sz w:val="24"/>
          <w:szCs w:val="24"/>
        </w:rPr>
        <w:t>ran-</w:t>
      </w:r>
      <w:r w:rsidRPr="00130565">
        <w:rPr>
          <w:rFonts w:ascii="Times New Roman" w:eastAsia="Times New Roman" w:hAnsi="Times New Roman" w:cs="Times New Roman"/>
          <w:color w:val="1F1E1F"/>
          <w:spacing w:val="59"/>
          <w:w w:val="106"/>
          <w:sz w:val="24"/>
          <w:szCs w:val="24"/>
        </w:rPr>
        <w:t xml:space="preserve"> </w:t>
      </w:r>
      <w:proofErr w:type="spellStart"/>
      <w:r w:rsidRPr="00130565">
        <w:rPr>
          <w:rFonts w:ascii="Times New Roman" w:eastAsia="Times New Roman" w:hAnsi="Times New Roman" w:cs="Times New Roman"/>
          <w:color w:val="1F1E1F"/>
          <w:spacing w:val="-1"/>
          <w:sz w:val="24"/>
          <w:szCs w:val="24"/>
        </w:rPr>
        <w:t>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6"/>
          <w:sz w:val="24"/>
          <w:szCs w:val="24"/>
        </w:rPr>
        <w:t xml:space="preserve"> </w:t>
      </w:r>
      <w:proofErr w:type="spellStart"/>
      <w:r w:rsidRPr="00130565">
        <w:rPr>
          <w:rFonts w:ascii="Times New Roman" w:eastAsia="Times New Roman" w:hAnsi="Times New Roman" w:cs="Times New Roman"/>
          <w:color w:val="1F1E1F"/>
          <w:spacing w:val="-2"/>
          <w:sz w:val="24"/>
          <w:szCs w:val="24"/>
        </w:rPr>
        <w:t>mu</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ticentr</w:t>
      </w:r>
      <w:r w:rsidRPr="00130565">
        <w:rPr>
          <w:rFonts w:ascii="Times New Roman" w:eastAsia="Times New Roman" w:hAnsi="Times New Roman" w:cs="Times New Roman"/>
          <w:color w:val="1F1E1F"/>
          <w:spacing w:val="-3"/>
          <w:sz w:val="24"/>
          <w:szCs w:val="24"/>
        </w:rPr>
        <w:t>e</w:t>
      </w:r>
      <w:proofErr w:type="spell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1"/>
          <w:sz w:val="24"/>
          <w:szCs w:val="24"/>
        </w:rPr>
        <w:t>open-lab</w:t>
      </w:r>
      <w:r w:rsidRPr="00130565">
        <w:rPr>
          <w:rFonts w:ascii="Times New Roman" w:eastAsia="Times New Roman" w:hAnsi="Times New Roman" w:cs="Times New Roman"/>
          <w:color w:val="1F1E1F"/>
          <w:spacing w:val="-2"/>
          <w:sz w:val="24"/>
          <w:szCs w:val="24"/>
        </w:rPr>
        <w:t>el,</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2</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ancet</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63"/>
          <w:w w:val="91"/>
          <w:sz w:val="24"/>
          <w:szCs w:val="24"/>
        </w:rPr>
        <w:t xml:space="preserve"> </w:t>
      </w:r>
      <w:r w:rsidRPr="00130565">
        <w:rPr>
          <w:rFonts w:ascii="Times New Roman" w:eastAsia="Times New Roman" w:hAnsi="Times New Roman" w:cs="Times New Roman"/>
          <w:color w:val="1F1E1F"/>
          <w:sz w:val="24"/>
          <w:szCs w:val="24"/>
        </w:rPr>
        <w:t>2012;13(1):25–32.</w:t>
      </w:r>
    </w:p>
    <w:p w14:paraId="1B6756F8" w14:textId="710003C6" w:rsidR="00DA38A9" w:rsidRPr="00130565" w:rsidRDefault="00DA38A9"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v</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r w:rsidRPr="00130565">
        <w:rPr>
          <w:rFonts w:ascii="Times New Roman" w:eastAsia="Palatino Linotype" w:hAnsi="Times New Roman" w:cs="Times New Roman"/>
          <w:i/>
          <w:color w:val="1F1E1F"/>
          <w:spacing w:val="-18"/>
          <w:sz w:val="24"/>
          <w:szCs w:val="24"/>
        </w:rPr>
        <w:t xml:space="preserve"> </w:t>
      </w:r>
      <w:proofErr w:type="spellStart"/>
      <w:r w:rsidRPr="00130565">
        <w:rPr>
          <w:rFonts w:ascii="Times New Roman" w:eastAsia="Palatino Linotype" w:hAnsi="Times New Roman" w:cs="Times New Roman"/>
          <w:i/>
          <w:color w:val="1F1E1F"/>
          <w:spacing w:val="-3"/>
          <w:sz w:val="24"/>
          <w:szCs w:val="24"/>
        </w:rPr>
        <w:t>Minc</w:t>
      </w:r>
      <w:r w:rsidRPr="00130565">
        <w:rPr>
          <w:rFonts w:ascii="Times New Roman" w:eastAsia="Palatino Linotype" w:hAnsi="Times New Roman" w:cs="Times New Roman"/>
          <w:i/>
          <w:color w:val="1F1E1F"/>
          <w:spacing w:val="-2"/>
          <w:sz w:val="24"/>
          <w:szCs w:val="24"/>
        </w:rPr>
        <w:t>k</w:t>
      </w:r>
      <w:r w:rsidRPr="00130565">
        <w:rPr>
          <w:rFonts w:ascii="Times New Roman" w:eastAsia="Palatino Linotype" w:hAnsi="Times New Roman" w:cs="Times New Roman"/>
          <w:i/>
          <w:color w:val="1F1E1F"/>
          <w:spacing w:val="-3"/>
          <w:sz w:val="24"/>
          <w:szCs w:val="24"/>
        </w:rPr>
        <w:t>witz</w:t>
      </w:r>
      <w:proofErr w:type="spellEnd"/>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z w:val="24"/>
          <w:szCs w:val="24"/>
        </w:rPr>
        <w:t>G,</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3"/>
          <w:sz w:val="24"/>
          <w:szCs w:val="24"/>
        </w:rPr>
        <w:t>Pr</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cter</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1"/>
          <w:sz w:val="24"/>
          <w:szCs w:val="24"/>
        </w:rPr>
        <w:t>de</w:t>
      </w:r>
      <w:r w:rsidRPr="00130565">
        <w:rPr>
          <w:rFonts w:ascii="Times New Roman" w:eastAsia="Palatino Linotype" w:hAnsi="Times New Roman" w:cs="Times New Roman"/>
          <w:i/>
          <w:color w:val="1F1E1F"/>
          <w:spacing w:val="-17"/>
          <w:sz w:val="24"/>
          <w:szCs w:val="24"/>
        </w:rPr>
        <w:t xml:space="preserve"> </w:t>
      </w:r>
      <w:proofErr w:type="spellStart"/>
      <w:r w:rsidRPr="00130565">
        <w:rPr>
          <w:rFonts w:ascii="Times New Roman" w:eastAsia="Palatino Linotype" w:hAnsi="Times New Roman" w:cs="Times New Roman"/>
          <w:i/>
          <w:color w:val="1F1E1F"/>
          <w:spacing w:val="-3"/>
          <w:sz w:val="24"/>
          <w:szCs w:val="24"/>
        </w:rPr>
        <w:t>Az</w:t>
      </w:r>
      <w:r w:rsidRPr="00130565">
        <w:rPr>
          <w:rFonts w:ascii="Times New Roman" w:eastAsia="Palatino Linotype" w:hAnsi="Times New Roman" w:cs="Times New Roman"/>
          <w:i/>
          <w:color w:val="1F1E1F"/>
          <w:spacing w:val="-2"/>
          <w:sz w:val="24"/>
          <w:szCs w:val="24"/>
        </w:rPr>
        <w:t>amb</w:t>
      </w:r>
      <w:r w:rsidRPr="00130565">
        <w:rPr>
          <w:rFonts w:ascii="Times New Roman" w:eastAsia="Palatino Linotype" w:hAnsi="Times New Roman" w:cs="Times New Roman"/>
          <w:i/>
          <w:color w:val="1F1E1F"/>
          <w:spacing w:val="-3"/>
          <w:sz w:val="24"/>
          <w:szCs w:val="24"/>
        </w:rPr>
        <w:t>u</w:t>
      </w:r>
      <w:r w:rsidRPr="00130565">
        <w:rPr>
          <w:rFonts w:ascii="Times New Roman" w:eastAsia="Palatino Linotype" w:hAnsi="Times New Roman" w:cs="Times New Roman"/>
          <w:i/>
          <w:color w:val="1F1E1F"/>
          <w:spacing w:val="-2"/>
          <w:sz w:val="24"/>
          <w:szCs w:val="24"/>
        </w:rPr>
        <w:t>ja</w:t>
      </w:r>
      <w:proofErr w:type="spellEnd"/>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z w:val="24"/>
          <w:szCs w:val="24"/>
        </w:rPr>
        <w:t>E,</w:t>
      </w:r>
      <w:r w:rsidRPr="00130565">
        <w:rPr>
          <w:rFonts w:ascii="Times New Roman" w:eastAsia="Palatino Linotype" w:hAnsi="Times New Roman" w:cs="Times New Roman"/>
          <w:i/>
          <w:color w:val="1F1E1F"/>
          <w:spacing w:val="-17"/>
          <w:sz w:val="24"/>
          <w:szCs w:val="24"/>
        </w:rPr>
        <w:t xml:space="preserve"> </w:t>
      </w:r>
      <w:proofErr w:type="spellStart"/>
      <w:r w:rsidRPr="00130565">
        <w:rPr>
          <w:rFonts w:ascii="Times New Roman" w:eastAsia="Palatino Linotype" w:hAnsi="Times New Roman" w:cs="Times New Roman"/>
          <w:i/>
          <w:color w:val="1F1E1F"/>
          <w:spacing w:val="-3"/>
          <w:sz w:val="24"/>
          <w:szCs w:val="24"/>
        </w:rPr>
        <w:t>Z</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da</w:t>
      </w:r>
      <w:r w:rsidRPr="00130565">
        <w:rPr>
          <w:rFonts w:ascii="Times New Roman" w:eastAsia="Palatino Linotype" w:hAnsi="Times New Roman" w:cs="Times New Roman"/>
          <w:i/>
          <w:color w:val="1F1E1F"/>
          <w:spacing w:val="-3"/>
          <w:sz w:val="24"/>
          <w:szCs w:val="24"/>
        </w:rPr>
        <w:t>v</w:t>
      </w:r>
      <w:r w:rsidRPr="00130565">
        <w:rPr>
          <w:rFonts w:ascii="Times New Roman" w:eastAsia="Palatino Linotype" w:hAnsi="Times New Roman" w:cs="Times New Roman"/>
          <w:i/>
          <w:color w:val="1F1E1F"/>
          <w:spacing w:val="-2"/>
          <w:sz w:val="24"/>
          <w:szCs w:val="24"/>
        </w:rPr>
        <w:t>as</w:t>
      </w:r>
      <w:proofErr w:type="spellEnd"/>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4"/>
          <w:sz w:val="24"/>
          <w:szCs w:val="24"/>
        </w:rPr>
        <w:t>D,</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z w:val="24"/>
          <w:szCs w:val="24"/>
        </w:rPr>
        <w:t>Be-</w:t>
      </w:r>
      <w:r w:rsidRPr="00130565">
        <w:rPr>
          <w:rFonts w:ascii="Times New Roman" w:eastAsia="Palatino Linotype" w:hAnsi="Times New Roman" w:cs="Times New Roman"/>
          <w:i/>
          <w:color w:val="1F1E1F"/>
          <w:spacing w:val="27"/>
          <w:sz w:val="24"/>
          <w:szCs w:val="24"/>
        </w:rPr>
        <w:t xml:space="preserve"> </w:t>
      </w:r>
      <w:proofErr w:type="spellStart"/>
      <w:r w:rsidRPr="00130565">
        <w:rPr>
          <w:rFonts w:ascii="Times New Roman" w:eastAsia="Palatino Linotype" w:hAnsi="Times New Roman" w:cs="Times New Roman"/>
          <w:i/>
          <w:color w:val="1F1E1F"/>
          <w:spacing w:val="-3"/>
          <w:sz w:val="24"/>
          <w:szCs w:val="24"/>
        </w:rPr>
        <w:t>nyun</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s</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pacing w:val="-3"/>
          <w:sz w:val="24"/>
          <w:szCs w:val="24"/>
        </w:rPr>
        <w:t>V</w:t>
      </w:r>
      <w:r w:rsidRPr="00130565">
        <w:rPr>
          <w:rFonts w:ascii="Times New Roman" w:eastAsia="Palatino Linotype" w:hAnsi="Times New Roman" w:cs="Times New Roman"/>
          <w:i/>
          <w:color w:val="1F1E1F"/>
          <w:spacing w:val="-4"/>
          <w:sz w:val="24"/>
          <w:szCs w:val="24"/>
        </w:rPr>
        <w:t>i</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w:t>
      </w:r>
      <w:r w:rsidRPr="00130565">
        <w:rPr>
          <w:rFonts w:ascii="Times New Roman" w:eastAsia="Palatino Linotype" w:hAnsi="Times New Roman" w:cs="Times New Roman"/>
          <w:i/>
          <w:color w:val="1F1E1F"/>
          <w:spacing w:val="-3"/>
          <w:sz w:val="24"/>
          <w:szCs w:val="24"/>
        </w:rPr>
        <w:t>e</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G</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va</w:t>
      </w:r>
      <w:r w:rsidRPr="00130565">
        <w:rPr>
          <w:rFonts w:ascii="Times New Roman" w:eastAsia="Times New Roman" w:hAnsi="Times New Roman" w:cs="Times New Roman"/>
          <w:color w:val="1F1E1F"/>
          <w:spacing w:val="-3"/>
          <w:sz w:val="24"/>
          <w:szCs w:val="24"/>
        </w:rPr>
        <w:t>nt</w:t>
      </w:r>
      <w:r w:rsidRPr="00130565">
        <w:rPr>
          <w:rFonts w:ascii="Times New Roman" w:eastAsia="Times New Roman" w:hAnsi="Times New Roman" w:cs="Times New Roman"/>
          <w:color w:val="1F1E1F"/>
          <w:spacing w:val="16"/>
          <w:sz w:val="24"/>
          <w:szCs w:val="24"/>
        </w:rPr>
        <w:t xml:space="preserve"> </w:t>
      </w:r>
      <w:proofErr w:type="spellStart"/>
      <w:r w:rsidRPr="00130565">
        <w:rPr>
          <w:rFonts w:ascii="Times New Roman" w:eastAsia="Times New Roman" w:hAnsi="Times New Roman" w:cs="Times New Roman"/>
          <w:color w:val="1F1E1F"/>
          <w:spacing w:val="-1"/>
          <w:sz w:val="24"/>
          <w:szCs w:val="24"/>
        </w:rPr>
        <w:t>Pertuzumab</w:t>
      </w:r>
      <w:proofErr w:type="spellEnd"/>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16"/>
          <w:sz w:val="24"/>
          <w:szCs w:val="24"/>
        </w:rPr>
        <w:t xml:space="preserve"> </w:t>
      </w:r>
      <w:proofErr w:type="spellStart"/>
      <w:r w:rsidRPr="00130565">
        <w:rPr>
          <w:rFonts w:ascii="Times New Roman" w:eastAsia="Times New Roman" w:hAnsi="Times New Roman" w:cs="Times New Roman"/>
          <w:color w:val="1F1E1F"/>
          <w:spacing w:val="-3"/>
          <w:sz w:val="24"/>
          <w:szCs w:val="24"/>
        </w:rPr>
        <w:t>Tra</w:t>
      </w:r>
      <w:r w:rsidRPr="00130565">
        <w:rPr>
          <w:rFonts w:ascii="Times New Roman" w:eastAsia="Times New Roman" w:hAnsi="Times New Roman" w:cs="Times New Roman"/>
          <w:color w:val="1F1E1F"/>
          <w:spacing w:val="-4"/>
          <w:sz w:val="24"/>
          <w:szCs w:val="24"/>
        </w:rPr>
        <w:t>s</w:t>
      </w:r>
      <w:r w:rsidRPr="00130565">
        <w:rPr>
          <w:rFonts w:ascii="Times New Roman" w:eastAsia="Times New Roman" w:hAnsi="Times New Roman" w:cs="Times New Roman"/>
          <w:color w:val="1F1E1F"/>
          <w:spacing w:val="-3"/>
          <w:sz w:val="24"/>
          <w:szCs w:val="24"/>
        </w:rPr>
        <w:t>tu</w:t>
      </w:r>
      <w:proofErr w:type="spell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27"/>
          <w:w w:val="106"/>
          <w:sz w:val="24"/>
          <w:szCs w:val="24"/>
        </w:rPr>
        <w:t xml:space="preserve"> </w:t>
      </w:r>
      <w:proofErr w:type="spellStart"/>
      <w:r w:rsidRPr="00130565">
        <w:rPr>
          <w:rFonts w:ascii="Times New Roman" w:eastAsia="Times New Roman" w:hAnsi="Times New Roman" w:cs="Times New Roman"/>
          <w:color w:val="1F1E1F"/>
          <w:spacing w:val="-1"/>
          <w:sz w:val="24"/>
          <w:szCs w:val="24"/>
        </w:rPr>
        <w:t>zumab</w:t>
      </w:r>
      <w:proofErr w:type="spellEnd"/>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HER2-Posit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5"/>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29"/>
          <w:w w:val="91"/>
          <w:sz w:val="24"/>
          <w:szCs w:val="24"/>
        </w:rPr>
        <w:t xml:space="preserve"> </w:t>
      </w:r>
      <w:r w:rsidRPr="00130565">
        <w:rPr>
          <w:rFonts w:ascii="Times New Roman" w:eastAsia="Times New Roman" w:hAnsi="Times New Roman" w:cs="Times New Roman"/>
          <w:color w:val="1F1E1F"/>
          <w:sz w:val="24"/>
          <w:szCs w:val="24"/>
        </w:rPr>
        <w:t>2017;377(2):122–31.</w:t>
      </w:r>
    </w:p>
    <w:p w14:paraId="289DBF3D" w14:textId="76AB7234" w:rsidR="00DA38A9" w:rsidRPr="00130565" w:rsidRDefault="002B4A38"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v</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r w:rsidRPr="00130565">
        <w:rPr>
          <w:rFonts w:ascii="Times New Roman" w:eastAsia="Palatino Linotype" w:hAnsi="Times New Roman" w:cs="Times New Roman"/>
          <w:i/>
          <w:color w:val="1F1E1F"/>
          <w:spacing w:val="-7"/>
          <w:sz w:val="24"/>
          <w:szCs w:val="24"/>
        </w:rPr>
        <w:t xml:space="preserve"> </w:t>
      </w:r>
      <w:proofErr w:type="spellStart"/>
      <w:r w:rsidRPr="00130565">
        <w:rPr>
          <w:rFonts w:ascii="Times New Roman" w:eastAsia="Palatino Linotype" w:hAnsi="Times New Roman" w:cs="Times New Roman"/>
          <w:i/>
          <w:color w:val="1F1E1F"/>
          <w:spacing w:val="-3"/>
          <w:sz w:val="24"/>
          <w:szCs w:val="24"/>
        </w:rPr>
        <w:t>Minc</w:t>
      </w:r>
      <w:r w:rsidRPr="00130565">
        <w:rPr>
          <w:rFonts w:ascii="Times New Roman" w:eastAsia="Palatino Linotype" w:hAnsi="Times New Roman" w:cs="Times New Roman"/>
          <w:i/>
          <w:color w:val="1F1E1F"/>
          <w:spacing w:val="-2"/>
          <w:sz w:val="24"/>
          <w:szCs w:val="24"/>
        </w:rPr>
        <w:t>k</w:t>
      </w:r>
      <w:r w:rsidRPr="00130565">
        <w:rPr>
          <w:rFonts w:ascii="Times New Roman" w:eastAsia="Palatino Linotype" w:hAnsi="Times New Roman" w:cs="Times New Roman"/>
          <w:i/>
          <w:color w:val="1F1E1F"/>
          <w:spacing w:val="-3"/>
          <w:sz w:val="24"/>
          <w:szCs w:val="24"/>
        </w:rPr>
        <w:t>witz</w:t>
      </w:r>
      <w:proofErr w:type="spellEnd"/>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G,</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pacing w:val="-4"/>
          <w:sz w:val="24"/>
          <w:szCs w:val="24"/>
        </w:rPr>
        <w:t>Hu</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ng</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CS,</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pacing w:val="-4"/>
          <w:sz w:val="24"/>
          <w:szCs w:val="24"/>
        </w:rPr>
        <w:t>M</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MS,</w:t>
      </w:r>
      <w:r w:rsidRPr="00130565">
        <w:rPr>
          <w:rFonts w:ascii="Times New Roman" w:eastAsia="Palatino Linotype" w:hAnsi="Times New Roman" w:cs="Times New Roman"/>
          <w:i/>
          <w:color w:val="1F1E1F"/>
          <w:spacing w:val="-7"/>
          <w:sz w:val="24"/>
          <w:szCs w:val="24"/>
        </w:rPr>
        <w:t xml:space="preserve"> </w:t>
      </w:r>
      <w:proofErr w:type="spellStart"/>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3"/>
          <w:sz w:val="24"/>
          <w:szCs w:val="24"/>
        </w:rPr>
        <w:t>l</w:t>
      </w:r>
      <w:proofErr w:type="spellEnd"/>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7"/>
          <w:sz w:val="24"/>
          <w:szCs w:val="24"/>
        </w:rPr>
        <w:t xml:space="preserve"> </w:t>
      </w:r>
      <w:proofErr w:type="spellStart"/>
      <w:r w:rsidRPr="00130565">
        <w:rPr>
          <w:rFonts w:ascii="Times New Roman" w:eastAsia="Palatino Linotype" w:hAnsi="Times New Roman" w:cs="Times New Roman"/>
          <w:i/>
          <w:color w:val="1F1E1F"/>
          <w:spacing w:val="-4"/>
          <w:sz w:val="24"/>
          <w:szCs w:val="24"/>
        </w:rPr>
        <w:t>M</w:t>
      </w:r>
      <w:r w:rsidRPr="00130565">
        <w:rPr>
          <w:rFonts w:ascii="Times New Roman" w:eastAsia="Palatino Linotype" w:hAnsi="Times New Roman" w:cs="Times New Roman"/>
          <w:i/>
          <w:color w:val="1F1E1F"/>
          <w:spacing w:val="-3"/>
          <w:sz w:val="24"/>
          <w:szCs w:val="24"/>
        </w:rPr>
        <w:t>amo</w:t>
      </w:r>
      <w:r w:rsidRPr="00130565">
        <w:rPr>
          <w:rFonts w:ascii="Times New Roman" w:eastAsia="Palatino Linotype" w:hAnsi="Times New Roman" w:cs="Times New Roman"/>
          <w:i/>
          <w:color w:val="1F1E1F"/>
          <w:spacing w:val="-4"/>
          <w:sz w:val="24"/>
          <w:szCs w:val="24"/>
        </w:rPr>
        <w:t>un</w:t>
      </w:r>
      <w:r w:rsidRPr="00130565">
        <w:rPr>
          <w:rFonts w:ascii="Times New Roman" w:eastAsia="Palatino Linotype" w:hAnsi="Times New Roman" w:cs="Times New Roman"/>
          <w:i/>
          <w:color w:val="1F1E1F"/>
          <w:spacing w:val="-3"/>
          <w:sz w:val="24"/>
          <w:szCs w:val="24"/>
        </w:rPr>
        <w:t>as</w:t>
      </w:r>
      <w:proofErr w:type="spellEnd"/>
      <w:r w:rsidRPr="00130565">
        <w:rPr>
          <w:rFonts w:ascii="Times New Roman" w:eastAsia="Palatino Linotype" w:hAnsi="Times New Roman" w:cs="Times New Roman"/>
          <w:i/>
          <w:color w:val="1F1E1F"/>
          <w:spacing w:val="23"/>
          <w:w w:val="99"/>
          <w:sz w:val="24"/>
          <w:szCs w:val="24"/>
        </w:rPr>
        <w:t xml:space="preserve"> </w:t>
      </w:r>
      <w:r w:rsidRPr="00130565">
        <w:rPr>
          <w:rFonts w:ascii="Times New Roman" w:eastAsia="Palatino Linotype" w:hAnsi="Times New Roman" w:cs="Times New Roman"/>
          <w:i/>
          <w:color w:val="1F1E1F"/>
          <w:spacing w:val="-10"/>
          <w:sz w:val="24"/>
          <w:szCs w:val="24"/>
        </w:rPr>
        <w:t>EP,</w:t>
      </w:r>
      <w:r w:rsidRPr="00130565">
        <w:rPr>
          <w:rFonts w:ascii="Times New Roman" w:eastAsia="Palatino Linotype" w:hAnsi="Times New Roman" w:cs="Times New Roman"/>
          <w:i/>
          <w:color w:val="1F1E1F"/>
          <w:spacing w:val="-12"/>
          <w:sz w:val="24"/>
          <w:szCs w:val="24"/>
        </w:rPr>
        <w:t xml:space="preserve"> </w:t>
      </w:r>
      <w:proofErr w:type="spellStart"/>
      <w:r w:rsidRPr="00130565">
        <w:rPr>
          <w:rFonts w:ascii="Times New Roman" w:eastAsia="Palatino Linotype" w:hAnsi="Times New Roman" w:cs="Times New Roman"/>
          <w:i/>
          <w:color w:val="1F1E1F"/>
          <w:spacing w:val="-5"/>
          <w:sz w:val="24"/>
          <w:szCs w:val="24"/>
        </w:rPr>
        <w:t>Untc</w:t>
      </w:r>
      <w:r w:rsidRPr="00130565">
        <w:rPr>
          <w:rFonts w:ascii="Times New Roman" w:eastAsia="Palatino Linotype" w:hAnsi="Times New Roman" w:cs="Times New Roman"/>
          <w:i/>
          <w:color w:val="1F1E1F"/>
          <w:spacing w:val="-4"/>
          <w:sz w:val="24"/>
          <w:szCs w:val="24"/>
        </w:rPr>
        <w:t>h</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Times New Roman" w:hAnsi="Times New Roman" w:cs="Times New Roman"/>
          <w:color w:val="1F1E1F"/>
          <w:spacing w:val="-2"/>
          <w:sz w:val="24"/>
          <w:szCs w:val="24"/>
        </w:rPr>
        <w:t>Tra</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tuzum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1"/>
          <w:sz w:val="24"/>
          <w:szCs w:val="24"/>
        </w:rPr>
        <w:t>Emtansin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1"/>
          <w:sz w:val="24"/>
          <w:szCs w:val="24"/>
        </w:rPr>
        <w:t>esidua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1"/>
          <w:sz w:val="24"/>
          <w:szCs w:val="24"/>
        </w:rPr>
        <w:t xml:space="preserve"> </w:t>
      </w:r>
      <w:proofErr w:type="spellStart"/>
      <w:r w:rsidRPr="00130565">
        <w:rPr>
          <w:rFonts w:ascii="Times New Roman" w:eastAsia="Times New Roman" w:hAnsi="Times New Roman" w:cs="Times New Roman"/>
          <w:color w:val="1F1E1F"/>
          <w:spacing w:val="-2"/>
          <w:sz w:val="24"/>
          <w:szCs w:val="24"/>
        </w:rPr>
        <w:t>In</w:t>
      </w:r>
      <w:r w:rsidRPr="00130565">
        <w:rPr>
          <w:rFonts w:ascii="Times New Roman" w:eastAsia="Times New Roman" w:hAnsi="Times New Roman" w:cs="Times New Roman"/>
          <w:color w:val="1F1E1F"/>
          <w:spacing w:val="-3"/>
          <w:sz w:val="24"/>
          <w:szCs w:val="24"/>
        </w:rPr>
        <w:t>va</w:t>
      </w:r>
      <w:proofErr w:type="spellEnd"/>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35"/>
          <w:w w:val="106"/>
          <w:sz w:val="24"/>
          <w:szCs w:val="24"/>
        </w:rPr>
        <w:t xml:space="preserve"> </w:t>
      </w:r>
      <w:proofErr w:type="spellStart"/>
      <w:r w:rsidRPr="00130565">
        <w:rPr>
          <w:rFonts w:ascii="Times New Roman" w:eastAsia="Times New Roman" w:hAnsi="Times New Roman" w:cs="Times New Roman"/>
          <w:color w:val="1F1E1F"/>
          <w:spacing w:val="-2"/>
          <w:sz w:val="24"/>
          <w:szCs w:val="24"/>
        </w:rPr>
        <w:t>sive</w:t>
      </w:r>
      <w:proofErr w:type="spellEnd"/>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HER2-Posit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5"/>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2019;380</w:t>
      </w:r>
      <w:r w:rsidRPr="00130565">
        <w:rPr>
          <w:rFonts w:ascii="Times New Roman" w:eastAsia="Times New Roman" w:hAnsi="Times New Roman" w:cs="Times New Roman"/>
          <w:color w:val="1F1E1F"/>
          <w:spacing w:val="25"/>
          <w:w w:val="94"/>
          <w:sz w:val="24"/>
          <w:szCs w:val="24"/>
        </w:rPr>
        <w:t xml:space="preserve"> </w:t>
      </w:r>
      <w:r w:rsidRPr="00130565">
        <w:rPr>
          <w:rFonts w:ascii="Times New Roman" w:eastAsia="Times New Roman" w:hAnsi="Times New Roman" w:cs="Times New Roman"/>
          <w:color w:val="1F1E1F"/>
          <w:sz w:val="24"/>
          <w:szCs w:val="24"/>
        </w:rPr>
        <w:t>(7):617–28.</w:t>
      </w:r>
    </w:p>
    <w:p w14:paraId="2A493086" w14:textId="7BDEFAEE" w:rsidR="002B4A38" w:rsidRPr="00130565" w:rsidRDefault="002B4A38"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Ea</w:t>
      </w:r>
      <w:r w:rsidRPr="00130565">
        <w:rPr>
          <w:rFonts w:ascii="Times New Roman" w:eastAsia="Palatino Linotype" w:hAnsi="Times New Roman" w:cs="Times New Roman"/>
          <w:i/>
          <w:color w:val="1F1E1F"/>
          <w:spacing w:val="-3"/>
          <w:sz w:val="24"/>
          <w:szCs w:val="24"/>
        </w:rPr>
        <w:t>rly</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3"/>
          <w:sz w:val="24"/>
          <w:szCs w:val="24"/>
        </w:rPr>
        <w:t>Br</w:t>
      </w:r>
      <w:r w:rsidRPr="00130565">
        <w:rPr>
          <w:rFonts w:ascii="Times New Roman" w:eastAsia="Palatino Linotype" w:hAnsi="Times New Roman" w:cs="Times New Roman"/>
          <w:i/>
          <w:color w:val="1F1E1F"/>
          <w:spacing w:val="-2"/>
          <w:sz w:val="24"/>
          <w:szCs w:val="24"/>
        </w:rPr>
        <w:t>eas</w:t>
      </w:r>
      <w:r w:rsidRPr="00130565">
        <w:rPr>
          <w:rFonts w:ascii="Times New Roman" w:eastAsia="Palatino Linotype" w:hAnsi="Times New Roman" w:cs="Times New Roman"/>
          <w:i/>
          <w:color w:val="1F1E1F"/>
          <w:spacing w:val="-3"/>
          <w:sz w:val="24"/>
          <w:szCs w:val="24"/>
        </w:rPr>
        <w:t>t</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ncer</w:t>
      </w:r>
      <w:r w:rsidRPr="00130565">
        <w:rPr>
          <w:rFonts w:ascii="Times New Roman" w:eastAsia="Palatino Linotype" w:hAnsi="Times New Roman" w:cs="Times New Roman"/>
          <w:i/>
          <w:color w:val="1F1E1F"/>
          <w:spacing w:val="-4"/>
          <w:sz w:val="24"/>
          <w:szCs w:val="24"/>
        </w:rPr>
        <w:t xml:space="preserve"> Tri</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lists’</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ll</w:t>
      </w:r>
      <w:r w:rsidRPr="00130565">
        <w:rPr>
          <w:rFonts w:ascii="Times New Roman" w:eastAsia="Palatino Linotype" w:hAnsi="Times New Roman" w:cs="Times New Roman"/>
          <w:i/>
          <w:color w:val="1F1E1F"/>
          <w:spacing w:val="-2"/>
          <w:sz w:val="24"/>
          <w:szCs w:val="24"/>
        </w:rPr>
        <w:t>abo</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tiv</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z w:val="24"/>
          <w:szCs w:val="24"/>
        </w:rPr>
        <w:t>G.</w:t>
      </w:r>
      <w:r w:rsidRPr="00130565">
        <w:rPr>
          <w:rFonts w:ascii="Times New Roman" w:eastAsia="Palatino Linotype" w:hAnsi="Times New Roman" w:cs="Times New Roman"/>
          <w:i/>
          <w:color w:val="1F1E1F"/>
          <w:spacing w:val="-4"/>
          <w:sz w:val="24"/>
          <w:szCs w:val="24"/>
        </w:rPr>
        <w:t xml:space="preserve"> </w:t>
      </w:r>
      <w:r w:rsidRPr="00130565">
        <w:rPr>
          <w:rFonts w:ascii="Times New Roman" w:eastAsia="Times New Roman" w:hAnsi="Times New Roman" w:cs="Times New Roman"/>
          <w:color w:val="1F1E1F"/>
          <w:spacing w:val="-2"/>
          <w:sz w:val="24"/>
          <w:szCs w:val="24"/>
        </w:rPr>
        <w:t>Effec</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5"/>
          <w:sz w:val="24"/>
          <w:szCs w:val="24"/>
        </w:rPr>
        <w:t xml:space="preserve"> </w:t>
      </w:r>
      <w:proofErr w:type="spellStart"/>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h</w:t>
      </w:r>
      <w:r w:rsidRPr="00130565">
        <w:rPr>
          <w:rFonts w:ascii="Times New Roman" w:eastAsia="Times New Roman" w:hAnsi="Times New Roman" w:cs="Times New Roman"/>
          <w:color w:val="1F1E1F"/>
          <w:spacing w:val="-2"/>
          <w:sz w:val="24"/>
          <w:szCs w:val="24"/>
        </w:rPr>
        <w:t>e</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35"/>
          <w:w w:val="106"/>
          <w:sz w:val="24"/>
          <w:szCs w:val="24"/>
        </w:rPr>
        <w:t xml:space="preserve"> </w:t>
      </w:r>
      <w:proofErr w:type="spellStart"/>
      <w:r w:rsidRPr="00130565">
        <w:rPr>
          <w:rFonts w:ascii="Times New Roman" w:eastAsia="Times New Roman" w:hAnsi="Times New Roman" w:cs="Times New Roman"/>
          <w:color w:val="1F1E1F"/>
          <w:spacing w:val="-2"/>
          <w:sz w:val="24"/>
          <w:szCs w:val="24"/>
        </w:rPr>
        <w:t>motherap</w:t>
      </w:r>
      <w:r w:rsidRPr="00130565">
        <w:rPr>
          <w:rFonts w:ascii="Times New Roman" w:eastAsia="Times New Roman" w:hAnsi="Times New Roman" w:cs="Times New Roman"/>
          <w:color w:val="1F1E1F"/>
          <w:spacing w:val="-3"/>
          <w:sz w:val="24"/>
          <w:szCs w:val="24"/>
        </w:rPr>
        <w:t>y</w:t>
      </w:r>
      <w:proofErr w:type="spellEnd"/>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hormona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on</w:t>
      </w:r>
      <w:r w:rsidRPr="00130565">
        <w:rPr>
          <w:rFonts w:ascii="Times New Roman" w:eastAsia="Times New Roman" w:hAnsi="Times New Roman" w:cs="Times New Roman"/>
          <w:color w:val="1F1E1F"/>
          <w:spacing w:val="39"/>
          <w:w w:val="109"/>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urren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pacing w:val="-2"/>
          <w:sz w:val="24"/>
          <w:szCs w:val="24"/>
        </w:rPr>
        <w:t>15-ye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z w:val="24"/>
          <w:szCs w:val="24"/>
        </w:rPr>
        <w:t>survival:</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z w:val="24"/>
          <w:szCs w:val="24"/>
        </w:rPr>
        <w:t>overview</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37"/>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ran-</w:t>
      </w:r>
      <w:r w:rsidRPr="00130565">
        <w:rPr>
          <w:rFonts w:ascii="Times New Roman" w:eastAsia="Times New Roman" w:hAnsi="Times New Roman" w:cs="Times New Roman"/>
          <w:color w:val="1F1E1F"/>
          <w:spacing w:val="31"/>
          <w:w w:val="106"/>
          <w:sz w:val="24"/>
          <w:szCs w:val="24"/>
        </w:rPr>
        <w:t xml:space="preserve"> </w:t>
      </w:r>
      <w:proofErr w:type="spellStart"/>
      <w:r w:rsidRPr="00130565">
        <w:rPr>
          <w:rFonts w:ascii="Times New Roman" w:eastAsia="Times New Roman" w:hAnsi="Times New Roman" w:cs="Times New Roman"/>
          <w:color w:val="1F1E1F"/>
          <w:spacing w:val="-1"/>
          <w:w w:val="95"/>
          <w:sz w:val="24"/>
          <w:szCs w:val="24"/>
        </w:rPr>
        <w:t>domised</w:t>
      </w:r>
      <w:proofErr w:type="spellEnd"/>
      <w:r w:rsidRPr="00130565">
        <w:rPr>
          <w:rFonts w:ascii="Times New Roman" w:eastAsia="Times New Roman" w:hAnsi="Times New Roman" w:cs="Times New Roman"/>
          <w:color w:val="1F1E1F"/>
          <w:spacing w:val="25"/>
          <w:w w:val="95"/>
          <w:sz w:val="24"/>
          <w:szCs w:val="24"/>
        </w:rPr>
        <w:t xml:space="preserve"> </w:t>
      </w:r>
      <w:r w:rsidRPr="00130565">
        <w:rPr>
          <w:rFonts w:ascii="Times New Roman" w:eastAsia="Times New Roman" w:hAnsi="Times New Roman" w:cs="Times New Roman"/>
          <w:color w:val="1F1E1F"/>
          <w:w w:val="95"/>
          <w:sz w:val="24"/>
          <w:szCs w:val="24"/>
        </w:rPr>
        <w:t>trials.</w:t>
      </w:r>
      <w:r w:rsidRPr="00130565">
        <w:rPr>
          <w:rFonts w:ascii="Times New Roman" w:eastAsia="Times New Roman" w:hAnsi="Times New Roman" w:cs="Times New Roman"/>
          <w:color w:val="1F1E1F"/>
          <w:spacing w:val="25"/>
          <w:w w:val="95"/>
          <w:sz w:val="24"/>
          <w:szCs w:val="24"/>
        </w:rPr>
        <w:t xml:space="preserve"> </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1"/>
          <w:w w:val="95"/>
          <w:sz w:val="24"/>
          <w:szCs w:val="24"/>
        </w:rPr>
        <w:t>ancet.</w:t>
      </w:r>
      <w:r w:rsidRPr="00130565">
        <w:rPr>
          <w:rFonts w:ascii="Times New Roman" w:eastAsia="Times New Roman" w:hAnsi="Times New Roman" w:cs="Times New Roman"/>
          <w:color w:val="1F1E1F"/>
          <w:spacing w:val="26"/>
          <w:w w:val="95"/>
          <w:sz w:val="24"/>
          <w:szCs w:val="24"/>
        </w:rPr>
        <w:t xml:space="preserve"> </w:t>
      </w:r>
      <w:r w:rsidRPr="00130565">
        <w:rPr>
          <w:rFonts w:ascii="Times New Roman" w:eastAsia="Times New Roman" w:hAnsi="Times New Roman" w:cs="Times New Roman"/>
          <w:color w:val="1F1E1F"/>
          <w:w w:val="95"/>
          <w:sz w:val="24"/>
          <w:szCs w:val="24"/>
        </w:rPr>
        <w:t>2005;365(9472):1687–717.</w:t>
      </w:r>
    </w:p>
    <w:p w14:paraId="344D6822" w14:textId="6940430F" w:rsidR="002B4A38" w:rsidRPr="00130565" w:rsidRDefault="002B4A38"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Burst</w:t>
      </w:r>
      <w:r w:rsidRPr="00130565">
        <w:rPr>
          <w:rFonts w:ascii="Times New Roman" w:eastAsia="Palatino Linotype" w:hAnsi="Times New Roman" w:cs="Times New Roman"/>
          <w:i/>
          <w:color w:val="1F1E1F"/>
          <w:spacing w:val="-2"/>
          <w:sz w:val="24"/>
          <w:szCs w:val="24"/>
        </w:rPr>
        <w:t>ei</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3"/>
          <w:sz w:val="24"/>
          <w:szCs w:val="24"/>
        </w:rPr>
        <w:t>HJ,</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
          <w:sz w:val="24"/>
          <w:szCs w:val="24"/>
        </w:rPr>
        <w:t>omer</w:t>
      </w:r>
      <w:r w:rsidRPr="00130565">
        <w:rPr>
          <w:rFonts w:ascii="Times New Roman" w:eastAsia="Palatino Linotype" w:hAnsi="Times New Roman" w:cs="Times New Roman"/>
          <w:i/>
          <w:color w:val="1F1E1F"/>
          <w:spacing w:val="-2"/>
          <w:sz w:val="24"/>
          <w:szCs w:val="24"/>
        </w:rPr>
        <w:t>fi</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d</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z w:val="24"/>
          <w:szCs w:val="24"/>
        </w:rPr>
        <w:t>MR,</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1"/>
          <w:sz w:val="24"/>
          <w:szCs w:val="24"/>
        </w:rPr>
        <w:t>a</w:t>
      </w:r>
      <w:r w:rsidRPr="00130565">
        <w:rPr>
          <w:rFonts w:ascii="Times New Roman" w:eastAsia="Palatino Linotype" w:hAnsi="Times New Roman" w:cs="Times New Roman"/>
          <w:i/>
          <w:color w:val="1F1E1F"/>
          <w:spacing w:val="-2"/>
          <w:sz w:val="24"/>
          <w:szCs w:val="24"/>
        </w:rPr>
        <w:t>rt</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2"/>
          <w:sz w:val="24"/>
          <w:szCs w:val="24"/>
        </w:rPr>
        <w:t>DL,</w:t>
      </w:r>
      <w:r w:rsidRPr="00130565">
        <w:rPr>
          <w:rFonts w:ascii="Times New Roman" w:eastAsia="Palatino Linotype" w:hAnsi="Times New Roman" w:cs="Times New Roman"/>
          <w:i/>
          <w:color w:val="1F1E1F"/>
          <w:spacing w:val="-20"/>
          <w:sz w:val="24"/>
          <w:szCs w:val="24"/>
        </w:rPr>
        <w:t xml:space="preserve"> </w:t>
      </w:r>
      <w:proofErr w:type="spellStart"/>
      <w:r w:rsidRPr="00130565">
        <w:rPr>
          <w:rFonts w:ascii="Times New Roman" w:eastAsia="Palatino Linotype" w:hAnsi="Times New Roman" w:cs="Times New Roman"/>
          <w:i/>
          <w:color w:val="1F1E1F"/>
          <w:sz w:val="24"/>
          <w:szCs w:val="24"/>
        </w:rPr>
        <w:t>Dorris</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A,</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3"/>
          <w:sz w:val="24"/>
          <w:szCs w:val="24"/>
        </w:rPr>
        <w:t>F</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ll</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wfi</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41"/>
          <w:w w:val="101"/>
          <w:sz w:val="24"/>
          <w:szCs w:val="24"/>
        </w:rPr>
        <w:t xml:space="preserve"> </w:t>
      </w:r>
      <w:r w:rsidRPr="00130565">
        <w:rPr>
          <w:rFonts w:ascii="Times New Roman" w:eastAsia="Palatino Linotype" w:hAnsi="Times New Roman" w:cs="Times New Roman"/>
          <w:i/>
          <w:color w:val="1F1E1F"/>
          <w:spacing w:val="-3"/>
          <w:sz w:val="24"/>
          <w:szCs w:val="24"/>
        </w:rPr>
        <w:t>LJ,</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in</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z w:val="24"/>
          <w:szCs w:val="24"/>
        </w:rPr>
        <w:t>D</w:t>
      </w:r>
      <w:r w:rsidRPr="00130565">
        <w:rPr>
          <w:rFonts w:ascii="Times New Roman" w:eastAsia="Palatino Linotype" w:hAnsi="Times New Roman" w:cs="Times New Roman"/>
          <w:i/>
          <w:color w:val="1F1E1F"/>
          <w:spacing w:val="10"/>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9"/>
          <w:sz w:val="24"/>
          <w:szCs w:val="24"/>
        </w:rPr>
        <w:t xml:space="preserve"> </w:t>
      </w:r>
      <w:r w:rsidRPr="00130565">
        <w:rPr>
          <w:rFonts w:ascii="Times New Roman" w:eastAsia="Times New Roman" w:hAnsi="Times New Roman" w:cs="Times New Roman"/>
          <w:color w:val="1F1E1F"/>
          <w:sz w:val="24"/>
          <w:szCs w:val="24"/>
        </w:rPr>
        <w:t>Endocrine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3"/>
          <w:sz w:val="24"/>
          <w:szCs w:val="24"/>
        </w:rPr>
        <w:t>Tr</w:t>
      </w:r>
      <w:r w:rsidRPr="00130565">
        <w:rPr>
          <w:rFonts w:ascii="Times New Roman" w:eastAsia="Times New Roman" w:hAnsi="Times New Roman" w:cs="Times New Roman"/>
          <w:color w:val="1F1E1F"/>
          <w:spacing w:val="-4"/>
          <w:sz w:val="24"/>
          <w:szCs w:val="24"/>
        </w:rPr>
        <w:t>ea</w:t>
      </w:r>
      <w:r w:rsidRPr="00130565">
        <w:rPr>
          <w:rFonts w:ascii="Times New Roman" w:eastAsia="Times New Roman" w:hAnsi="Times New Roman" w:cs="Times New Roman"/>
          <w:color w:val="1F1E1F"/>
          <w:spacing w:val="-3"/>
          <w:sz w:val="24"/>
          <w:szCs w:val="24"/>
        </w:rPr>
        <w:t>tment</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4"/>
          <w:sz w:val="24"/>
          <w:szCs w:val="24"/>
        </w:rPr>
        <w:t>T</w:t>
      </w:r>
      <w:r w:rsidRPr="00130565">
        <w:rPr>
          <w:rFonts w:ascii="Times New Roman" w:eastAsia="Times New Roman" w:hAnsi="Times New Roman" w:cs="Times New Roman"/>
          <w:color w:val="1F1E1F"/>
          <w:spacing w:val="-5"/>
          <w:sz w:val="24"/>
          <w:szCs w:val="24"/>
        </w:rPr>
        <w:t>a</w:t>
      </w:r>
      <w:r w:rsidRPr="00130565">
        <w:rPr>
          <w:rFonts w:ascii="Times New Roman" w:eastAsia="Times New Roman" w:hAnsi="Times New Roman" w:cs="Times New Roman"/>
          <w:color w:val="1F1E1F"/>
          <w:spacing w:val="-4"/>
          <w:sz w:val="24"/>
          <w:szCs w:val="24"/>
        </w:rPr>
        <w:t>r</w:t>
      </w:r>
      <w:r w:rsidRPr="00130565">
        <w:rPr>
          <w:rFonts w:ascii="Times New Roman" w:eastAsia="Times New Roman" w:hAnsi="Times New Roman" w:cs="Times New Roman"/>
          <w:color w:val="1F1E1F"/>
          <w:spacing w:val="-5"/>
          <w:sz w:val="24"/>
          <w:szCs w:val="24"/>
        </w:rPr>
        <w:t>g</w:t>
      </w:r>
      <w:r w:rsidRPr="00130565">
        <w:rPr>
          <w:rFonts w:ascii="Times New Roman" w:eastAsia="Times New Roman" w:hAnsi="Times New Roman" w:cs="Times New Roman"/>
          <w:color w:val="1F1E1F"/>
          <w:spacing w:val="-4"/>
          <w:sz w:val="24"/>
          <w:szCs w:val="24"/>
        </w:rPr>
        <w:t>et</w:t>
      </w:r>
      <w:r w:rsidRPr="00130565">
        <w:rPr>
          <w:rFonts w:ascii="Times New Roman" w:eastAsia="Times New Roman" w:hAnsi="Times New Roman" w:cs="Times New Roman"/>
          <w:color w:val="1F1E1F"/>
          <w:spacing w:val="-5"/>
          <w:sz w:val="24"/>
          <w:szCs w:val="24"/>
        </w:rPr>
        <w:t>e</w:t>
      </w:r>
      <w:r w:rsidRPr="00130565">
        <w:rPr>
          <w:rFonts w:ascii="Times New Roman" w:eastAsia="Times New Roman" w:hAnsi="Times New Roman" w:cs="Times New Roman"/>
          <w:color w:val="1F1E1F"/>
          <w:spacing w:val="-4"/>
          <w:sz w:val="24"/>
          <w:szCs w:val="24"/>
        </w:rPr>
        <w:t>d</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3"/>
          <w:sz w:val="24"/>
          <w:szCs w:val="24"/>
        </w:rPr>
        <w:t>Th</w:t>
      </w:r>
      <w:r w:rsidRPr="00130565">
        <w:rPr>
          <w:rFonts w:ascii="Times New Roman" w:eastAsia="Times New Roman" w:hAnsi="Times New Roman" w:cs="Times New Roman"/>
          <w:color w:val="1F1E1F"/>
          <w:spacing w:val="-2"/>
          <w:sz w:val="24"/>
          <w:szCs w:val="24"/>
        </w:rPr>
        <w:t>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33"/>
          <w:w w:val="91"/>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2"/>
          <w:sz w:val="24"/>
          <w:szCs w:val="24"/>
        </w:rPr>
        <w:t>Hormon</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3"/>
          <w:sz w:val="24"/>
          <w:szCs w:val="24"/>
        </w:rPr>
        <w:t>Recep</w:t>
      </w:r>
      <w:r w:rsidRPr="00130565">
        <w:rPr>
          <w:rFonts w:ascii="Times New Roman" w:eastAsia="Times New Roman" w:hAnsi="Times New Roman" w:cs="Times New Roman"/>
          <w:color w:val="1F1E1F"/>
          <w:spacing w:val="-2"/>
          <w:sz w:val="24"/>
          <w:szCs w:val="24"/>
        </w:rPr>
        <w:t>tor-P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2"/>
          <w:sz w:val="24"/>
          <w:szCs w:val="24"/>
        </w:rPr>
        <w:t>Hum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piderma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2"/>
          <w:sz w:val="24"/>
          <w:szCs w:val="24"/>
        </w:rPr>
        <w:t>Growth</w:t>
      </w:r>
      <w:r w:rsidRPr="00130565">
        <w:rPr>
          <w:rFonts w:ascii="Times New Roman" w:eastAsia="Times New Roman" w:hAnsi="Times New Roman" w:cs="Times New Roman"/>
          <w:color w:val="1F1E1F"/>
          <w:spacing w:val="39"/>
          <w:w w:val="106"/>
          <w:sz w:val="24"/>
          <w:szCs w:val="24"/>
        </w:rPr>
        <w:t xml:space="preserve"> </w:t>
      </w:r>
      <w:r w:rsidRPr="00130565">
        <w:rPr>
          <w:rFonts w:ascii="Times New Roman" w:eastAsia="Times New Roman" w:hAnsi="Times New Roman" w:cs="Times New Roman"/>
          <w:color w:val="1F1E1F"/>
          <w:spacing w:val="-3"/>
          <w:sz w:val="24"/>
          <w:szCs w:val="24"/>
        </w:rPr>
        <w:t>Fac</w:t>
      </w:r>
      <w:r w:rsidRPr="00130565">
        <w:rPr>
          <w:rFonts w:ascii="Times New Roman" w:eastAsia="Times New Roman" w:hAnsi="Times New Roman" w:cs="Times New Roman"/>
          <w:color w:val="1F1E1F"/>
          <w:spacing w:val="-2"/>
          <w:sz w:val="24"/>
          <w:szCs w:val="24"/>
        </w:rPr>
        <w:t>tor</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Re</w:t>
      </w:r>
      <w:r w:rsidRPr="00130565">
        <w:rPr>
          <w:rFonts w:ascii="Times New Roman" w:eastAsia="Times New Roman" w:hAnsi="Times New Roman" w:cs="Times New Roman"/>
          <w:color w:val="1F1E1F"/>
          <w:spacing w:val="-1"/>
          <w:sz w:val="24"/>
          <w:szCs w:val="24"/>
        </w:rPr>
        <w:t>ceptor</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2-N</w:t>
      </w:r>
      <w:r w:rsidRPr="00130565">
        <w:rPr>
          <w:rFonts w:ascii="Times New Roman" w:eastAsia="Times New Roman" w:hAnsi="Times New Roman" w:cs="Times New Roman"/>
          <w:color w:val="1F1E1F"/>
          <w:spacing w:val="-3"/>
          <w:sz w:val="24"/>
          <w:szCs w:val="24"/>
        </w:rPr>
        <w:t>ega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tat</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z w:val="24"/>
          <w:szCs w:val="24"/>
        </w:rPr>
        <w:t>ASCO</w:t>
      </w:r>
      <w:r w:rsidRPr="00130565">
        <w:rPr>
          <w:rFonts w:ascii="Times New Roman" w:eastAsia="Times New Roman" w:hAnsi="Times New Roman" w:cs="Times New Roman"/>
          <w:color w:val="1F1E1F"/>
          <w:spacing w:val="31"/>
          <w:w w:val="103"/>
          <w:sz w:val="24"/>
          <w:szCs w:val="24"/>
        </w:rPr>
        <w:t xml:space="preserve"> </w:t>
      </w:r>
      <w:r w:rsidRPr="00130565">
        <w:rPr>
          <w:rFonts w:ascii="Times New Roman" w:eastAsia="Times New Roman" w:hAnsi="Times New Roman" w:cs="Times New Roman"/>
          <w:color w:val="1F1E1F"/>
          <w:spacing w:val="-1"/>
          <w:sz w:val="24"/>
          <w:szCs w:val="24"/>
        </w:rPr>
        <w:t>Guidelin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Upd</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2021;39(35):3959–77.</w:t>
      </w:r>
    </w:p>
    <w:p w14:paraId="6159906E" w14:textId="4B856425" w:rsidR="002B4A38" w:rsidRPr="00130565" w:rsidRDefault="002B4A38"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
          <w:sz w:val="24"/>
          <w:szCs w:val="24"/>
        </w:rPr>
        <w:t>a</w:t>
      </w:r>
      <w:r w:rsidRPr="00130565">
        <w:rPr>
          <w:rFonts w:ascii="Times New Roman" w:eastAsia="Palatino Linotype" w:hAnsi="Times New Roman" w:cs="Times New Roman"/>
          <w:i/>
          <w:color w:val="1F1E1F"/>
          <w:spacing w:val="-2"/>
          <w:sz w:val="24"/>
          <w:szCs w:val="24"/>
        </w:rPr>
        <w:t>v</w:t>
      </w:r>
      <w:r w:rsidRPr="00130565">
        <w:rPr>
          <w:rFonts w:ascii="Times New Roman" w:eastAsia="Palatino Linotype" w:hAnsi="Times New Roman" w:cs="Times New Roman"/>
          <w:i/>
          <w:color w:val="1F1E1F"/>
          <w:spacing w:val="-1"/>
          <w:sz w:val="24"/>
          <w:szCs w:val="24"/>
        </w:rPr>
        <w:t>ie</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z w:val="24"/>
          <w:szCs w:val="24"/>
        </w:rPr>
        <w:t xml:space="preserve"> C, </w:t>
      </w:r>
      <w:r w:rsidRPr="00130565">
        <w:rPr>
          <w:rFonts w:ascii="Times New Roman" w:eastAsia="Palatino Linotype" w:hAnsi="Times New Roman" w:cs="Times New Roman"/>
          <w:i/>
          <w:color w:val="1F1E1F"/>
          <w:spacing w:val="-4"/>
          <w:sz w:val="24"/>
          <w:szCs w:val="24"/>
        </w:rPr>
        <w:t>P</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 xml:space="preserve">H, </w:t>
      </w:r>
      <w:r w:rsidRPr="00130565">
        <w:rPr>
          <w:rFonts w:ascii="Times New Roman" w:eastAsia="Palatino Linotype" w:hAnsi="Times New Roman" w:cs="Times New Roman"/>
          <w:i/>
          <w:color w:val="1F1E1F"/>
          <w:spacing w:val="-2"/>
          <w:sz w:val="24"/>
          <w:szCs w:val="24"/>
        </w:rPr>
        <w:t>G</w:t>
      </w:r>
      <w:r w:rsidRPr="00130565">
        <w:rPr>
          <w:rFonts w:ascii="Times New Roman" w:eastAsia="Palatino Linotype" w:hAnsi="Times New Roman" w:cs="Times New Roman"/>
          <w:i/>
          <w:color w:val="1F1E1F"/>
          <w:spacing w:val="-1"/>
          <w:sz w:val="24"/>
          <w:szCs w:val="24"/>
        </w:rPr>
        <w:t>od</w:t>
      </w:r>
      <w:r w:rsidRPr="00130565">
        <w:rPr>
          <w:rFonts w:ascii="Times New Roman" w:eastAsia="Palatino Linotype" w:hAnsi="Times New Roman" w:cs="Times New Roman"/>
          <w:i/>
          <w:color w:val="1F1E1F"/>
          <w:spacing w:val="-2"/>
          <w:sz w:val="24"/>
          <w:szCs w:val="24"/>
        </w:rPr>
        <w:t>w</w:t>
      </w:r>
      <w:r w:rsidRPr="00130565">
        <w:rPr>
          <w:rFonts w:ascii="Times New Roman" w:eastAsia="Palatino Linotype" w:hAnsi="Times New Roman" w:cs="Times New Roman"/>
          <w:i/>
          <w:color w:val="1F1E1F"/>
          <w:spacing w:val="-1"/>
          <w:sz w:val="24"/>
          <w:szCs w:val="24"/>
        </w:rPr>
        <w:t>i</w:t>
      </w:r>
      <w:r w:rsidRPr="00130565">
        <w:rPr>
          <w:rFonts w:ascii="Times New Roman" w:eastAsia="Palatino Linotype" w:hAnsi="Times New Roman" w:cs="Times New Roman"/>
          <w:i/>
          <w:color w:val="1F1E1F"/>
          <w:spacing w:val="-2"/>
          <w:sz w:val="24"/>
          <w:szCs w:val="24"/>
        </w:rPr>
        <w:t>n</w:t>
      </w:r>
      <w:r w:rsidRPr="00130565">
        <w:rPr>
          <w:rFonts w:ascii="Times New Roman" w:eastAsia="Palatino Linotype" w:hAnsi="Times New Roman" w:cs="Times New Roman"/>
          <w:i/>
          <w:color w:val="1F1E1F"/>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4"/>
          <w:sz w:val="24"/>
          <w:szCs w:val="24"/>
        </w:rPr>
        <w:t>Gr</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y</w:t>
      </w:r>
      <w:r w:rsidRPr="00130565">
        <w:rPr>
          <w:rFonts w:ascii="Times New Roman" w:eastAsia="Palatino Linotype" w:hAnsi="Times New Roman" w:cs="Times New Roman"/>
          <w:i/>
          <w:color w:val="1F1E1F"/>
          <w:sz w:val="24"/>
          <w:szCs w:val="24"/>
        </w:rPr>
        <w:t xml:space="preserve"> R, </w:t>
      </w:r>
      <w:proofErr w:type="spellStart"/>
      <w:r w:rsidRPr="00130565">
        <w:rPr>
          <w:rFonts w:ascii="Times New Roman" w:eastAsia="Palatino Linotype" w:hAnsi="Times New Roman" w:cs="Times New Roman"/>
          <w:i/>
          <w:color w:val="1F1E1F"/>
          <w:spacing w:val="-3"/>
          <w:sz w:val="24"/>
          <w:szCs w:val="24"/>
        </w:rPr>
        <w:t>Arri</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ga</w:t>
      </w:r>
      <w:r w:rsidRPr="00130565">
        <w:rPr>
          <w:rFonts w:ascii="Times New Roman" w:eastAsia="Palatino Linotype" w:hAnsi="Times New Roman" w:cs="Times New Roman"/>
          <w:i/>
          <w:color w:val="1F1E1F"/>
          <w:spacing w:val="-2"/>
          <w:sz w:val="24"/>
          <w:szCs w:val="24"/>
        </w:rPr>
        <w:t>da</w:t>
      </w:r>
      <w:proofErr w:type="spellEnd"/>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 xml:space="preserve">R, </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in</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z w:val="24"/>
          <w:szCs w:val="24"/>
        </w:rPr>
        <w:t xml:space="preserve"> V</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7"/>
          <w:w w:val="98"/>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ong-term</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effec</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3"/>
          <w:sz w:val="24"/>
          <w:szCs w:val="24"/>
        </w:rPr>
        <w:t>co</w:t>
      </w:r>
      <w:r w:rsidRPr="00130565">
        <w:rPr>
          <w:rFonts w:ascii="Times New Roman" w:eastAsia="Times New Roman" w:hAnsi="Times New Roman" w:cs="Times New Roman"/>
          <w:color w:val="1F1E1F"/>
          <w:spacing w:val="-2"/>
          <w:sz w:val="24"/>
          <w:szCs w:val="24"/>
        </w:rPr>
        <w:t>ntinuin</w:t>
      </w:r>
      <w:r w:rsidRPr="00130565">
        <w:rPr>
          <w:rFonts w:ascii="Times New Roman" w:eastAsia="Times New Roman" w:hAnsi="Times New Roman" w:cs="Times New Roman"/>
          <w:color w:val="1F1E1F"/>
          <w:spacing w:val="-3"/>
          <w:sz w:val="24"/>
          <w:szCs w:val="24"/>
        </w:rPr>
        <w:t>g</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ad</w:t>
      </w:r>
      <w:r w:rsidRPr="00130565">
        <w:rPr>
          <w:rFonts w:ascii="Times New Roman" w:eastAsia="Times New Roman" w:hAnsi="Times New Roman" w:cs="Times New Roman"/>
          <w:color w:val="1F1E1F"/>
          <w:spacing w:val="-3"/>
          <w:sz w:val="24"/>
          <w:szCs w:val="24"/>
        </w:rPr>
        <w:t>j</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tamo</w:t>
      </w:r>
      <w:r w:rsidRPr="00130565">
        <w:rPr>
          <w:rFonts w:ascii="Times New Roman" w:eastAsia="Times New Roman" w:hAnsi="Times New Roman" w:cs="Times New Roman"/>
          <w:color w:val="1F1E1F"/>
          <w:spacing w:val="-2"/>
          <w:sz w:val="24"/>
          <w:szCs w:val="24"/>
        </w:rPr>
        <w:t>xif</w:t>
      </w:r>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to</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10</w:t>
      </w:r>
      <w:r w:rsidRPr="00130565">
        <w:rPr>
          <w:rFonts w:ascii="Times New Roman" w:eastAsia="Times New Roman" w:hAnsi="Times New Roman" w:cs="Times New Roman"/>
          <w:color w:val="1F1E1F"/>
          <w:spacing w:val="51"/>
          <w:w w:val="96"/>
          <w:sz w:val="24"/>
          <w:szCs w:val="24"/>
        </w:rPr>
        <w:t xml:space="preserve"> </w:t>
      </w:r>
      <w:r w:rsidRPr="00130565">
        <w:rPr>
          <w:rFonts w:ascii="Times New Roman" w:eastAsia="Times New Roman" w:hAnsi="Times New Roman" w:cs="Times New Roman"/>
          <w:color w:val="1F1E1F"/>
          <w:spacing w:val="-2"/>
          <w:sz w:val="24"/>
          <w:szCs w:val="24"/>
        </w:rPr>
        <w:t>ye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toppin</w:t>
      </w:r>
      <w:r w:rsidRPr="00130565">
        <w:rPr>
          <w:rFonts w:ascii="Times New Roman" w:eastAsia="Times New Roman" w:hAnsi="Times New Roman" w:cs="Times New Roman"/>
          <w:color w:val="1F1E1F"/>
          <w:spacing w:val="-3"/>
          <w:sz w:val="24"/>
          <w:szCs w:val="24"/>
        </w:rPr>
        <w:t>g</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5</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ye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ft</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dia</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
          <w:sz w:val="24"/>
          <w:szCs w:val="24"/>
        </w:rPr>
        <w:t>nosi</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8"/>
          <w:sz w:val="24"/>
          <w:szCs w:val="24"/>
        </w:rPr>
        <w:t xml:space="preserve"> </w:t>
      </w:r>
      <w:proofErr w:type="spellStart"/>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og</w:t>
      </w:r>
      <w:r w:rsidRPr="00130565">
        <w:rPr>
          <w:rFonts w:ascii="Times New Roman" w:eastAsia="Times New Roman" w:hAnsi="Times New Roman" w:cs="Times New Roman"/>
          <w:color w:val="1F1E1F"/>
          <w:spacing w:val="-1"/>
          <w:sz w:val="24"/>
          <w:szCs w:val="24"/>
        </w:rPr>
        <w:t>en</w:t>
      </w:r>
      <w:proofErr w:type="spellEnd"/>
      <w:r w:rsidRPr="00130565">
        <w:rPr>
          <w:rFonts w:ascii="Times New Roman" w:eastAsia="Times New Roman" w:hAnsi="Times New Roman" w:cs="Times New Roman"/>
          <w:color w:val="1F1E1F"/>
          <w:spacing w:val="33"/>
          <w:w w:val="102"/>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3"/>
          <w:sz w:val="24"/>
          <w:szCs w:val="24"/>
        </w:rPr>
        <w:t>ecep</w:t>
      </w:r>
      <w:r w:rsidRPr="00130565">
        <w:rPr>
          <w:rFonts w:ascii="Times New Roman" w:eastAsia="Times New Roman" w:hAnsi="Times New Roman" w:cs="Times New Roman"/>
          <w:color w:val="1F1E1F"/>
          <w:spacing w:val="-2"/>
          <w:sz w:val="24"/>
          <w:szCs w:val="24"/>
        </w:rPr>
        <w:t>tor-p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3"/>
          <w:sz w:val="24"/>
          <w:szCs w:val="24"/>
        </w:rPr>
        <w:t>ATLAS,</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12"/>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57"/>
          <w:w w:val="91"/>
          <w:sz w:val="24"/>
          <w:szCs w:val="24"/>
        </w:rPr>
        <w:t xml:space="preserve"> </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1"/>
          <w:w w:val="95"/>
          <w:sz w:val="24"/>
          <w:szCs w:val="24"/>
        </w:rPr>
        <w:t>ancet.</w:t>
      </w:r>
      <w:r w:rsidRPr="00130565">
        <w:rPr>
          <w:rFonts w:ascii="Times New Roman" w:eastAsia="Times New Roman" w:hAnsi="Times New Roman" w:cs="Times New Roman"/>
          <w:color w:val="1F1E1F"/>
          <w:spacing w:val="28"/>
          <w:w w:val="95"/>
          <w:sz w:val="24"/>
          <w:szCs w:val="24"/>
        </w:rPr>
        <w:t xml:space="preserve"> </w:t>
      </w:r>
      <w:r w:rsidRPr="00130565">
        <w:rPr>
          <w:rFonts w:ascii="Times New Roman" w:eastAsia="Times New Roman" w:hAnsi="Times New Roman" w:cs="Times New Roman"/>
          <w:color w:val="1F1E1F"/>
          <w:w w:val="95"/>
          <w:sz w:val="24"/>
          <w:szCs w:val="24"/>
        </w:rPr>
        <w:t>2013;381(9869):805–16.</w:t>
      </w:r>
    </w:p>
    <w:p w14:paraId="575FBA1B" w14:textId="74655576" w:rsidR="002B4A38" w:rsidRPr="00130565" w:rsidRDefault="002B4A38"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ws</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tt</w:t>
      </w:r>
      <w:proofErr w:type="spellEnd"/>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pacing w:val="-3"/>
          <w:sz w:val="24"/>
          <w:szCs w:val="24"/>
        </w:rPr>
        <w:t>Cuzic</w:t>
      </w:r>
      <w:r w:rsidRPr="00130565">
        <w:rPr>
          <w:rFonts w:ascii="Times New Roman" w:eastAsia="Palatino Linotype" w:hAnsi="Times New Roman" w:cs="Times New Roman"/>
          <w:i/>
          <w:color w:val="1F1E1F"/>
          <w:spacing w:val="-2"/>
          <w:sz w:val="24"/>
          <w:szCs w:val="24"/>
        </w:rPr>
        <w:t>k</w:t>
      </w:r>
      <w:proofErr w:type="spellEnd"/>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z w:val="24"/>
          <w:szCs w:val="24"/>
        </w:rPr>
        <w:t xml:space="preserve"> </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4"/>
          <w:sz w:val="24"/>
          <w:szCs w:val="24"/>
        </w:rPr>
        <w:t>ngl</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oa</w:t>
      </w:r>
      <w:r w:rsidRPr="00130565">
        <w:rPr>
          <w:rFonts w:ascii="Times New Roman" w:eastAsia="Palatino Linotype" w:hAnsi="Times New Roman" w:cs="Times New Roman"/>
          <w:i/>
          <w:color w:val="1F1E1F"/>
          <w:spacing w:val="-3"/>
          <w:sz w:val="24"/>
          <w:szCs w:val="24"/>
        </w:rPr>
        <w:t>t</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 xml:space="preserve">A, </w:t>
      </w:r>
      <w:r w:rsidRPr="00130565">
        <w:rPr>
          <w:rFonts w:ascii="Times New Roman" w:eastAsia="Palatino Linotype" w:hAnsi="Times New Roman" w:cs="Times New Roman"/>
          <w:i/>
          <w:color w:val="1F1E1F"/>
          <w:spacing w:val="-4"/>
          <w:sz w:val="24"/>
          <w:szCs w:val="24"/>
        </w:rPr>
        <w:t>F</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r</w:t>
      </w:r>
      <w:r w:rsidRPr="00130565">
        <w:rPr>
          <w:rFonts w:ascii="Times New Roman" w:eastAsia="Palatino Linotype" w:hAnsi="Times New Roman" w:cs="Times New Roman"/>
          <w:i/>
          <w:color w:val="1F1E1F"/>
          <w:spacing w:val="-3"/>
          <w:sz w:val="24"/>
          <w:szCs w:val="24"/>
        </w:rPr>
        <w:t>be</w:t>
      </w:r>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3"/>
          <w:sz w:val="24"/>
          <w:szCs w:val="24"/>
        </w:rPr>
        <w:t>Bliss</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 xml:space="preserve">J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51"/>
          <w:w w:val="94"/>
          <w:sz w:val="24"/>
          <w:szCs w:val="24"/>
        </w:rPr>
        <w:t xml:space="preserve"> </w:t>
      </w:r>
      <w:r w:rsidRPr="00130565">
        <w:rPr>
          <w:rFonts w:ascii="Times New Roman" w:eastAsia="Times New Roman" w:hAnsi="Times New Roman" w:cs="Times New Roman"/>
          <w:color w:val="1F1E1F"/>
          <w:spacing w:val="-1"/>
          <w:sz w:val="24"/>
          <w:szCs w:val="24"/>
        </w:rPr>
        <w:t>Meta-ana</w:t>
      </w:r>
      <w:r w:rsidRPr="00130565">
        <w:rPr>
          <w:rFonts w:ascii="Times New Roman" w:eastAsia="Times New Roman" w:hAnsi="Times New Roman" w:cs="Times New Roman"/>
          <w:color w:val="1F1E1F"/>
          <w:spacing w:val="-2"/>
          <w:sz w:val="24"/>
          <w:szCs w:val="24"/>
        </w:rPr>
        <w:t>lysis</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out</w:t>
      </w:r>
      <w:r w:rsidRPr="00130565">
        <w:rPr>
          <w:rFonts w:ascii="Times New Roman" w:eastAsia="Times New Roman" w:hAnsi="Times New Roman" w:cs="Times New Roman"/>
          <w:color w:val="1F1E1F"/>
          <w:spacing w:val="-3"/>
          <w:sz w:val="24"/>
          <w:szCs w:val="24"/>
        </w:rPr>
        <w:t>co</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es</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ad</w:t>
      </w:r>
      <w:r w:rsidRPr="00130565">
        <w:rPr>
          <w:rFonts w:ascii="Times New Roman" w:eastAsia="Times New Roman" w:hAnsi="Times New Roman" w:cs="Times New Roman"/>
          <w:color w:val="1F1E1F"/>
          <w:spacing w:val="-3"/>
          <w:sz w:val="24"/>
          <w:szCs w:val="24"/>
        </w:rPr>
        <w:t>j</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trials</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43"/>
          <w:w w:val="88"/>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rom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ase</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2"/>
          <w:sz w:val="24"/>
          <w:szCs w:val="24"/>
        </w:rPr>
        <w:t>inhib</w:t>
      </w:r>
      <w:r w:rsidRPr="00130565">
        <w:rPr>
          <w:rFonts w:ascii="Times New Roman" w:eastAsia="Times New Roman" w:hAnsi="Times New Roman" w:cs="Times New Roman"/>
          <w:color w:val="1F1E1F"/>
          <w:spacing w:val="-3"/>
          <w:sz w:val="24"/>
          <w:szCs w:val="24"/>
        </w:rPr>
        <w:t>i</w:t>
      </w:r>
      <w:r w:rsidRPr="00130565">
        <w:rPr>
          <w:rFonts w:ascii="Times New Roman" w:eastAsia="Times New Roman" w:hAnsi="Times New Roman" w:cs="Times New Roman"/>
          <w:color w:val="1F1E1F"/>
          <w:spacing w:val="-2"/>
          <w:sz w:val="24"/>
          <w:szCs w:val="24"/>
        </w:rPr>
        <w:t>tor</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1"/>
          <w:sz w:val="24"/>
          <w:szCs w:val="24"/>
        </w:rPr>
        <w:t>tamo</w:t>
      </w:r>
      <w:r w:rsidRPr="00130565">
        <w:rPr>
          <w:rFonts w:ascii="Times New Roman" w:eastAsia="Times New Roman" w:hAnsi="Times New Roman" w:cs="Times New Roman"/>
          <w:color w:val="1F1E1F"/>
          <w:spacing w:val="-2"/>
          <w:sz w:val="24"/>
          <w:szCs w:val="24"/>
        </w:rPr>
        <w:t>xif</w:t>
      </w:r>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2010;</w:t>
      </w:r>
      <w:r w:rsidRPr="00130565">
        <w:rPr>
          <w:rFonts w:ascii="Times New Roman" w:eastAsia="Times New Roman" w:hAnsi="Times New Roman" w:cs="Times New Roman"/>
          <w:color w:val="1F1E1F"/>
          <w:spacing w:val="33"/>
          <w:w w:val="94"/>
          <w:sz w:val="24"/>
          <w:szCs w:val="24"/>
        </w:rPr>
        <w:t xml:space="preserve"> </w:t>
      </w:r>
      <w:r w:rsidRPr="00130565">
        <w:rPr>
          <w:rFonts w:ascii="Times New Roman" w:eastAsia="Times New Roman" w:hAnsi="Times New Roman" w:cs="Times New Roman"/>
          <w:color w:val="1F1E1F"/>
          <w:sz w:val="24"/>
          <w:szCs w:val="24"/>
        </w:rPr>
        <w:t>28(3):509–18.</w:t>
      </w:r>
    </w:p>
    <w:p w14:paraId="6E8C7C96" w14:textId="795F8238" w:rsidR="002B4A38" w:rsidRPr="00130565" w:rsidRDefault="002B4A38"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hAnsi="Times New Roman" w:cs="Times New Roman"/>
          <w:i/>
          <w:color w:val="1F1E1F"/>
          <w:spacing w:val="-3"/>
          <w:sz w:val="24"/>
          <w:szCs w:val="24"/>
        </w:rPr>
        <w:t>Fr</w:t>
      </w:r>
      <w:r w:rsidRPr="00130565">
        <w:rPr>
          <w:rFonts w:ascii="Times New Roman" w:hAnsi="Times New Roman" w:cs="Times New Roman"/>
          <w:i/>
          <w:color w:val="1F1E1F"/>
          <w:spacing w:val="-2"/>
          <w:sz w:val="24"/>
          <w:szCs w:val="24"/>
        </w:rPr>
        <w:t>a</w:t>
      </w:r>
      <w:r w:rsidRPr="00130565">
        <w:rPr>
          <w:rFonts w:ascii="Times New Roman" w:hAnsi="Times New Roman" w:cs="Times New Roman"/>
          <w:i/>
          <w:color w:val="1F1E1F"/>
          <w:spacing w:val="-3"/>
          <w:sz w:val="24"/>
          <w:szCs w:val="24"/>
        </w:rPr>
        <w:t>ncis</w:t>
      </w:r>
      <w:r w:rsidRPr="00130565">
        <w:rPr>
          <w:rFonts w:ascii="Times New Roman" w:hAnsi="Times New Roman" w:cs="Times New Roman"/>
          <w:i/>
          <w:color w:val="1F1E1F"/>
          <w:spacing w:val="3"/>
          <w:sz w:val="24"/>
          <w:szCs w:val="24"/>
        </w:rPr>
        <w:t xml:space="preserve"> </w:t>
      </w:r>
      <w:r w:rsidRPr="00130565">
        <w:rPr>
          <w:rFonts w:ascii="Times New Roman" w:hAnsi="Times New Roman" w:cs="Times New Roman"/>
          <w:i/>
          <w:color w:val="1F1E1F"/>
          <w:spacing w:val="-5"/>
          <w:sz w:val="24"/>
          <w:szCs w:val="24"/>
        </w:rPr>
        <w:t>PA,</w:t>
      </w:r>
      <w:r w:rsidRPr="00130565">
        <w:rPr>
          <w:rFonts w:ascii="Times New Roman" w:hAnsi="Times New Roman" w:cs="Times New Roman"/>
          <w:i/>
          <w:color w:val="1F1E1F"/>
          <w:spacing w:val="3"/>
          <w:sz w:val="24"/>
          <w:szCs w:val="24"/>
        </w:rPr>
        <w:t xml:space="preserve"> </w:t>
      </w:r>
      <w:r w:rsidRPr="00130565">
        <w:rPr>
          <w:rFonts w:ascii="Times New Roman" w:hAnsi="Times New Roman" w:cs="Times New Roman"/>
          <w:i/>
          <w:color w:val="1F1E1F"/>
          <w:spacing w:val="-3"/>
          <w:sz w:val="24"/>
          <w:szCs w:val="24"/>
        </w:rPr>
        <w:t>R</w:t>
      </w:r>
      <w:r w:rsidRPr="00130565">
        <w:rPr>
          <w:rFonts w:ascii="Times New Roman" w:hAnsi="Times New Roman" w:cs="Times New Roman"/>
          <w:i/>
          <w:color w:val="1F1E1F"/>
          <w:spacing w:val="-2"/>
          <w:sz w:val="24"/>
          <w:szCs w:val="24"/>
        </w:rPr>
        <w:t>e</w:t>
      </w:r>
      <w:r w:rsidRPr="00130565">
        <w:rPr>
          <w:rFonts w:ascii="Times New Roman" w:hAnsi="Times New Roman" w:cs="Times New Roman"/>
          <w:i/>
          <w:color w:val="1F1E1F"/>
          <w:spacing w:val="-3"/>
          <w:sz w:val="24"/>
          <w:szCs w:val="24"/>
        </w:rPr>
        <w:t>gan</w:t>
      </w:r>
      <w:r w:rsidRPr="00130565">
        <w:rPr>
          <w:rFonts w:ascii="Times New Roman" w:hAnsi="Times New Roman" w:cs="Times New Roman"/>
          <w:i/>
          <w:color w:val="1F1E1F"/>
          <w:spacing w:val="4"/>
          <w:sz w:val="24"/>
          <w:szCs w:val="24"/>
        </w:rPr>
        <w:t xml:space="preserve"> </w:t>
      </w:r>
      <w:r w:rsidRPr="00130565">
        <w:rPr>
          <w:rFonts w:ascii="Times New Roman" w:hAnsi="Times New Roman" w:cs="Times New Roman"/>
          <w:i/>
          <w:color w:val="1F1E1F"/>
          <w:sz w:val="24"/>
          <w:szCs w:val="24"/>
        </w:rPr>
        <w:t>MM,</w:t>
      </w:r>
      <w:r w:rsidRPr="00130565">
        <w:rPr>
          <w:rFonts w:ascii="Times New Roman" w:hAnsi="Times New Roman" w:cs="Times New Roman"/>
          <w:i/>
          <w:color w:val="1F1E1F"/>
          <w:spacing w:val="3"/>
          <w:sz w:val="24"/>
          <w:szCs w:val="24"/>
        </w:rPr>
        <w:t xml:space="preserve"> </w:t>
      </w:r>
      <w:r w:rsidRPr="00130565">
        <w:rPr>
          <w:rFonts w:ascii="Times New Roman" w:hAnsi="Times New Roman" w:cs="Times New Roman"/>
          <w:i/>
          <w:color w:val="1F1E1F"/>
          <w:spacing w:val="-3"/>
          <w:sz w:val="24"/>
          <w:szCs w:val="24"/>
        </w:rPr>
        <w:t>Fl</w:t>
      </w:r>
      <w:r w:rsidRPr="00130565">
        <w:rPr>
          <w:rFonts w:ascii="Times New Roman" w:hAnsi="Times New Roman" w:cs="Times New Roman"/>
          <w:i/>
          <w:color w:val="1F1E1F"/>
          <w:spacing w:val="-2"/>
          <w:sz w:val="24"/>
          <w:szCs w:val="24"/>
        </w:rPr>
        <w:t>em</w:t>
      </w:r>
      <w:r w:rsidRPr="00130565">
        <w:rPr>
          <w:rFonts w:ascii="Times New Roman" w:hAnsi="Times New Roman" w:cs="Times New Roman"/>
          <w:i/>
          <w:color w:val="1F1E1F"/>
          <w:spacing w:val="-3"/>
          <w:sz w:val="24"/>
          <w:szCs w:val="24"/>
        </w:rPr>
        <w:t>ing</w:t>
      </w:r>
      <w:r w:rsidRPr="00130565">
        <w:rPr>
          <w:rFonts w:ascii="Times New Roman" w:hAnsi="Times New Roman" w:cs="Times New Roman"/>
          <w:i/>
          <w:color w:val="1F1E1F"/>
          <w:spacing w:val="3"/>
          <w:sz w:val="24"/>
          <w:szCs w:val="24"/>
        </w:rPr>
        <w:t xml:space="preserve"> </w:t>
      </w:r>
      <w:r w:rsidRPr="00130565">
        <w:rPr>
          <w:rFonts w:ascii="Times New Roman" w:hAnsi="Times New Roman" w:cs="Times New Roman"/>
          <w:i/>
          <w:color w:val="1F1E1F"/>
          <w:spacing w:val="-7"/>
          <w:sz w:val="24"/>
          <w:szCs w:val="24"/>
        </w:rPr>
        <w:t>GF.</w:t>
      </w:r>
      <w:r w:rsidRPr="00130565">
        <w:rPr>
          <w:rFonts w:ascii="Times New Roman" w:hAnsi="Times New Roman" w:cs="Times New Roman"/>
          <w:i/>
          <w:color w:val="1F1E1F"/>
          <w:spacing w:val="4"/>
          <w:sz w:val="24"/>
          <w:szCs w:val="24"/>
        </w:rPr>
        <w:t xml:space="preserve"> </w:t>
      </w:r>
      <w:r w:rsidRPr="00130565">
        <w:rPr>
          <w:rFonts w:ascii="Times New Roman" w:hAnsi="Times New Roman" w:cs="Times New Roman"/>
          <w:color w:val="1F1E1F"/>
          <w:spacing w:val="-4"/>
          <w:sz w:val="24"/>
          <w:szCs w:val="24"/>
        </w:rPr>
        <w:t>A</w:t>
      </w:r>
      <w:r w:rsidRPr="00130565">
        <w:rPr>
          <w:rFonts w:ascii="Times New Roman" w:hAnsi="Times New Roman" w:cs="Times New Roman"/>
          <w:color w:val="1F1E1F"/>
          <w:spacing w:val="-3"/>
          <w:sz w:val="24"/>
          <w:szCs w:val="24"/>
        </w:rPr>
        <w:t>d</w:t>
      </w:r>
      <w:r w:rsidRPr="00130565">
        <w:rPr>
          <w:rFonts w:ascii="Times New Roman" w:hAnsi="Times New Roman" w:cs="Times New Roman"/>
          <w:color w:val="1F1E1F"/>
          <w:spacing w:val="-4"/>
          <w:sz w:val="24"/>
          <w:szCs w:val="24"/>
        </w:rPr>
        <w:t>j</w:t>
      </w:r>
      <w:r w:rsidRPr="00130565">
        <w:rPr>
          <w:rFonts w:ascii="Times New Roman" w:hAnsi="Times New Roman" w:cs="Times New Roman"/>
          <w:color w:val="1F1E1F"/>
          <w:spacing w:val="-3"/>
          <w:sz w:val="24"/>
          <w:szCs w:val="24"/>
        </w:rPr>
        <w:t>u</w:t>
      </w:r>
      <w:r w:rsidRPr="00130565">
        <w:rPr>
          <w:rFonts w:ascii="Times New Roman" w:hAnsi="Times New Roman" w:cs="Times New Roman"/>
          <w:color w:val="1F1E1F"/>
          <w:spacing w:val="-4"/>
          <w:sz w:val="24"/>
          <w:szCs w:val="24"/>
        </w:rPr>
        <w:t>va</w:t>
      </w:r>
      <w:r w:rsidRPr="00130565">
        <w:rPr>
          <w:rFonts w:ascii="Times New Roman" w:hAnsi="Times New Roman" w:cs="Times New Roman"/>
          <w:color w:val="1F1E1F"/>
          <w:spacing w:val="-3"/>
          <w:sz w:val="24"/>
          <w:szCs w:val="24"/>
        </w:rPr>
        <w:t>nt</w:t>
      </w:r>
      <w:r w:rsidRPr="00130565">
        <w:rPr>
          <w:rFonts w:ascii="Times New Roman" w:hAnsi="Times New Roman" w:cs="Times New Roman"/>
          <w:color w:val="1F1E1F"/>
          <w:spacing w:val="3"/>
          <w:sz w:val="24"/>
          <w:szCs w:val="24"/>
        </w:rPr>
        <w:t xml:space="preserve"> </w:t>
      </w:r>
      <w:r w:rsidRPr="00130565">
        <w:rPr>
          <w:rFonts w:ascii="Times New Roman" w:hAnsi="Times New Roman" w:cs="Times New Roman"/>
          <w:color w:val="1F1E1F"/>
          <w:spacing w:val="-1"/>
          <w:sz w:val="24"/>
          <w:szCs w:val="24"/>
        </w:rPr>
        <w:t>o</w:t>
      </w:r>
      <w:r w:rsidRPr="00130565">
        <w:rPr>
          <w:rFonts w:ascii="Times New Roman" w:hAnsi="Times New Roman" w:cs="Times New Roman"/>
          <w:color w:val="1F1E1F"/>
          <w:spacing w:val="-2"/>
          <w:sz w:val="24"/>
          <w:szCs w:val="24"/>
        </w:rPr>
        <w:t>va</w:t>
      </w:r>
      <w:r w:rsidRPr="00130565">
        <w:rPr>
          <w:rFonts w:ascii="Times New Roman" w:hAnsi="Times New Roman" w:cs="Times New Roman"/>
          <w:color w:val="1F1E1F"/>
          <w:spacing w:val="-1"/>
          <w:sz w:val="24"/>
          <w:szCs w:val="24"/>
        </w:rPr>
        <w:t>r</w:t>
      </w:r>
      <w:r w:rsidRPr="00130565">
        <w:rPr>
          <w:rFonts w:ascii="Times New Roman" w:hAnsi="Times New Roman" w:cs="Times New Roman"/>
          <w:color w:val="1F1E1F"/>
          <w:spacing w:val="-2"/>
          <w:sz w:val="24"/>
          <w:szCs w:val="24"/>
        </w:rPr>
        <w:t>i</w:t>
      </w:r>
      <w:r w:rsidRPr="00130565">
        <w:rPr>
          <w:rFonts w:ascii="Times New Roman" w:hAnsi="Times New Roman" w:cs="Times New Roman"/>
          <w:color w:val="1F1E1F"/>
          <w:spacing w:val="-1"/>
          <w:sz w:val="24"/>
          <w:szCs w:val="24"/>
        </w:rPr>
        <w:t>an</w:t>
      </w:r>
      <w:r w:rsidRPr="00130565">
        <w:rPr>
          <w:rFonts w:ascii="Times New Roman" w:hAnsi="Times New Roman" w:cs="Times New Roman"/>
          <w:color w:val="1F1E1F"/>
          <w:spacing w:val="3"/>
          <w:sz w:val="24"/>
          <w:szCs w:val="24"/>
        </w:rPr>
        <w:t xml:space="preserve"> </w:t>
      </w:r>
      <w:r w:rsidRPr="00130565">
        <w:rPr>
          <w:rFonts w:ascii="Times New Roman" w:hAnsi="Times New Roman" w:cs="Times New Roman"/>
          <w:color w:val="1F1E1F"/>
          <w:spacing w:val="-2"/>
          <w:sz w:val="24"/>
          <w:szCs w:val="24"/>
        </w:rPr>
        <w:t>s</w:t>
      </w:r>
      <w:r w:rsidRPr="00130565">
        <w:rPr>
          <w:rFonts w:ascii="Times New Roman" w:hAnsi="Times New Roman" w:cs="Times New Roman"/>
          <w:color w:val="1F1E1F"/>
          <w:spacing w:val="-1"/>
          <w:sz w:val="24"/>
          <w:szCs w:val="24"/>
        </w:rPr>
        <w:t>up-</w:t>
      </w:r>
      <w:r w:rsidRPr="00130565">
        <w:rPr>
          <w:rFonts w:ascii="Times New Roman" w:hAnsi="Times New Roman" w:cs="Times New Roman"/>
          <w:color w:val="1F1E1F"/>
          <w:spacing w:val="27"/>
          <w:w w:val="106"/>
          <w:sz w:val="24"/>
          <w:szCs w:val="24"/>
        </w:rPr>
        <w:t xml:space="preserve"> </w:t>
      </w:r>
      <w:r w:rsidRPr="00130565">
        <w:rPr>
          <w:rFonts w:ascii="Times New Roman" w:hAnsi="Times New Roman" w:cs="Times New Roman"/>
          <w:color w:val="1F1E1F"/>
          <w:spacing w:val="-2"/>
          <w:sz w:val="24"/>
          <w:szCs w:val="24"/>
        </w:rPr>
        <w:t>pr</w:t>
      </w:r>
      <w:r w:rsidRPr="00130565">
        <w:rPr>
          <w:rFonts w:ascii="Times New Roman" w:hAnsi="Times New Roman" w:cs="Times New Roman"/>
          <w:color w:val="1F1E1F"/>
          <w:spacing w:val="-3"/>
          <w:sz w:val="24"/>
          <w:szCs w:val="24"/>
        </w:rPr>
        <w:t>essio</w:t>
      </w:r>
      <w:r w:rsidRPr="00130565">
        <w:rPr>
          <w:rFonts w:ascii="Times New Roman" w:hAnsi="Times New Roman" w:cs="Times New Roman"/>
          <w:color w:val="1F1E1F"/>
          <w:spacing w:val="-2"/>
          <w:sz w:val="24"/>
          <w:szCs w:val="24"/>
        </w:rPr>
        <w:t>n</w:t>
      </w:r>
      <w:r w:rsidRPr="00130565">
        <w:rPr>
          <w:rFonts w:ascii="Times New Roman" w:hAnsi="Times New Roman" w:cs="Times New Roman"/>
          <w:color w:val="1F1E1F"/>
          <w:spacing w:val="-12"/>
          <w:sz w:val="24"/>
          <w:szCs w:val="24"/>
        </w:rPr>
        <w:t xml:space="preserve"> </w:t>
      </w:r>
      <w:r w:rsidRPr="00130565">
        <w:rPr>
          <w:rFonts w:ascii="Times New Roman" w:hAnsi="Times New Roman" w:cs="Times New Roman"/>
          <w:color w:val="1F1E1F"/>
          <w:sz w:val="24"/>
          <w:szCs w:val="24"/>
        </w:rPr>
        <w:t>in</w:t>
      </w:r>
      <w:r w:rsidRPr="00130565">
        <w:rPr>
          <w:rFonts w:ascii="Times New Roman" w:hAnsi="Times New Roman" w:cs="Times New Roman"/>
          <w:color w:val="1F1E1F"/>
          <w:spacing w:val="-11"/>
          <w:sz w:val="24"/>
          <w:szCs w:val="24"/>
        </w:rPr>
        <w:t xml:space="preserve"> </w:t>
      </w:r>
      <w:r w:rsidRPr="00130565">
        <w:rPr>
          <w:rFonts w:ascii="Times New Roman" w:hAnsi="Times New Roman" w:cs="Times New Roman"/>
          <w:color w:val="1F1E1F"/>
          <w:spacing w:val="-2"/>
          <w:sz w:val="24"/>
          <w:szCs w:val="24"/>
        </w:rPr>
        <w:t>premenop</w:t>
      </w:r>
      <w:r w:rsidRPr="00130565">
        <w:rPr>
          <w:rFonts w:ascii="Times New Roman" w:hAnsi="Times New Roman" w:cs="Times New Roman"/>
          <w:color w:val="1F1E1F"/>
          <w:spacing w:val="-3"/>
          <w:sz w:val="24"/>
          <w:szCs w:val="24"/>
        </w:rPr>
        <w:t>a</w:t>
      </w:r>
      <w:r w:rsidRPr="00130565">
        <w:rPr>
          <w:rFonts w:ascii="Times New Roman" w:hAnsi="Times New Roman" w:cs="Times New Roman"/>
          <w:color w:val="1F1E1F"/>
          <w:spacing w:val="-2"/>
          <w:sz w:val="24"/>
          <w:szCs w:val="24"/>
        </w:rPr>
        <w:t>u</w:t>
      </w:r>
      <w:r w:rsidRPr="00130565">
        <w:rPr>
          <w:rFonts w:ascii="Times New Roman" w:hAnsi="Times New Roman" w:cs="Times New Roman"/>
          <w:color w:val="1F1E1F"/>
          <w:spacing w:val="-3"/>
          <w:sz w:val="24"/>
          <w:szCs w:val="24"/>
        </w:rPr>
        <w:t>sal</w:t>
      </w:r>
      <w:r w:rsidRPr="00130565">
        <w:rPr>
          <w:rFonts w:ascii="Times New Roman" w:hAnsi="Times New Roman" w:cs="Times New Roman"/>
          <w:color w:val="1F1E1F"/>
          <w:spacing w:val="-11"/>
          <w:sz w:val="24"/>
          <w:szCs w:val="24"/>
        </w:rPr>
        <w:t xml:space="preserve"> </w:t>
      </w:r>
      <w:r w:rsidRPr="00130565">
        <w:rPr>
          <w:rFonts w:ascii="Times New Roman" w:hAnsi="Times New Roman" w:cs="Times New Roman"/>
          <w:color w:val="1F1E1F"/>
          <w:spacing w:val="-2"/>
          <w:sz w:val="24"/>
          <w:szCs w:val="24"/>
        </w:rPr>
        <w:t>br</w:t>
      </w:r>
      <w:r w:rsidRPr="00130565">
        <w:rPr>
          <w:rFonts w:ascii="Times New Roman" w:hAnsi="Times New Roman" w:cs="Times New Roman"/>
          <w:color w:val="1F1E1F"/>
          <w:spacing w:val="-3"/>
          <w:sz w:val="24"/>
          <w:szCs w:val="24"/>
        </w:rPr>
        <w:t>eas</w:t>
      </w:r>
      <w:r w:rsidRPr="00130565">
        <w:rPr>
          <w:rFonts w:ascii="Times New Roman" w:hAnsi="Times New Roman" w:cs="Times New Roman"/>
          <w:color w:val="1F1E1F"/>
          <w:spacing w:val="-2"/>
          <w:sz w:val="24"/>
          <w:szCs w:val="24"/>
        </w:rPr>
        <w:t>t</w:t>
      </w:r>
      <w:r w:rsidRPr="00130565">
        <w:rPr>
          <w:rFonts w:ascii="Times New Roman" w:hAnsi="Times New Roman" w:cs="Times New Roman"/>
          <w:color w:val="1F1E1F"/>
          <w:spacing w:val="-12"/>
          <w:sz w:val="24"/>
          <w:szCs w:val="24"/>
        </w:rPr>
        <w:t xml:space="preserve"> </w:t>
      </w:r>
      <w:r w:rsidRPr="00130565">
        <w:rPr>
          <w:rFonts w:ascii="Times New Roman" w:hAnsi="Times New Roman" w:cs="Times New Roman"/>
          <w:color w:val="1F1E1F"/>
          <w:spacing w:val="-4"/>
          <w:sz w:val="24"/>
          <w:szCs w:val="24"/>
        </w:rPr>
        <w:t>ca</w:t>
      </w:r>
      <w:r w:rsidRPr="00130565">
        <w:rPr>
          <w:rFonts w:ascii="Times New Roman" w:hAnsi="Times New Roman" w:cs="Times New Roman"/>
          <w:color w:val="1F1E1F"/>
          <w:spacing w:val="-3"/>
          <w:sz w:val="24"/>
          <w:szCs w:val="24"/>
        </w:rPr>
        <w:t>ncer</w:t>
      </w:r>
      <w:r w:rsidRPr="00130565">
        <w:rPr>
          <w:rFonts w:ascii="Times New Roman" w:hAnsi="Times New Roman" w:cs="Times New Roman"/>
          <w:color w:val="1F1E1F"/>
          <w:spacing w:val="-4"/>
          <w:sz w:val="24"/>
          <w:szCs w:val="24"/>
        </w:rPr>
        <w:t>.</w:t>
      </w:r>
      <w:r w:rsidRPr="00130565">
        <w:rPr>
          <w:rFonts w:ascii="Times New Roman" w:hAnsi="Times New Roman" w:cs="Times New Roman"/>
          <w:color w:val="1F1E1F"/>
          <w:spacing w:val="-11"/>
          <w:sz w:val="24"/>
          <w:szCs w:val="24"/>
        </w:rPr>
        <w:t xml:space="preserve"> </w:t>
      </w:r>
      <w:r w:rsidRPr="00130565">
        <w:rPr>
          <w:rFonts w:ascii="Times New Roman" w:hAnsi="Times New Roman" w:cs="Times New Roman"/>
          <w:color w:val="1F1E1F"/>
          <w:sz w:val="24"/>
          <w:szCs w:val="24"/>
        </w:rPr>
        <w:t>N</w:t>
      </w:r>
      <w:r w:rsidRPr="00130565">
        <w:rPr>
          <w:rFonts w:ascii="Times New Roman" w:hAnsi="Times New Roman" w:cs="Times New Roman"/>
          <w:color w:val="1F1E1F"/>
          <w:spacing w:val="-11"/>
          <w:sz w:val="24"/>
          <w:szCs w:val="24"/>
        </w:rPr>
        <w:t xml:space="preserve"> </w:t>
      </w:r>
      <w:proofErr w:type="spellStart"/>
      <w:r w:rsidRPr="00130565">
        <w:rPr>
          <w:rFonts w:ascii="Times New Roman" w:hAnsi="Times New Roman" w:cs="Times New Roman"/>
          <w:color w:val="1F1E1F"/>
          <w:spacing w:val="-1"/>
          <w:sz w:val="24"/>
          <w:szCs w:val="24"/>
        </w:rPr>
        <w:t>En</w:t>
      </w:r>
      <w:r w:rsidRPr="00130565">
        <w:rPr>
          <w:rFonts w:ascii="Times New Roman" w:hAnsi="Times New Roman" w:cs="Times New Roman"/>
          <w:color w:val="1F1E1F"/>
          <w:spacing w:val="-2"/>
          <w:sz w:val="24"/>
          <w:szCs w:val="24"/>
        </w:rPr>
        <w:t>gl</w:t>
      </w:r>
      <w:proofErr w:type="spellEnd"/>
      <w:r w:rsidRPr="00130565">
        <w:rPr>
          <w:rFonts w:ascii="Times New Roman" w:hAnsi="Times New Roman" w:cs="Times New Roman"/>
          <w:color w:val="1F1E1F"/>
          <w:spacing w:val="-12"/>
          <w:sz w:val="24"/>
          <w:szCs w:val="24"/>
        </w:rPr>
        <w:t xml:space="preserve"> </w:t>
      </w:r>
      <w:r w:rsidRPr="00130565">
        <w:rPr>
          <w:rFonts w:ascii="Times New Roman" w:hAnsi="Times New Roman" w:cs="Times New Roman"/>
          <w:color w:val="1F1E1F"/>
          <w:sz w:val="24"/>
          <w:szCs w:val="24"/>
        </w:rPr>
        <w:t>J</w:t>
      </w:r>
      <w:r w:rsidRPr="00130565">
        <w:rPr>
          <w:rFonts w:ascii="Times New Roman" w:hAnsi="Times New Roman" w:cs="Times New Roman"/>
          <w:color w:val="1F1E1F"/>
          <w:spacing w:val="-11"/>
          <w:sz w:val="24"/>
          <w:szCs w:val="24"/>
        </w:rPr>
        <w:t xml:space="preserve"> </w:t>
      </w:r>
      <w:r w:rsidRPr="00130565">
        <w:rPr>
          <w:rFonts w:ascii="Times New Roman" w:hAnsi="Times New Roman" w:cs="Times New Roman"/>
          <w:color w:val="1F1E1F"/>
          <w:spacing w:val="-2"/>
          <w:sz w:val="24"/>
          <w:szCs w:val="24"/>
        </w:rPr>
        <w:t>M</w:t>
      </w:r>
      <w:r w:rsidRPr="00130565">
        <w:rPr>
          <w:rFonts w:ascii="Times New Roman" w:hAnsi="Times New Roman" w:cs="Times New Roman"/>
          <w:color w:val="1F1E1F"/>
          <w:spacing w:val="-3"/>
          <w:sz w:val="24"/>
          <w:szCs w:val="24"/>
        </w:rPr>
        <w:t>e</w:t>
      </w:r>
      <w:r w:rsidRPr="00130565">
        <w:rPr>
          <w:rFonts w:ascii="Times New Roman" w:hAnsi="Times New Roman" w:cs="Times New Roman"/>
          <w:color w:val="1F1E1F"/>
          <w:spacing w:val="-2"/>
          <w:sz w:val="24"/>
          <w:szCs w:val="24"/>
        </w:rPr>
        <w:t>d</w:t>
      </w:r>
      <w:r w:rsidRPr="00130565">
        <w:rPr>
          <w:rFonts w:ascii="Times New Roman" w:hAnsi="Times New Roman" w:cs="Times New Roman"/>
          <w:color w:val="1F1E1F"/>
          <w:spacing w:val="-3"/>
          <w:sz w:val="24"/>
          <w:szCs w:val="24"/>
        </w:rPr>
        <w:t>.</w:t>
      </w:r>
      <w:r w:rsidRPr="00130565">
        <w:rPr>
          <w:rFonts w:ascii="Times New Roman" w:hAnsi="Times New Roman" w:cs="Times New Roman"/>
          <w:color w:val="1F1E1F"/>
          <w:spacing w:val="-11"/>
          <w:sz w:val="24"/>
          <w:szCs w:val="24"/>
        </w:rPr>
        <w:t xml:space="preserve"> </w:t>
      </w:r>
      <w:r w:rsidRPr="00130565">
        <w:rPr>
          <w:rFonts w:ascii="Times New Roman" w:hAnsi="Times New Roman" w:cs="Times New Roman"/>
          <w:color w:val="1F1E1F"/>
          <w:sz w:val="24"/>
          <w:szCs w:val="24"/>
        </w:rPr>
        <w:t>2015;</w:t>
      </w:r>
      <w:r w:rsidRPr="00130565">
        <w:rPr>
          <w:rFonts w:ascii="Times New Roman" w:hAnsi="Times New Roman" w:cs="Times New Roman"/>
          <w:color w:val="1F1E1F"/>
          <w:spacing w:val="67"/>
          <w:w w:val="94"/>
          <w:sz w:val="24"/>
          <w:szCs w:val="24"/>
        </w:rPr>
        <w:t xml:space="preserve"> </w:t>
      </w:r>
      <w:r w:rsidRPr="00130565">
        <w:rPr>
          <w:rFonts w:ascii="Times New Roman" w:hAnsi="Times New Roman" w:cs="Times New Roman"/>
          <w:color w:val="1F1E1F"/>
          <w:sz w:val="24"/>
          <w:szCs w:val="24"/>
        </w:rPr>
        <w:t>372(17):1673.</w:t>
      </w:r>
    </w:p>
    <w:p w14:paraId="60139E05" w14:textId="2B4FD830" w:rsidR="002B4A38" w:rsidRPr="00130565" w:rsidRDefault="002B4A38"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4"/>
          <w:sz w:val="24"/>
          <w:szCs w:val="24"/>
          <w:lang w:val="it-IT"/>
        </w:rPr>
        <w:t>P</w:t>
      </w:r>
      <w:r w:rsidRPr="00FB6762">
        <w:rPr>
          <w:rFonts w:ascii="Times New Roman" w:eastAsia="Palatino Linotype" w:hAnsi="Times New Roman" w:cs="Times New Roman"/>
          <w:i/>
          <w:color w:val="1F1E1F"/>
          <w:spacing w:val="-3"/>
          <w:sz w:val="24"/>
          <w:szCs w:val="24"/>
          <w:lang w:val="it-IT"/>
        </w:rPr>
        <w:t>a</w:t>
      </w:r>
      <w:r w:rsidRPr="00FB6762">
        <w:rPr>
          <w:rFonts w:ascii="Times New Roman" w:eastAsia="Palatino Linotype" w:hAnsi="Times New Roman" w:cs="Times New Roman"/>
          <w:i/>
          <w:color w:val="1F1E1F"/>
          <w:spacing w:val="-4"/>
          <w:sz w:val="24"/>
          <w:szCs w:val="24"/>
          <w:lang w:val="it-IT"/>
        </w:rPr>
        <w:t>gani</w:t>
      </w:r>
      <w:r w:rsidRPr="00FB6762">
        <w:rPr>
          <w:rFonts w:ascii="Times New Roman" w:eastAsia="Palatino Linotype" w:hAnsi="Times New Roman" w:cs="Times New Roman"/>
          <w:i/>
          <w:color w:val="1F1E1F"/>
          <w:spacing w:val="3"/>
          <w:sz w:val="24"/>
          <w:szCs w:val="24"/>
          <w:lang w:val="it-IT"/>
        </w:rPr>
        <w:t xml:space="preserve"> </w:t>
      </w:r>
      <w:r w:rsidRPr="00FB6762">
        <w:rPr>
          <w:rFonts w:ascii="Times New Roman" w:eastAsia="Palatino Linotype" w:hAnsi="Times New Roman" w:cs="Times New Roman"/>
          <w:i/>
          <w:color w:val="1F1E1F"/>
          <w:spacing w:val="-4"/>
          <w:sz w:val="24"/>
          <w:szCs w:val="24"/>
          <w:lang w:val="it-IT"/>
        </w:rPr>
        <w:t>O,</w:t>
      </w:r>
      <w:r w:rsidRPr="00FB6762">
        <w:rPr>
          <w:rFonts w:ascii="Times New Roman" w:eastAsia="Palatino Linotype" w:hAnsi="Times New Roman" w:cs="Times New Roman"/>
          <w:i/>
          <w:color w:val="1F1E1F"/>
          <w:spacing w:val="4"/>
          <w:sz w:val="24"/>
          <w:szCs w:val="24"/>
          <w:lang w:val="it-IT"/>
        </w:rPr>
        <w:t xml:space="preserve"> </w:t>
      </w:r>
      <w:r w:rsidRPr="00FB6762">
        <w:rPr>
          <w:rFonts w:ascii="Times New Roman" w:eastAsia="Palatino Linotype" w:hAnsi="Times New Roman" w:cs="Times New Roman"/>
          <w:i/>
          <w:color w:val="1F1E1F"/>
          <w:spacing w:val="-3"/>
          <w:sz w:val="24"/>
          <w:szCs w:val="24"/>
          <w:lang w:val="it-IT"/>
        </w:rPr>
        <w:t>R</w:t>
      </w:r>
      <w:r w:rsidRPr="00FB6762">
        <w:rPr>
          <w:rFonts w:ascii="Times New Roman" w:eastAsia="Palatino Linotype" w:hAnsi="Times New Roman" w:cs="Times New Roman"/>
          <w:i/>
          <w:color w:val="1F1E1F"/>
          <w:spacing w:val="-2"/>
          <w:sz w:val="24"/>
          <w:szCs w:val="24"/>
          <w:lang w:val="it-IT"/>
        </w:rPr>
        <w:t>e</w:t>
      </w:r>
      <w:r w:rsidRPr="00FB6762">
        <w:rPr>
          <w:rFonts w:ascii="Times New Roman" w:eastAsia="Palatino Linotype" w:hAnsi="Times New Roman" w:cs="Times New Roman"/>
          <w:i/>
          <w:color w:val="1F1E1F"/>
          <w:spacing w:val="-3"/>
          <w:sz w:val="24"/>
          <w:szCs w:val="24"/>
          <w:lang w:val="it-IT"/>
        </w:rPr>
        <w:t>gan</w:t>
      </w:r>
      <w:r w:rsidRPr="00FB6762">
        <w:rPr>
          <w:rFonts w:ascii="Times New Roman" w:eastAsia="Palatino Linotype" w:hAnsi="Times New Roman" w:cs="Times New Roman"/>
          <w:i/>
          <w:color w:val="1F1E1F"/>
          <w:spacing w:val="3"/>
          <w:sz w:val="24"/>
          <w:szCs w:val="24"/>
          <w:lang w:val="it-IT"/>
        </w:rPr>
        <w:t xml:space="preserve"> </w:t>
      </w:r>
      <w:r w:rsidRPr="00FB6762">
        <w:rPr>
          <w:rFonts w:ascii="Times New Roman" w:eastAsia="Palatino Linotype" w:hAnsi="Times New Roman" w:cs="Times New Roman"/>
          <w:i/>
          <w:color w:val="1F1E1F"/>
          <w:sz w:val="24"/>
          <w:szCs w:val="24"/>
          <w:lang w:val="it-IT"/>
        </w:rPr>
        <w:t>MM,</w:t>
      </w:r>
      <w:r w:rsidRPr="00FB6762">
        <w:rPr>
          <w:rFonts w:ascii="Times New Roman" w:eastAsia="Palatino Linotype" w:hAnsi="Times New Roman" w:cs="Times New Roman"/>
          <w:i/>
          <w:color w:val="1F1E1F"/>
          <w:spacing w:val="4"/>
          <w:sz w:val="24"/>
          <w:szCs w:val="24"/>
          <w:lang w:val="it-IT"/>
        </w:rPr>
        <w:t xml:space="preserve"> </w:t>
      </w:r>
      <w:r w:rsidRPr="00FB6762">
        <w:rPr>
          <w:rFonts w:ascii="Times New Roman" w:eastAsia="Palatino Linotype" w:hAnsi="Times New Roman" w:cs="Times New Roman"/>
          <w:i/>
          <w:color w:val="1F1E1F"/>
          <w:spacing w:val="-4"/>
          <w:sz w:val="24"/>
          <w:szCs w:val="24"/>
          <w:lang w:val="it-IT"/>
        </w:rPr>
        <w:t>Wa</w:t>
      </w:r>
      <w:r w:rsidRPr="00FB6762">
        <w:rPr>
          <w:rFonts w:ascii="Times New Roman" w:eastAsia="Palatino Linotype" w:hAnsi="Times New Roman" w:cs="Times New Roman"/>
          <w:i/>
          <w:color w:val="1F1E1F"/>
          <w:spacing w:val="-5"/>
          <w:sz w:val="24"/>
          <w:szCs w:val="24"/>
          <w:lang w:val="it-IT"/>
        </w:rPr>
        <w:t>ll</w:t>
      </w:r>
      <w:r w:rsidRPr="00FB6762">
        <w:rPr>
          <w:rFonts w:ascii="Times New Roman" w:eastAsia="Palatino Linotype" w:hAnsi="Times New Roman" w:cs="Times New Roman"/>
          <w:i/>
          <w:color w:val="1F1E1F"/>
          <w:spacing w:val="-4"/>
          <w:sz w:val="24"/>
          <w:szCs w:val="24"/>
          <w:lang w:val="it-IT"/>
        </w:rPr>
        <w:t>e</w:t>
      </w:r>
      <w:r w:rsidRPr="00FB6762">
        <w:rPr>
          <w:rFonts w:ascii="Times New Roman" w:eastAsia="Palatino Linotype" w:hAnsi="Times New Roman" w:cs="Times New Roman"/>
          <w:i/>
          <w:color w:val="1F1E1F"/>
          <w:spacing w:val="-5"/>
          <w:sz w:val="24"/>
          <w:szCs w:val="24"/>
          <w:lang w:val="it-IT"/>
        </w:rPr>
        <w:t>y</w:t>
      </w:r>
      <w:r w:rsidRPr="00FB6762">
        <w:rPr>
          <w:rFonts w:ascii="Times New Roman" w:eastAsia="Palatino Linotype" w:hAnsi="Times New Roman" w:cs="Times New Roman"/>
          <w:i/>
          <w:color w:val="1F1E1F"/>
          <w:spacing w:val="3"/>
          <w:sz w:val="24"/>
          <w:szCs w:val="24"/>
          <w:lang w:val="it-IT"/>
        </w:rPr>
        <w:t xml:space="preserve"> </w:t>
      </w:r>
      <w:r w:rsidRPr="00FB6762">
        <w:rPr>
          <w:rFonts w:ascii="Times New Roman" w:eastAsia="Palatino Linotype" w:hAnsi="Times New Roman" w:cs="Times New Roman"/>
          <w:i/>
          <w:color w:val="1F1E1F"/>
          <w:spacing w:val="-3"/>
          <w:sz w:val="24"/>
          <w:szCs w:val="24"/>
          <w:lang w:val="it-IT"/>
        </w:rPr>
        <w:t>BA,</w:t>
      </w:r>
      <w:r w:rsidRPr="00FB6762">
        <w:rPr>
          <w:rFonts w:ascii="Times New Roman" w:eastAsia="Palatino Linotype" w:hAnsi="Times New Roman" w:cs="Times New Roman"/>
          <w:i/>
          <w:color w:val="1F1E1F"/>
          <w:spacing w:val="4"/>
          <w:sz w:val="24"/>
          <w:szCs w:val="24"/>
          <w:lang w:val="it-IT"/>
        </w:rPr>
        <w:t xml:space="preserve"> </w:t>
      </w:r>
      <w:r w:rsidRPr="00FB6762">
        <w:rPr>
          <w:rFonts w:ascii="Times New Roman" w:eastAsia="Palatino Linotype" w:hAnsi="Times New Roman" w:cs="Times New Roman"/>
          <w:i/>
          <w:color w:val="1F1E1F"/>
          <w:spacing w:val="-3"/>
          <w:sz w:val="24"/>
          <w:szCs w:val="24"/>
          <w:lang w:val="it-IT"/>
        </w:rPr>
        <w:t>Fl</w:t>
      </w:r>
      <w:r w:rsidRPr="00FB6762">
        <w:rPr>
          <w:rFonts w:ascii="Times New Roman" w:eastAsia="Palatino Linotype" w:hAnsi="Times New Roman" w:cs="Times New Roman"/>
          <w:i/>
          <w:color w:val="1F1E1F"/>
          <w:spacing w:val="-2"/>
          <w:sz w:val="24"/>
          <w:szCs w:val="24"/>
          <w:lang w:val="it-IT"/>
        </w:rPr>
        <w:t>em</w:t>
      </w:r>
      <w:r w:rsidRPr="00FB6762">
        <w:rPr>
          <w:rFonts w:ascii="Times New Roman" w:eastAsia="Palatino Linotype" w:hAnsi="Times New Roman" w:cs="Times New Roman"/>
          <w:i/>
          <w:color w:val="1F1E1F"/>
          <w:spacing w:val="-3"/>
          <w:sz w:val="24"/>
          <w:szCs w:val="24"/>
          <w:lang w:val="it-IT"/>
        </w:rPr>
        <w:t>ing</w:t>
      </w:r>
      <w:r w:rsidRPr="00FB6762">
        <w:rPr>
          <w:rFonts w:ascii="Times New Roman" w:eastAsia="Palatino Linotype" w:hAnsi="Times New Roman" w:cs="Times New Roman"/>
          <w:i/>
          <w:color w:val="1F1E1F"/>
          <w:spacing w:val="3"/>
          <w:sz w:val="24"/>
          <w:szCs w:val="24"/>
          <w:lang w:val="it-IT"/>
        </w:rPr>
        <w:t xml:space="preserve"> </w:t>
      </w:r>
      <w:r w:rsidRPr="00FB6762">
        <w:rPr>
          <w:rFonts w:ascii="Times New Roman" w:eastAsia="Palatino Linotype" w:hAnsi="Times New Roman" w:cs="Times New Roman"/>
          <w:i/>
          <w:color w:val="1F1E1F"/>
          <w:spacing w:val="-7"/>
          <w:sz w:val="24"/>
          <w:szCs w:val="24"/>
          <w:lang w:val="it-IT"/>
        </w:rPr>
        <w:t>GF,</w:t>
      </w:r>
      <w:r w:rsidRPr="00FB6762">
        <w:rPr>
          <w:rFonts w:ascii="Times New Roman" w:eastAsia="Palatino Linotype" w:hAnsi="Times New Roman" w:cs="Times New Roman"/>
          <w:i/>
          <w:color w:val="1F1E1F"/>
          <w:spacing w:val="4"/>
          <w:sz w:val="24"/>
          <w:szCs w:val="24"/>
          <w:lang w:val="it-IT"/>
        </w:rPr>
        <w:t xml:space="preserve"> </w:t>
      </w:r>
      <w:r w:rsidRPr="00FB6762">
        <w:rPr>
          <w:rFonts w:ascii="Times New Roman" w:eastAsia="Palatino Linotype" w:hAnsi="Times New Roman" w:cs="Times New Roman"/>
          <w:i/>
          <w:color w:val="1F1E1F"/>
          <w:spacing w:val="-3"/>
          <w:sz w:val="24"/>
          <w:szCs w:val="24"/>
          <w:lang w:val="it-IT"/>
        </w:rPr>
        <w:t>C</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3"/>
          <w:sz w:val="24"/>
          <w:szCs w:val="24"/>
          <w:lang w:val="it-IT"/>
        </w:rPr>
        <w:t>ll</w:t>
      </w:r>
      <w:r w:rsidRPr="00FB6762">
        <w:rPr>
          <w:rFonts w:ascii="Times New Roman" w:eastAsia="Palatino Linotype" w:hAnsi="Times New Roman" w:cs="Times New Roman"/>
          <w:i/>
          <w:color w:val="1F1E1F"/>
          <w:spacing w:val="-2"/>
          <w:sz w:val="24"/>
          <w:szCs w:val="24"/>
          <w:lang w:val="it-IT"/>
        </w:rPr>
        <w:t>eo</w:t>
      </w:r>
      <w:r w:rsidRPr="00FB6762">
        <w:rPr>
          <w:rFonts w:ascii="Times New Roman" w:eastAsia="Palatino Linotype" w:hAnsi="Times New Roman" w:cs="Times New Roman"/>
          <w:i/>
          <w:color w:val="1F1E1F"/>
          <w:spacing w:val="-3"/>
          <w:sz w:val="24"/>
          <w:szCs w:val="24"/>
          <w:lang w:val="it-IT"/>
        </w:rPr>
        <w:t>ni</w:t>
      </w:r>
      <w:r w:rsidRPr="00FB6762">
        <w:rPr>
          <w:rFonts w:ascii="Times New Roman" w:eastAsia="Palatino Linotype" w:hAnsi="Times New Roman" w:cs="Times New Roman"/>
          <w:i/>
          <w:color w:val="1F1E1F"/>
          <w:spacing w:val="4"/>
          <w:sz w:val="24"/>
          <w:szCs w:val="24"/>
          <w:lang w:val="it-IT"/>
        </w:rPr>
        <w:t xml:space="preserve"> </w:t>
      </w:r>
      <w:r w:rsidRPr="00FB6762">
        <w:rPr>
          <w:rFonts w:ascii="Times New Roman" w:eastAsia="Palatino Linotype" w:hAnsi="Times New Roman" w:cs="Times New Roman"/>
          <w:i/>
          <w:color w:val="1F1E1F"/>
          <w:sz w:val="24"/>
          <w:szCs w:val="24"/>
          <w:lang w:val="it-IT"/>
        </w:rPr>
        <w:t>M,</w:t>
      </w:r>
      <w:r w:rsidRPr="00FB6762">
        <w:rPr>
          <w:rFonts w:ascii="Times New Roman" w:eastAsia="Palatino Linotype" w:hAnsi="Times New Roman" w:cs="Times New Roman"/>
          <w:i/>
          <w:color w:val="1F1E1F"/>
          <w:spacing w:val="39"/>
          <w:w w:val="93"/>
          <w:sz w:val="24"/>
          <w:szCs w:val="24"/>
          <w:lang w:val="it-IT"/>
        </w:rPr>
        <w:t xml:space="preserve"> </w:t>
      </w:r>
      <w:r w:rsidRPr="00FB6762">
        <w:rPr>
          <w:rFonts w:ascii="Times New Roman" w:eastAsia="Palatino Linotype" w:hAnsi="Times New Roman" w:cs="Times New Roman"/>
          <w:i/>
          <w:color w:val="1F1E1F"/>
          <w:spacing w:val="-3"/>
          <w:sz w:val="24"/>
          <w:szCs w:val="24"/>
          <w:lang w:val="it-IT"/>
        </w:rPr>
        <w:t>L</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ng</w:t>
      </w:r>
      <w:r w:rsidRPr="00FB6762">
        <w:rPr>
          <w:rFonts w:ascii="Times New Roman" w:eastAsia="Palatino Linotype" w:hAnsi="Times New Roman" w:cs="Times New Roman"/>
          <w:i/>
          <w:color w:val="1F1E1F"/>
          <w:spacing w:val="11"/>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11"/>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11"/>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pacing w:val="10"/>
          <w:sz w:val="24"/>
          <w:szCs w:val="24"/>
          <w:lang w:val="it-IT"/>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va</w:t>
      </w:r>
      <w:r w:rsidRPr="00130565">
        <w:rPr>
          <w:rFonts w:ascii="Times New Roman" w:eastAsia="Times New Roman" w:hAnsi="Times New Roman" w:cs="Times New Roman"/>
          <w:color w:val="1F1E1F"/>
          <w:spacing w:val="-3"/>
          <w:sz w:val="24"/>
          <w:szCs w:val="24"/>
        </w:rPr>
        <w:t>nt</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ex</w:t>
      </w:r>
      <w:r w:rsidRPr="00130565">
        <w:rPr>
          <w:rFonts w:ascii="Times New Roman" w:eastAsia="Times New Roman" w:hAnsi="Times New Roman" w:cs="Times New Roman"/>
          <w:color w:val="1F1E1F"/>
          <w:spacing w:val="-1"/>
          <w:sz w:val="24"/>
          <w:szCs w:val="24"/>
        </w:rPr>
        <w:t>em</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tan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2"/>
          <w:sz w:val="24"/>
          <w:szCs w:val="24"/>
        </w:rPr>
        <w:t>va</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uppr</w:t>
      </w:r>
      <w:r w:rsidRPr="00130565">
        <w:rPr>
          <w:rFonts w:ascii="Times New Roman" w:eastAsia="Times New Roman" w:hAnsi="Times New Roman" w:cs="Times New Roman"/>
          <w:color w:val="1F1E1F"/>
          <w:spacing w:val="-3"/>
          <w:sz w:val="24"/>
          <w:szCs w:val="24"/>
        </w:rPr>
        <w:t>essio</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47"/>
          <w:w w:val="109"/>
          <w:sz w:val="24"/>
          <w:szCs w:val="24"/>
        </w:rPr>
        <w:t xml:space="preserve"> </w:t>
      </w:r>
      <w:r w:rsidRPr="00130565">
        <w:rPr>
          <w:rFonts w:ascii="Times New Roman" w:eastAsia="Times New Roman" w:hAnsi="Times New Roman" w:cs="Times New Roman"/>
          <w:color w:val="1F1E1F"/>
          <w:sz w:val="24"/>
          <w:szCs w:val="24"/>
        </w:rPr>
        <w:t xml:space="preserve">in </w:t>
      </w:r>
      <w:r w:rsidRPr="00130565">
        <w:rPr>
          <w:rFonts w:ascii="Times New Roman" w:eastAsia="Times New Roman" w:hAnsi="Times New Roman" w:cs="Times New Roman"/>
          <w:color w:val="1F1E1F"/>
          <w:spacing w:val="-2"/>
          <w:sz w:val="24"/>
          <w:szCs w:val="24"/>
        </w:rPr>
        <w:t>premenop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sal</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4"/>
          <w:sz w:val="24"/>
          <w:szCs w:val="24"/>
        </w:rPr>
        <w:t>ca</w:t>
      </w:r>
      <w:r w:rsidRPr="00130565">
        <w:rPr>
          <w:rFonts w:ascii="Times New Roman" w:eastAsia="Times New Roman" w:hAnsi="Times New Roman" w:cs="Times New Roman"/>
          <w:color w:val="1F1E1F"/>
          <w:spacing w:val="-3"/>
          <w:sz w:val="24"/>
          <w:szCs w:val="24"/>
        </w:rPr>
        <w:t>ncer</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z w:val="24"/>
          <w:szCs w:val="24"/>
        </w:rPr>
        <w:t xml:space="preserve"> N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z w:val="24"/>
          <w:szCs w:val="24"/>
        </w:rPr>
        <w:t xml:space="preserve"> J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z w:val="24"/>
          <w:szCs w:val="24"/>
        </w:rPr>
        <w:t xml:space="preserve"> 2014;371(2):</w:t>
      </w:r>
      <w:r w:rsidRPr="00130565">
        <w:rPr>
          <w:rFonts w:ascii="Times New Roman" w:eastAsia="Times New Roman" w:hAnsi="Times New Roman" w:cs="Times New Roman"/>
          <w:color w:val="1F1E1F"/>
          <w:spacing w:val="55"/>
          <w:w w:val="95"/>
          <w:sz w:val="24"/>
          <w:szCs w:val="24"/>
        </w:rPr>
        <w:t xml:space="preserve"> </w:t>
      </w:r>
      <w:r w:rsidRPr="00130565">
        <w:rPr>
          <w:rFonts w:ascii="Times New Roman" w:eastAsia="Times New Roman" w:hAnsi="Times New Roman" w:cs="Times New Roman"/>
          <w:color w:val="1F1E1F"/>
          <w:sz w:val="24"/>
          <w:szCs w:val="24"/>
        </w:rPr>
        <w:t>107–18.</w:t>
      </w:r>
    </w:p>
    <w:p w14:paraId="312564C8" w14:textId="3D59E133" w:rsidR="002B4A38" w:rsidRPr="00130565" w:rsidRDefault="002B4A38"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5"/>
          <w:sz w:val="24"/>
          <w:szCs w:val="24"/>
          <w:lang w:val="it-IT"/>
        </w:rPr>
        <w:t>Fr</w:t>
      </w:r>
      <w:r w:rsidRPr="00FB6762">
        <w:rPr>
          <w:rFonts w:ascii="Times New Roman" w:eastAsia="Palatino Linotype" w:hAnsi="Times New Roman" w:cs="Times New Roman"/>
          <w:i/>
          <w:color w:val="1F1E1F"/>
          <w:spacing w:val="-4"/>
          <w:sz w:val="24"/>
          <w:szCs w:val="24"/>
          <w:lang w:val="it-IT"/>
        </w:rPr>
        <w:t>a</w:t>
      </w:r>
      <w:r w:rsidRPr="00FB6762">
        <w:rPr>
          <w:rFonts w:ascii="Times New Roman" w:eastAsia="Palatino Linotype" w:hAnsi="Times New Roman" w:cs="Times New Roman"/>
          <w:i/>
          <w:color w:val="1F1E1F"/>
          <w:spacing w:val="-5"/>
          <w:sz w:val="24"/>
          <w:szCs w:val="24"/>
          <w:lang w:val="it-IT"/>
        </w:rPr>
        <w:t>ncis</w:t>
      </w:r>
      <w:r w:rsidRPr="00FB6762">
        <w:rPr>
          <w:rFonts w:ascii="Times New Roman" w:eastAsia="Palatino Linotype" w:hAnsi="Times New Roman" w:cs="Times New Roman"/>
          <w:i/>
          <w:color w:val="1F1E1F"/>
          <w:spacing w:val="-25"/>
          <w:sz w:val="24"/>
          <w:szCs w:val="24"/>
          <w:lang w:val="it-IT"/>
        </w:rPr>
        <w:t xml:space="preserve"> </w:t>
      </w:r>
      <w:r w:rsidRPr="00FB6762">
        <w:rPr>
          <w:rFonts w:ascii="Times New Roman" w:eastAsia="Palatino Linotype" w:hAnsi="Times New Roman" w:cs="Times New Roman"/>
          <w:i/>
          <w:color w:val="1F1E1F"/>
          <w:spacing w:val="-7"/>
          <w:sz w:val="24"/>
          <w:szCs w:val="24"/>
          <w:lang w:val="it-IT"/>
        </w:rPr>
        <w:t>PA,</w:t>
      </w:r>
      <w:r w:rsidRPr="00FB6762">
        <w:rPr>
          <w:rFonts w:ascii="Times New Roman" w:eastAsia="Palatino Linotype" w:hAnsi="Times New Roman" w:cs="Times New Roman"/>
          <w:i/>
          <w:color w:val="1F1E1F"/>
          <w:spacing w:val="-25"/>
          <w:sz w:val="24"/>
          <w:szCs w:val="24"/>
          <w:lang w:val="it-IT"/>
        </w:rPr>
        <w:t xml:space="preserve"> </w:t>
      </w:r>
      <w:r w:rsidRPr="00FB6762">
        <w:rPr>
          <w:rFonts w:ascii="Times New Roman" w:eastAsia="Palatino Linotype" w:hAnsi="Times New Roman" w:cs="Times New Roman"/>
          <w:i/>
          <w:color w:val="1F1E1F"/>
          <w:spacing w:val="-5"/>
          <w:sz w:val="24"/>
          <w:szCs w:val="24"/>
          <w:lang w:val="it-IT"/>
        </w:rPr>
        <w:t>P</w:t>
      </w:r>
      <w:r w:rsidRPr="00FB6762">
        <w:rPr>
          <w:rFonts w:ascii="Times New Roman" w:eastAsia="Palatino Linotype" w:hAnsi="Times New Roman" w:cs="Times New Roman"/>
          <w:i/>
          <w:color w:val="1F1E1F"/>
          <w:spacing w:val="-4"/>
          <w:sz w:val="24"/>
          <w:szCs w:val="24"/>
          <w:lang w:val="it-IT"/>
        </w:rPr>
        <w:t>a</w:t>
      </w:r>
      <w:r w:rsidRPr="00FB6762">
        <w:rPr>
          <w:rFonts w:ascii="Times New Roman" w:eastAsia="Palatino Linotype" w:hAnsi="Times New Roman" w:cs="Times New Roman"/>
          <w:i/>
          <w:color w:val="1F1E1F"/>
          <w:spacing w:val="-5"/>
          <w:sz w:val="24"/>
          <w:szCs w:val="24"/>
          <w:lang w:val="it-IT"/>
        </w:rPr>
        <w:t>gani</w:t>
      </w:r>
      <w:r w:rsidRPr="00FB6762">
        <w:rPr>
          <w:rFonts w:ascii="Times New Roman" w:eastAsia="Palatino Linotype" w:hAnsi="Times New Roman" w:cs="Times New Roman"/>
          <w:i/>
          <w:color w:val="1F1E1F"/>
          <w:spacing w:val="-25"/>
          <w:sz w:val="24"/>
          <w:szCs w:val="24"/>
          <w:lang w:val="it-IT"/>
        </w:rPr>
        <w:t xml:space="preserve"> </w:t>
      </w:r>
      <w:r w:rsidRPr="00FB6762">
        <w:rPr>
          <w:rFonts w:ascii="Times New Roman" w:eastAsia="Palatino Linotype" w:hAnsi="Times New Roman" w:cs="Times New Roman"/>
          <w:i/>
          <w:color w:val="1F1E1F"/>
          <w:spacing w:val="-5"/>
          <w:sz w:val="24"/>
          <w:szCs w:val="24"/>
          <w:lang w:val="it-IT"/>
        </w:rPr>
        <w:t>O,</w:t>
      </w:r>
      <w:r w:rsidRPr="00FB6762">
        <w:rPr>
          <w:rFonts w:ascii="Times New Roman" w:eastAsia="Palatino Linotype" w:hAnsi="Times New Roman" w:cs="Times New Roman"/>
          <w:i/>
          <w:color w:val="1F1E1F"/>
          <w:spacing w:val="-25"/>
          <w:sz w:val="24"/>
          <w:szCs w:val="24"/>
          <w:lang w:val="it-IT"/>
        </w:rPr>
        <w:t xml:space="preserve"> </w:t>
      </w:r>
      <w:r w:rsidRPr="00FB6762">
        <w:rPr>
          <w:rFonts w:ascii="Times New Roman" w:eastAsia="Palatino Linotype" w:hAnsi="Times New Roman" w:cs="Times New Roman"/>
          <w:i/>
          <w:color w:val="1F1E1F"/>
          <w:spacing w:val="-5"/>
          <w:sz w:val="24"/>
          <w:szCs w:val="24"/>
          <w:lang w:val="it-IT"/>
        </w:rPr>
        <w:t>Fl</w:t>
      </w:r>
      <w:r w:rsidRPr="00FB6762">
        <w:rPr>
          <w:rFonts w:ascii="Times New Roman" w:eastAsia="Palatino Linotype" w:hAnsi="Times New Roman" w:cs="Times New Roman"/>
          <w:i/>
          <w:color w:val="1F1E1F"/>
          <w:spacing w:val="-4"/>
          <w:sz w:val="24"/>
          <w:szCs w:val="24"/>
          <w:lang w:val="it-IT"/>
        </w:rPr>
        <w:t>em</w:t>
      </w:r>
      <w:r w:rsidRPr="00FB6762">
        <w:rPr>
          <w:rFonts w:ascii="Times New Roman" w:eastAsia="Palatino Linotype" w:hAnsi="Times New Roman" w:cs="Times New Roman"/>
          <w:i/>
          <w:color w:val="1F1E1F"/>
          <w:spacing w:val="-5"/>
          <w:sz w:val="24"/>
          <w:szCs w:val="24"/>
          <w:lang w:val="it-IT"/>
        </w:rPr>
        <w:t>ing</w:t>
      </w:r>
      <w:r w:rsidRPr="00FB6762">
        <w:rPr>
          <w:rFonts w:ascii="Times New Roman" w:eastAsia="Palatino Linotype" w:hAnsi="Times New Roman" w:cs="Times New Roman"/>
          <w:i/>
          <w:color w:val="1F1E1F"/>
          <w:spacing w:val="-24"/>
          <w:sz w:val="24"/>
          <w:szCs w:val="24"/>
          <w:lang w:val="it-IT"/>
        </w:rPr>
        <w:t xml:space="preserve"> </w:t>
      </w:r>
      <w:r w:rsidRPr="00FB6762">
        <w:rPr>
          <w:rFonts w:ascii="Times New Roman" w:eastAsia="Palatino Linotype" w:hAnsi="Times New Roman" w:cs="Times New Roman"/>
          <w:i/>
          <w:color w:val="1F1E1F"/>
          <w:spacing w:val="-9"/>
          <w:sz w:val="24"/>
          <w:szCs w:val="24"/>
          <w:lang w:val="it-IT"/>
        </w:rPr>
        <w:t>GF,</w:t>
      </w:r>
      <w:r w:rsidRPr="00FB6762">
        <w:rPr>
          <w:rFonts w:ascii="Times New Roman" w:eastAsia="Palatino Linotype" w:hAnsi="Times New Roman" w:cs="Times New Roman"/>
          <w:i/>
          <w:color w:val="1F1E1F"/>
          <w:spacing w:val="-25"/>
          <w:sz w:val="24"/>
          <w:szCs w:val="24"/>
          <w:lang w:val="it-IT"/>
        </w:rPr>
        <w:t xml:space="preserve"> </w:t>
      </w:r>
      <w:r w:rsidRPr="00FB6762">
        <w:rPr>
          <w:rFonts w:ascii="Times New Roman" w:eastAsia="Palatino Linotype" w:hAnsi="Times New Roman" w:cs="Times New Roman"/>
          <w:i/>
          <w:color w:val="1F1E1F"/>
          <w:spacing w:val="-6"/>
          <w:sz w:val="24"/>
          <w:szCs w:val="24"/>
          <w:lang w:val="it-IT"/>
        </w:rPr>
        <w:t>Wa</w:t>
      </w:r>
      <w:r w:rsidRPr="00FB6762">
        <w:rPr>
          <w:rFonts w:ascii="Times New Roman" w:eastAsia="Palatino Linotype" w:hAnsi="Times New Roman" w:cs="Times New Roman"/>
          <w:i/>
          <w:color w:val="1F1E1F"/>
          <w:spacing w:val="-7"/>
          <w:sz w:val="24"/>
          <w:szCs w:val="24"/>
          <w:lang w:val="it-IT"/>
        </w:rPr>
        <w:t>ll</w:t>
      </w:r>
      <w:r w:rsidRPr="00FB6762">
        <w:rPr>
          <w:rFonts w:ascii="Times New Roman" w:eastAsia="Palatino Linotype" w:hAnsi="Times New Roman" w:cs="Times New Roman"/>
          <w:i/>
          <w:color w:val="1F1E1F"/>
          <w:spacing w:val="-6"/>
          <w:sz w:val="24"/>
          <w:szCs w:val="24"/>
          <w:lang w:val="it-IT"/>
        </w:rPr>
        <w:t>e</w:t>
      </w:r>
      <w:r w:rsidRPr="00FB6762">
        <w:rPr>
          <w:rFonts w:ascii="Times New Roman" w:eastAsia="Palatino Linotype" w:hAnsi="Times New Roman" w:cs="Times New Roman"/>
          <w:i/>
          <w:color w:val="1F1E1F"/>
          <w:spacing w:val="-7"/>
          <w:sz w:val="24"/>
          <w:szCs w:val="24"/>
          <w:lang w:val="it-IT"/>
        </w:rPr>
        <w:t>y</w:t>
      </w:r>
      <w:r w:rsidRPr="00FB6762">
        <w:rPr>
          <w:rFonts w:ascii="Times New Roman" w:eastAsia="Palatino Linotype" w:hAnsi="Times New Roman" w:cs="Times New Roman"/>
          <w:i/>
          <w:color w:val="1F1E1F"/>
          <w:spacing w:val="-25"/>
          <w:sz w:val="24"/>
          <w:szCs w:val="24"/>
          <w:lang w:val="it-IT"/>
        </w:rPr>
        <w:t xml:space="preserve"> </w:t>
      </w:r>
      <w:r w:rsidRPr="00FB6762">
        <w:rPr>
          <w:rFonts w:ascii="Times New Roman" w:eastAsia="Palatino Linotype" w:hAnsi="Times New Roman" w:cs="Times New Roman"/>
          <w:i/>
          <w:color w:val="1F1E1F"/>
          <w:spacing w:val="-4"/>
          <w:sz w:val="24"/>
          <w:szCs w:val="24"/>
          <w:lang w:val="it-IT"/>
        </w:rPr>
        <w:t>BA,</w:t>
      </w:r>
      <w:r w:rsidRPr="00FB6762">
        <w:rPr>
          <w:rFonts w:ascii="Times New Roman" w:eastAsia="Palatino Linotype" w:hAnsi="Times New Roman" w:cs="Times New Roman"/>
          <w:i/>
          <w:color w:val="1F1E1F"/>
          <w:spacing w:val="-25"/>
          <w:sz w:val="24"/>
          <w:szCs w:val="24"/>
          <w:lang w:val="it-IT"/>
        </w:rPr>
        <w:t xml:space="preserve"> </w:t>
      </w:r>
      <w:r w:rsidRPr="00FB6762">
        <w:rPr>
          <w:rFonts w:ascii="Times New Roman" w:eastAsia="Palatino Linotype" w:hAnsi="Times New Roman" w:cs="Times New Roman"/>
          <w:i/>
          <w:color w:val="1F1E1F"/>
          <w:spacing w:val="-4"/>
          <w:sz w:val="24"/>
          <w:szCs w:val="24"/>
          <w:lang w:val="it-IT"/>
        </w:rPr>
        <w:t>C</w:t>
      </w:r>
      <w:r w:rsidRPr="00FB6762">
        <w:rPr>
          <w:rFonts w:ascii="Times New Roman" w:eastAsia="Palatino Linotype" w:hAnsi="Times New Roman" w:cs="Times New Roman"/>
          <w:i/>
          <w:color w:val="1F1E1F"/>
          <w:spacing w:val="-3"/>
          <w:sz w:val="24"/>
          <w:szCs w:val="24"/>
          <w:lang w:val="it-IT"/>
        </w:rPr>
        <w:t>o</w:t>
      </w:r>
      <w:r w:rsidRPr="00FB6762">
        <w:rPr>
          <w:rFonts w:ascii="Times New Roman" w:eastAsia="Palatino Linotype" w:hAnsi="Times New Roman" w:cs="Times New Roman"/>
          <w:i/>
          <w:color w:val="1F1E1F"/>
          <w:spacing w:val="-4"/>
          <w:sz w:val="24"/>
          <w:szCs w:val="24"/>
          <w:lang w:val="it-IT"/>
        </w:rPr>
        <w:t>ll</w:t>
      </w:r>
      <w:r w:rsidRPr="00FB6762">
        <w:rPr>
          <w:rFonts w:ascii="Times New Roman" w:eastAsia="Palatino Linotype" w:hAnsi="Times New Roman" w:cs="Times New Roman"/>
          <w:i/>
          <w:color w:val="1F1E1F"/>
          <w:spacing w:val="-3"/>
          <w:sz w:val="24"/>
          <w:szCs w:val="24"/>
          <w:lang w:val="it-IT"/>
        </w:rPr>
        <w:t>eo</w:t>
      </w:r>
      <w:r w:rsidRPr="00FB6762">
        <w:rPr>
          <w:rFonts w:ascii="Times New Roman" w:eastAsia="Palatino Linotype" w:hAnsi="Times New Roman" w:cs="Times New Roman"/>
          <w:i/>
          <w:color w:val="1F1E1F"/>
          <w:spacing w:val="-4"/>
          <w:sz w:val="24"/>
          <w:szCs w:val="24"/>
          <w:lang w:val="it-IT"/>
        </w:rPr>
        <w:t>ni</w:t>
      </w:r>
      <w:r w:rsidRPr="00FB6762">
        <w:rPr>
          <w:rFonts w:ascii="Times New Roman" w:eastAsia="Palatino Linotype" w:hAnsi="Times New Roman" w:cs="Times New Roman"/>
          <w:i/>
          <w:color w:val="1F1E1F"/>
          <w:spacing w:val="-24"/>
          <w:sz w:val="24"/>
          <w:szCs w:val="24"/>
          <w:lang w:val="it-IT"/>
        </w:rPr>
        <w:t xml:space="preserve"> </w:t>
      </w:r>
      <w:r w:rsidRPr="00FB6762">
        <w:rPr>
          <w:rFonts w:ascii="Times New Roman" w:eastAsia="Palatino Linotype" w:hAnsi="Times New Roman" w:cs="Times New Roman"/>
          <w:i/>
          <w:color w:val="1F1E1F"/>
          <w:spacing w:val="-2"/>
          <w:sz w:val="24"/>
          <w:szCs w:val="24"/>
          <w:lang w:val="it-IT"/>
        </w:rPr>
        <w:t>M,</w:t>
      </w:r>
      <w:r w:rsidRPr="00FB6762">
        <w:rPr>
          <w:rFonts w:ascii="Times New Roman" w:eastAsia="Palatino Linotype" w:hAnsi="Times New Roman" w:cs="Times New Roman"/>
          <w:i/>
          <w:color w:val="1F1E1F"/>
          <w:spacing w:val="-25"/>
          <w:sz w:val="24"/>
          <w:szCs w:val="24"/>
          <w:lang w:val="it-IT"/>
        </w:rPr>
        <w:t xml:space="preserve"> </w:t>
      </w:r>
      <w:r w:rsidRPr="00FB6762">
        <w:rPr>
          <w:rFonts w:ascii="Times New Roman" w:eastAsia="Palatino Linotype" w:hAnsi="Times New Roman" w:cs="Times New Roman"/>
          <w:i/>
          <w:color w:val="1F1E1F"/>
          <w:spacing w:val="-4"/>
          <w:sz w:val="24"/>
          <w:szCs w:val="24"/>
          <w:lang w:val="it-IT"/>
        </w:rPr>
        <w:t>L</w:t>
      </w:r>
      <w:r w:rsidRPr="00FB6762">
        <w:rPr>
          <w:rFonts w:ascii="Times New Roman" w:eastAsia="Palatino Linotype" w:hAnsi="Times New Roman" w:cs="Times New Roman"/>
          <w:i/>
          <w:color w:val="1F1E1F"/>
          <w:spacing w:val="-3"/>
          <w:sz w:val="24"/>
          <w:szCs w:val="24"/>
          <w:lang w:val="it-IT"/>
        </w:rPr>
        <w:t>a</w:t>
      </w:r>
      <w:r w:rsidRPr="00FB6762">
        <w:rPr>
          <w:rFonts w:ascii="Times New Roman" w:eastAsia="Palatino Linotype" w:hAnsi="Times New Roman" w:cs="Times New Roman"/>
          <w:i/>
          <w:color w:val="1F1E1F"/>
          <w:spacing w:val="-4"/>
          <w:sz w:val="24"/>
          <w:szCs w:val="24"/>
          <w:lang w:val="it-IT"/>
        </w:rPr>
        <w:t>ng</w:t>
      </w:r>
      <w:r w:rsidRPr="00FB6762">
        <w:rPr>
          <w:rFonts w:ascii="Times New Roman" w:eastAsia="Palatino Linotype" w:hAnsi="Times New Roman" w:cs="Times New Roman"/>
          <w:i/>
          <w:color w:val="1F1E1F"/>
          <w:spacing w:val="39"/>
          <w:w w:val="84"/>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18"/>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19"/>
          <w:sz w:val="24"/>
          <w:szCs w:val="24"/>
          <w:lang w:val="it-IT"/>
        </w:rPr>
        <w:t xml:space="preserve"> </w:t>
      </w:r>
      <w:r w:rsidRPr="00FB6762">
        <w:rPr>
          <w:rFonts w:ascii="Times New Roman" w:eastAsia="Palatino Linotype" w:hAnsi="Times New Roman" w:cs="Times New Roman"/>
          <w:i/>
          <w:color w:val="1F1E1F"/>
          <w:spacing w:val="-7"/>
          <w:sz w:val="24"/>
          <w:szCs w:val="24"/>
          <w:lang w:val="it-IT"/>
        </w:rPr>
        <w:t>sur.</w:t>
      </w:r>
      <w:r w:rsidRPr="00FB6762">
        <w:rPr>
          <w:rFonts w:ascii="Times New Roman" w:eastAsia="Palatino Linotype" w:hAnsi="Times New Roman" w:cs="Times New Roman"/>
          <w:i/>
          <w:color w:val="1F1E1F"/>
          <w:spacing w:val="19"/>
          <w:sz w:val="24"/>
          <w:szCs w:val="24"/>
          <w:lang w:val="it-IT"/>
        </w:rPr>
        <w:t xml:space="preserve"> </w:t>
      </w:r>
      <w:r w:rsidRPr="00130565">
        <w:rPr>
          <w:rFonts w:ascii="Times New Roman" w:eastAsia="Times New Roman" w:hAnsi="Times New Roman" w:cs="Times New Roman"/>
          <w:color w:val="1F1E1F"/>
          <w:spacing w:val="-5"/>
          <w:sz w:val="24"/>
          <w:szCs w:val="24"/>
        </w:rPr>
        <w:t>T</w:t>
      </w:r>
      <w:r w:rsidRPr="00130565">
        <w:rPr>
          <w:rFonts w:ascii="Times New Roman" w:eastAsia="Times New Roman" w:hAnsi="Times New Roman" w:cs="Times New Roman"/>
          <w:color w:val="1F1E1F"/>
          <w:spacing w:val="-6"/>
          <w:sz w:val="24"/>
          <w:szCs w:val="24"/>
        </w:rPr>
        <w:t>ailo</w:t>
      </w:r>
      <w:r w:rsidRPr="00130565">
        <w:rPr>
          <w:rFonts w:ascii="Times New Roman" w:eastAsia="Times New Roman" w:hAnsi="Times New Roman" w:cs="Times New Roman"/>
          <w:color w:val="1F1E1F"/>
          <w:spacing w:val="-5"/>
          <w:sz w:val="24"/>
          <w:szCs w:val="24"/>
        </w:rPr>
        <w:t>rin</w:t>
      </w:r>
      <w:r w:rsidRPr="00130565">
        <w:rPr>
          <w:rFonts w:ascii="Times New Roman" w:eastAsia="Times New Roman" w:hAnsi="Times New Roman" w:cs="Times New Roman"/>
          <w:color w:val="1F1E1F"/>
          <w:spacing w:val="-6"/>
          <w:sz w:val="24"/>
          <w:szCs w:val="24"/>
        </w:rPr>
        <w:t>g</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5"/>
          <w:sz w:val="24"/>
          <w:szCs w:val="24"/>
        </w:rPr>
        <w:t>A</w:t>
      </w:r>
      <w:r w:rsidRPr="00130565">
        <w:rPr>
          <w:rFonts w:ascii="Times New Roman" w:eastAsia="Times New Roman" w:hAnsi="Times New Roman" w:cs="Times New Roman"/>
          <w:color w:val="1F1E1F"/>
          <w:spacing w:val="-4"/>
          <w:sz w:val="24"/>
          <w:szCs w:val="24"/>
        </w:rPr>
        <w:t>d</w:t>
      </w:r>
      <w:r w:rsidRPr="00130565">
        <w:rPr>
          <w:rFonts w:ascii="Times New Roman" w:eastAsia="Times New Roman" w:hAnsi="Times New Roman" w:cs="Times New Roman"/>
          <w:color w:val="1F1E1F"/>
          <w:spacing w:val="-5"/>
          <w:sz w:val="24"/>
          <w:szCs w:val="24"/>
        </w:rPr>
        <w:t>j</w:t>
      </w:r>
      <w:r w:rsidRPr="00130565">
        <w:rPr>
          <w:rFonts w:ascii="Times New Roman" w:eastAsia="Times New Roman" w:hAnsi="Times New Roman" w:cs="Times New Roman"/>
          <w:color w:val="1F1E1F"/>
          <w:spacing w:val="-4"/>
          <w:sz w:val="24"/>
          <w:szCs w:val="24"/>
        </w:rPr>
        <w:t>u</w:t>
      </w:r>
      <w:r w:rsidRPr="00130565">
        <w:rPr>
          <w:rFonts w:ascii="Times New Roman" w:eastAsia="Times New Roman" w:hAnsi="Times New Roman" w:cs="Times New Roman"/>
          <w:color w:val="1F1E1F"/>
          <w:spacing w:val="-5"/>
          <w:sz w:val="24"/>
          <w:szCs w:val="24"/>
        </w:rPr>
        <w:t>va</w:t>
      </w:r>
      <w:r w:rsidRPr="00130565">
        <w:rPr>
          <w:rFonts w:ascii="Times New Roman" w:eastAsia="Times New Roman" w:hAnsi="Times New Roman" w:cs="Times New Roman"/>
          <w:color w:val="1F1E1F"/>
          <w:spacing w:val="-4"/>
          <w:sz w:val="24"/>
          <w:szCs w:val="24"/>
        </w:rPr>
        <w:t>nt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Endocrin</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4"/>
          <w:sz w:val="24"/>
          <w:szCs w:val="24"/>
        </w:rPr>
        <w:t>Th</w:t>
      </w:r>
      <w:r w:rsidRPr="00130565">
        <w:rPr>
          <w:rFonts w:ascii="Times New Roman" w:eastAsia="Times New Roman" w:hAnsi="Times New Roman" w:cs="Times New Roman"/>
          <w:color w:val="1F1E1F"/>
          <w:spacing w:val="-3"/>
          <w:sz w:val="24"/>
          <w:szCs w:val="24"/>
        </w:rPr>
        <w:t>erap</w:t>
      </w:r>
      <w:r w:rsidRPr="00130565">
        <w:rPr>
          <w:rFonts w:ascii="Times New Roman" w:eastAsia="Times New Roman" w:hAnsi="Times New Roman" w:cs="Times New Roman"/>
          <w:color w:val="1F1E1F"/>
          <w:spacing w:val="-4"/>
          <w:sz w:val="24"/>
          <w:szCs w:val="24"/>
        </w:rPr>
        <w:t>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4"/>
          <w:sz w:val="24"/>
          <w:szCs w:val="24"/>
        </w:rPr>
        <w:t>f</w:t>
      </w:r>
      <w:r w:rsidRPr="00130565">
        <w:rPr>
          <w:rFonts w:ascii="Times New Roman" w:eastAsia="Times New Roman" w:hAnsi="Times New Roman" w:cs="Times New Roman"/>
          <w:color w:val="1F1E1F"/>
          <w:spacing w:val="-3"/>
          <w:sz w:val="24"/>
          <w:szCs w:val="24"/>
        </w:rPr>
        <w:t>or</w:t>
      </w:r>
      <w:r w:rsidRPr="00130565">
        <w:rPr>
          <w:rFonts w:ascii="Times New Roman" w:eastAsia="Times New Roman" w:hAnsi="Times New Roman" w:cs="Times New Roman"/>
          <w:color w:val="1F1E1F"/>
          <w:spacing w:val="19"/>
          <w:sz w:val="24"/>
          <w:szCs w:val="24"/>
        </w:rPr>
        <w:t xml:space="preserve"> </w:t>
      </w:r>
      <w:proofErr w:type="spellStart"/>
      <w:r w:rsidRPr="00130565">
        <w:rPr>
          <w:rFonts w:ascii="Times New Roman" w:eastAsia="Times New Roman" w:hAnsi="Times New Roman" w:cs="Times New Roman"/>
          <w:color w:val="1F1E1F"/>
          <w:spacing w:val="-3"/>
          <w:sz w:val="24"/>
          <w:szCs w:val="24"/>
        </w:rPr>
        <w:t>Premeno</w:t>
      </w:r>
      <w:proofErr w:type="spell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37"/>
          <w:w w:val="106"/>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sal</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4"/>
          <w:sz w:val="24"/>
          <w:szCs w:val="24"/>
        </w:rPr>
        <w:t>B</w:t>
      </w:r>
      <w:r w:rsidRPr="00130565">
        <w:rPr>
          <w:rFonts w:ascii="Times New Roman" w:eastAsia="Times New Roman" w:hAnsi="Times New Roman" w:cs="Times New Roman"/>
          <w:color w:val="1F1E1F"/>
          <w:spacing w:val="-3"/>
          <w:sz w:val="24"/>
          <w:szCs w:val="24"/>
        </w:rPr>
        <w:t>r</w:t>
      </w:r>
      <w:r w:rsidRPr="00130565">
        <w:rPr>
          <w:rFonts w:ascii="Times New Roman" w:eastAsia="Times New Roman" w:hAnsi="Times New Roman" w:cs="Times New Roman"/>
          <w:color w:val="1F1E1F"/>
          <w:spacing w:val="-4"/>
          <w:sz w:val="24"/>
          <w:szCs w:val="24"/>
        </w:rPr>
        <w:t>eas</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5"/>
          <w:sz w:val="24"/>
          <w:szCs w:val="24"/>
        </w:rPr>
        <w:t>Ca</w:t>
      </w:r>
      <w:r w:rsidRPr="00130565">
        <w:rPr>
          <w:rFonts w:ascii="Times New Roman" w:eastAsia="Times New Roman" w:hAnsi="Times New Roman" w:cs="Times New Roman"/>
          <w:color w:val="1F1E1F"/>
          <w:spacing w:val="-4"/>
          <w:sz w:val="24"/>
          <w:szCs w:val="24"/>
        </w:rPr>
        <w:t>n</w:t>
      </w:r>
      <w:r w:rsidRPr="00130565">
        <w:rPr>
          <w:rFonts w:ascii="Times New Roman" w:eastAsia="Times New Roman" w:hAnsi="Times New Roman" w:cs="Times New Roman"/>
          <w:color w:val="1F1E1F"/>
          <w:spacing w:val="-5"/>
          <w:sz w:val="24"/>
          <w:szCs w:val="24"/>
        </w:rPr>
        <w:t>cer.</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17"/>
          <w:sz w:val="24"/>
          <w:szCs w:val="24"/>
        </w:rPr>
        <w:t xml:space="preserve"> </w:t>
      </w:r>
      <w:proofErr w:type="spellStart"/>
      <w:r w:rsidRPr="00130565">
        <w:rPr>
          <w:rFonts w:ascii="Times New Roman" w:eastAsia="Times New Roman" w:hAnsi="Times New Roman" w:cs="Times New Roman"/>
          <w:color w:val="1F1E1F"/>
          <w:spacing w:val="-2"/>
          <w:sz w:val="24"/>
          <w:szCs w:val="24"/>
        </w:rPr>
        <w:t>En</w:t>
      </w:r>
      <w:r w:rsidRPr="00130565">
        <w:rPr>
          <w:rFonts w:ascii="Times New Roman" w:eastAsia="Times New Roman" w:hAnsi="Times New Roman" w:cs="Times New Roman"/>
          <w:color w:val="1F1E1F"/>
          <w:spacing w:val="-3"/>
          <w:sz w:val="24"/>
          <w:szCs w:val="24"/>
        </w:rPr>
        <w:t>gl</w:t>
      </w:r>
      <w:proofErr w:type="spellEnd"/>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3"/>
          <w:sz w:val="24"/>
          <w:szCs w:val="24"/>
        </w:rPr>
        <w:t>M</w:t>
      </w:r>
      <w:r w:rsidRPr="00130565">
        <w:rPr>
          <w:rFonts w:ascii="Times New Roman" w:eastAsia="Times New Roman" w:hAnsi="Times New Roman" w:cs="Times New Roman"/>
          <w:color w:val="1F1E1F"/>
          <w:spacing w:val="-4"/>
          <w:sz w:val="24"/>
          <w:szCs w:val="24"/>
        </w:rPr>
        <w:t>e</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3"/>
          <w:sz w:val="24"/>
          <w:szCs w:val="24"/>
        </w:rPr>
        <w:t>2018;379(2):122–37.</w:t>
      </w:r>
    </w:p>
    <w:p w14:paraId="3C2146C2" w14:textId="4EF985EA" w:rsidR="002B4A38" w:rsidRPr="00130565" w:rsidRDefault="001D1D26"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3"/>
          <w:sz w:val="24"/>
          <w:szCs w:val="24"/>
        </w:rPr>
        <w:t>m</w:t>
      </w:r>
      <w:r w:rsidRPr="00130565">
        <w:rPr>
          <w:rFonts w:ascii="Times New Roman" w:eastAsia="Palatino Linotype" w:hAnsi="Times New Roman" w:cs="Times New Roman"/>
          <w:i/>
          <w:color w:val="1F1E1F"/>
          <w:spacing w:val="-4"/>
          <w:sz w:val="24"/>
          <w:szCs w:val="24"/>
        </w:rPr>
        <w:t>it</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z w:val="24"/>
          <w:szCs w:val="24"/>
        </w:rPr>
        <w:t>IE,</w:t>
      </w:r>
      <w:r w:rsidRPr="00130565">
        <w:rPr>
          <w:rFonts w:ascii="Times New Roman" w:eastAsia="Palatino Linotype" w:hAnsi="Times New Roman" w:cs="Times New Roman"/>
          <w:i/>
          <w:color w:val="1F1E1F"/>
          <w:spacing w:val="-7"/>
          <w:sz w:val="24"/>
          <w:szCs w:val="24"/>
        </w:rPr>
        <w:t xml:space="preserve"> </w:t>
      </w:r>
      <w:proofErr w:type="spellStart"/>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ws</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tt</w:t>
      </w:r>
      <w:proofErr w:type="spellEnd"/>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2"/>
          <w:sz w:val="24"/>
          <w:szCs w:val="24"/>
        </w:rPr>
        <w:t>bb</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pacing w:val="-2"/>
          <w:sz w:val="24"/>
          <w:szCs w:val="24"/>
        </w:rPr>
        <w:t>SR,</w:t>
      </w:r>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pacing w:val="-2"/>
          <w:sz w:val="24"/>
          <w:szCs w:val="24"/>
        </w:rPr>
        <w:t>Dix</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z w:val="24"/>
          <w:szCs w:val="24"/>
        </w:rPr>
        <w:t>JM,</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k</w:t>
      </w:r>
      <w:r w:rsidRPr="00130565">
        <w:rPr>
          <w:rFonts w:ascii="Times New Roman" w:eastAsia="Palatino Linotype" w:hAnsi="Times New Roman" w:cs="Times New Roman"/>
          <w:i/>
          <w:color w:val="1F1E1F"/>
          <w:spacing w:val="-3"/>
          <w:sz w:val="24"/>
          <w:szCs w:val="24"/>
        </w:rPr>
        <w:t>en</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z w:val="24"/>
          <w:szCs w:val="24"/>
        </w:rPr>
        <w:t>A,</w:t>
      </w:r>
      <w:r w:rsidRPr="00130565">
        <w:rPr>
          <w:rFonts w:ascii="Times New Roman" w:eastAsia="Palatino Linotype" w:hAnsi="Times New Roman" w:cs="Times New Roman"/>
          <w:i/>
          <w:color w:val="1F1E1F"/>
          <w:spacing w:val="-7"/>
          <w:sz w:val="24"/>
          <w:szCs w:val="24"/>
        </w:rPr>
        <w:t xml:space="preserve"> </w:t>
      </w:r>
      <w:proofErr w:type="spellStart"/>
      <w:r w:rsidRPr="00130565">
        <w:rPr>
          <w:rFonts w:ascii="Times New Roman" w:eastAsia="Palatino Linotype" w:hAnsi="Times New Roman" w:cs="Times New Roman"/>
          <w:i/>
          <w:color w:val="1F1E1F"/>
          <w:spacing w:val="-3"/>
          <w:sz w:val="24"/>
          <w:szCs w:val="24"/>
        </w:rPr>
        <w:t>Bl</w:t>
      </w:r>
      <w:r w:rsidRPr="00130565">
        <w:rPr>
          <w:rFonts w:ascii="Times New Roman" w:eastAsia="Palatino Linotype" w:hAnsi="Times New Roman" w:cs="Times New Roman"/>
          <w:i/>
          <w:color w:val="1F1E1F"/>
          <w:spacing w:val="-2"/>
          <w:sz w:val="24"/>
          <w:szCs w:val="24"/>
        </w:rPr>
        <w:t>ohm</w:t>
      </w:r>
      <w:r w:rsidRPr="00130565">
        <w:rPr>
          <w:rFonts w:ascii="Times New Roman" w:eastAsia="Palatino Linotype" w:hAnsi="Times New Roman" w:cs="Times New Roman"/>
          <w:i/>
          <w:color w:val="1F1E1F"/>
          <w:spacing w:val="-3"/>
          <w:sz w:val="24"/>
          <w:szCs w:val="24"/>
        </w:rPr>
        <w:t>er</w:t>
      </w:r>
      <w:proofErr w:type="spellEnd"/>
      <w:r w:rsidRPr="00130565">
        <w:rPr>
          <w:rFonts w:ascii="Times New Roman" w:eastAsia="Palatino Linotype" w:hAnsi="Times New Roman" w:cs="Times New Roman"/>
          <w:i/>
          <w:color w:val="1F1E1F"/>
          <w:spacing w:val="37"/>
          <w:w w:val="98"/>
          <w:sz w:val="24"/>
          <w:szCs w:val="24"/>
        </w:rPr>
        <w:t xml:space="preserve"> </w:t>
      </w:r>
      <w:r w:rsidRPr="00130565">
        <w:rPr>
          <w:rFonts w:ascii="Times New Roman" w:eastAsia="Palatino Linotype" w:hAnsi="Times New Roman" w:cs="Times New Roman"/>
          <w:i/>
          <w:color w:val="1F1E1F"/>
          <w:sz w:val="24"/>
          <w:szCs w:val="24"/>
        </w:rPr>
        <w:t>JU</w:t>
      </w:r>
      <w:r w:rsidRPr="00130565">
        <w:rPr>
          <w:rFonts w:ascii="Times New Roman" w:eastAsia="Palatino Linotype" w:hAnsi="Times New Roman" w:cs="Times New Roman"/>
          <w:i/>
          <w:color w:val="1F1E1F"/>
          <w:spacing w:val="30"/>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3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0"/>
          <w:sz w:val="24"/>
          <w:szCs w:val="24"/>
        </w:rPr>
        <w:t xml:space="preserve"> </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oad</w:t>
      </w:r>
      <w:r w:rsidRPr="00130565">
        <w:rPr>
          <w:rFonts w:ascii="Times New Roman" w:eastAsia="Times New Roman" w:hAnsi="Times New Roman" w:cs="Times New Roman"/>
          <w:color w:val="1F1E1F"/>
          <w:spacing w:val="-3"/>
          <w:sz w:val="24"/>
          <w:szCs w:val="24"/>
        </w:rPr>
        <w:t>j</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nt</w:t>
      </w:r>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pacing w:val="-2"/>
          <w:sz w:val="24"/>
          <w:szCs w:val="24"/>
        </w:rPr>
        <w:t>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tment</w:t>
      </w:r>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pacing w:val="-1"/>
          <w:sz w:val="24"/>
          <w:szCs w:val="24"/>
        </w:rPr>
        <w:t>postmenopau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9"/>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51"/>
          <w:w w:val="109"/>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as</w:t>
      </w:r>
      <w:r w:rsidRPr="00130565">
        <w:rPr>
          <w:rFonts w:ascii="Times New Roman" w:eastAsia="Times New Roman" w:hAnsi="Times New Roman" w:cs="Times New Roman"/>
          <w:color w:val="1F1E1F"/>
          <w:spacing w:val="-2"/>
          <w:sz w:val="24"/>
          <w:szCs w:val="24"/>
        </w:rPr>
        <w:t>tro</w:t>
      </w:r>
      <w:r w:rsidRPr="00130565">
        <w:rPr>
          <w:rFonts w:ascii="Times New Roman" w:eastAsia="Times New Roman" w:hAnsi="Times New Roman" w:cs="Times New Roman"/>
          <w:color w:val="1F1E1F"/>
          <w:spacing w:val="-3"/>
          <w:sz w:val="24"/>
          <w:szCs w:val="24"/>
        </w:rPr>
        <w:t>zole,</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1"/>
          <w:sz w:val="24"/>
          <w:szCs w:val="24"/>
        </w:rPr>
        <w:t>tamo</w:t>
      </w:r>
      <w:r w:rsidRPr="00130565">
        <w:rPr>
          <w:rFonts w:ascii="Times New Roman" w:eastAsia="Times New Roman" w:hAnsi="Times New Roman" w:cs="Times New Roman"/>
          <w:color w:val="1F1E1F"/>
          <w:spacing w:val="-2"/>
          <w:sz w:val="24"/>
          <w:szCs w:val="24"/>
        </w:rPr>
        <w:t>xif</w:t>
      </w:r>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both</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co</w:t>
      </w:r>
      <w:r w:rsidRPr="00130565">
        <w:rPr>
          <w:rFonts w:ascii="Times New Roman" w:eastAsia="Times New Roman" w:hAnsi="Times New Roman" w:cs="Times New Roman"/>
          <w:color w:val="1F1E1F"/>
          <w:spacing w:val="-2"/>
          <w:sz w:val="24"/>
          <w:szCs w:val="24"/>
        </w:rPr>
        <w:t>mbin</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tion:</w:t>
      </w:r>
      <w:r w:rsidRPr="00130565">
        <w:rPr>
          <w:rFonts w:ascii="Times New Roman" w:eastAsia="Times New Roman" w:hAnsi="Times New Roman" w:cs="Times New Roman"/>
          <w:color w:val="1F1E1F"/>
          <w:spacing w:val="55"/>
          <w:w w:val="99"/>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Imm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di</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Pr</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operat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as</w:t>
      </w:r>
      <w:r w:rsidRPr="00130565">
        <w:rPr>
          <w:rFonts w:ascii="Times New Roman" w:eastAsia="Times New Roman" w:hAnsi="Times New Roman" w:cs="Times New Roman"/>
          <w:color w:val="1F1E1F"/>
          <w:spacing w:val="-2"/>
          <w:sz w:val="24"/>
          <w:szCs w:val="24"/>
        </w:rPr>
        <w:t>tro</w:t>
      </w:r>
      <w:r w:rsidRPr="00130565">
        <w:rPr>
          <w:rFonts w:ascii="Times New Roman" w:eastAsia="Times New Roman" w:hAnsi="Times New Roman" w:cs="Times New Roman"/>
          <w:color w:val="1F1E1F"/>
          <w:spacing w:val="-3"/>
          <w:sz w:val="24"/>
          <w:szCs w:val="24"/>
        </w:rPr>
        <w:t>zole,</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mo</w:t>
      </w:r>
      <w:r w:rsidRPr="00130565">
        <w:rPr>
          <w:rFonts w:ascii="Times New Roman" w:eastAsia="Times New Roman" w:hAnsi="Times New Roman" w:cs="Times New Roman"/>
          <w:color w:val="1F1E1F"/>
          <w:spacing w:val="-4"/>
          <w:sz w:val="24"/>
          <w:szCs w:val="24"/>
        </w:rPr>
        <w:t>xif</w:t>
      </w:r>
      <w:r w:rsidRPr="00130565">
        <w:rPr>
          <w:rFonts w:ascii="Times New Roman" w:eastAsia="Times New Roman" w:hAnsi="Times New Roman" w:cs="Times New Roman"/>
          <w:color w:val="1F1E1F"/>
          <w:spacing w:val="-3"/>
          <w:sz w:val="24"/>
          <w:szCs w:val="24"/>
        </w:rPr>
        <w:t>en,</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71"/>
          <w:w w:val="111"/>
          <w:sz w:val="24"/>
          <w:szCs w:val="24"/>
        </w:rPr>
        <w:t xml:space="preserve"> </w:t>
      </w:r>
      <w:r w:rsidRPr="00130565">
        <w:rPr>
          <w:rFonts w:ascii="Times New Roman" w:eastAsia="Times New Roman" w:hAnsi="Times New Roman" w:cs="Times New Roman"/>
          <w:color w:val="1F1E1F"/>
          <w:spacing w:val="-1"/>
          <w:sz w:val="24"/>
          <w:szCs w:val="24"/>
        </w:rPr>
        <w:t>Combin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29"/>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mo</w:t>
      </w:r>
      <w:r w:rsidRPr="00130565">
        <w:rPr>
          <w:rFonts w:ascii="Times New Roman" w:eastAsia="Times New Roman" w:hAnsi="Times New Roman" w:cs="Times New Roman"/>
          <w:color w:val="1F1E1F"/>
          <w:spacing w:val="-4"/>
          <w:sz w:val="24"/>
          <w:szCs w:val="24"/>
        </w:rPr>
        <w:t>xif</w:t>
      </w:r>
      <w:r w:rsidRPr="00130565">
        <w:rPr>
          <w:rFonts w:ascii="Times New Roman" w:eastAsia="Times New Roman" w:hAnsi="Times New Roman" w:cs="Times New Roman"/>
          <w:color w:val="1F1E1F"/>
          <w:spacing w:val="-3"/>
          <w:sz w:val="24"/>
          <w:szCs w:val="24"/>
        </w:rPr>
        <w:t>en</w:t>
      </w:r>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pacing w:val="-3"/>
          <w:sz w:val="24"/>
          <w:szCs w:val="24"/>
        </w:rPr>
        <w:t>(IMP</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CT)</w:t>
      </w:r>
      <w:r w:rsidRPr="00130565">
        <w:rPr>
          <w:rFonts w:ascii="Times New Roman" w:eastAsia="Times New Roman" w:hAnsi="Times New Roman" w:cs="Times New Roman"/>
          <w:color w:val="1F1E1F"/>
          <w:spacing w:val="29"/>
          <w:sz w:val="24"/>
          <w:szCs w:val="24"/>
        </w:rPr>
        <w:t xml:space="preserve"> </w:t>
      </w:r>
      <w:r w:rsidRPr="00130565">
        <w:rPr>
          <w:rFonts w:ascii="Times New Roman" w:eastAsia="Times New Roman" w:hAnsi="Times New Roman" w:cs="Times New Roman"/>
          <w:color w:val="1F1E1F"/>
          <w:spacing w:val="-2"/>
          <w:sz w:val="24"/>
          <w:szCs w:val="24"/>
        </w:rPr>
        <w:t>mu</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ticenter</w:t>
      </w:r>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pacing w:val="-1"/>
          <w:sz w:val="24"/>
          <w:szCs w:val="24"/>
        </w:rPr>
        <w:t>double-</w:t>
      </w:r>
      <w:r w:rsidRPr="00130565">
        <w:rPr>
          <w:rFonts w:ascii="Times New Roman" w:eastAsia="Times New Roman" w:hAnsi="Times New Roman" w:cs="Times New Roman"/>
          <w:color w:val="1F1E1F"/>
          <w:spacing w:val="37"/>
          <w:w w:val="98"/>
          <w:sz w:val="24"/>
          <w:szCs w:val="24"/>
        </w:rPr>
        <w:t xml:space="preserve"> </w:t>
      </w:r>
      <w:r w:rsidRPr="00130565">
        <w:rPr>
          <w:rFonts w:ascii="Times New Roman" w:eastAsia="Times New Roman" w:hAnsi="Times New Roman" w:cs="Times New Roman"/>
          <w:color w:val="1F1E1F"/>
          <w:spacing w:val="-1"/>
          <w:sz w:val="24"/>
          <w:szCs w:val="24"/>
        </w:rPr>
        <w:t>blind</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1"/>
          <w:sz w:val="24"/>
          <w:szCs w:val="24"/>
        </w:rPr>
        <w:t>randomized</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z w:val="24"/>
          <w:szCs w:val="24"/>
        </w:rPr>
        <w:t>2005;23(22):5108–16.</w:t>
      </w:r>
    </w:p>
    <w:p w14:paraId="55934D74" w14:textId="56F7C29F" w:rsidR="001D1D26" w:rsidRPr="00130565" w:rsidRDefault="001D1D26"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Ea</w:t>
      </w:r>
      <w:r w:rsidRPr="00130565">
        <w:rPr>
          <w:rFonts w:ascii="Times New Roman" w:eastAsia="Palatino Linotype" w:hAnsi="Times New Roman" w:cs="Times New Roman"/>
          <w:i/>
          <w:color w:val="1F1E1F"/>
          <w:spacing w:val="-3"/>
          <w:sz w:val="24"/>
          <w:szCs w:val="24"/>
        </w:rPr>
        <w:t>rly</w:t>
      </w:r>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pacing w:val="-3"/>
          <w:sz w:val="24"/>
          <w:szCs w:val="24"/>
        </w:rPr>
        <w:t>Br</w:t>
      </w:r>
      <w:r w:rsidRPr="00130565">
        <w:rPr>
          <w:rFonts w:ascii="Times New Roman" w:eastAsia="Palatino Linotype" w:hAnsi="Times New Roman" w:cs="Times New Roman"/>
          <w:i/>
          <w:color w:val="1F1E1F"/>
          <w:spacing w:val="-2"/>
          <w:sz w:val="24"/>
          <w:szCs w:val="24"/>
        </w:rPr>
        <w:t>eas</w:t>
      </w:r>
      <w:r w:rsidRPr="00130565">
        <w:rPr>
          <w:rFonts w:ascii="Times New Roman" w:eastAsia="Palatino Linotype" w:hAnsi="Times New Roman" w:cs="Times New Roman"/>
          <w:i/>
          <w:color w:val="1F1E1F"/>
          <w:spacing w:val="-3"/>
          <w:sz w:val="24"/>
          <w:szCs w:val="24"/>
        </w:rPr>
        <w:t>t</w:t>
      </w:r>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ncer</w:t>
      </w:r>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pacing w:val="-4"/>
          <w:sz w:val="24"/>
          <w:szCs w:val="24"/>
        </w:rPr>
        <w:t>Tri</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lists’</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ll</w:t>
      </w:r>
      <w:r w:rsidRPr="00130565">
        <w:rPr>
          <w:rFonts w:ascii="Times New Roman" w:eastAsia="Palatino Linotype" w:hAnsi="Times New Roman" w:cs="Times New Roman"/>
          <w:i/>
          <w:color w:val="1F1E1F"/>
          <w:spacing w:val="-2"/>
          <w:sz w:val="24"/>
          <w:szCs w:val="24"/>
        </w:rPr>
        <w:t>abo</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tiv</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z w:val="24"/>
          <w:szCs w:val="24"/>
        </w:rPr>
        <w:t>G.</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va</w:t>
      </w:r>
      <w:r w:rsidRPr="00130565">
        <w:rPr>
          <w:rFonts w:ascii="Times New Roman" w:eastAsia="Times New Roman" w:hAnsi="Times New Roman" w:cs="Times New Roman"/>
          <w:color w:val="1F1E1F"/>
          <w:spacing w:val="-3"/>
          <w:sz w:val="24"/>
          <w:szCs w:val="24"/>
        </w:rPr>
        <w:t>nt</w:t>
      </w:r>
      <w:r w:rsidRPr="00130565">
        <w:rPr>
          <w:rFonts w:ascii="Times New Roman" w:eastAsia="Times New Roman" w:hAnsi="Times New Roman" w:cs="Times New Roman"/>
          <w:color w:val="1F1E1F"/>
          <w:spacing w:val="31"/>
          <w:w w:val="109"/>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3"/>
          <w:sz w:val="24"/>
          <w:szCs w:val="24"/>
        </w:rPr>
        <w:t>is</w:t>
      </w:r>
      <w:r w:rsidRPr="00130565">
        <w:rPr>
          <w:rFonts w:ascii="Times New Roman" w:eastAsia="Times New Roman" w:hAnsi="Times New Roman" w:cs="Times New Roman"/>
          <w:color w:val="1F1E1F"/>
          <w:spacing w:val="-2"/>
          <w:sz w:val="24"/>
          <w:szCs w:val="24"/>
        </w:rPr>
        <w:t>ph</w:t>
      </w:r>
      <w:r w:rsidRPr="00130565">
        <w:rPr>
          <w:rFonts w:ascii="Times New Roman" w:eastAsia="Times New Roman" w:hAnsi="Times New Roman" w:cs="Times New Roman"/>
          <w:color w:val="1F1E1F"/>
          <w:spacing w:val="-3"/>
          <w:sz w:val="24"/>
          <w:szCs w:val="24"/>
        </w:rPr>
        <w:t>os</w:t>
      </w:r>
      <w:r w:rsidRPr="00130565">
        <w:rPr>
          <w:rFonts w:ascii="Times New Roman" w:eastAsia="Times New Roman" w:hAnsi="Times New Roman" w:cs="Times New Roman"/>
          <w:color w:val="1F1E1F"/>
          <w:spacing w:val="-2"/>
          <w:sz w:val="24"/>
          <w:szCs w:val="24"/>
        </w:rPr>
        <w:t>phon</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 xml:space="preserve"> 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tment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ar</w:t>
      </w:r>
      <w:r w:rsidRPr="00130565">
        <w:rPr>
          <w:rFonts w:ascii="Times New Roman" w:eastAsia="Times New Roman" w:hAnsi="Times New Roman" w:cs="Times New Roman"/>
          <w:color w:val="1F1E1F"/>
          <w:spacing w:val="-2"/>
          <w:sz w:val="24"/>
          <w:szCs w:val="24"/>
        </w:rPr>
        <w:t>ly</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1"/>
          <w:sz w:val="24"/>
          <w:szCs w:val="24"/>
        </w:rPr>
        <w:t xml:space="preserve"> meta-</w:t>
      </w:r>
      <w:proofErr w:type="spellStart"/>
      <w:r w:rsidRPr="00130565">
        <w:rPr>
          <w:rFonts w:ascii="Times New Roman" w:eastAsia="Times New Roman" w:hAnsi="Times New Roman" w:cs="Times New Roman"/>
          <w:color w:val="1F1E1F"/>
          <w:spacing w:val="-1"/>
          <w:sz w:val="24"/>
          <w:szCs w:val="24"/>
        </w:rPr>
        <w:t>ana</w:t>
      </w:r>
      <w:r w:rsidRPr="00130565">
        <w:rPr>
          <w:rFonts w:ascii="Times New Roman" w:eastAsia="Times New Roman" w:hAnsi="Times New Roman" w:cs="Times New Roman"/>
          <w:color w:val="1F1E1F"/>
          <w:spacing w:val="-2"/>
          <w:sz w:val="24"/>
          <w:szCs w:val="24"/>
        </w:rPr>
        <w:t>ly</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53"/>
          <w:w w:val="106"/>
          <w:sz w:val="24"/>
          <w:szCs w:val="24"/>
        </w:rPr>
        <w:t xml:space="preserve"> </w:t>
      </w:r>
      <w:proofErr w:type="spellStart"/>
      <w:r w:rsidRPr="00130565">
        <w:rPr>
          <w:rFonts w:ascii="Times New Roman" w:eastAsia="Times New Roman" w:hAnsi="Times New Roman" w:cs="Times New Roman"/>
          <w:color w:val="1F1E1F"/>
          <w:sz w:val="24"/>
          <w:szCs w:val="24"/>
        </w:rPr>
        <w:t>ses</w:t>
      </w:r>
      <w:proofErr w:type="spellEnd"/>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indi</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idua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 xml:space="preserve">tient </w:t>
      </w:r>
      <w:r w:rsidRPr="00130565">
        <w:rPr>
          <w:rFonts w:ascii="Times New Roman" w:eastAsia="Times New Roman" w:hAnsi="Times New Roman" w:cs="Times New Roman"/>
          <w:color w:val="1F1E1F"/>
          <w:spacing w:val="-1"/>
          <w:sz w:val="24"/>
          <w:szCs w:val="24"/>
        </w:rPr>
        <w:t>data</w:t>
      </w:r>
      <w:r w:rsidRPr="00130565">
        <w:rPr>
          <w:rFonts w:ascii="Times New Roman" w:eastAsia="Times New Roman" w:hAnsi="Times New Roman" w:cs="Times New Roman"/>
          <w:color w:val="1F1E1F"/>
          <w:spacing w:val="-3"/>
          <w:sz w:val="24"/>
          <w:szCs w:val="24"/>
        </w:rPr>
        <w:t xml:space="preserve"> f</w:t>
      </w:r>
      <w:r w:rsidRPr="00130565">
        <w:rPr>
          <w:rFonts w:ascii="Times New Roman" w:eastAsia="Times New Roman" w:hAnsi="Times New Roman" w:cs="Times New Roman"/>
          <w:color w:val="1F1E1F"/>
          <w:spacing w:val="-2"/>
          <w:sz w:val="24"/>
          <w:szCs w:val="24"/>
        </w:rPr>
        <w:t xml:space="preserve">rom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trials.</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2"/>
          <w:sz w:val="24"/>
          <w:szCs w:val="24"/>
        </w:rPr>
        <w:t>cet.</w:t>
      </w:r>
      <w:r w:rsidRPr="00130565">
        <w:rPr>
          <w:rFonts w:ascii="Times New Roman" w:eastAsia="Times New Roman" w:hAnsi="Times New Roman" w:cs="Times New Roman"/>
          <w:color w:val="1F1E1F"/>
          <w:spacing w:val="53"/>
          <w:w w:val="97"/>
          <w:sz w:val="24"/>
          <w:szCs w:val="24"/>
        </w:rPr>
        <w:t xml:space="preserve"> </w:t>
      </w:r>
      <w:r w:rsidRPr="00130565">
        <w:rPr>
          <w:rFonts w:ascii="Times New Roman" w:eastAsia="Times New Roman" w:hAnsi="Times New Roman" w:cs="Times New Roman"/>
          <w:color w:val="1F1E1F"/>
          <w:sz w:val="24"/>
          <w:szCs w:val="24"/>
        </w:rPr>
        <w:t>2015;386(10001):1353–61.</w:t>
      </w:r>
    </w:p>
    <w:p w14:paraId="79F242B9" w14:textId="1A219483" w:rsidR="001D1D26" w:rsidRPr="00130565" w:rsidRDefault="001D1D26"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3"/>
          <w:sz w:val="24"/>
          <w:szCs w:val="24"/>
        </w:rPr>
        <w:t>Dh</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sy-Thin</w:t>
      </w:r>
      <w:r w:rsidRPr="00130565">
        <w:rPr>
          <w:rFonts w:ascii="Times New Roman" w:eastAsia="Palatino Linotype" w:hAnsi="Times New Roman" w:cs="Times New Roman"/>
          <w:i/>
          <w:color w:val="1F1E1F"/>
          <w:spacing w:val="-2"/>
          <w:sz w:val="24"/>
          <w:szCs w:val="24"/>
        </w:rPr>
        <w:t>d</w:t>
      </w:r>
      <w:proofErr w:type="spellEnd"/>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pacing w:val="-3"/>
          <w:sz w:val="24"/>
          <w:szCs w:val="24"/>
        </w:rPr>
        <w:t>Fl</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tc</w:t>
      </w:r>
      <w:r w:rsidRPr="00130565">
        <w:rPr>
          <w:rFonts w:ascii="Times New Roman" w:eastAsia="Palatino Linotype" w:hAnsi="Times New Roman" w:cs="Times New Roman"/>
          <w:i/>
          <w:color w:val="1F1E1F"/>
          <w:spacing w:val="-2"/>
          <w:sz w:val="24"/>
          <w:szCs w:val="24"/>
        </w:rPr>
        <w:t>h</w:t>
      </w:r>
      <w:r w:rsidRPr="00130565">
        <w:rPr>
          <w:rFonts w:ascii="Times New Roman" w:eastAsia="Palatino Linotype" w:hAnsi="Times New Roman" w:cs="Times New Roman"/>
          <w:i/>
          <w:color w:val="1F1E1F"/>
          <w:spacing w:val="-3"/>
          <w:sz w:val="24"/>
          <w:szCs w:val="24"/>
        </w:rPr>
        <w:t>er</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z w:val="24"/>
          <w:szCs w:val="24"/>
        </w:rPr>
        <w:t>GG,</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pacing w:val="-3"/>
          <w:sz w:val="24"/>
          <w:szCs w:val="24"/>
        </w:rPr>
        <w:t>Bl</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nc</w:t>
      </w:r>
      <w:r w:rsidRPr="00130565">
        <w:rPr>
          <w:rFonts w:ascii="Times New Roman" w:eastAsia="Palatino Linotype" w:hAnsi="Times New Roman" w:cs="Times New Roman"/>
          <w:i/>
          <w:color w:val="1F1E1F"/>
          <w:spacing w:val="-2"/>
          <w:sz w:val="24"/>
          <w:szCs w:val="24"/>
        </w:rPr>
        <w:t>he</w:t>
      </w:r>
      <w:r w:rsidRPr="00130565">
        <w:rPr>
          <w:rFonts w:ascii="Times New Roman" w:eastAsia="Palatino Linotype" w:hAnsi="Times New Roman" w:cs="Times New Roman"/>
          <w:i/>
          <w:color w:val="1F1E1F"/>
          <w:spacing w:val="-3"/>
          <w:sz w:val="24"/>
          <w:szCs w:val="24"/>
        </w:rPr>
        <w:t>tt</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z w:val="24"/>
          <w:szCs w:val="24"/>
        </w:rPr>
        <w:t>PS,</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pacing w:val="-2"/>
          <w:sz w:val="24"/>
          <w:szCs w:val="24"/>
        </w:rPr>
        <w:t>Cl</w:t>
      </w:r>
      <w:r w:rsidRPr="00130565">
        <w:rPr>
          <w:rFonts w:ascii="Times New Roman" w:eastAsia="Palatino Linotype" w:hAnsi="Times New Roman" w:cs="Times New Roman"/>
          <w:i/>
          <w:color w:val="1F1E1F"/>
          <w:spacing w:val="-1"/>
          <w:sz w:val="24"/>
          <w:szCs w:val="24"/>
        </w:rPr>
        <w:t>emo</w:t>
      </w:r>
      <w:r w:rsidRPr="00130565">
        <w:rPr>
          <w:rFonts w:ascii="Times New Roman" w:eastAsia="Palatino Linotype" w:hAnsi="Times New Roman" w:cs="Times New Roman"/>
          <w:i/>
          <w:color w:val="1F1E1F"/>
          <w:spacing w:val="-2"/>
          <w:sz w:val="24"/>
          <w:szCs w:val="24"/>
        </w:rPr>
        <w:t>ns</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pacing w:val="-3"/>
          <w:sz w:val="24"/>
          <w:szCs w:val="24"/>
        </w:rPr>
        <w:t>MJ,</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
          <w:sz w:val="24"/>
          <w:szCs w:val="24"/>
        </w:rPr>
        <w:t>i</w:t>
      </w:r>
      <w:r w:rsidRPr="00130565">
        <w:rPr>
          <w:rFonts w:ascii="Times New Roman" w:eastAsia="Palatino Linotype" w:hAnsi="Times New Roman" w:cs="Times New Roman"/>
          <w:i/>
          <w:color w:val="1F1E1F"/>
          <w:spacing w:val="-2"/>
          <w:sz w:val="24"/>
          <w:szCs w:val="24"/>
        </w:rPr>
        <w:t>ll</w:t>
      </w:r>
      <w:r w:rsidRPr="00130565">
        <w:rPr>
          <w:rFonts w:ascii="Times New Roman" w:eastAsia="Palatino Linotype" w:hAnsi="Times New Roman" w:cs="Times New Roman"/>
          <w:i/>
          <w:color w:val="1F1E1F"/>
          <w:spacing w:val="-1"/>
          <w:sz w:val="24"/>
          <w:szCs w:val="24"/>
        </w:rPr>
        <w:t>-</w:t>
      </w:r>
      <w:r w:rsidRPr="00130565">
        <w:rPr>
          <w:rFonts w:ascii="Times New Roman" w:eastAsia="Palatino Linotype" w:hAnsi="Times New Roman" w:cs="Times New Roman"/>
          <w:i/>
          <w:color w:val="1F1E1F"/>
          <w:spacing w:val="41"/>
          <w:sz w:val="24"/>
          <w:szCs w:val="24"/>
        </w:rPr>
        <w:t xml:space="preserve"> </w:t>
      </w:r>
      <w:proofErr w:type="spellStart"/>
      <w:r w:rsidRPr="00130565">
        <w:rPr>
          <w:rFonts w:ascii="Times New Roman" w:eastAsia="Palatino Linotype" w:hAnsi="Times New Roman" w:cs="Times New Roman"/>
          <w:i/>
          <w:color w:val="1F1E1F"/>
          <w:spacing w:val="-2"/>
          <w:sz w:val="24"/>
          <w:szCs w:val="24"/>
        </w:rPr>
        <w:t>mo</w:t>
      </w:r>
      <w:r w:rsidRPr="00130565">
        <w:rPr>
          <w:rFonts w:ascii="Times New Roman" w:eastAsia="Palatino Linotype" w:hAnsi="Times New Roman" w:cs="Times New Roman"/>
          <w:i/>
          <w:color w:val="1F1E1F"/>
          <w:spacing w:val="-3"/>
          <w:sz w:val="24"/>
          <w:szCs w:val="24"/>
        </w:rPr>
        <w:t>n</w:t>
      </w:r>
      <w:proofErr w:type="spellEnd"/>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z w:val="24"/>
          <w:szCs w:val="24"/>
        </w:rPr>
        <w:t>MS,</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4"/>
          <w:sz w:val="24"/>
          <w:szCs w:val="24"/>
        </w:rPr>
        <w:t>Fr</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k</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z w:val="24"/>
          <w:szCs w:val="24"/>
        </w:rPr>
        <w:t>ES</w:t>
      </w:r>
      <w:r w:rsidRPr="00130565">
        <w:rPr>
          <w:rFonts w:ascii="Times New Roman" w:eastAsia="Palatino Linotype" w:hAnsi="Times New Roman" w:cs="Times New Roman"/>
          <w:i/>
          <w:color w:val="1F1E1F"/>
          <w:spacing w:val="12"/>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se</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4"/>
          <w:sz w:val="24"/>
          <w:szCs w:val="24"/>
        </w:rPr>
        <w:t>j</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va</w:t>
      </w:r>
      <w:r w:rsidRPr="00130565">
        <w:rPr>
          <w:rFonts w:ascii="Times New Roman" w:eastAsia="Times New Roman" w:hAnsi="Times New Roman" w:cs="Times New Roman"/>
          <w:color w:val="1F1E1F"/>
          <w:spacing w:val="-3"/>
          <w:sz w:val="24"/>
          <w:szCs w:val="24"/>
        </w:rPr>
        <w:t>nt</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3"/>
          <w:sz w:val="24"/>
          <w:szCs w:val="24"/>
        </w:rPr>
        <w:t>Bis</w:t>
      </w:r>
      <w:r w:rsidRPr="00130565">
        <w:rPr>
          <w:rFonts w:ascii="Times New Roman" w:eastAsia="Times New Roman" w:hAnsi="Times New Roman" w:cs="Times New Roman"/>
          <w:color w:val="1F1E1F"/>
          <w:spacing w:val="-2"/>
          <w:sz w:val="24"/>
          <w:szCs w:val="24"/>
        </w:rPr>
        <w:t>ph</w:t>
      </w:r>
      <w:r w:rsidRPr="00130565">
        <w:rPr>
          <w:rFonts w:ascii="Times New Roman" w:eastAsia="Times New Roman" w:hAnsi="Times New Roman" w:cs="Times New Roman"/>
          <w:color w:val="1F1E1F"/>
          <w:spacing w:val="-3"/>
          <w:sz w:val="24"/>
          <w:szCs w:val="24"/>
        </w:rPr>
        <w:t>os</w:t>
      </w:r>
      <w:r w:rsidRPr="00130565">
        <w:rPr>
          <w:rFonts w:ascii="Times New Roman" w:eastAsia="Times New Roman" w:hAnsi="Times New Roman" w:cs="Times New Roman"/>
          <w:color w:val="1F1E1F"/>
          <w:spacing w:val="-2"/>
          <w:sz w:val="24"/>
          <w:szCs w:val="24"/>
        </w:rPr>
        <w:t>phon</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es</w:t>
      </w:r>
      <w:r w:rsidRPr="00130565">
        <w:rPr>
          <w:rFonts w:ascii="Times New Roman" w:eastAsia="Times New Roman" w:hAnsi="Times New Roman" w:cs="Times New Roman"/>
          <w:color w:val="1F1E1F"/>
          <w:spacing w:val="43"/>
          <w:w w:val="95"/>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Other</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one-Modif</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1"/>
          <w:sz w:val="24"/>
          <w:szCs w:val="24"/>
        </w:rPr>
        <w:t>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3"/>
          <w:sz w:val="24"/>
          <w:szCs w:val="24"/>
        </w:rPr>
        <w:t>Ag</w:t>
      </w:r>
      <w:r w:rsidRPr="00130565">
        <w:rPr>
          <w:rFonts w:ascii="Times New Roman" w:eastAsia="Times New Roman" w:hAnsi="Times New Roman" w:cs="Times New Roman"/>
          <w:color w:val="1F1E1F"/>
          <w:spacing w:val="-2"/>
          <w:sz w:val="24"/>
          <w:szCs w:val="24"/>
        </w:rPr>
        <w:t>ents</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1"/>
          <w:sz w:val="24"/>
          <w:szCs w:val="24"/>
        </w:rPr>
        <w:t>Can-</w:t>
      </w:r>
      <w:r w:rsidRPr="00130565">
        <w:rPr>
          <w:rFonts w:ascii="Times New Roman" w:eastAsia="Times New Roman" w:hAnsi="Times New Roman" w:cs="Times New Roman"/>
          <w:color w:val="1F1E1F"/>
          <w:spacing w:val="37"/>
          <w:w w:val="106"/>
          <w:sz w:val="24"/>
          <w:szCs w:val="24"/>
        </w:rPr>
        <w:t xml:space="preserve"> </w:t>
      </w:r>
      <w:proofErr w:type="spellStart"/>
      <w:r w:rsidRPr="00130565">
        <w:rPr>
          <w:rFonts w:ascii="Times New Roman" w:eastAsia="Times New Roman" w:hAnsi="Times New Roman" w:cs="Times New Roman"/>
          <w:color w:val="1F1E1F"/>
          <w:sz w:val="24"/>
          <w:szCs w:val="24"/>
        </w:rPr>
        <w:t>cer</w:t>
      </w:r>
      <w:proofErr w:type="spellEnd"/>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1"/>
          <w:sz w:val="24"/>
          <w:szCs w:val="24"/>
        </w:rPr>
        <w:t>Car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Ontario</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mer</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Society</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Clinical</w:t>
      </w:r>
      <w:r w:rsidRPr="00130565">
        <w:rPr>
          <w:rFonts w:ascii="Times New Roman" w:eastAsia="Times New Roman" w:hAnsi="Times New Roman" w:cs="Times New Roman"/>
          <w:color w:val="1F1E1F"/>
          <w:spacing w:val="7"/>
          <w:sz w:val="24"/>
          <w:szCs w:val="24"/>
        </w:rPr>
        <w:t xml:space="preserve"> </w:t>
      </w:r>
      <w:proofErr w:type="spellStart"/>
      <w:r w:rsidRPr="00130565">
        <w:rPr>
          <w:rFonts w:ascii="Times New Roman" w:eastAsia="Times New Roman" w:hAnsi="Times New Roman" w:cs="Times New Roman"/>
          <w:color w:val="1F1E1F"/>
          <w:spacing w:val="-1"/>
          <w:sz w:val="24"/>
          <w:szCs w:val="24"/>
        </w:rPr>
        <w:t>Oncolo</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33"/>
          <w:sz w:val="24"/>
          <w:szCs w:val="24"/>
        </w:rPr>
        <w:t xml:space="preserve"> </w:t>
      </w:r>
      <w:proofErr w:type="spellStart"/>
      <w:r w:rsidRPr="00130565">
        <w:rPr>
          <w:rFonts w:ascii="Times New Roman" w:eastAsia="Times New Roman" w:hAnsi="Times New Roman" w:cs="Times New Roman"/>
          <w:color w:val="1F1E1F"/>
          <w:spacing w:val="2"/>
          <w:sz w:val="24"/>
          <w:szCs w:val="24"/>
        </w:rPr>
        <w:t>gy</w:t>
      </w:r>
      <w:proofErr w:type="spellEnd"/>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Clinical</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Pract</w:t>
      </w:r>
      <w:r w:rsidRPr="00130565">
        <w:rPr>
          <w:rFonts w:ascii="Times New Roman" w:eastAsia="Times New Roman" w:hAnsi="Times New Roman" w:cs="Times New Roman"/>
          <w:color w:val="1F1E1F"/>
          <w:spacing w:val="-2"/>
          <w:sz w:val="24"/>
          <w:szCs w:val="24"/>
        </w:rPr>
        <w:t>ice</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Guidelin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z w:val="24"/>
          <w:szCs w:val="24"/>
        </w:rPr>
        <w:t>2017;35(18):</w:t>
      </w:r>
      <w:r w:rsidRPr="00130565">
        <w:rPr>
          <w:rFonts w:ascii="Times New Roman" w:eastAsia="Times New Roman" w:hAnsi="Times New Roman" w:cs="Times New Roman"/>
          <w:color w:val="1F1E1F"/>
          <w:spacing w:val="23"/>
          <w:w w:val="95"/>
          <w:sz w:val="24"/>
          <w:szCs w:val="24"/>
        </w:rPr>
        <w:t xml:space="preserve"> </w:t>
      </w:r>
      <w:r w:rsidRPr="00130565">
        <w:rPr>
          <w:rFonts w:ascii="Times New Roman" w:eastAsia="Times New Roman" w:hAnsi="Times New Roman" w:cs="Times New Roman"/>
          <w:color w:val="1F1E1F"/>
          <w:sz w:val="24"/>
          <w:szCs w:val="24"/>
        </w:rPr>
        <w:t>2062–81.</w:t>
      </w:r>
    </w:p>
    <w:p w14:paraId="154B1313" w14:textId="31648F35" w:rsidR="001D1D26" w:rsidRPr="00130565" w:rsidRDefault="001D1D26"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do</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z w:val="24"/>
          <w:szCs w:val="24"/>
        </w:rPr>
        <w:t xml:space="preserve"> </w:t>
      </w:r>
      <w:r w:rsidRPr="00130565">
        <w:rPr>
          <w:rFonts w:ascii="Times New Roman" w:eastAsia="Palatino Linotype" w:hAnsi="Times New Roman" w:cs="Times New Roman"/>
          <w:i/>
          <w:color w:val="1F1E1F"/>
          <w:spacing w:val="-10"/>
          <w:sz w:val="24"/>
          <w:szCs w:val="24"/>
        </w:rPr>
        <w:t>F,</w:t>
      </w:r>
      <w:r w:rsidRPr="00130565">
        <w:rPr>
          <w:rFonts w:ascii="Times New Roman" w:eastAsia="Palatino Linotype" w:hAnsi="Times New Roman" w:cs="Times New Roman"/>
          <w:i/>
          <w:color w:val="1F1E1F"/>
          <w:sz w:val="24"/>
          <w:szCs w:val="24"/>
        </w:rPr>
        <w:t xml:space="preserve"> </w:t>
      </w:r>
      <w:proofErr w:type="spellStart"/>
      <w:r w:rsidRPr="00130565">
        <w:rPr>
          <w:rFonts w:ascii="Times New Roman" w:eastAsia="Palatino Linotype" w:hAnsi="Times New Roman" w:cs="Times New Roman"/>
          <w:i/>
          <w:color w:val="1F1E1F"/>
          <w:spacing w:val="-4"/>
          <w:sz w:val="24"/>
          <w:szCs w:val="24"/>
        </w:rPr>
        <w:t>P</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luch</w:t>
      </w:r>
      <w:proofErr w:type="spellEnd"/>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4"/>
          <w:sz w:val="24"/>
          <w:szCs w:val="24"/>
        </w:rPr>
        <w:t>i</w:t>
      </w:r>
      <w:r w:rsidRPr="00130565">
        <w:rPr>
          <w:rFonts w:ascii="Times New Roman" w:eastAsia="Palatino Linotype" w:hAnsi="Times New Roman" w:cs="Times New Roman"/>
          <w:i/>
          <w:color w:val="1F1E1F"/>
          <w:spacing w:val="-3"/>
          <w:sz w:val="24"/>
          <w:szCs w:val="24"/>
        </w:rPr>
        <w:t>mo</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z w:val="24"/>
          <w:szCs w:val="24"/>
        </w:rPr>
        <w:t xml:space="preserve"> S, </w:t>
      </w:r>
      <w:proofErr w:type="spellStart"/>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
          <w:sz w:val="24"/>
          <w:szCs w:val="24"/>
        </w:rPr>
        <w:t>enk</w:t>
      </w:r>
      <w:r w:rsidRPr="00130565">
        <w:rPr>
          <w:rFonts w:ascii="Times New Roman" w:eastAsia="Palatino Linotype" w:hAnsi="Times New Roman" w:cs="Times New Roman"/>
          <w:i/>
          <w:color w:val="1F1E1F"/>
          <w:spacing w:val="-2"/>
          <w:sz w:val="24"/>
          <w:szCs w:val="24"/>
        </w:rPr>
        <w:t>us</w:t>
      </w:r>
      <w:proofErr w:type="spellEnd"/>
      <w:r w:rsidRPr="00130565">
        <w:rPr>
          <w:rFonts w:ascii="Times New Roman" w:eastAsia="Palatino Linotype" w:hAnsi="Times New Roman" w:cs="Times New Roman"/>
          <w:i/>
          <w:color w:val="1F1E1F"/>
          <w:sz w:val="24"/>
          <w:szCs w:val="24"/>
        </w:rPr>
        <w:t xml:space="preserve"> E,</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pacing w:val="-3"/>
          <w:sz w:val="24"/>
          <w:szCs w:val="24"/>
        </w:rPr>
        <w:t>Curigli</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o</w:t>
      </w:r>
      <w:proofErr w:type="spellEnd"/>
      <w:r w:rsidRPr="00130565">
        <w:rPr>
          <w:rFonts w:ascii="Times New Roman" w:eastAsia="Palatino Linotype" w:hAnsi="Times New Roman" w:cs="Times New Roman"/>
          <w:i/>
          <w:color w:val="1F1E1F"/>
          <w:sz w:val="24"/>
          <w:szCs w:val="24"/>
        </w:rPr>
        <w:t xml:space="preserve"> G, </w:t>
      </w:r>
      <w:proofErr w:type="spellStart"/>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pr</w:t>
      </w:r>
      <w:r w:rsidRPr="00130565">
        <w:rPr>
          <w:rFonts w:ascii="Times New Roman" w:eastAsia="Palatino Linotype" w:hAnsi="Times New Roman" w:cs="Times New Roman"/>
          <w:i/>
          <w:color w:val="1F1E1F"/>
          <w:spacing w:val="-3"/>
          <w:sz w:val="24"/>
          <w:szCs w:val="24"/>
        </w:rPr>
        <w:t>o</w:t>
      </w:r>
      <w:proofErr w:type="spellEnd"/>
      <w:r w:rsidRPr="00130565">
        <w:rPr>
          <w:rFonts w:ascii="Times New Roman" w:eastAsia="Palatino Linotype" w:hAnsi="Times New Roman" w:cs="Times New Roman"/>
          <w:i/>
          <w:color w:val="1F1E1F"/>
          <w:spacing w:val="45"/>
          <w:w w:val="105"/>
          <w:sz w:val="24"/>
          <w:szCs w:val="24"/>
        </w:rPr>
        <w:t xml:space="preserve"> </w:t>
      </w:r>
      <w:r w:rsidRPr="00130565">
        <w:rPr>
          <w:rFonts w:ascii="Times New Roman" w:eastAsia="Palatino Linotype" w:hAnsi="Times New Roman" w:cs="Times New Roman"/>
          <w:i/>
          <w:color w:val="1F1E1F"/>
          <w:sz w:val="24"/>
          <w:szCs w:val="24"/>
        </w:rPr>
        <w:t>MS,</w:t>
      </w:r>
      <w:r w:rsidRPr="00130565">
        <w:rPr>
          <w:rFonts w:ascii="Times New Roman" w:eastAsia="Palatino Linotype" w:hAnsi="Times New Roman" w:cs="Times New Roman"/>
          <w:i/>
          <w:color w:val="1F1E1F"/>
          <w:spacing w:val="9"/>
          <w:sz w:val="24"/>
          <w:szCs w:val="24"/>
        </w:rPr>
        <w:t xml:space="preserve"> </w:t>
      </w:r>
      <w:r w:rsidRPr="00130565">
        <w:rPr>
          <w:rFonts w:ascii="Times New Roman" w:eastAsia="Palatino Linotype" w:hAnsi="Times New Roman" w:cs="Times New Roman"/>
          <w:i/>
          <w:color w:val="1F1E1F"/>
          <w:spacing w:val="-4"/>
          <w:sz w:val="24"/>
          <w:szCs w:val="24"/>
        </w:rPr>
        <w:t>An</w:t>
      </w:r>
      <w:r w:rsidRPr="00130565">
        <w:rPr>
          <w:rFonts w:ascii="Times New Roman" w:eastAsia="Palatino Linotype" w:hAnsi="Times New Roman" w:cs="Times New Roman"/>
          <w:i/>
          <w:color w:val="1F1E1F"/>
          <w:spacing w:val="-3"/>
          <w:sz w:val="24"/>
          <w:szCs w:val="24"/>
        </w:rPr>
        <w:t>d</w:t>
      </w:r>
      <w:r w:rsidRPr="00130565">
        <w:rPr>
          <w:rFonts w:ascii="Times New Roman" w:eastAsia="Palatino Linotype" w:hAnsi="Times New Roman" w:cs="Times New Roman"/>
          <w:i/>
          <w:color w:val="1F1E1F"/>
          <w:spacing w:val="-4"/>
          <w:sz w:val="24"/>
          <w:szCs w:val="24"/>
        </w:rPr>
        <w:t>r</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9"/>
          <w:sz w:val="24"/>
          <w:szCs w:val="24"/>
        </w:rPr>
        <w:t xml:space="preserve"> </w:t>
      </w:r>
      <w:r w:rsidRPr="00130565">
        <w:rPr>
          <w:rFonts w:ascii="Times New Roman" w:eastAsia="Palatino Linotype" w:hAnsi="Times New Roman" w:cs="Times New Roman"/>
          <w:i/>
          <w:color w:val="1F1E1F"/>
          <w:sz w:val="24"/>
          <w:szCs w:val="24"/>
        </w:rPr>
        <w:t>F</w:t>
      </w:r>
      <w:r w:rsidRPr="00130565">
        <w:rPr>
          <w:rFonts w:ascii="Times New Roman" w:eastAsia="Palatino Linotype" w:hAnsi="Times New Roman" w:cs="Times New Roman"/>
          <w:i/>
          <w:color w:val="1F1E1F"/>
          <w:spacing w:val="9"/>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9"/>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Times New Roman" w:hAnsi="Times New Roman" w:cs="Times New Roman"/>
          <w:color w:val="1F1E1F"/>
          <w:sz w:val="24"/>
          <w:szCs w:val="24"/>
        </w:rPr>
        <w:t>5th</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ESO-ES</w:t>
      </w:r>
      <w:r w:rsidRPr="00130565">
        <w:rPr>
          <w:rFonts w:ascii="Times New Roman" w:eastAsia="Times New Roman" w:hAnsi="Times New Roman" w:cs="Times New Roman"/>
          <w:color w:val="1F1E1F"/>
          <w:spacing w:val="-1"/>
          <w:sz w:val="24"/>
          <w:szCs w:val="24"/>
        </w:rPr>
        <w:t>MO</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intern</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tion</w:t>
      </w:r>
      <w:r w:rsidRPr="00130565">
        <w:rPr>
          <w:rFonts w:ascii="Times New Roman" w:eastAsia="Times New Roman" w:hAnsi="Times New Roman" w:cs="Times New Roman"/>
          <w:color w:val="1F1E1F"/>
          <w:spacing w:val="-3"/>
          <w:sz w:val="24"/>
          <w:szCs w:val="24"/>
        </w:rPr>
        <w:t>al</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con</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39"/>
          <w:w w:val="94"/>
          <w:sz w:val="24"/>
          <w:szCs w:val="24"/>
        </w:rPr>
        <w:t xml:space="preserve"> </w:t>
      </w:r>
      <w:r w:rsidRPr="00130565">
        <w:rPr>
          <w:rFonts w:ascii="Times New Roman" w:eastAsia="Times New Roman" w:hAnsi="Times New Roman" w:cs="Times New Roman"/>
          <w:color w:val="1F1E1F"/>
          <w:spacing w:val="-1"/>
          <w:sz w:val="24"/>
          <w:szCs w:val="24"/>
        </w:rPr>
        <w:t>guidelin</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ad</w:t>
      </w:r>
      <w:r w:rsidRPr="00130565">
        <w:rPr>
          <w:rFonts w:ascii="Times New Roman" w:eastAsia="Times New Roman" w:hAnsi="Times New Roman" w:cs="Times New Roman"/>
          <w:color w:val="1F1E1F"/>
          <w:spacing w:val="-2"/>
          <w:sz w:val="24"/>
          <w:szCs w:val="24"/>
        </w:rPr>
        <w:t>va</w:t>
      </w:r>
      <w:r w:rsidRPr="00130565">
        <w:rPr>
          <w:rFonts w:ascii="Times New Roman" w:eastAsia="Times New Roman" w:hAnsi="Times New Roman" w:cs="Times New Roman"/>
          <w:color w:val="1F1E1F"/>
          <w:spacing w:val="-1"/>
          <w:sz w:val="24"/>
          <w:szCs w:val="24"/>
        </w:rPr>
        <w:t>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z w:val="24"/>
          <w:szCs w:val="24"/>
        </w:rPr>
        <w:t>(ABC</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z w:val="24"/>
          <w:szCs w:val="24"/>
        </w:rPr>
        <w:t>5).</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nn</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53"/>
          <w:w w:val="91"/>
          <w:sz w:val="24"/>
          <w:szCs w:val="24"/>
        </w:rPr>
        <w:t xml:space="preserve"> </w:t>
      </w:r>
      <w:r w:rsidRPr="00130565">
        <w:rPr>
          <w:rFonts w:ascii="Times New Roman" w:eastAsia="Times New Roman" w:hAnsi="Times New Roman" w:cs="Times New Roman"/>
          <w:color w:val="1F1E1F"/>
          <w:sz w:val="24"/>
          <w:szCs w:val="24"/>
        </w:rPr>
        <w:t>2020;31(12):1623–49.</w:t>
      </w:r>
    </w:p>
    <w:p w14:paraId="79D6B540" w14:textId="6B3D0843" w:rsidR="001D1D26" w:rsidRPr="00130565" w:rsidRDefault="001D1D26"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4"/>
          <w:sz w:val="24"/>
          <w:szCs w:val="24"/>
        </w:rPr>
        <w:lastRenderedPageBreak/>
        <w:t>Im</w:t>
      </w:r>
      <w:proofErr w:type="spellEnd"/>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S-A,</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3"/>
          <w:sz w:val="24"/>
          <w:szCs w:val="24"/>
        </w:rPr>
        <w:t>Lu</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pacing w:val="-4"/>
          <w:sz w:val="24"/>
          <w:szCs w:val="24"/>
        </w:rPr>
        <w:t>Y-S,</w:t>
      </w:r>
      <w:r w:rsidRPr="00130565">
        <w:rPr>
          <w:rFonts w:ascii="Times New Roman" w:eastAsia="Palatino Linotype" w:hAnsi="Times New Roman" w:cs="Times New Roman"/>
          <w:i/>
          <w:color w:val="1F1E1F"/>
          <w:spacing w:val="-5"/>
          <w:sz w:val="24"/>
          <w:szCs w:val="24"/>
        </w:rPr>
        <w:t xml:space="preserve"> </w:t>
      </w:r>
      <w:proofErr w:type="spellStart"/>
      <w:r w:rsidRPr="00130565">
        <w:rPr>
          <w:rFonts w:ascii="Times New Roman" w:eastAsia="Palatino Linotype" w:hAnsi="Times New Roman" w:cs="Times New Roman"/>
          <w:i/>
          <w:color w:val="1F1E1F"/>
          <w:spacing w:val="-3"/>
          <w:sz w:val="24"/>
          <w:szCs w:val="24"/>
        </w:rPr>
        <w:t>B</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2"/>
          <w:sz w:val="24"/>
          <w:szCs w:val="24"/>
        </w:rPr>
        <w:t>a</w:t>
      </w:r>
      <w:proofErr w:type="spellEnd"/>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A,</w:t>
      </w:r>
      <w:r w:rsidRPr="00130565">
        <w:rPr>
          <w:rFonts w:ascii="Times New Roman" w:eastAsia="Palatino Linotype" w:hAnsi="Times New Roman" w:cs="Times New Roman"/>
          <w:i/>
          <w:color w:val="1F1E1F"/>
          <w:spacing w:val="-5"/>
          <w:sz w:val="24"/>
          <w:szCs w:val="24"/>
        </w:rPr>
        <w:t xml:space="preserve"> </w:t>
      </w:r>
      <w:proofErr w:type="spellStart"/>
      <w:r w:rsidRPr="00130565">
        <w:rPr>
          <w:rFonts w:ascii="Times New Roman" w:eastAsia="Palatino Linotype" w:hAnsi="Times New Roman" w:cs="Times New Roman"/>
          <w:i/>
          <w:color w:val="1F1E1F"/>
          <w:spacing w:val="-4"/>
          <w:sz w:val="24"/>
          <w:szCs w:val="24"/>
        </w:rPr>
        <w:t>H</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r</w:t>
      </w:r>
      <w:r w:rsidRPr="00130565">
        <w:rPr>
          <w:rFonts w:ascii="Times New Roman" w:eastAsia="Palatino Linotype" w:hAnsi="Times New Roman" w:cs="Times New Roman"/>
          <w:i/>
          <w:color w:val="1F1E1F"/>
          <w:spacing w:val="-3"/>
          <w:sz w:val="24"/>
          <w:szCs w:val="24"/>
        </w:rPr>
        <w:t>be</w:t>
      </w:r>
      <w:r w:rsidRPr="00130565">
        <w:rPr>
          <w:rFonts w:ascii="Times New Roman" w:eastAsia="Palatino Linotype" w:hAnsi="Times New Roman" w:cs="Times New Roman"/>
          <w:i/>
          <w:color w:val="1F1E1F"/>
          <w:spacing w:val="-4"/>
          <w:sz w:val="24"/>
          <w:szCs w:val="24"/>
        </w:rPr>
        <w:t>c</w:t>
      </w:r>
      <w:r w:rsidRPr="00130565">
        <w:rPr>
          <w:rFonts w:ascii="Times New Roman" w:eastAsia="Palatino Linotype" w:hAnsi="Times New Roman" w:cs="Times New Roman"/>
          <w:i/>
          <w:color w:val="1F1E1F"/>
          <w:spacing w:val="-3"/>
          <w:sz w:val="24"/>
          <w:szCs w:val="24"/>
        </w:rPr>
        <w:t>k</w:t>
      </w:r>
      <w:proofErr w:type="spellEnd"/>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N,</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ll</w:t>
      </w:r>
      <w:r w:rsidRPr="00130565">
        <w:rPr>
          <w:rFonts w:ascii="Times New Roman" w:eastAsia="Palatino Linotype" w:hAnsi="Times New Roman" w:cs="Times New Roman"/>
          <w:i/>
          <w:color w:val="1F1E1F"/>
          <w:spacing w:val="-2"/>
          <w:sz w:val="24"/>
          <w:szCs w:val="24"/>
        </w:rPr>
        <w:t>eo</w:t>
      </w:r>
      <w:r w:rsidRPr="00130565">
        <w:rPr>
          <w:rFonts w:ascii="Times New Roman" w:eastAsia="Palatino Linotype" w:hAnsi="Times New Roman" w:cs="Times New Roman"/>
          <w:i/>
          <w:color w:val="1F1E1F"/>
          <w:spacing w:val="-3"/>
          <w:sz w:val="24"/>
          <w:szCs w:val="24"/>
        </w:rPr>
        <w:t>ni</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pacing w:val="-4"/>
          <w:sz w:val="24"/>
          <w:szCs w:val="24"/>
        </w:rPr>
        <w:t>Fr</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ke</w:t>
      </w:r>
      <w:r w:rsidRPr="00130565">
        <w:rPr>
          <w:rFonts w:ascii="Times New Roman" w:eastAsia="Palatino Linotype" w:hAnsi="Times New Roman" w:cs="Times New Roman"/>
          <w:i/>
          <w:color w:val="1F1E1F"/>
          <w:spacing w:val="-6"/>
          <w:sz w:val="24"/>
          <w:szCs w:val="24"/>
        </w:rPr>
        <w:t xml:space="preserve"> </w:t>
      </w:r>
      <w:r w:rsidRPr="00130565">
        <w:rPr>
          <w:rFonts w:ascii="Times New Roman" w:eastAsia="Palatino Linotype" w:hAnsi="Times New Roman" w:cs="Times New Roman"/>
          <w:i/>
          <w:color w:val="1F1E1F"/>
          <w:sz w:val="24"/>
          <w:szCs w:val="24"/>
        </w:rPr>
        <w:t>F</w:t>
      </w:r>
      <w:r w:rsidRPr="00130565">
        <w:rPr>
          <w:rFonts w:ascii="Times New Roman" w:eastAsia="Palatino Linotype" w:hAnsi="Times New Roman" w:cs="Times New Roman"/>
          <w:i/>
          <w:color w:val="1F1E1F"/>
          <w:spacing w:val="-5"/>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7"/>
          <w:w w:val="98"/>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Times New Roman" w:hAnsi="Times New Roman" w:cs="Times New Roman"/>
          <w:color w:val="1F1E1F"/>
          <w:sz w:val="24"/>
          <w:szCs w:val="24"/>
        </w:rPr>
        <w:t>Overall</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Survival</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pacing w:val="-2"/>
          <w:sz w:val="24"/>
          <w:szCs w:val="24"/>
        </w:rPr>
        <w:t>Ri</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
          <w:sz w:val="24"/>
          <w:szCs w:val="24"/>
        </w:rPr>
        <w:t>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Endocrine</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3"/>
          <w:sz w:val="24"/>
          <w:szCs w:val="24"/>
        </w:rPr>
        <w:t>Th</w:t>
      </w:r>
      <w:r w:rsidRPr="00130565">
        <w:rPr>
          <w:rFonts w:ascii="Times New Roman" w:eastAsia="Times New Roman" w:hAnsi="Times New Roman" w:cs="Times New Roman"/>
          <w:color w:val="1F1E1F"/>
          <w:spacing w:val="-2"/>
          <w:sz w:val="24"/>
          <w:szCs w:val="24"/>
        </w:rPr>
        <w:t>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43"/>
          <w:w w:val="91"/>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17"/>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2019;381(4):307–16.</w:t>
      </w:r>
    </w:p>
    <w:p w14:paraId="6DD6A073" w14:textId="7487B435" w:rsidR="001D1D26"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3"/>
          <w:sz w:val="24"/>
          <w:szCs w:val="24"/>
        </w:rPr>
        <w:t>Sl</w:t>
      </w:r>
      <w:r w:rsidRPr="00130565">
        <w:rPr>
          <w:rFonts w:ascii="Times New Roman" w:eastAsia="Palatino Linotype" w:hAnsi="Times New Roman" w:cs="Times New Roman"/>
          <w:i/>
          <w:color w:val="1F1E1F"/>
          <w:spacing w:val="-2"/>
          <w:sz w:val="24"/>
          <w:szCs w:val="24"/>
        </w:rPr>
        <w:t>amo</w:t>
      </w:r>
      <w:r w:rsidRPr="00130565">
        <w:rPr>
          <w:rFonts w:ascii="Times New Roman" w:eastAsia="Palatino Linotype" w:hAnsi="Times New Roman" w:cs="Times New Roman"/>
          <w:i/>
          <w:color w:val="1F1E1F"/>
          <w:spacing w:val="-3"/>
          <w:sz w:val="24"/>
          <w:szCs w:val="24"/>
        </w:rPr>
        <w:t>n</w:t>
      </w:r>
      <w:proofErr w:type="spellEnd"/>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4"/>
          <w:sz w:val="24"/>
          <w:szCs w:val="24"/>
        </w:rPr>
        <w:t>DJ,</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ven</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3"/>
          <w:sz w:val="24"/>
          <w:szCs w:val="24"/>
        </w:rPr>
        <w:t>Chi</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4"/>
          <w:sz w:val="24"/>
          <w:szCs w:val="24"/>
        </w:rPr>
        <w:t>F</w:t>
      </w:r>
      <w:r w:rsidRPr="00130565">
        <w:rPr>
          <w:rFonts w:ascii="Times New Roman" w:eastAsia="Palatino Linotype" w:hAnsi="Times New Roman" w:cs="Times New Roman"/>
          <w:i/>
          <w:color w:val="1F1E1F"/>
          <w:spacing w:val="-3"/>
          <w:sz w:val="24"/>
          <w:szCs w:val="24"/>
        </w:rPr>
        <w:t>as</w:t>
      </w:r>
      <w:r w:rsidRPr="00130565">
        <w:rPr>
          <w:rFonts w:ascii="Times New Roman" w:eastAsia="Palatino Linotype" w:hAnsi="Times New Roman" w:cs="Times New Roman"/>
          <w:i/>
          <w:color w:val="1F1E1F"/>
          <w:spacing w:val="-4"/>
          <w:sz w:val="24"/>
          <w:szCs w:val="24"/>
        </w:rPr>
        <w:t>c</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4"/>
          <w:sz w:val="24"/>
          <w:szCs w:val="24"/>
        </w:rPr>
        <w:t>ing</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5"/>
          <w:sz w:val="24"/>
          <w:szCs w:val="24"/>
        </w:rPr>
        <w:t>PA,</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z w:val="24"/>
          <w:szCs w:val="24"/>
        </w:rPr>
        <w:t>De</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urentiis</w:t>
      </w:r>
      <w:proofErr w:type="spellEnd"/>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20"/>
          <w:sz w:val="24"/>
          <w:szCs w:val="24"/>
        </w:rPr>
        <w:t xml:space="preserve"> </w:t>
      </w:r>
      <w:proofErr w:type="spellStart"/>
      <w:r w:rsidRPr="00130565">
        <w:rPr>
          <w:rFonts w:ascii="Times New Roman" w:eastAsia="Palatino Linotype" w:hAnsi="Times New Roman" w:cs="Times New Roman"/>
          <w:i/>
          <w:color w:val="1F1E1F"/>
          <w:spacing w:val="-4"/>
          <w:sz w:val="24"/>
          <w:szCs w:val="24"/>
        </w:rPr>
        <w:t>Im</w:t>
      </w:r>
      <w:proofErr w:type="spellEnd"/>
      <w:r w:rsidRPr="00130565">
        <w:rPr>
          <w:rFonts w:ascii="Times New Roman" w:eastAsia="Palatino Linotype" w:hAnsi="Times New Roman" w:cs="Times New Roman"/>
          <w:i/>
          <w:color w:val="1F1E1F"/>
          <w:spacing w:val="35"/>
          <w:w w:val="101"/>
          <w:sz w:val="24"/>
          <w:szCs w:val="24"/>
        </w:rPr>
        <w:t xml:space="preserve"> </w:t>
      </w:r>
      <w:r w:rsidRPr="00130565">
        <w:rPr>
          <w:rFonts w:ascii="Times New Roman" w:eastAsia="Palatino Linotype" w:hAnsi="Times New Roman" w:cs="Times New Roman"/>
          <w:i/>
          <w:color w:val="1F1E1F"/>
          <w:sz w:val="24"/>
          <w:szCs w:val="24"/>
        </w:rPr>
        <w:t>S-A</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Times New Roman" w:hAnsi="Times New Roman" w:cs="Times New Roman"/>
          <w:color w:val="1F1E1F"/>
          <w:sz w:val="24"/>
          <w:szCs w:val="24"/>
        </w:rPr>
        <w:t>Overall</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Survival</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12"/>
          <w:sz w:val="24"/>
          <w:szCs w:val="24"/>
        </w:rPr>
        <w:t xml:space="preserve"> </w:t>
      </w:r>
      <w:proofErr w:type="spellStart"/>
      <w:r w:rsidRPr="00130565">
        <w:rPr>
          <w:rFonts w:ascii="Times New Roman" w:eastAsia="Times New Roman" w:hAnsi="Times New Roman" w:cs="Times New Roman"/>
          <w:color w:val="1F1E1F"/>
          <w:spacing w:val="-2"/>
          <w:sz w:val="24"/>
          <w:szCs w:val="24"/>
        </w:rPr>
        <w:t>Ri</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
          <w:sz w:val="24"/>
          <w:szCs w:val="24"/>
        </w:rPr>
        <w:t>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12"/>
          <w:sz w:val="24"/>
          <w:szCs w:val="24"/>
        </w:rPr>
        <w:t xml:space="preserve"> </w:t>
      </w:r>
      <w:proofErr w:type="spellStart"/>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lves</w:t>
      </w:r>
      <w:r w:rsidRPr="00130565">
        <w:rPr>
          <w:rFonts w:ascii="Times New Roman" w:eastAsia="Times New Roman" w:hAnsi="Times New Roman" w:cs="Times New Roman"/>
          <w:color w:val="1F1E1F"/>
          <w:spacing w:val="-2"/>
          <w:sz w:val="24"/>
          <w:szCs w:val="24"/>
        </w:rPr>
        <w:t>trant</w:t>
      </w:r>
      <w:proofErr w:type="spellEnd"/>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45"/>
          <w:w w:val="104"/>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18"/>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2019;382(6):514–24.</w:t>
      </w:r>
    </w:p>
    <w:p w14:paraId="151950AA" w14:textId="7F80B9A7"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3"/>
          <w:sz w:val="24"/>
          <w:szCs w:val="24"/>
        </w:rPr>
        <w:t>Sl</w:t>
      </w:r>
      <w:r w:rsidRPr="00130565">
        <w:rPr>
          <w:rFonts w:ascii="Times New Roman" w:eastAsia="Palatino Linotype" w:hAnsi="Times New Roman" w:cs="Times New Roman"/>
          <w:i/>
          <w:color w:val="1F1E1F"/>
          <w:spacing w:val="-2"/>
          <w:sz w:val="24"/>
          <w:szCs w:val="24"/>
        </w:rPr>
        <w:t>amo</w:t>
      </w:r>
      <w:r w:rsidRPr="00130565">
        <w:rPr>
          <w:rFonts w:ascii="Times New Roman" w:eastAsia="Palatino Linotype" w:hAnsi="Times New Roman" w:cs="Times New Roman"/>
          <w:i/>
          <w:color w:val="1F1E1F"/>
          <w:spacing w:val="-3"/>
          <w:sz w:val="24"/>
          <w:szCs w:val="24"/>
        </w:rPr>
        <w:t>n</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4"/>
          <w:sz w:val="24"/>
          <w:szCs w:val="24"/>
        </w:rPr>
        <w:t>DJ,</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ven</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3"/>
          <w:sz w:val="24"/>
          <w:szCs w:val="24"/>
        </w:rPr>
        <w:t>Chi</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4"/>
          <w:sz w:val="24"/>
          <w:szCs w:val="24"/>
        </w:rPr>
        <w:t>F</w:t>
      </w:r>
      <w:r w:rsidRPr="00130565">
        <w:rPr>
          <w:rFonts w:ascii="Times New Roman" w:eastAsia="Palatino Linotype" w:hAnsi="Times New Roman" w:cs="Times New Roman"/>
          <w:i/>
          <w:color w:val="1F1E1F"/>
          <w:spacing w:val="-3"/>
          <w:sz w:val="24"/>
          <w:szCs w:val="24"/>
        </w:rPr>
        <w:t>as</w:t>
      </w:r>
      <w:r w:rsidRPr="00130565">
        <w:rPr>
          <w:rFonts w:ascii="Times New Roman" w:eastAsia="Palatino Linotype" w:hAnsi="Times New Roman" w:cs="Times New Roman"/>
          <w:i/>
          <w:color w:val="1F1E1F"/>
          <w:spacing w:val="-4"/>
          <w:sz w:val="24"/>
          <w:szCs w:val="24"/>
        </w:rPr>
        <w:t>c</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4"/>
          <w:sz w:val="24"/>
          <w:szCs w:val="24"/>
        </w:rPr>
        <w:t>ing</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5"/>
          <w:sz w:val="24"/>
          <w:szCs w:val="24"/>
        </w:rPr>
        <w:t>PA,</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urentiis</w:t>
      </w:r>
      <w:proofErr w:type="spellEnd"/>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3"/>
          <w:sz w:val="24"/>
          <w:szCs w:val="24"/>
        </w:rPr>
        <w:t>MD,</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pacing w:val="-4"/>
          <w:sz w:val="24"/>
          <w:szCs w:val="24"/>
        </w:rPr>
        <w:t>Im</w:t>
      </w:r>
      <w:proofErr w:type="spellEnd"/>
      <w:r w:rsidRPr="00130565">
        <w:rPr>
          <w:rFonts w:ascii="Times New Roman" w:eastAsia="Palatino Linotype" w:hAnsi="Times New Roman" w:cs="Times New Roman"/>
          <w:i/>
          <w:color w:val="1F1E1F"/>
          <w:spacing w:val="35"/>
          <w:w w:val="101"/>
          <w:sz w:val="24"/>
          <w:szCs w:val="24"/>
        </w:rPr>
        <w:t xml:space="preserve"> </w:t>
      </w:r>
      <w:r w:rsidRPr="00130565">
        <w:rPr>
          <w:rFonts w:ascii="Times New Roman" w:eastAsia="Palatino Linotype" w:hAnsi="Times New Roman" w:cs="Times New Roman"/>
          <w:i/>
          <w:color w:val="1F1E1F"/>
          <w:sz w:val="24"/>
          <w:szCs w:val="24"/>
        </w:rPr>
        <w:t>S-A</w:t>
      </w:r>
      <w:r w:rsidRPr="00130565">
        <w:rPr>
          <w:rFonts w:ascii="Times New Roman" w:eastAsia="Palatino Linotype" w:hAnsi="Times New Roman" w:cs="Times New Roman"/>
          <w:i/>
          <w:color w:val="1F1E1F"/>
          <w:spacing w:val="-7"/>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7"/>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7"/>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III</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1"/>
          <w:sz w:val="24"/>
          <w:szCs w:val="24"/>
        </w:rPr>
        <w:t>andomized</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tud</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7"/>
          <w:sz w:val="24"/>
          <w:szCs w:val="24"/>
        </w:rPr>
        <w:t xml:space="preserve"> </w:t>
      </w:r>
      <w:proofErr w:type="spellStart"/>
      <w:r w:rsidRPr="00130565">
        <w:rPr>
          <w:rFonts w:ascii="Times New Roman" w:eastAsia="Times New Roman" w:hAnsi="Times New Roman" w:cs="Times New Roman"/>
          <w:color w:val="1F1E1F"/>
          <w:spacing w:val="-2"/>
          <w:sz w:val="24"/>
          <w:szCs w:val="24"/>
        </w:rPr>
        <w:t>Ri</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
          <w:sz w:val="24"/>
          <w:szCs w:val="24"/>
        </w:rPr>
        <w:t>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49"/>
          <w:w w:val="106"/>
          <w:sz w:val="24"/>
          <w:szCs w:val="24"/>
        </w:rPr>
        <w:t xml:space="preserve"> </w:t>
      </w:r>
      <w:proofErr w:type="spellStart"/>
      <w:r w:rsidRPr="00130565">
        <w:rPr>
          <w:rFonts w:ascii="Times New Roman" w:eastAsia="Times New Roman" w:hAnsi="Times New Roman" w:cs="Times New Roman"/>
          <w:color w:val="1F1E1F"/>
          <w:spacing w:val="-3"/>
          <w:sz w:val="24"/>
          <w:szCs w:val="24"/>
        </w:rPr>
        <w:t>ves</w:t>
      </w:r>
      <w:r w:rsidRPr="00130565">
        <w:rPr>
          <w:rFonts w:ascii="Times New Roman" w:eastAsia="Times New Roman" w:hAnsi="Times New Roman" w:cs="Times New Roman"/>
          <w:color w:val="1F1E1F"/>
          <w:spacing w:val="-2"/>
          <w:sz w:val="24"/>
          <w:szCs w:val="24"/>
        </w:rPr>
        <w:t>trant</w:t>
      </w:r>
      <w:proofErr w:type="spellEnd"/>
      <w:r w:rsidRPr="00130565">
        <w:rPr>
          <w:rFonts w:ascii="Times New Roman" w:eastAsia="Times New Roman" w:hAnsi="Times New Roman" w:cs="Times New Roman"/>
          <w:color w:val="1F1E1F"/>
          <w:spacing w:val="27"/>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Hormon</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3"/>
          <w:sz w:val="24"/>
          <w:szCs w:val="24"/>
        </w:rPr>
        <w:t>Recep</w:t>
      </w:r>
      <w:r w:rsidRPr="00130565">
        <w:rPr>
          <w:rFonts w:ascii="Times New Roman" w:eastAsia="Times New Roman" w:hAnsi="Times New Roman" w:cs="Times New Roman"/>
          <w:color w:val="1F1E1F"/>
          <w:spacing w:val="-2"/>
          <w:sz w:val="24"/>
          <w:szCs w:val="24"/>
        </w:rPr>
        <w:t>tor–P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Hum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piderma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41"/>
          <w:w w:val="91"/>
          <w:sz w:val="24"/>
          <w:szCs w:val="24"/>
        </w:rPr>
        <w:t xml:space="preserve"> </w:t>
      </w:r>
      <w:r w:rsidRPr="00130565">
        <w:rPr>
          <w:rFonts w:ascii="Times New Roman" w:eastAsia="Times New Roman" w:hAnsi="Times New Roman" w:cs="Times New Roman"/>
          <w:color w:val="1F1E1F"/>
          <w:spacing w:val="-2"/>
          <w:sz w:val="24"/>
          <w:szCs w:val="24"/>
        </w:rPr>
        <w:t>Growth</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3"/>
          <w:sz w:val="24"/>
          <w:szCs w:val="24"/>
        </w:rPr>
        <w:t>Fac</w:t>
      </w:r>
      <w:r w:rsidRPr="00130565">
        <w:rPr>
          <w:rFonts w:ascii="Times New Roman" w:eastAsia="Times New Roman" w:hAnsi="Times New Roman" w:cs="Times New Roman"/>
          <w:color w:val="1F1E1F"/>
          <w:spacing w:val="-2"/>
          <w:sz w:val="24"/>
          <w:szCs w:val="24"/>
        </w:rPr>
        <w:t>tor</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Re</w:t>
      </w:r>
      <w:r w:rsidRPr="00130565">
        <w:rPr>
          <w:rFonts w:ascii="Times New Roman" w:eastAsia="Times New Roman" w:hAnsi="Times New Roman" w:cs="Times New Roman"/>
          <w:color w:val="1F1E1F"/>
          <w:spacing w:val="-1"/>
          <w:sz w:val="24"/>
          <w:szCs w:val="24"/>
        </w:rPr>
        <w:t>ceptor</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2–N</w:t>
      </w:r>
      <w:r w:rsidRPr="00130565">
        <w:rPr>
          <w:rFonts w:ascii="Times New Roman" w:eastAsia="Times New Roman" w:hAnsi="Times New Roman" w:cs="Times New Roman"/>
          <w:color w:val="1F1E1F"/>
          <w:spacing w:val="-3"/>
          <w:sz w:val="24"/>
          <w:szCs w:val="24"/>
        </w:rPr>
        <w:t>ega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1"/>
          <w:sz w:val="24"/>
          <w:szCs w:val="24"/>
        </w:rPr>
        <w:t>Can-</w:t>
      </w:r>
      <w:r w:rsidRPr="00130565">
        <w:rPr>
          <w:rFonts w:ascii="Times New Roman" w:eastAsia="Times New Roman" w:hAnsi="Times New Roman" w:cs="Times New Roman"/>
          <w:color w:val="1F1E1F"/>
          <w:spacing w:val="53"/>
          <w:w w:val="106"/>
          <w:sz w:val="24"/>
          <w:szCs w:val="24"/>
        </w:rPr>
        <w:t xml:space="preserve"> </w:t>
      </w:r>
      <w:proofErr w:type="spellStart"/>
      <w:r w:rsidRPr="00130565">
        <w:rPr>
          <w:rFonts w:ascii="Times New Roman" w:eastAsia="Times New Roman" w:hAnsi="Times New Roman" w:cs="Times New Roman"/>
          <w:color w:val="1F1E1F"/>
          <w:spacing w:val="1"/>
          <w:sz w:val="24"/>
          <w:szCs w:val="24"/>
        </w:rPr>
        <w:t>cer</w:t>
      </w:r>
      <w:proofErr w:type="spell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2"/>
          <w:sz w:val="24"/>
          <w:szCs w:val="24"/>
        </w:rPr>
        <w:t>MON</w:t>
      </w:r>
      <w:r w:rsidRPr="00130565">
        <w:rPr>
          <w:rFonts w:ascii="Times New Roman" w:eastAsia="Times New Roman" w:hAnsi="Times New Roman" w:cs="Times New Roman"/>
          <w:color w:val="1F1E1F"/>
          <w:spacing w:val="-3"/>
          <w:sz w:val="24"/>
          <w:szCs w:val="24"/>
        </w:rPr>
        <w:t>ALEESA-3.</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0"/>
          <w:sz w:val="24"/>
          <w:szCs w:val="24"/>
        </w:rPr>
        <w:t xml:space="preserve"> </w:t>
      </w:r>
      <w:r w:rsidRPr="00130565">
        <w:rPr>
          <w:rFonts w:ascii="Times New Roman" w:eastAsia="Times New Roman" w:hAnsi="Times New Roman" w:cs="Times New Roman"/>
          <w:color w:val="1F1E1F"/>
          <w:sz w:val="24"/>
          <w:szCs w:val="24"/>
        </w:rPr>
        <w:t>2018;36(24):2465–72.</w:t>
      </w:r>
    </w:p>
    <w:p w14:paraId="085F44DE" w14:textId="282D1CF5"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Sl</w:t>
      </w:r>
      <w:r w:rsidRPr="00130565">
        <w:rPr>
          <w:rFonts w:ascii="Times New Roman" w:eastAsia="Palatino Linotype" w:hAnsi="Times New Roman" w:cs="Times New Roman"/>
          <w:i/>
          <w:color w:val="1F1E1F"/>
          <w:spacing w:val="-3"/>
          <w:sz w:val="24"/>
          <w:szCs w:val="24"/>
        </w:rPr>
        <w:t>ed</w:t>
      </w:r>
      <w:r w:rsidRPr="00130565">
        <w:rPr>
          <w:rFonts w:ascii="Times New Roman" w:eastAsia="Palatino Linotype" w:hAnsi="Times New Roman" w:cs="Times New Roman"/>
          <w:i/>
          <w:color w:val="1F1E1F"/>
          <w:spacing w:val="-4"/>
          <w:sz w:val="24"/>
          <w:szCs w:val="24"/>
        </w:rPr>
        <w:t>ge</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10"/>
          <w:sz w:val="24"/>
          <w:szCs w:val="24"/>
        </w:rPr>
        <w:t>G</w:t>
      </w:r>
      <w:r w:rsidRPr="00130565">
        <w:rPr>
          <w:rFonts w:ascii="Times New Roman" w:eastAsia="Palatino Linotype" w:hAnsi="Times New Roman" w:cs="Times New Roman"/>
          <w:i/>
          <w:color w:val="1F1E1F"/>
          <w:spacing w:val="-9"/>
          <w:sz w:val="24"/>
          <w:szCs w:val="24"/>
        </w:rPr>
        <w:t>W</w:t>
      </w:r>
      <w:r w:rsidRPr="00130565">
        <w:rPr>
          <w:rFonts w:ascii="Times New Roman" w:eastAsia="Palatino Linotype" w:hAnsi="Times New Roman" w:cs="Times New Roman"/>
          <w:i/>
          <w:color w:val="1F1E1F"/>
          <w:spacing w:val="-10"/>
          <w:sz w:val="24"/>
          <w:szCs w:val="24"/>
        </w:rPr>
        <w:t>,</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9"/>
          <w:sz w:val="24"/>
          <w:szCs w:val="24"/>
        </w:rPr>
        <w:t>Jr,</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9"/>
          <w:sz w:val="24"/>
          <w:szCs w:val="24"/>
        </w:rPr>
        <w:t>T</w:t>
      </w:r>
      <w:r w:rsidRPr="00130565">
        <w:rPr>
          <w:rFonts w:ascii="Times New Roman" w:eastAsia="Palatino Linotype" w:hAnsi="Times New Roman" w:cs="Times New Roman"/>
          <w:i/>
          <w:color w:val="1F1E1F"/>
          <w:spacing w:val="-8"/>
          <w:sz w:val="24"/>
          <w:szCs w:val="24"/>
        </w:rPr>
        <w:t>o</w:t>
      </w:r>
      <w:r w:rsidRPr="00130565">
        <w:rPr>
          <w:rFonts w:ascii="Times New Roman" w:eastAsia="Palatino Linotype" w:hAnsi="Times New Roman" w:cs="Times New Roman"/>
          <w:i/>
          <w:color w:val="1F1E1F"/>
          <w:spacing w:val="-9"/>
          <w:sz w:val="24"/>
          <w:szCs w:val="24"/>
        </w:rPr>
        <w:t>i</w:t>
      </w:r>
      <w:r w:rsidRPr="00130565">
        <w:rPr>
          <w:rFonts w:ascii="Times New Roman" w:eastAsia="Palatino Linotype" w:hAnsi="Times New Roman" w:cs="Times New Roman"/>
          <w:i/>
          <w:color w:val="1F1E1F"/>
          <w:spacing w:val="-2"/>
          <w:sz w:val="24"/>
          <w:szCs w:val="24"/>
        </w:rPr>
        <w:t xml:space="preserve"> M, </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4"/>
          <w:sz w:val="24"/>
          <w:szCs w:val="24"/>
        </w:rPr>
        <w:t>ven</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16"/>
          <w:sz w:val="24"/>
          <w:szCs w:val="24"/>
        </w:rPr>
        <w:t>P</w:t>
      </w:r>
      <w:r w:rsidRPr="00130565">
        <w:rPr>
          <w:rFonts w:ascii="Times New Roman" w:eastAsia="Palatino Linotype" w:hAnsi="Times New Roman" w:cs="Times New Roman"/>
          <w:i/>
          <w:color w:val="1F1E1F"/>
          <w:spacing w:val="-15"/>
          <w:sz w:val="24"/>
          <w:szCs w:val="24"/>
        </w:rPr>
        <w:t>,</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3"/>
          <w:sz w:val="24"/>
          <w:szCs w:val="24"/>
        </w:rPr>
        <w:t>oh</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5"/>
          <w:sz w:val="24"/>
          <w:szCs w:val="24"/>
        </w:rPr>
        <w:t>J,</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4"/>
          <w:sz w:val="24"/>
          <w:szCs w:val="24"/>
        </w:rPr>
        <w:t>I</w:t>
      </w:r>
      <w:r w:rsidRPr="00130565">
        <w:rPr>
          <w:rFonts w:ascii="Times New Roman" w:eastAsia="Palatino Linotype" w:hAnsi="Times New Roman" w:cs="Times New Roman"/>
          <w:i/>
          <w:color w:val="1F1E1F"/>
          <w:spacing w:val="-5"/>
          <w:sz w:val="24"/>
          <w:szCs w:val="24"/>
        </w:rPr>
        <w:t>n</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u</w:t>
      </w:r>
      <w:r w:rsidRPr="00130565">
        <w:rPr>
          <w:rFonts w:ascii="Times New Roman" w:eastAsia="Palatino Linotype" w:hAnsi="Times New Roman" w:cs="Times New Roman"/>
          <w:i/>
          <w:color w:val="1F1E1F"/>
          <w:spacing w:val="-4"/>
          <w:sz w:val="24"/>
          <w:szCs w:val="24"/>
        </w:rPr>
        <w:t>e</w:t>
      </w:r>
      <w:r w:rsidRPr="00130565">
        <w:rPr>
          <w:rFonts w:ascii="Times New Roman" w:eastAsia="Palatino Linotype" w:hAnsi="Times New Roman" w:cs="Times New Roman"/>
          <w:i/>
          <w:color w:val="1F1E1F"/>
          <w:spacing w:val="-2"/>
          <w:sz w:val="24"/>
          <w:szCs w:val="24"/>
        </w:rPr>
        <w:t xml:space="preserve"> K, </w:t>
      </w:r>
      <w:r w:rsidRPr="00130565">
        <w:rPr>
          <w:rFonts w:ascii="Times New Roman" w:eastAsia="Palatino Linotype" w:hAnsi="Times New Roman" w:cs="Times New Roman"/>
          <w:i/>
          <w:color w:val="1F1E1F"/>
          <w:spacing w:val="-4"/>
          <w:sz w:val="24"/>
          <w:szCs w:val="24"/>
        </w:rPr>
        <w:t>Piv</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t</w:t>
      </w:r>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z w:val="24"/>
          <w:szCs w:val="24"/>
        </w:rPr>
        <w:t>X</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7"/>
          <w:sz w:val="24"/>
          <w:szCs w:val="24"/>
        </w:rPr>
        <w:t>sur.</w:t>
      </w:r>
      <w:r w:rsidRPr="00130565">
        <w:rPr>
          <w:rFonts w:ascii="Times New Roman" w:eastAsia="Palatino Linotype" w:hAnsi="Times New Roman" w:cs="Times New Roman"/>
          <w:i/>
          <w:color w:val="1F1E1F"/>
          <w:spacing w:val="29"/>
          <w:w w:val="94"/>
          <w:sz w:val="24"/>
          <w:szCs w:val="24"/>
        </w:rPr>
        <w:t xml:space="preserve"> </w:t>
      </w:r>
      <w:r w:rsidRPr="00130565">
        <w:rPr>
          <w:rFonts w:ascii="Times New Roman" w:eastAsia="Times New Roman" w:hAnsi="Times New Roman" w:cs="Times New Roman"/>
          <w:color w:val="1F1E1F"/>
          <w:spacing w:val="-2"/>
          <w:sz w:val="24"/>
          <w:szCs w:val="24"/>
        </w:rPr>
        <w:t>The</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3"/>
          <w:sz w:val="24"/>
          <w:szCs w:val="24"/>
        </w:rPr>
        <w:t>Effec</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5"/>
          <w:sz w:val="24"/>
          <w:szCs w:val="24"/>
        </w:rPr>
        <w:t xml:space="preserve"> </w:t>
      </w:r>
      <w:proofErr w:type="spellStart"/>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bem</w:t>
      </w:r>
      <w:r w:rsidRPr="00130565">
        <w:rPr>
          <w:rFonts w:ascii="Times New Roman" w:eastAsia="Times New Roman" w:hAnsi="Times New Roman" w:cs="Times New Roman"/>
          <w:color w:val="1F1E1F"/>
          <w:spacing w:val="-4"/>
          <w:sz w:val="24"/>
          <w:szCs w:val="24"/>
        </w:rPr>
        <w:t>acicli</w:t>
      </w:r>
      <w:r w:rsidRPr="00130565">
        <w:rPr>
          <w:rFonts w:ascii="Times New Roman" w:eastAsia="Times New Roman" w:hAnsi="Times New Roman" w:cs="Times New Roman"/>
          <w:color w:val="1F1E1F"/>
          <w:spacing w:val="-3"/>
          <w:sz w:val="24"/>
          <w:szCs w:val="24"/>
        </w:rPr>
        <w:t>b</w:t>
      </w:r>
      <w:proofErr w:type="spellEnd"/>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3"/>
          <w:sz w:val="24"/>
          <w:szCs w:val="24"/>
        </w:rPr>
        <w:t>P</w:t>
      </w:r>
      <w:r w:rsidRPr="00130565">
        <w:rPr>
          <w:rFonts w:ascii="Times New Roman" w:eastAsia="Times New Roman" w:hAnsi="Times New Roman" w:cs="Times New Roman"/>
          <w:color w:val="1F1E1F"/>
          <w:spacing w:val="-4"/>
          <w:sz w:val="24"/>
          <w:szCs w:val="24"/>
        </w:rPr>
        <w:t>l</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s</w:t>
      </w:r>
      <w:r w:rsidRPr="00130565">
        <w:rPr>
          <w:rFonts w:ascii="Times New Roman" w:eastAsia="Times New Roman" w:hAnsi="Times New Roman" w:cs="Times New Roman"/>
          <w:color w:val="1F1E1F"/>
          <w:spacing w:val="-14"/>
          <w:sz w:val="24"/>
          <w:szCs w:val="24"/>
        </w:rPr>
        <w:t xml:space="preserve"> </w:t>
      </w:r>
      <w:proofErr w:type="spellStart"/>
      <w:r w:rsidRPr="00130565">
        <w:rPr>
          <w:rFonts w:ascii="Times New Roman" w:eastAsia="Times New Roman" w:hAnsi="Times New Roman" w:cs="Times New Roman"/>
          <w:color w:val="1F1E1F"/>
          <w:spacing w:val="-4"/>
          <w:sz w:val="24"/>
          <w:szCs w:val="24"/>
        </w:rPr>
        <w:t>F</w:t>
      </w:r>
      <w:r w:rsidRPr="00130565">
        <w:rPr>
          <w:rFonts w:ascii="Times New Roman" w:eastAsia="Times New Roman" w:hAnsi="Times New Roman" w:cs="Times New Roman"/>
          <w:color w:val="1F1E1F"/>
          <w:spacing w:val="-3"/>
          <w:sz w:val="24"/>
          <w:szCs w:val="24"/>
        </w:rPr>
        <w:t>u</w:t>
      </w:r>
      <w:r w:rsidRPr="00130565">
        <w:rPr>
          <w:rFonts w:ascii="Times New Roman" w:eastAsia="Times New Roman" w:hAnsi="Times New Roman" w:cs="Times New Roman"/>
          <w:color w:val="1F1E1F"/>
          <w:spacing w:val="-4"/>
          <w:sz w:val="24"/>
          <w:szCs w:val="24"/>
        </w:rPr>
        <w:t>lves</w:t>
      </w:r>
      <w:r w:rsidRPr="00130565">
        <w:rPr>
          <w:rFonts w:ascii="Times New Roman" w:eastAsia="Times New Roman" w:hAnsi="Times New Roman" w:cs="Times New Roman"/>
          <w:color w:val="1F1E1F"/>
          <w:spacing w:val="-3"/>
          <w:sz w:val="24"/>
          <w:szCs w:val="24"/>
        </w:rPr>
        <w:t>trant</w:t>
      </w:r>
      <w:proofErr w:type="spellEnd"/>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2"/>
          <w:sz w:val="24"/>
          <w:szCs w:val="24"/>
        </w:rPr>
        <w:t>on</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v</w:t>
      </w:r>
      <w:r w:rsidRPr="00130565">
        <w:rPr>
          <w:rFonts w:ascii="Times New Roman" w:eastAsia="Times New Roman" w:hAnsi="Times New Roman" w:cs="Times New Roman"/>
          <w:color w:val="1F1E1F"/>
          <w:spacing w:val="-2"/>
          <w:sz w:val="24"/>
          <w:szCs w:val="24"/>
        </w:rPr>
        <w:t>era</w:t>
      </w:r>
      <w:r w:rsidRPr="00130565">
        <w:rPr>
          <w:rFonts w:ascii="Times New Roman" w:eastAsia="Times New Roman" w:hAnsi="Times New Roman" w:cs="Times New Roman"/>
          <w:color w:val="1F1E1F"/>
          <w:spacing w:val="-3"/>
          <w:sz w:val="24"/>
          <w:szCs w:val="24"/>
        </w:rPr>
        <w:t>ll</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ur</w:t>
      </w:r>
      <w:r w:rsidRPr="00130565">
        <w:rPr>
          <w:rFonts w:ascii="Times New Roman" w:eastAsia="Times New Roman" w:hAnsi="Times New Roman" w:cs="Times New Roman"/>
          <w:color w:val="1F1E1F"/>
          <w:spacing w:val="-3"/>
          <w:sz w:val="24"/>
          <w:szCs w:val="24"/>
        </w:rPr>
        <w:t>vival</w:t>
      </w:r>
      <w:r w:rsidRPr="00130565">
        <w:rPr>
          <w:rFonts w:ascii="Times New Roman" w:eastAsia="Times New Roman" w:hAnsi="Times New Roman" w:cs="Times New Roman"/>
          <w:color w:val="1F1E1F"/>
          <w:spacing w:val="39"/>
          <w:w w:val="91"/>
          <w:sz w:val="24"/>
          <w:szCs w:val="24"/>
        </w:rPr>
        <w:t xml:space="preserve"> </w:t>
      </w:r>
      <w:r w:rsidRPr="00130565">
        <w:rPr>
          <w:rFonts w:ascii="Times New Roman" w:eastAsia="Times New Roman" w:hAnsi="Times New Roman" w:cs="Times New Roman"/>
          <w:color w:val="1F1E1F"/>
          <w:spacing w:val="-1"/>
          <w:sz w:val="24"/>
          <w:szCs w:val="24"/>
        </w:rPr>
        <w:t>in</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4"/>
          <w:sz w:val="24"/>
          <w:szCs w:val="24"/>
        </w:rPr>
        <w:t>Hormon</w:t>
      </w:r>
      <w:r w:rsidRPr="00130565">
        <w:rPr>
          <w:rFonts w:ascii="Times New Roman" w:eastAsia="Times New Roman" w:hAnsi="Times New Roman" w:cs="Times New Roman"/>
          <w:color w:val="1F1E1F"/>
          <w:spacing w:val="-5"/>
          <w:sz w:val="24"/>
          <w:szCs w:val="24"/>
        </w:rPr>
        <w:t>e</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5"/>
          <w:sz w:val="24"/>
          <w:szCs w:val="24"/>
        </w:rPr>
        <w:t>Recep</w:t>
      </w:r>
      <w:r w:rsidRPr="00130565">
        <w:rPr>
          <w:rFonts w:ascii="Times New Roman" w:eastAsia="Times New Roman" w:hAnsi="Times New Roman" w:cs="Times New Roman"/>
          <w:color w:val="1F1E1F"/>
          <w:spacing w:val="-4"/>
          <w:sz w:val="24"/>
          <w:szCs w:val="24"/>
        </w:rPr>
        <w:t>tor–P</w:t>
      </w:r>
      <w:r w:rsidRPr="00130565">
        <w:rPr>
          <w:rFonts w:ascii="Times New Roman" w:eastAsia="Times New Roman" w:hAnsi="Times New Roman" w:cs="Times New Roman"/>
          <w:color w:val="1F1E1F"/>
          <w:spacing w:val="-5"/>
          <w:sz w:val="24"/>
          <w:szCs w:val="24"/>
        </w:rPr>
        <w:t>osi</w:t>
      </w:r>
      <w:r w:rsidRPr="00130565">
        <w:rPr>
          <w:rFonts w:ascii="Times New Roman" w:eastAsia="Times New Roman" w:hAnsi="Times New Roman" w:cs="Times New Roman"/>
          <w:color w:val="1F1E1F"/>
          <w:spacing w:val="-4"/>
          <w:sz w:val="24"/>
          <w:szCs w:val="24"/>
        </w:rPr>
        <w:t>t</w:t>
      </w:r>
      <w:r w:rsidRPr="00130565">
        <w:rPr>
          <w:rFonts w:ascii="Times New Roman" w:eastAsia="Times New Roman" w:hAnsi="Times New Roman" w:cs="Times New Roman"/>
          <w:color w:val="1F1E1F"/>
          <w:spacing w:val="-5"/>
          <w:sz w:val="24"/>
          <w:szCs w:val="24"/>
        </w:rPr>
        <w:t>ive,</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4"/>
          <w:sz w:val="24"/>
          <w:szCs w:val="24"/>
        </w:rPr>
        <w:t>ERBB2-Nega</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ive</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4"/>
          <w:sz w:val="24"/>
          <w:szCs w:val="24"/>
        </w:rPr>
        <w:t>B</w:t>
      </w:r>
      <w:r w:rsidRPr="00130565">
        <w:rPr>
          <w:rFonts w:ascii="Times New Roman" w:eastAsia="Times New Roman" w:hAnsi="Times New Roman" w:cs="Times New Roman"/>
          <w:color w:val="1F1E1F"/>
          <w:spacing w:val="-3"/>
          <w:sz w:val="24"/>
          <w:szCs w:val="24"/>
        </w:rPr>
        <w:t>r</w:t>
      </w:r>
      <w:r w:rsidRPr="00130565">
        <w:rPr>
          <w:rFonts w:ascii="Times New Roman" w:eastAsia="Times New Roman" w:hAnsi="Times New Roman" w:cs="Times New Roman"/>
          <w:color w:val="1F1E1F"/>
          <w:spacing w:val="-4"/>
          <w:sz w:val="24"/>
          <w:szCs w:val="24"/>
        </w:rPr>
        <w:t>eas</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59"/>
          <w:w w:val="106"/>
          <w:sz w:val="24"/>
          <w:szCs w:val="24"/>
        </w:rPr>
        <w:t xml:space="preserve"> </w:t>
      </w:r>
      <w:proofErr w:type="spellStart"/>
      <w:r w:rsidRPr="00130565">
        <w:rPr>
          <w:rFonts w:ascii="Times New Roman" w:eastAsia="Times New Roman" w:hAnsi="Times New Roman" w:cs="Times New Roman"/>
          <w:color w:val="1F1E1F"/>
          <w:spacing w:val="-2"/>
          <w:sz w:val="24"/>
          <w:szCs w:val="24"/>
        </w:rPr>
        <w:t>cer</w:t>
      </w:r>
      <w:proofErr w:type="spellEnd"/>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4"/>
          <w:sz w:val="24"/>
          <w:szCs w:val="24"/>
        </w:rPr>
        <w:t>Tha</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3"/>
          <w:sz w:val="24"/>
          <w:szCs w:val="24"/>
        </w:rPr>
        <w:t>Pr</w:t>
      </w:r>
      <w:r w:rsidRPr="00130565">
        <w:rPr>
          <w:rFonts w:ascii="Times New Roman" w:eastAsia="Times New Roman" w:hAnsi="Times New Roman" w:cs="Times New Roman"/>
          <w:color w:val="1F1E1F"/>
          <w:spacing w:val="-4"/>
          <w:sz w:val="24"/>
          <w:szCs w:val="24"/>
        </w:rPr>
        <w:t>og</w:t>
      </w:r>
      <w:r w:rsidRPr="00130565">
        <w:rPr>
          <w:rFonts w:ascii="Times New Roman" w:eastAsia="Times New Roman" w:hAnsi="Times New Roman" w:cs="Times New Roman"/>
          <w:color w:val="1F1E1F"/>
          <w:spacing w:val="-3"/>
          <w:sz w:val="24"/>
          <w:szCs w:val="24"/>
        </w:rPr>
        <w:t>r</w:t>
      </w:r>
      <w:r w:rsidRPr="00130565">
        <w:rPr>
          <w:rFonts w:ascii="Times New Roman" w:eastAsia="Times New Roman" w:hAnsi="Times New Roman" w:cs="Times New Roman"/>
          <w:color w:val="1F1E1F"/>
          <w:spacing w:val="-4"/>
          <w:sz w:val="24"/>
          <w:szCs w:val="24"/>
        </w:rPr>
        <w:t>esse</w:t>
      </w:r>
      <w:r w:rsidRPr="00130565">
        <w:rPr>
          <w:rFonts w:ascii="Times New Roman" w:eastAsia="Times New Roman" w:hAnsi="Times New Roman" w:cs="Times New Roman"/>
          <w:color w:val="1F1E1F"/>
          <w:spacing w:val="-3"/>
          <w:sz w:val="24"/>
          <w:szCs w:val="24"/>
        </w:rPr>
        <w:t>d</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2"/>
          <w:sz w:val="24"/>
          <w:szCs w:val="24"/>
        </w:rPr>
        <w:t>on</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2"/>
          <w:sz w:val="24"/>
          <w:szCs w:val="24"/>
        </w:rPr>
        <w:t>Endocrin</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5"/>
          <w:sz w:val="24"/>
          <w:szCs w:val="24"/>
        </w:rPr>
        <w:t>Th</w:t>
      </w:r>
      <w:r w:rsidRPr="00130565">
        <w:rPr>
          <w:rFonts w:ascii="Times New Roman" w:eastAsia="Times New Roman" w:hAnsi="Times New Roman" w:cs="Times New Roman"/>
          <w:color w:val="1F1E1F"/>
          <w:spacing w:val="-4"/>
          <w:sz w:val="24"/>
          <w:szCs w:val="24"/>
        </w:rPr>
        <w:t>erap</w:t>
      </w:r>
      <w:r w:rsidRPr="00130565">
        <w:rPr>
          <w:rFonts w:ascii="Times New Roman" w:eastAsia="Times New Roman" w:hAnsi="Times New Roman" w:cs="Times New Roman"/>
          <w:color w:val="1F1E1F"/>
          <w:spacing w:val="-5"/>
          <w:sz w:val="24"/>
          <w:szCs w:val="24"/>
        </w:rPr>
        <w:t>y—M</w:t>
      </w:r>
      <w:r w:rsidRPr="00130565">
        <w:rPr>
          <w:rFonts w:ascii="Times New Roman" w:eastAsia="Times New Roman" w:hAnsi="Times New Roman" w:cs="Times New Roman"/>
          <w:color w:val="1F1E1F"/>
          <w:spacing w:val="-4"/>
          <w:sz w:val="24"/>
          <w:szCs w:val="24"/>
        </w:rPr>
        <w:t>ON</w:t>
      </w:r>
      <w:r w:rsidRPr="00130565">
        <w:rPr>
          <w:rFonts w:ascii="Times New Roman" w:eastAsia="Times New Roman" w:hAnsi="Times New Roman" w:cs="Times New Roman"/>
          <w:color w:val="1F1E1F"/>
          <w:spacing w:val="-5"/>
          <w:sz w:val="24"/>
          <w:szCs w:val="24"/>
        </w:rPr>
        <w:t>AR</w:t>
      </w:r>
      <w:r w:rsidRPr="00130565">
        <w:rPr>
          <w:rFonts w:ascii="Times New Roman" w:eastAsia="Times New Roman" w:hAnsi="Times New Roman" w:cs="Times New Roman"/>
          <w:color w:val="1F1E1F"/>
          <w:spacing w:val="-4"/>
          <w:sz w:val="24"/>
          <w:szCs w:val="24"/>
        </w:rPr>
        <w:t>CH</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2:</w:t>
      </w:r>
      <w:r w:rsidRPr="00130565">
        <w:rPr>
          <w:rFonts w:ascii="Times New Roman" w:eastAsia="Times New Roman" w:hAnsi="Times New Roman" w:cs="Times New Roman"/>
          <w:color w:val="1F1E1F"/>
          <w:spacing w:val="51"/>
          <w:w w:val="91"/>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3"/>
          <w:sz w:val="24"/>
          <w:szCs w:val="24"/>
        </w:rPr>
        <w:t>Ra</w:t>
      </w:r>
      <w:r w:rsidRPr="00130565">
        <w:rPr>
          <w:rFonts w:ascii="Times New Roman" w:eastAsia="Times New Roman" w:hAnsi="Times New Roman" w:cs="Times New Roman"/>
          <w:color w:val="1F1E1F"/>
          <w:spacing w:val="-2"/>
          <w:sz w:val="24"/>
          <w:szCs w:val="24"/>
        </w:rPr>
        <w:t>ndomized</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linical</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4"/>
          <w:sz w:val="24"/>
          <w:szCs w:val="24"/>
        </w:rPr>
        <w:t>Tr</w:t>
      </w:r>
      <w:r w:rsidRPr="00130565">
        <w:rPr>
          <w:rFonts w:ascii="Times New Roman" w:eastAsia="Times New Roman" w:hAnsi="Times New Roman" w:cs="Times New Roman"/>
          <w:color w:val="1F1E1F"/>
          <w:spacing w:val="-5"/>
          <w:sz w:val="24"/>
          <w:szCs w:val="24"/>
        </w:rPr>
        <w:t>ial.</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5"/>
          <w:sz w:val="24"/>
          <w:szCs w:val="24"/>
        </w:rPr>
        <w:t>JAMA</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4"/>
          <w:sz w:val="24"/>
          <w:szCs w:val="24"/>
        </w:rPr>
        <w:t>On</w:t>
      </w:r>
      <w:r w:rsidRPr="00130565">
        <w:rPr>
          <w:rFonts w:ascii="Times New Roman" w:eastAsia="Times New Roman" w:hAnsi="Times New Roman" w:cs="Times New Roman"/>
          <w:color w:val="1F1E1F"/>
          <w:spacing w:val="-5"/>
          <w:sz w:val="24"/>
          <w:szCs w:val="24"/>
        </w:rPr>
        <w:t>cology.</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3"/>
          <w:sz w:val="24"/>
          <w:szCs w:val="24"/>
        </w:rPr>
        <w:t>2020;6(1):</w:t>
      </w:r>
      <w:r w:rsidRPr="00130565">
        <w:rPr>
          <w:rFonts w:ascii="Times New Roman" w:eastAsia="Times New Roman" w:hAnsi="Times New Roman" w:cs="Times New Roman"/>
          <w:color w:val="1F1E1F"/>
          <w:spacing w:val="31"/>
          <w:w w:val="95"/>
          <w:sz w:val="24"/>
          <w:szCs w:val="24"/>
        </w:rPr>
        <w:t xml:space="preserve"> </w:t>
      </w:r>
      <w:r w:rsidRPr="00130565">
        <w:rPr>
          <w:rFonts w:ascii="Times New Roman" w:eastAsia="Times New Roman" w:hAnsi="Times New Roman" w:cs="Times New Roman"/>
          <w:color w:val="1F1E1F"/>
          <w:spacing w:val="-3"/>
          <w:sz w:val="24"/>
          <w:szCs w:val="24"/>
        </w:rPr>
        <w:t>116–24.</w:t>
      </w:r>
    </w:p>
    <w:p w14:paraId="65BCA730" w14:textId="6FA37E0D"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G</w:t>
      </w:r>
      <w:r w:rsidRPr="00130565">
        <w:rPr>
          <w:rFonts w:ascii="Times New Roman" w:eastAsia="Palatino Linotype" w:hAnsi="Times New Roman" w:cs="Times New Roman"/>
          <w:i/>
          <w:color w:val="1F1E1F"/>
          <w:spacing w:val="-1"/>
          <w:sz w:val="24"/>
          <w:szCs w:val="24"/>
        </w:rPr>
        <w:t>eo</w:t>
      </w:r>
      <w:r w:rsidRPr="00130565">
        <w:rPr>
          <w:rFonts w:ascii="Times New Roman" w:eastAsia="Palatino Linotype" w:hAnsi="Times New Roman" w:cs="Times New Roman"/>
          <w:i/>
          <w:color w:val="1F1E1F"/>
          <w:spacing w:val="-2"/>
          <w:sz w:val="24"/>
          <w:szCs w:val="24"/>
        </w:rPr>
        <w:t>rge</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11"/>
          <w:sz w:val="24"/>
          <w:szCs w:val="24"/>
        </w:rPr>
        <w:t>W</w:t>
      </w:r>
      <w:r w:rsidRPr="00130565">
        <w:rPr>
          <w:rFonts w:ascii="Times New Roman" w:eastAsia="Palatino Linotype" w:hAnsi="Times New Roman" w:cs="Times New Roman"/>
          <w:i/>
          <w:color w:val="1F1E1F"/>
          <w:spacing w:val="-12"/>
          <w:sz w:val="24"/>
          <w:szCs w:val="24"/>
        </w:rPr>
        <w:t>,</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3"/>
          <w:sz w:val="24"/>
          <w:szCs w:val="24"/>
        </w:rPr>
        <w:t>Sl</w:t>
      </w:r>
      <w:r w:rsidRPr="00130565">
        <w:rPr>
          <w:rFonts w:ascii="Times New Roman" w:eastAsia="Palatino Linotype" w:hAnsi="Times New Roman" w:cs="Times New Roman"/>
          <w:i/>
          <w:color w:val="1F1E1F"/>
          <w:spacing w:val="-2"/>
          <w:sz w:val="24"/>
          <w:szCs w:val="24"/>
        </w:rPr>
        <w:t>ed</w:t>
      </w:r>
      <w:r w:rsidRPr="00130565">
        <w:rPr>
          <w:rFonts w:ascii="Times New Roman" w:eastAsia="Palatino Linotype" w:hAnsi="Times New Roman" w:cs="Times New Roman"/>
          <w:i/>
          <w:color w:val="1F1E1F"/>
          <w:spacing w:val="-3"/>
          <w:sz w:val="24"/>
          <w:szCs w:val="24"/>
        </w:rPr>
        <w:t>ge</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8"/>
          <w:sz w:val="24"/>
          <w:szCs w:val="24"/>
        </w:rPr>
        <w:t>T</w:t>
      </w:r>
      <w:r w:rsidRPr="00130565">
        <w:rPr>
          <w:rFonts w:ascii="Times New Roman" w:eastAsia="Palatino Linotype" w:hAnsi="Times New Roman" w:cs="Times New Roman"/>
          <w:i/>
          <w:color w:val="1F1E1F"/>
          <w:spacing w:val="-7"/>
          <w:sz w:val="24"/>
          <w:szCs w:val="24"/>
        </w:rPr>
        <w:t>o</w:t>
      </w:r>
      <w:r w:rsidRPr="00130565">
        <w:rPr>
          <w:rFonts w:ascii="Times New Roman" w:eastAsia="Palatino Linotype" w:hAnsi="Times New Roman" w:cs="Times New Roman"/>
          <w:i/>
          <w:color w:val="1F1E1F"/>
          <w:spacing w:val="-8"/>
          <w:sz w:val="24"/>
          <w:szCs w:val="24"/>
        </w:rPr>
        <w:t>i</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ven</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oh</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u</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z w:val="24"/>
          <w:szCs w:val="24"/>
        </w:rPr>
        <w:t>K</w:t>
      </w:r>
      <w:r w:rsidRPr="00130565">
        <w:rPr>
          <w:rFonts w:ascii="Times New Roman" w:eastAsia="Palatino Linotype" w:hAnsi="Times New Roman" w:cs="Times New Roman"/>
          <w:i/>
          <w:color w:val="1F1E1F"/>
          <w:spacing w:val="15"/>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7"/>
          <w:w w:val="94"/>
          <w:sz w:val="24"/>
          <w:szCs w:val="24"/>
        </w:rPr>
        <w:t xml:space="preserve"> </w:t>
      </w:r>
      <w:r w:rsidRPr="00130565">
        <w:rPr>
          <w:rFonts w:ascii="Times New Roman" w:eastAsia="Times New Roman" w:hAnsi="Times New Roman" w:cs="Times New Roman"/>
          <w:color w:val="1F1E1F"/>
          <w:spacing w:val="-2"/>
          <w:sz w:val="24"/>
          <w:szCs w:val="24"/>
        </w:rPr>
        <w:t>MON</w:t>
      </w:r>
      <w:r w:rsidRPr="00130565">
        <w:rPr>
          <w:rFonts w:ascii="Times New Roman" w:eastAsia="Times New Roman" w:hAnsi="Times New Roman" w:cs="Times New Roman"/>
          <w:color w:val="1F1E1F"/>
          <w:spacing w:val="-3"/>
          <w:sz w:val="24"/>
          <w:szCs w:val="24"/>
        </w:rPr>
        <w:t>AR</w:t>
      </w:r>
      <w:r w:rsidRPr="00130565">
        <w:rPr>
          <w:rFonts w:ascii="Times New Roman" w:eastAsia="Times New Roman" w:hAnsi="Times New Roman" w:cs="Times New Roman"/>
          <w:color w:val="1F1E1F"/>
          <w:spacing w:val="-2"/>
          <w:sz w:val="24"/>
          <w:szCs w:val="24"/>
        </w:rPr>
        <w:t>CH</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2:</w:t>
      </w:r>
      <w:r w:rsidRPr="00130565">
        <w:rPr>
          <w:rFonts w:ascii="Times New Roman" w:eastAsia="Times New Roman" w:hAnsi="Times New Roman" w:cs="Times New Roman"/>
          <w:color w:val="1F1E1F"/>
          <w:spacing w:val="28"/>
          <w:sz w:val="24"/>
          <w:szCs w:val="24"/>
        </w:rPr>
        <w:t xml:space="preserve"> </w:t>
      </w:r>
      <w:proofErr w:type="spellStart"/>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bem</w:t>
      </w:r>
      <w:r w:rsidRPr="00130565">
        <w:rPr>
          <w:rFonts w:ascii="Times New Roman" w:eastAsia="Times New Roman" w:hAnsi="Times New Roman" w:cs="Times New Roman"/>
          <w:color w:val="1F1E1F"/>
          <w:spacing w:val="-2"/>
          <w:sz w:val="24"/>
          <w:szCs w:val="24"/>
        </w:rPr>
        <w:t>acicli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Combin</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tion</w:t>
      </w:r>
      <w:r w:rsidRPr="00130565">
        <w:rPr>
          <w:rFonts w:ascii="Times New Roman" w:eastAsia="Times New Roman" w:hAnsi="Times New Roman" w:cs="Times New Roman"/>
          <w:color w:val="1F1E1F"/>
          <w:spacing w:val="28"/>
          <w:sz w:val="24"/>
          <w:szCs w:val="24"/>
        </w:rPr>
        <w:t xml:space="preserve"> </w:t>
      </w:r>
      <w:proofErr w:type="gramStart"/>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4"/>
          <w:sz w:val="24"/>
          <w:szCs w:val="24"/>
        </w:rPr>
        <w:t>i</w:t>
      </w:r>
      <w:r w:rsidRPr="00130565">
        <w:rPr>
          <w:rFonts w:ascii="Times New Roman" w:eastAsia="Times New Roman" w:hAnsi="Times New Roman" w:cs="Times New Roman"/>
          <w:color w:val="1F1E1F"/>
          <w:spacing w:val="-3"/>
          <w:sz w:val="24"/>
          <w:szCs w:val="24"/>
        </w:rPr>
        <w:t>th</w:t>
      </w:r>
      <w:proofErr w:type="gramEnd"/>
      <w:r w:rsidRPr="00130565">
        <w:rPr>
          <w:rFonts w:ascii="Times New Roman" w:eastAsia="Times New Roman" w:hAnsi="Times New Roman" w:cs="Times New Roman"/>
          <w:color w:val="1F1E1F"/>
          <w:spacing w:val="29"/>
          <w:sz w:val="24"/>
          <w:szCs w:val="24"/>
        </w:rPr>
        <w:t xml:space="preserve"> </w:t>
      </w:r>
      <w:proofErr w:type="spellStart"/>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lves</w:t>
      </w:r>
      <w:proofErr w:type="spellEnd"/>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41"/>
          <w:w w:val="106"/>
          <w:sz w:val="24"/>
          <w:szCs w:val="24"/>
        </w:rPr>
        <w:t xml:space="preserve"> </w:t>
      </w:r>
      <w:proofErr w:type="spellStart"/>
      <w:r w:rsidRPr="00130565">
        <w:rPr>
          <w:rFonts w:ascii="Times New Roman" w:eastAsia="Times New Roman" w:hAnsi="Times New Roman" w:cs="Times New Roman"/>
          <w:color w:val="1F1E1F"/>
          <w:spacing w:val="-2"/>
          <w:sz w:val="24"/>
          <w:szCs w:val="24"/>
        </w:rPr>
        <w:t>trant</w:t>
      </w:r>
      <w:proofErr w:type="spellEnd"/>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5"/>
          <w:sz w:val="24"/>
          <w:szCs w:val="24"/>
        </w:rPr>
        <w:t>Women</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4"/>
          <w:sz w:val="24"/>
          <w:szCs w:val="24"/>
        </w:rPr>
        <w:t>i</w:t>
      </w:r>
      <w:r w:rsidRPr="00130565">
        <w:rPr>
          <w:rFonts w:ascii="Times New Roman" w:eastAsia="Times New Roman" w:hAnsi="Times New Roman" w:cs="Times New Roman"/>
          <w:color w:val="1F1E1F"/>
          <w:spacing w:val="-3"/>
          <w:sz w:val="24"/>
          <w:szCs w:val="24"/>
        </w:rPr>
        <w:t>th</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z w:val="24"/>
          <w:szCs w:val="24"/>
        </w:rPr>
        <w:t>HR+/HER2−</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41"/>
          <w:w w:val="99"/>
          <w:sz w:val="24"/>
          <w:szCs w:val="24"/>
        </w:rPr>
        <w:t xml:space="preserve"> </w:t>
      </w:r>
      <w:r w:rsidRPr="00130565">
        <w:rPr>
          <w:rFonts w:ascii="Times New Roman" w:eastAsia="Times New Roman" w:hAnsi="Times New Roman" w:cs="Times New Roman"/>
          <w:color w:val="1F1E1F"/>
          <w:spacing w:val="-2"/>
          <w:sz w:val="24"/>
          <w:szCs w:val="24"/>
        </w:rPr>
        <w:t>Who</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Had</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og</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esse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Whi</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2"/>
          <w:sz w:val="24"/>
          <w:szCs w:val="24"/>
        </w:rPr>
        <w:t>Receiv</w:t>
      </w:r>
      <w:r w:rsidRPr="00130565">
        <w:rPr>
          <w:rFonts w:ascii="Times New Roman" w:eastAsia="Times New Roman" w:hAnsi="Times New Roman" w:cs="Times New Roman"/>
          <w:color w:val="1F1E1F"/>
          <w:spacing w:val="-1"/>
          <w:sz w:val="24"/>
          <w:szCs w:val="24"/>
        </w:rPr>
        <w:t>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Endocrine</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4"/>
          <w:sz w:val="24"/>
          <w:szCs w:val="24"/>
        </w:rPr>
        <w:t>Th</w:t>
      </w:r>
      <w:r w:rsidRPr="00130565">
        <w:rPr>
          <w:rFonts w:ascii="Times New Roman" w:eastAsia="Times New Roman" w:hAnsi="Times New Roman" w:cs="Times New Roman"/>
          <w:color w:val="1F1E1F"/>
          <w:spacing w:val="-3"/>
          <w:sz w:val="24"/>
          <w:szCs w:val="24"/>
        </w:rPr>
        <w:t>erap</w:t>
      </w:r>
      <w:r w:rsidRPr="00130565">
        <w:rPr>
          <w:rFonts w:ascii="Times New Roman" w:eastAsia="Times New Roman" w:hAnsi="Times New Roman" w:cs="Times New Roman"/>
          <w:color w:val="1F1E1F"/>
          <w:spacing w:val="-4"/>
          <w:sz w:val="24"/>
          <w:szCs w:val="24"/>
        </w:rPr>
        <w:t>y.</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29"/>
          <w:w w:val="84"/>
          <w:sz w:val="24"/>
          <w:szCs w:val="24"/>
        </w:rPr>
        <w:t xml:space="preserve"> </w:t>
      </w:r>
      <w:r w:rsidRPr="00130565">
        <w:rPr>
          <w:rFonts w:ascii="Times New Roman" w:eastAsia="Times New Roman" w:hAnsi="Times New Roman" w:cs="Times New Roman"/>
          <w:color w:val="1F1E1F"/>
          <w:w w:val="95"/>
          <w:sz w:val="24"/>
          <w:szCs w:val="24"/>
        </w:rPr>
        <w:t>Clin</w:t>
      </w:r>
      <w:r w:rsidRPr="00130565">
        <w:rPr>
          <w:rFonts w:ascii="Times New Roman" w:eastAsia="Times New Roman" w:hAnsi="Times New Roman" w:cs="Times New Roman"/>
          <w:color w:val="1F1E1F"/>
          <w:spacing w:val="26"/>
          <w:w w:val="95"/>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26"/>
          <w:w w:val="95"/>
          <w:sz w:val="24"/>
          <w:szCs w:val="24"/>
        </w:rPr>
        <w:t xml:space="preserve"> </w:t>
      </w:r>
      <w:r w:rsidRPr="00130565">
        <w:rPr>
          <w:rFonts w:ascii="Times New Roman" w:eastAsia="Times New Roman" w:hAnsi="Times New Roman" w:cs="Times New Roman"/>
          <w:color w:val="1F1E1F"/>
          <w:w w:val="95"/>
          <w:sz w:val="24"/>
          <w:szCs w:val="24"/>
        </w:rPr>
        <w:t>2017;35(25):2875–84.</w:t>
      </w:r>
    </w:p>
    <w:p w14:paraId="6E27BB78" w14:textId="186CD358"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5"/>
          <w:sz w:val="24"/>
          <w:szCs w:val="24"/>
          <w:lang w:val="it-IT"/>
        </w:rPr>
        <w:t>Trip</w:t>
      </w:r>
      <w:r w:rsidRPr="00FB6762">
        <w:rPr>
          <w:rFonts w:ascii="Times New Roman" w:eastAsia="Palatino Linotype" w:hAnsi="Times New Roman" w:cs="Times New Roman"/>
          <w:i/>
          <w:color w:val="1F1E1F"/>
          <w:spacing w:val="-4"/>
          <w:sz w:val="24"/>
          <w:szCs w:val="24"/>
          <w:lang w:val="it-IT"/>
        </w:rPr>
        <w:t>a</w:t>
      </w:r>
      <w:r w:rsidRPr="00FB6762">
        <w:rPr>
          <w:rFonts w:ascii="Times New Roman" w:eastAsia="Palatino Linotype" w:hAnsi="Times New Roman" w:cs="Times New Roman"/>
          <w:i/>
          <w:color w:val="1F1E1F"/>
          <w:spacing w:val="-5"/>
          <w:sz w:val="24"/>
          <w:szCs w:val="24"/>
          <w:lang w:val="it-IT"/>
        </w:rPr>
        <w:t>t</w:t>
      </w:r>
      <w:r w:rsidRPr="00FB6762">
        <w:rPr>
          <w:rFonts w:ascii="Times New Roman" w:eastAsia="Palatino Linotype" w:hAnsi="Times New Roman" w:cs="Times New Roman"/>
          <w:i/>
          <w:color w:val="1F1E1F"/>
          <w:spacing w:val="-4"/>
          <w:sz w:val="24"/>
          <w:szCs w:val="24"/>
          <w:lang w:val="it-IT"/>
        </w:rPr>
        <w:t>h</w:t>
      </w:r>
      <w:r w:rsidRPr="00FB6762">
        <w:rPr>
          <w:rFonts w:ascii="Times New Roman" w:eastAsia="Palatino Linotype" w:hAnsi="Times New Roman" w:cs="Times New Roman"/>
          <w:i/>
          <w:color w:val="1F1E1F"/>
          <w:spacing w:val="-5"/>
          <w:sz w:val="24"/>
          <w:szCs w:val="24"/>
          <w:lang w:val="it-IT"/>
        </w:rPr>
        <w:t>y</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4"/>
          <w:sz w:val="24"/>
          <w:szCs w:val="24"/>
          <w:lang w:val="it-IT"/>
        </w:rPr>
        <w:t>D,</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4"/>
          <w:sz w:val="24"/>
          <w:szCs w:val="24"/>
          <w:lang w:val="it-IT"/>
        </w:rPr>
        <w:t>Im</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z w:val="24"/>
          <w:szCs w:val="24"/>
          <w:lang w:val="it-IT"/>
        </w:rPr>
        <w:t>SA,</w:t>
      </w:r>
      <w:r w:rsidRPr="00FB6762">
        <w:rPr>
          <w:rFonts w:ascii="Times New Roman" w:eastAsia="Palatino Linotype" w:hAnsi="Times New Roman" w:cs="Times New Roman"/>
          <w:i/>
          <w:color w:val="1F1E1F"/>
          <w:spacing w:val="-15"/>
          <w:sz w:val="24"/>
          <w:szCs w:val="24"/>
          <w:lang w:val="it-IT"/>
        </w:rPr>
        <w:t xml:space="preserve"> </w:t>
      </w:r>
      <w:r w:rsidRPr="00FB6762">
        <w:rPr>
          <w:rFonts w:ascii="Times New Roman" w:eastAsia="Palatino Linotype" w:hAnsi="Times New Roman" w:cs="Times New Roman"/>
          <w:i/>
          <w:color w:val="1F1E1F"/>
          <w:spacing w:val="-3"/>
          <w:sz w:val="24"/>
          <w:szCs w:val="24"/>
          <w:lang w:val="it-IT"/>
        </w:rPr>
        <w:t>C</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3"/>
          <w:sz w:val="24"/>
          <w:szCs w:val="24"/>
          <w:lang w:val="it-IT"/>
        </w:rPr>
        <w:t>ll</w:t>
      </w:r>
      <w:r w:rsidRPr="00FB6762">
        <w:rPr>
          <w:rFonts w:ascii="Times New Roman" w:eastAsia="Palatino Linotype" w:hAnsi="Times New Roman" w:cs="Times New Roman"/>
          <w:i/>
          <w:color w:val="1F1E1F"/>
          <w:spacing w:val="-2"/>
          <w:sz w:val="24"/>
          <w:szCs w:val="24"/>
          <w:lang w:val="it-IT"/>
        </w:rPr>
        <w:t>eo</w:t>
      </w:r>
      <w:r w:rsidRPr="00FB6762">
        <w:rPr>
          <w:rFonts w:ascii="Times New Roman" w:eastAsia="Palatino Linotype" w:hAnsi="Times New Roman" w:cs="Times New Roman"/>
          <w:i/>
          <w:color w:val="1F1E1F"/>
          <w:spacing w:val="-3"/>
          <w:sz w:val="24"/>
          <w:szCs w:val="24"/>
          <w:lang w:val="it-IT"/>
        </w:rPr>
        <w:t>ni</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z w:val="24"/>
          <w:szCs w:val="24"/>
          <w:lang w:val="it-IT"/>
        </w:rPr>
        <w:t>M,</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4"/>
          <w:sz w:val="24"/>
          <w:szCs w:val="24"/>
          <w:lang w:val="it-IT"/>
        </w:rPr>
        <w:t>Fr</w:t>
      </w:r>
      <w:r w:rsidRPr="00FB6762">
        <w:rPr>
          <w:rFonts w:ascii="Times New Roman" w:eastAsia="Palatino Linotype" w:hAnsi="Times New Roman" w:cs="Times New Roman"/>
          <w:i/>
          <w:color w:val="1F1E1F"/>
          <w:spacing w:val="-3"/>
          <w:sz w:val="24"/>
          <w:szCs w:val="24"/>
          <w:lang w:val="it-IT"/>
        </w:rPr>
        <w:t>a</w:t>
      </w:r>
      <w:r w:rsidRPr="00FB6762">
        <w:rPr>
          <w:rFonts w:ascii="Times New Roman" w:eastAsia="Palatino Linotype" w:hAnsi="Times New Roman" w:cs="Times New Roman"/>
          <w:i/>
          <w:color w:val="1F1E1F"/>
          <w:spacing w:val="-4"/>
          <w:sz w:val="24"/>
          <w:szCs w:val="24"/>
          <w:lang w:val="it-IT"/>
        </w:rPr>
        <w:t>n</w:t>
      </w:r>
      <w:r w:rsidRPr="00FB6762">
        <w:rPr>
          <w:rFonts w:ascii="Times New Roman" w:eastAsia="Palatino Linotype" w:hAnsi="Times New Roman" w:cs="Times New Roman"/>
          <w:i/>
          <w:color w:val="1F1E1F"/>
          <w:spacing w:val="-3"/>
          <w:sz w:val="24"/>
          <w:szCs w:val="24"/>
          <w:lang w:val="it-IT"/>
        </w:rPr>
        <w:t>ke</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10"/>
          <w:sz w:val="24"/>
          <w:szCs w:val="24"/>
          <w:lang w:val="it-IT"/>
        </w:rPr>
        <w:t>F,</w:t>
      </w:r>
      <w:r w:rsidRPr="00FB6762">
        <w:rPr>
          <w:rFonts w:ascii="Times New Roman" w:eastAsia="Palatino Linotype" w:hAnsi="Times New Roman" w:cs="Times New Roman"/>
          <w:i/>
          <w:color w:val="1F1E1F"/>
          <w:spacing w:val="-15"/>
          <w:sz w:val="24"/>
          <w:szCs w:val="24"/>
          <w:lang w:val="it-IT"/>
        </w:rPr>
        <w:t xml:space="preserve"> </w:t>
      </w:r>
      <w:r w:rsidRPr="00FB6762">
        <w:rPr>
          <w:rFonts w:ascii="Times New Roman" w:eastAsia="Palatino Linotype" w:hAnsi="Times New Roman" w:cs="Times New Roman"/>
          <w:i/>
          <w:color w:val="1F1E1F"/>
          <w:spacing w:val="-3"/>
          <w:sz w:val="24"/>
          <w:szCs w:val="24"/>
          <w:lang w:val="it-IT"/>
        </w:rPr>
        <w:t>B</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r</w:t>
      </w:r>
      <w:r w:rsidRPr="00FB6762">
        <w:rPr>
          <w:rFonts w:ascii="Times New Roman" w:eastAsia="Palatino Linotype" w:hAnsi="Times New Roman" w:cs="Times New Roman"/>
          <w:i/>
          <w:color w:val="1F1E1F"/>
          <w:spacing w:val="-2"/>
          <w:sz w:val="24"/>
          <w:szCs w:val="24"/>
          <w:lang w:val="it-IT"/>
        </w:rPr>
        <w:t>d</w:t>
      </w:r>
      <w:r w:rsidRPr="00FB6762">
        <w:rPr>
          <w:rFonts w:ascii="Times New Roman" w:eastAsia="Palatino Linotype" w:hAnsi="Times New Roman" w:cs="Times New Roman"/>
          <w:i/>
          <w:color w:val="1F1E1F"/>
          <w:spacing w:val="-3"/>
          <w:sz w:val="24"/>
          <w:szCs w:val="24"/>
          <w:lang w:val="it-IT"/>
        </w:rPr>
        <w:t>i</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z w:val="24"/>
          <w:szCs w:val="24"/>
          <w:lang w:val="it-IT"/>
        </w:rPr>
        <w:t>A,</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4"/>
          <w:sz w:val="24"/>
          <w:szCs w:val="24"/>
          <w:lang w:val="it-IT"/>
        </w:rPr>
        <w:t>H</w:t>
      </w:r>
      <w:r w:rsidRPr="00FB6762">
        <w:rPr>
          <w:rFonts w:ascii="Times New Roman" w:eastAsia="Palatino Linotype" w:hAnsi="Times New Roman" w:cs="Times New Roman"/>
          <w:i/>
          <w:color w:val="1F1E1F"/>
          <w:spacing w:val="-3"/>
          <w:sz w:val="24"/>
          <w:szCs w:val="24"/>
          <w:lang w:val="it-IT"/>
        </w:rPr>
        <w:t>a</w:t>
      </w:r>
      <w:r w:rsidRPr="00FB6762">
        <w:rPr>
          <w:rFonts w:ascii="Times New Roman" w:eastAsia="Palatino Linotype" w:hAnsi="Times New Roman" w:cs="Times New Roman"/>
          <w:i/>
          <w:color w:val="1F1E1F"/>
          <w:spacing w:val="-4"/>
          <w:sz w:val="24"/>
          <w:szCs w:val="24"/>
          <w:lang w:val="it-IT"/>
        </w:rPr>
        <w:t>r</w:t>
      </w:r>
      <w:r w:rsidRPr="00FB6762">
        <w:rPr>
          <w:rFonts w:ascii="Times New Roman" w:eastAsia="Palatino Linotype" w:hAnsi="Times New Roman" w:cs="Times New Roman"/>
          <w:i/>
          <w:color w:val="1F1E1F"/>
          <w:spacing w:val="-3"/>
          <w:sz w:val="24"/>
          <w:szCs w:val="24"/>
          <w:lang w:val="it-IT"/>
        </w:rPr>
        <w:t>be</w:t>
      </w:r>
      <w:r w:rsidRPr="00FB6762">
        <w:rPr>
          <w:rFonts w:ascii="Times New Roman" w:eastAsia="Palatino Linotype" w:hAnsi="Times New Roman" w:cs="Times New Roman"/>
          <w:i/>
          <w:color w:val="1F1E1F"/>
          <w:spacing w:val="-4"/>
          <w:sz w:val="24"/>
          <w:szCs w:val="24"/>
          <w:lang w:val="it-IT"/>
        </w:rPr>
        <w:t>c</w:t>
      </w:r>
      <w:r w:rsidRPr="00FB6762">
        <w:rPr>
          <w:rFonts w:ascii="Times New Roman" w:eastAsia="Palatino Linotype" w:hAnsi="Times New Roman" w:cs="Times New Roman"/>
          <w:i/>
          <w:color w:val="1F1E1F"/>
          <w:spacing w:val="-3"/>
          <w:sz w:val="24"/>
          <w:szCs w:val="24"/>
          <w:lang w:val="it-IT"/>
        </w:rPr>
        <w:t>k</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z w:val="24"/>
          <w:szCs w:val="24"/>
          <w:lang w:val="it-IT"/>
        </w:rPr>
        <w:t>N</w:t>
      </w:r>
      <w:r w:rsidRPr="00FB6762">
        <w:rPr>
          <w:rFonts w:ascii="Times New Roman" w:eastAsia="Palatino Linotype" w:hAnsi="Times New Roman" w:cs="Times New Roman"/>
          <w:i/>
          <w:color w:val="1F1E1F"/>
          <w:spacing w:val="37"/>
          <w:w w:val="90"/>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21"/>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pacing w:val="21"/>
          <w:sz w:val="24"/>
          <w:szCs w:val="24"/>
          <w:lang w:val="it-IT"/>
        </w:rPr>
        <w:t xml:space="preserve"> </w:t>
      </w:r>
      <w:proofErr w:type="spellStart"/>
      <w:r w:rsidRPr="00130565">
        <w:rPr>
          <w:rFonts w:ascii="Times New Roman" w:eastAsia="Times New Roman" w:hAnsi="Times New Roman" w:cs="Times New Roman"/>
          <w:color w:val="1F1E1F"/>
          <w:spacing w:val="-2"/>
          <w:sz w:val="24"/>
          <w:szCs w:val="24"/>
        </w:rPr>
        <w:t>Ri</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
          <w:sz w:val="24"/>
          <w:szCs w:val="24"/>
        </w:rPr>
        <w:t>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endocrine</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premenop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sal</w:t>
      </w:r>
      <w:r w:rsidRPr="00130565">
        <w:rPr>
          <w:rFonts w:ascii="Times New Roman" w:eastAsia="Times New Roman" w:hAnsi="Times New Roman" w:cs="Times New Roman"/>
          <w:color w:val="1F1E1F"/>
          <w:spacing w:val="51"/>
          <w:w w:val="91"/>
          <w:sz w:val="24"/>
          <w:szCs w:val="24"/>
        </w:rPr>
        <w:t xml:space="preserve"> </w:t>
      </w:r>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2"/>
          <w:sz w:val="24"/>
          <w:szCs w:val="24"/>
        </w:rPr>
        <w:t>omen</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2"/>
          <w:sz w:val="24"/>
          <w:szCs w:val="24"/>
        </w:rPr>
        <w:t>hormone-r</w:t>
      </w:r>
      <w:r w:rsidRPr="00130565">
        <w:rPr>
          <w:rFonts w:ascii="Times New Roman" w:eastAsia="Times New Roman" w:hAnsi="Times New Roman" w:cs="Times New Roman"/>
          <w:color w:val="1F1E1F"/>
          <w:spacing w:val="-3"/>
          <w:sz w:val="24"/>
          <w:szCs w:val="24"/>
        </w:rPr>
        <w:t>ecep</w:t>
      </w:r>
      <w:r w:rsidRPr="00130565">
        <w:rPr>
          <w:rFonts w:ascii="Times New Roman" w:eastAsia="Times New Roman" w:hAnsi="Times New Roman" w:cs="Times New Roman"/>
          <w:color w:val="1F1E1F"/>
          <w:spacing w:val="-2"/>
          <w:sz w:val="24"/>
          <w:szCs w:val="24"/>
        </w:rPr>
        <w:t>tor-p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1"/>
          <w:sz w:val="24"/>
          <w:szCs w:val="24"/>
        </w:rPr>
        <w:t>ad</w:t>
      </w:r>
      <w:r w:rsidRPr="00130565">
        <w:rPr>
          <w:rFonts w:ascii="Times New Roman" w:eastAsia="Times New Roman" w:hAnsi="Times New Roman" w:cs="Times New Roman"/>
          <w:color w:val="1F1E1F"/>
          <w:spacing w:val="-2"/>
          <w:sz w:val="24"/>
          <w:szCs w:val="24"/>
        </w:rPr>
        <w:t>va</w:t>
      </w:r>
      <w:r w:rsidRPr="00130565">
        <w:rPr>
          <w:rFonts w:ascii="Times New Roman" w:eastAsia="Times New Roman" w:hAnsi="Times New Roman" w:cs="Times New Roman"/>
          <w:color w:val="1F1E1F"/>
          <w:spacing w:val="-1"/>
          <w:sz w:val="24"/>
          <w:szCs w:val="24"/>
        </w:rPr>
        <w:t>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71"/>
          <w:w w:val="109"/>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(MON</w:t>
      </w:r>
      <w:r w:rsidRPr="00130565">
        <w:rPr>
          <w:rFonts w:ascii="Times New Roman" w:eastAsia="Times New Roman" w:hAnsi="Times New Roman" w:cs="Times New Roman"/>
          <w:color w:val="1F1E1F"/>
          <w:spacing w:val="-3"/>
          <w:sz w:val="24"/>
          <w:szCs w:val="24"/>
        </w:rPr>
        <w:t>ALEESA-7):</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3</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ancet</w:t>
      </w:r>
      <w:r w:rsidRPr="00130565">
        <w:rPr>
          <w:rFonts w:ascii="Times New Roman" w:eastAsia="Times New Roman" w:hAnsi="Times New Roman" w:cs="Times New Roman"/>
          <w:color w:val="1F1E1F"/>
          <w:spacing w:val="57"/>
          <w:w w:val="98"/>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36"/>
          <w:w w:val="95"/>
          <w:sz w:val="24"/>
          <w:szCs w:val="24"/>
        </w:rPr>
        <w:t xml:space="preserve"> </w:t>
      </w:r>
      <w:r w:rsidRPr="00130565">
        <w:rPr>
          <w:rFonts w:ascii="Times New Roman" w:eastAsia="Times New Roman" w:hAnsi="Times New Roman" w:cs="Times New Roman"/>
          <w:color w:val="1F1E1F"/>
          <w:w w:val="95"/>
          <w:sz w:val="24"/>
          <w:szCs w:val="24"/>
        </w:rPr>
        <w:t>2018;19(7):904–15.</w:t>
      </w:r>
    </w:p>
    <w:p w14:paraId="21F49815" w14:textId="661672AC"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2"/>
          <w:sz w:val="24"/>
          <w:szCs w:val="24"/>
        </w:rPr>
        <w:t>H</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rt</w:t>
      </w:r>
      <w:r w:rsidRPr="00130565">
        <w:rPr>
          <w:rFonts w:ascii="Times New Roman" w:eastAsia="Palatino Linotype" w:hAnsi="Times New Roman" w:cs="Times New Roman"/>
          <w:i/>
          <w:color w:val="1F1E1F"/>
          <w:spacing w:val="-1"/>
          <w:sz w:val="24"/>
          <w:szCs w:val="24"/>
        </w:rPr>
        <w:t>oba</w:t>
      </w:r>
      <w:r w:rsidRPr="00130565">
        <w:rPr>
          <w:rFonts w:ascii="Times New Roman" w:eastAsia="Palatino Linotype" w:hAnsi="Times New Roman" w:cs="Times New Roman"/>
          <w:i/>
          <w:color w:val="1F1E1F"/>
          <w:spacing w:val="-2"/>
          <w:sz w:val="24"/>
          <w:szCs w:val="24"/>
        </w:rPr>
        <w:t>gy</w:t>
      </w:r>
      <w:r w:rsidRPr="00130565">
        <w:rPr>
          <w:rFonts w:ascii="Times New Roman" w:eastAsia="Palatino Linotype" w:hAnsi="Times New Roman" w:cs="Times New Roman"/>
          <w:i/>
          <w:color w:val="1F1E1F"/>
          <w:spacing w:val="-1"/>
          <w:sz w:val="24"/>
          <w:szCs w:val="24"/>
        </w:rPr>
        <w:t>i</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GN,</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3"/>
          <w:sz w:val="24"/>
          <w:szCs w:val="24"/>
        </w:rPr>
        <w:t>St</w:t>
      </w:r>
      <w:r w:rsidRPr="00130565">
        <w:rPr>
          <w:rFonts w:ascii="Times New Roman" w:eastAsia="Palatino Linotype" w:hAnsi="Times New Roman" w:cs="Times New Roman"/>
          <w:i/>
          <w:color w:val="1F1E1F"/>
          <w:spacing w:val="-2"/>
          <w:sz w:val="24"/>
          <w:szCs w:val="24"/>
        </w:rPr>
        <w:t>emm</w:t>
      </w:r>
      <w:r w:rsidRPr="00130565">
        <w:rPr>
          <w:rFonts w:ascii="Times New Roman" w:eastAsia="Palatino Linotype" w:hAnsi="Times New Roman" w:cs="Times New Roman"/>
          <w:i/>
          <w:color w:val="1F1E1F"/>
          <w:spacing w:val="-3"/>
          <w:sz w:val="24"/>
          <w:szCs w:val="24"/>
        </w:rPr>
        <w:t>er</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2"/>
          <w:sz w:val="24"/>
          <w:szCs w:val="24"/>
        </w:rPr>
        <w:t>SM,</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2"/>
          <w:sz w:val="24"/>
          <w:szCs w:val="24"/>
        </w:rPr>
        <w:t>Burr</w:t>
      </w:r>
      <w:r w:rsidRPr="00130565">
        <w:rPr>
          <w:rFonts w:ascii="Times New Roman" w:eastAsia="Palatino Linotype" w:hAnsi="Times New Roman" w:cs="Times New Roman"/>
          <w:i/>
          <w:color w:val="1F1E1F"/>
          <w:spacing w:val="-1"/>
          <w:sz w:val="24"/>
          <w:szCs w:val="24"/>
        </w:rPr>
        <w:t>i</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3"/>
          <w:sz w:val="24"/>
          <w:szCs w:val="24"/>
        </w:rPr>
        <w:t>HA,</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8"/>
          <w:sz w:val="24"/>
          <w:szCs w:val="24"/>
        </w:rPr>
        <w:t>Y</w:t>
      </w:r>
      <w:r w:rsidRPr="00130565">
        <w:rPr>
          <w:rFonts w:ascii="Times New Roman" w:eastAsia="Palatino Linotype" w:hAnsi="Times New Roman" w:cs="Times New Roman"/>
          <w:i/>
          <w:color w:val="1F1E1F"/>
          <w:spacing w:val="-7"/>
          <w:sz w:val="24"/>
          <w:szCs w:val="24"/>
        </w:rPr>
        <w:t>a</w:t>
      </w:r>
      <w:r w:rsidRPr="00130565">
        <w:rPr>
          <w:rFonts w:ascii="Times New Roman" w:eastAsia="Palatino Linotype" w:hAnsi="Times New Roman" w:cs="Times New Roman"/>
          <w:i/>
          <w:color w:val="1F1E1F"/>
          <w:spacing w:val="-8"/>
          <w:sz w:val="24"/>
          <w:szCs w:val="24"/>
        </w:rPr>
        <w:t>p</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4"/>
          <w:sz w:val="24"/>
          <w:szCs w:val="24"/>
        </w:rPr>
        <w:t>Y-S,</w:t>
      </w:r>
      <w:r w:rsidRPr="00130565">
        <w:rPr>
          <w:rFonts w:ascii="Times New Roman" w:eastAsia="Palatino Linotype" w:hAnsi="Times New Roman" w:cs="Times New Roman"/>
          <w:i/>
          <w:color w:val="1F1E1F"/>
          <w:spacing w:val="-18"/>
          <w:sz w:val="24"/>
          <w:szCs w:val="24"/>
        </w:rPr>
        <w:t xml:space="preserve"> </w:t>
      </w:r>
      <w:proofErr w:type="spellStart"/>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r w:rsidRPr="00130565">
        <w:rPr>
          <w:rFonts w:ascii="Times New Roman" w:eastAsia="Palatino Linotype" w:hAnsi="Times New Roman" w:cs="Times New Roman"/>
          <w:i/>
          <w:color w:val="1F1E1F"/>
          <w:spacing w:val="-1"/>
          <w:sz w:val="24"/>
          <w:szCs w:val="24"/>
        </w:rPr>
        <w:t>ke</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GS,</w:t>
      </w:r>
      <w:r w:rsidRPr="00130565">
        <w:rPr>
          <w:rFonts w:ascii="Times New Roman" w:eastAsia="Palatino Linotype" w:hAnsi="Times New Roman" w:cs="Times New Roman"/>
          <w:i/>
          <w:color w:val="1F1E1F"/>
          <w:spacing w:val="21"/>
          <w:w w:val="90"/>
          <w:sz w:val="24"/>
          <w:szCs w:val="24"/>
        </w:rPr>
        <w:t xml:space="preserve"> </w:t>
      </w:r>
      <w:proofErr w:type="spellStart"/>
      <w:r w:rsidRPr="00130565">
        <w:rPr>
          <w:rFonts w:ascii="Times New Roman" w:eastAsia="Palatino Linotype" w:hAnsi="Times New Roman" w:cs="Times New Roman"/>
          <w:i/>
          <w:color w:val="1F1E1F"/>
          <w:spacing w:val="-4"/>
          <w:sz w:val="24"/>
          <w:szCs w:val="24"/>
        </w:rPr>
        <w:t>P</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luch</w:t>
      </w:r>
      <w:proofErr w:type="spellEnd"/>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4"/>
          <w:sz w:val="24"/>
          <w:szCs w:val="24"/>
        </w:rPr>
        <w:t>i</w:t>
      </w:r>
      <w:r w:rsidRPr="00130565">
        <w:rPr>
          <w:rFonts w:ascii="Times New Roman" w:eastAsia="Palatino Linotype" w:hAnsi="Times New Roman" w:cs="Times New Roman"/>
          <w:i/>
          <w:color w:val="1F1E1F"/>
          <w:spacing w:val="-3"/>
          <w:sz w:val="24"/>
          <w:szCs w:val="24"/>
        </w:rPr>
        <w:t>mo</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0"/>
          <w:sz w:val="24"/>
          <w:szCs w:val="24"/>
        </w:rPr>
        <w:t xml:space="preserve"> </w:t>
      </w:r>
      <w:proofErr w:type="spellStart"/>
      <w:r w:rsidRPr="00130565">
        <w:rPr>
          <w:rFonts w:ascii="Times New Roman" w:eastAsia="Times New Roman" w:hAnsi="Times New Roman" w:cs="Times New Roman"/>
          <w:color w:val="1F1E1F"/>
          <w:spacing w:val="-2"/>
          <w:sz w:val="24"/>
          <w:szCs w:val="24"/>
        </w:rPr>
        <w:t>Ri</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
          <w:sz w:val="24"/>
          <w:szCs w:val="24"/>
        </w:rPr>
        <w:t>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Fir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t-Lin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3"/>
          <w:sz w:val="24"/>
          <w:szCs w:val="24"/>
        </w:rPr>
        <w:t>Th</w:t>
      </w:r>
      <w:r w:rsidRPr="00130565">
        <w:rPr>
          <w:rFonts w:ascii="Times New Roman" w:eastAsia="Times New Roman" w:hAnsi="Times New Roman" w:cs="Times New Roman"/>
          <w:color w:val="1F1E1F"/>
          <w:spacing w:val="-2"/>
          <w:sz w:val="24"/>
          <w:szCs w:val="24"/>
        </w:rPr>
        <w:t>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75"/>
          <w:w w:val="111"/>
          <w:sz w:val="24"/>
          <w:szCs w:val="24"/>
        </w:rPr>
        <w:t xml:space="preserve"> </w:t>
      </w:r>
      <w:r w:rsidRPr="00130565">
        <w:rPr>
          <w:rFonts w:ascii="Times New Roman" w:eastAsia="Times New Roman" w:hAnsi="Times New Roman" w:cs="Times New Roman"/>
          <w:color w:val="1F1E1F"/>
          <w:spacing w:val="-2"/>
          <w:sz w:val="24"/>
          <w:szCs w:val="24"/>
        </w:rPr>
        <w:t>HR-P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6"/>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6"/>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2016;</w:t>
      </w:r>
      <w:r w:rsidRPr="00130565">
        <w:rPr>
          <w:rFonts w:ascii="Times New Roman" w:eastAsia="Times New Roman" w:hAnsi="Times New Roman" w:cs="Times New Roman"/>
          <w:color w:val="1F1E1F"/>
          <w:spacing w:val="23"/>
          <w:w w:val="94"/>
          <w:sz w:val="24"/>
          <w:szCs w:val="24"/>
        </w:rPr>
        <w:t xml:space="preserve"> </w:t>
      </w:r>
      <w:r w:rsidRPr="00130565">
        <w:rPr>
          <w:rFonts w:ascii="Times New Roman" w:eastAsia="Times New Roman" w:hAnsi="Times New Roman" w:cs="Times New Roman"/>
          <w:color w:val="1F1E1F"/>
          <w:sz w:val="24"/>
          <w:szCs w:val="24"/>
        </w:rPr>
        <w:t>375(18):1738–48.</w:t>
      </w:r>
    </w:p>
    <w:p w14:paraId="063A150B" w14:textId="160034E7"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3"/>
          <w:sz w:val="24"/>
          <w:szCs w:val="24"/>
        </w:rPr>
        <w:t>Rugo</w:t>
      </w:r>
      <w:proofErr w:type="spellEnd"/>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HS,</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4"/>
          <w:sz w:val="24"/>
          <w:szCs w:val="24"/>
        </w:rPr>
        <w:t>Finn</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RS,</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
          <w:sz w:val="24"/>
          <w:szCs w:val="24"/>
        </w:rPr>
        <w:t>iéras</w:t>
      </w:r>
      <w:proofErr w:type="spellEnd"/>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11"/>
          <w:sz w:val="24"/>
          <w:szCs w:val="24"/>
        </w:rPr>
        <w:t>V</w:t>
      </w:r>
      <w:r w:rsidRPr="00130565">
        <w:rPr>
          <w:rFonts w:ascii="Times New Roman" w:eastAsia="Palatino Linotype" w:hAnsi="Times New Roman" w:cs="Times New Roman"/>
          <w:i/>
          <w:color w:val="1F1E1F"/>
          <w:spacing w:val="-12"/>
          <w:sz w:val="24"/>
          <w:szCs w:val="24"/>
        </w:rPr>
        <w:t>,</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pacing w:val="-3"/>
          <w:sz w:val="24"/>
          <w:szCs w:val="24"/>
        </w:rPr>
        <w:t>Ettl</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pacing w:val="-4"/>
          <w:sz w:val="24"/>
          <w:szCs w:val="24"/>
        </w:rPr>
        <w:t>Lip</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t</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v</w:t>
      </w:r>
      <w:proofErr w:type="spellEnd"/>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y</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AA</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5"/>
          <w:w w:val="94"/>
          <w:sz w:val="24"/>
          <w:szCs w:val="24"/>
        </w:rPr>
        <w:t xml:space="preserve"> </w:t>
      </w:r>
      <w:r w:rsidRPr="00130565">
        <w:rPr>
          <w:rFonts w:ascii="Times New Roman" w:eastAsia="Times New Roman" w:hAnsi="Times New Roman" w:cs="Times New Roman"/>
          <w:color w:val="1F1E1F"/>
          <w:spacing w:val="-1"/>
          <w:sz w:val="24"/>
          <w:szCs w:val="24"/>
        </w:rPr>
        <w:t>Pa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
          <w:sz w:val="24"/>
          <w:szCs w:val="24"/>
        </w:rPr>
        <w:t>cicli</w:t>
      </w:r>
      <w:r w:rsidRPr="00130565">
        <w:rPr>
          <w:rFonts w:ascii="Times New Roman" w:eastAsia="Times New Roman" w:hAnsi="Times New Roman" w:cs="Times New Roman"/>
          <w:color w:val="1F1E1F"/>
          <w:spacing w:val="-1"/>
          <w:sz w:val="24"/>
          <w:szCs w:val="24"/>
        </w:rPr>
        <w:t>b</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letrozo</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firs</w:t>
      </w:r>
      <w:r w:rsidRPr="00130565">
        <w:rPr>
          <w:rFonts w:ascii="Times New Roman" w:eastAsia="Times New Roman" w:hAnsi="Times New Roman" w:cs="Times New Roman"/>
          <w:color w:val="1F1E1F"/>
          <w:spacing w:val="-1"/>
          <w:sz w:val="24"/>
          <w:szCs w:val="24"/>
        </w:rPr>
        <w:t>t-lin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og</w:t>
      </w:r>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37"/>
          <w:w w:val="106"/>
          <w:sz w:val="24"/>
          <w:szCs w:val="24"/>
        </w:rPr>
        <w:t xml:space="preserve"> </w:t>
      </w:r>
      <w:proofErr w:type="spellStart"/>
      <w:r w:rsidRPr="00130565">
        <w:rPr>
          <w:rFonts w:ascii="Times New Roman" w:eastAsia="Times New Roman" w:hAnsi="Times New Roman" w:cs="Times New Roman"/>
          <w:color w:val="1F1E1F"/>
          <w:spacing w:val="-3"/>
          <w:sz w:val="24"/>
          <w:szCs w:val="24"/>
        </w:rPr>
        <w:t>cep</w:t>
      </w:r>
      <w:r w:rsidRPr="00130565">
        <w:rPr>
          <w:rFonts w:ascii="Times New Roman" w:eastAsia="Times New Roman" w:hAnsi="Times New Roman" w:cs="Times New Roman"/>
          <w:color w:val="1F1E1F"/>
          <w:spacing w:val="-2"/>
          <w:sz w:val="24"/>
          <w:szCs w:val="24"/>
        </w:rPr>
        <w:t>tor</w:t>
      </w:r>
      <w:proofErr w:type="spellEnd"/>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w:t>
      </w:r>
      <w:r w:rsidRPr="00130565">
        <w:rPr>
          <w:rFonts w:ascii="Times New Roman" w:eastAsia="Times New Roman" w:hAnsi="Times New Roman" w:cs="Times New Roman"/>
          <w:color w:val="1F1E1F"/>
          <w:spacing w:val="-2"/>
          <w:sz w:val="24"/>
          <w:szCs w:val="24"/>
        </w:rPr>
        <w:t>e/hum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1"/>
          <w:sz w:val="24"/>
          <w:szCs w:val="24"/>
        </w:rPr>
        <w:t>epiderma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
          <w:sz w:val="24"/>
          <w:szCs w:val="24"/>
        </w:rPr>
        <w:t>rowth</w:t>
      </w:r>
      <w:r w:rsidRPr="00130565">
        <w:rPr>
          <w:rFonts w:ascii="Times New Roman" w:eastAsia="Times New Roman" w:hAnsi="Times New Roman" w:cs="Times New Roman"/>
          <w:color w:val="1F1E1F"/>
          <w:spacing w:val="41"/>
          <w:sz w:val="24"/>
          <w:szCs w:val="24"/>
        </w:rPr>
        <w:t xml:space="preserve"> </w:t>
      </w:r>
      <w:r w:rsidRPr="00130565">
        <w:rPr>
          <w:rFonts w:ascii="Times New Roman" w:eastAsia="Times New Roman" w:hAnsi="Times New Roman" w:cs="Times New Roman"/>
          <w:color w:val="1F1E1F"/>
          <w:spacing w:val="-2"/>
          <w:sz w:val="24"/>
          <w:szCs w:val="24"/>
        </w:rPr>
        <w:t>fac</w:t>
      </w:r>
      <w:r w:rsidRPr="00130565">
        <w:rPr>
          <w:rFonts w:ascii="Times New Roman" w:eastAsia="Times New Roman" w:hAnsi="Times New Roman" w:cs="Times New Roman"/>
          <w:color w:val="1F1E1F"/>
          <w:spacing w:val="-1"/>
          <w:sz w:val="24"/>
          <w:szCs w:val="24"/>
        </w:rPr>
        <w:t>tor</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3"/>
          <w:sz w:val="24"/>
          <w:szCs w:val="24"/>
        </w:rPr>
        <w:t>ecep</w:t>
      </w:r>
      <w:r w:rsidRPr="00130565">
        <w:rPr>
          <w:rFonts w:ascii="Times New Roman" w:eastAsia="Times New Roman" w:hAnsi="Times New Roman" w:cs="Times New Roman"/>
          <w:color w:val="1F1E1F"/>
          <w:spacing w:val="-2"/>
          <w:sz w:val="24"/>
          <w:szCs w:val="24"/>
        </w:rPr>
        <w:t>tor</w:t>
      </w:r>
      <w:r w:rsidRPr="00130565">
        <w:rPr>
          <w:rFonts w:ascii="Times New Roman" w:eastAsia="Times New Roman" w:hAnsi="Times New Roman" w:cs="Times New Roman"/>
          <w:color w:val="1F1E1F"/>
          <w:spacing w:val="65"/>
          <w:w w:val="111"/>
          <w:sz w:val="24"/>
          <w:szCs w:val="24"/>
        </w:rPr>
        <w:t xml:space="preserve"> </w:t>
      </w:r>
      <w:r w:rsidRPr="00130565">
        <w:rPr>
          <w:rFonts w:ascii="Times New Roman" w:eastAsia="Times New Roman" w:hAnsi="Times New Roman" w:cs="Times New Roman"/>
          <w:color w:val="1F1E1F"/>
          <w:spacing w:val="-1"/>
          <w:sz w:val="24"/>
          <w:szCs w:val="24"/>
        </w:rPr>
        <w:t>2-n</w:t>
      </w:r>
      <w:r w:rsidRPr="00130565">
        <w:rPr>
          <w:rFonts w:ascii="Times New Roman" w:eastAsia="Times New Roman" w:hAnsi="Times New Roman" w:cs="Times New Roman"/>
          <w:color w:val="1F1E1F"/>
          <w:spacing w:val="-2"/>
          <w:sz w:val="24"/>
          <w:szCs w:val="24"/>
        </w:rPr>
        <w:t>ega</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ad</w:t>
      </w:r>
      <w:r w:rsidRPr="00130565">
        <w:rPr>
          <w:rFonts w:ascii="Times New Roman" w:eastAsia="Times New Roman" w:hAnsi="Times New Roman" w:cs="Times New Roman"/>
          <w:color w:val="1F1E1F"/>
          <w:spacing w:val="-2"/>
          <w:sz w:val="24"/>
          <w:szCs w:val="24"/>
        </w:rPr>
        <w:t>va</w:t>
      </w:r>
      <w:r w:rsidRPr="00130565">
        <w:rPr>
          <w:rFonts w:ascii="Times New Roman" w:eastAsia="Times New Roman" w:hAnsi="Times New Roman" w:cs="Times New Roman"/>
          <w:color w:val="1F1E1F"/>
          <w:spacing w:val="-1"/>
          <w:sz w:val="24"/>
          <w:szCs w:val="24"/>
        </w:rPr>
        <w:t>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extended</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llo</w:t>
      </w:r>
      <w:r w:rsidRPr="00130565">
        <w:rPr>
          <w:rFonts w:ascii="Times New Roman" w:eastAsia="Times New Roman" w:hAnsi="Times New Roman" w:cs="Times New Roman"/>
          <w:color w:val="1F1E1F"/>
          <w:spacing w:val="-2"/>
          <w:sz w:val="24"/>
          <w:szCs w:val="24"/>
        </w:rPr>
        <w:t>w-up</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47"/>
          <w:w w:val="91"/>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6"/>
          <w:sz w:val="24"/>
          <w:szCs w:val="24"/>
        </w:rPr>
        <w:t xml:space="preserve"> </w:t>
      </w:r>
      <w:proofErr w:type="spellStart"/>
      <w:r w:rsidRPr="00130565">
        <w:rPr>
          <w:rFonts w:ascii="Times New Roman" w:eastAsia="Times New Roman" w:hAnsi="Times New Roman" w:cs="Times New Roman"/>
          <w:color w:val="1F1E1F"/>
          <w:spacing w:val="-1"/>
          <w:sz w:val="24"/>
          <w:szCs w:val="24"/>
        </w:rPr>
        <w:t>Can</w:t>
      </w:r>
      <w:r w:rsidRPr="00130565">
        <w:rPr>
          <w:rFonts w:ascii="Times New Roman" w:eastAsia="Times New Roman" w:hAnsi="Times New Roman" w:cs="Times New Roman"/>
          <w:color w:val="1F1E1F"/>
          <w:spacing w:val="-2"/>
          <w:sz w:val="24"/>
          <w:szCs w:val="24"/>
        </w:rPr>
        <w:t>c</w:t>
      </w:r>
      <w:proofErr w:type="spellEnd"/>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z w:val="24"/>
          <w:szCs w:val="24"/>
        </w:rPr>
        <w:t>Res</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4"/>
          <w:sz w:val="24"/>
          <w:szCs w:val="24"/>
        </w:rPr>
        <w:t>Tr</w:t>
      </w:r>
      <w:r w:rsidRPr="00130565">
        <w:rPr>
          <w:rFonts w:ascii="Times New Roman" w:eastAsia="Times New Roman" w:hAnsi="Times New Roman" w:cs="Times New Roman"/>
          <w:color w:val="1F1E1F"/>
          <w:spacing w:val="-5"/>
          <w:sz w:val="24"/>
          <w:szCs w:val="24"/>
        </w:rPr>
        <w:t>ea</w:t>
      </w:r>
      <w:r w:rsidRPr="00130565">
        <w:rPr>
          <w:rFonts w:ascii="Times New Roman" w:eastAsia="Times New Roman" w:hAnsi="Times New Roman" w:cs="Times New Roman"/>
          <w:color w:val="1F1E1F"/>
          <w:spacing w:val="-4"/>
          <w:sz w:val="24"/>
          <w:szCs w:val="24"/>
        </w:rPr>
        <w:t>t.</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z w:val="24"/>
          <w:szCs w:val="24"/>
        </w:rPr>
        <w:t>2019;174(3):719–29.</w:t>
      </w:r>
    </w:p>
    <w:p w14:paraId="20FA486E" w14:textId="58AAE56E"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G</w:t>
      </w:r>
      <w:r w:rsidRPr="00130565">
        <w:rPr>
          <w:rFonts w:ascii="Times New Roman" w:eastAsia="Palatino Linotype" w:hAnsi="Times New Roman" w:cs="Times New Roman"/>
          <w:i/>
          <w:color w:val="1F1E1F"/>
          <w:spacing w:val="-1"/>
          <w:sz w:val="24"/>
          <w:szCs w:val="24"/>
        </w:rPr>
        <w:t>oe</w:t>
      </w:r>
      <w:r w:rsidRPr="00130565">
        <w:rPr>
          <w:rFonts w:ascii="Times New Roman" w:eastAsia="Palatino Linotype" w:hAnsi="Times New Roman" w:cs="Times New Roman"/>
          <w:i/>
          <w:color w:val="1F1E1F"/>
          <w:spacing w:val="-2"/>
          <w:sz w:val="24"/>
          <w:szCs w:val="24"/>
        </w:rPr>
        <w:t>tz</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pacing w:val="-10"/>
          <w:sz w:val="24"/>
          <w:szCs w:val="24"/>
        </w:rPr>
        <w:t>MP,</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pacing w:val="-8"/>
          <w:sz w:val="24"/>
          <w:szCs w:val="24"/>
        </w:rPr>
        <w:t>T</w:t>
      </w:r>
      <w:r w:rsidRPr="00130565">
        <w:rPr>
          <w:rFonts w:ascii="Times New Roman" w:eastAsia="Palatino Linotype" w:hAnsi="Times New Roman" w:cs="Times New Roman"/>
          <w:i/>
          <w:color w:val="1F1E1F"/>
          <w:spacing w:val="-7"/>
          <w:sz w:val="24"/>
          <w:szCs w:val="24"/>
        </w:rPr>
        <w:t>o</w:t>
      </w:r>
      <w:r w:rsidRPr="00130565">
        <w:rPr>
          <w:rFonts w:ascii="Times New Roman" w:eastAsia="Palatino Linotype" w:hAnsi="Times New Roman" w:cs="Times New Roman"/>
          <w:i/>
          <w:color w:val="1F1E1F"/>
          <w:spacing w:val="-8"/>
          <w:sz w:val="24"/>
          <w:szCs w:val="24"/>
        </w:rPr>
        <w:t>i</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24"/>
          <w:sz w:val="24"/>
          <w:szCs w:val="24"/>
        </w:rPr>
        <w:t xml:space="preserve"> </w:t>
      </w:r>
      <w:proofErr w:type="spellStart"/>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am</w:t>
      </w:r>
      <w:r w:rsidRPr="00130565">
        <w:rPr>
          <w:rFonts w:ascii="Times New Roman" w:eastAsia="Palatino Linotype" w:hAnsi="Times New Roman" w:cs="Times New Roman"/>
          <w:i/>
          <w:color w:val="1F1E1F"/>
          <w:spacing w:val="-3"/>
          <w:sz w:val="24"/>
          <w:szCs w:val="24"/>
        </w:rPr>
        <w:t>p</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e</w:t>
      </w:r>
      <w:proofErr w:type="spellEnd"/>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oh</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25"/>
          <w:sz w:val="24"/>
          <w:szCs w:val="24"/>
        </w:rPr>
        <w:t xml:space="preserve"> </w:t>
      </w:r>
      <w:proofErr w:type="spellStart"/>
      <w:r w:rsidRPr="00130565">
        <w:rPr>
          <w:rFonts w:ascii="Times New Roman" w:eastAsia="Palatino Linotype" w:hAnsi="Times New Roman" w:cs="Times New Roman"/>
          <w:i/>
          <w:color w:val="1F1E1F"/>
          <w:spacing w:val="-4"/>
          <w:sz w:val="24"/>
          <w:szCs w:val="24"/>
        </w:rPr>
        <w:t>P</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luch</w:t>
      </w:r>
      <w:proofErr w:type="spellEnd"/>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4"/>
          <w:sz w:val="24"/>
          <w:szCs w:val="24"/>
        </w:rPr>
        <w:t>i</w:t>
      </w:r>
      <w:r w:rsidRPr="00130565">
        <w:rPr>
          <w:rFonts w:ascii="Times New Roman" w:eastAsia="Palatino Linotype" w:hAnsi="Times New Roman" w:cs="Times New Roman"/>
          <w:i/>
          <w:color w:val="1F1E1F"/>
          <w:spacing w:val="-3"/>
          <w:sz w:val="24"/>
          <w:szCs w:val="24"/>
        </w:rPr>
        <w:t>mo</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47"/>
          <w:w w:val="87"/>
          <w:sz w:val="24"/>
          <w:szCs w:val="24"/>
        </w:rPr>
        <w:t xml:space="preserve"> </w:t>
      </w:r>
      <w:proofErr w:type="spellStart"/>
      <w:r w:rsidRPr="00130565">
        <w:rPr>
          <w:rFonts w:ascii="Times New Roman" w:eastAsia="Palatino Linotype" w:hAnsi="Times New Roman" w:cs="Times New Roman"/>
          <w:i/>
          <w:color w:val="1F1E1F"/>
          <w:spacing w:val="-3"/>
          <w:sz w:val="24"/>
          <w:szCs w:val="24"/>
        </w:rPr>
        <w:t>Hu</w:t>
      </w:r>
      <w:r w:rsidRPr="00130565">
        <w:rPr>
          <w:rFonts w:ascii="Times New Roman" w:eastAsia="Palatino Linotype" w:hAnsi="Times New Roman" w:cs="Times New Roman"/>
          <w:i/>
          <w:color w:val="1F1E1F"/>
          <w:spacing w:val="-2"/>
          <w:sz w:val="24"/>
          <w:szCs w:val="24"/>
        </w:rPr>
        <w:t>ob</w:t>
      </w:r>
      <w:r w:rsidRPr="00130565">
        <w:rPr>
          <w:rFonts w:ascii="Times New Roman" w:eastAsia="Palatino Linotype" w:hAnsi="Times New Roman" w:cs="Times New Roman"/>
          <w:i/>
          <w:color w:val="1F1E1F"/>
          <w:spacing w:val="-3"/>
          <w:sz w:val="24"/>
          <w:szCs w:val="24"/>
        </w:rPr>
        <w:t>er</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z w:val="24"/>
          <w:szCs w:val="24"/>
        </w:rPr>
        <w:t>J</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Times New Roman" w:hAnsi="Times New Roman" w:cs="Times New Roman"/>
          <w:color w:val="1F1E1F"/>
          <w:spacing w:val="-2"/>
          <w:sz w:val="24"/>
          <w:szCs w:val="24"/>
        </w:rPr>
        <w:t>MON</w:t>
      </w:r>
      <w:r w:rsidRPr="00130565">
        <w:rPr>
          <w:rFonts w:ascii="Times New Roman" w:eastAsia="Times New Roman" w:hAnsi="Times New Roman" w:cs="Times New Roman"/>
          <w:color w:val="1F1E1F"/>
          <w:spacing w:val="-3"/>
          <w:sz w:val="24"/>
          <w:szCs w:val="24"/>
        </w:rPr>
        <w:t>AR</w:t>
      </w:r>
      <w:r w:rsidRPr="00130565">
        <w:rPr>
          <w:rFonts w:ascii="Times New Roman" w:eastAsia="Times New Roman" w:hAnsi="Times New Roman" w:cs="Times New Roman"/>
          <w:color w:val="1F1E1F"/>
          <w:spacing w:val="-2"/>
          <w:sz w:val="24"/>
          <w:szCs w:val="24"/>
        </w:rPr>
        <w:t xml:space="preserve">CH </w:t>
      </w:r>
      <w:r w:rsidRPr="00130565">
        <w:rPr>
          <w:rFonts w:ascii="Times New Roman" w:eastAsia="Times New Roman" w:hAnsi="Times New Roman" w:cs="Times New Roman"/>
          <w:color w:val="1F1E1F"/>
          <w:sz w:val="24"/>
          <w:szCs w:val="24"/>
        </w:rPr>
        <w:t>3:</w:t>
      </w:r>
      <w:r w:rsidRPr="00130565">
        <w:rPr>
          <w:rFonts w:ascii="Times New Roman" w:eastAsia="Times New Roman" w:hAnsi="Times New Roman" w:cs="Times New Roman"/>
          <w:color w:val="1F1E1F"/>
          <w:spacing w:val="-1"/>
          <w:sz w:val="24"/>
          <w:szCs w:val="24"/>
        </w:rPr>
        <w:t xml:space="preserve"> </w:t>
      </w:r>
      <w:proofErr w:type="spellStart"/>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bem</w:t>
      </w:r>
      <w:r w:rsidRPr="00130565">
        <w:rPr>
          <w:rFonts w:ascii="Times New Roman" w:eastAsia="Times New Roman" w:hAnsi="Times New Roman" w:cs="Times New Roman"/>
          <w:color w:val="1F1E1F"/>
          <w:spacing w:val="-2"/>
          <w:sz w:val="24"/>
          <w:szCs w:val="24"/>
        </w:rPr>
        <w:t>acicli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1"/>
          <w:sz w:val="24"/>
          <w:szCs w:val="24"/>
        </w:rPr>
        <w:t xml:space="preserve"> </w:t>
      </w:r>
      <w:proofErr w:type="gramStart"/>
      <w:r w:rsidRPr="00130565">
        <w:rPr>
          <w:rFonts w:ascii="Times New Roman" w:eastAsia="Times New Roman" w:hAnsi="Times New Roman" w:cs="Times New Roman"/>
          <w:color w:val="1F1E1F"/>
          <w:spacing w:val="-3"/>
          <w:sz w:val="24"/>
          <w:szCs w:val="24"/>
        </w:rPr>
        <w:t>As</w:t>
      </w:r>
      <w:proofErr w:type="gramEnd"/>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pacing w:val="-1"/>
          <w:sz w:val="24"/>
          <w:szCs w:val="24"/>
        </w:rPr>
        <w:t>Init</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Th</w:t>
      </w:r>
      <w:r w:rsidRPr="00130565">
        <w:rPr>
          <w:rFonts w:ascii="Times New Roman" w:eastAsia="Times New Roman" w:hAnsi="Times New Roman" w:cs="Times New Roman"/>
          <w:color w:val="1F1E1F"/>
          <w:spacing w:val="-1"/>
          <w:sz w:val="24"/>
          <w:szCs w:val="24"/>
        </w:rPr>
        <w:t>era-</w:t>
      </w:r>
      <w:r w:rsidRPr="00130565">
        <w:rPr>
          <w:rFonts w:ascii="Times New Roman" w:eastAsia="Times New Roman" w:hAnsi="Times New Roman" w:cs="Times New Roman"/>
          <w:color w:val="1F1E1F"/>
          <w:spacing w:val="25"/>
          <w:w w:val="102"/>
          <w:sz w:val="24"/>
          <w:szCs w:val="24"/>
        </w:rPr>
        <w:t xml:space="preserve"> </w:t>
      </w:r>
      <w:proofErr w:type="spellStart"/>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y</w:t>
      </w:r>
      <w:proofErr w:type="spellEnd"/>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z w:val="24"/>
          <w:szCs w:val="24"/>
        </w:rPr>
        <w:t>2017;35(32):</w:t>
      </w:r>
      <w:r w:rsidRPr="00130565">
        <w:rPr>
          <w:rFonts w:ascii="Times New Roman" w:eastAsia="Times New Roman" w:hAnsi="Times New Roman" w:cs="Times New Roman"/>
          <w:color w:val="1F1E1F"/>
          <w:spacing w:val="30"/>
          <w:w w:val="95"/>
          <w:sz w:val="24"/>
          <w:szCs w:val="24"/>
        </w:rPr>
        <w:t xml:space="preserve"> </w:t>
      </w:r>
      <w:r w:rsidRPr="00130565">
        <w:rPr>
          <w:rFonts w:ascii="Times New Roman" w:eastAsia="Times New Roman" w:hAnsi="Times New Roman" w:cs="Times New Roman"/>
          <w:color w:val="1F1E1F"/>
          <w:sz w:val="24"/>
          <w:szCs w:val="24"/>
        </w:rPr>
        <w:t>3638–46.</w:t>
      </w:r>
    </w:p>
    <w:p w14:paraId="2F30A094" w14:textId="0BF89738"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2"/>
          <w:sz w:val="24"/>
          <w:szCs w:val="24"/>
        </w:rPr>
        <w:t>H</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rt</w:t>
      </w:r>
      <w:r w:rsidRPr="00130565">
        <w:rPr>
          <w:rFonts w:ascii="Times New Roman" w:eastAsia="Palatino Linotype" w:hAnsi="Times New Roman" w:cs="Times New Roman"/>
          <w:i/>
          <w:color w:val="1F1E1F"/>
          <w:spacing w:val="-1"/>
          <w:sz w:val="24"/>
          <w:szCs w:val="24"/>
        </w:rPr>
        <w:t>oba</w:t>
      </w:r>
      <w:r w:rsidRPr="00130565">
        <w:rPr>
          <w:rFonts w:ascii="Times New Roman" w:eastAsia="Palatino Linotype" w:hAnsi="Times New Roman" w:cs="Times New Roman"/>
          <w:i/>
          <w:color w:val="1F1E1F"/>
          <w:spacing w:val="-2"/>
          <w:sz w:val="24"/>
          <w:szCs w:val="24"/>
        </w:rPr>
        <w:t>gy</w:t>
      </w:r>
      <w:r w:rsidRPr="00130565">
        <w:rPr>
          <w:rFonts w:ascii="Times New Roman" w:eastAsia="Palatino Linotype" w:hAnsi="Times New Roman" w:cs="Times New Roman"/>
          <w:i/>
          <w:color w:val="1F1E1F"/>
          <w:spacing w:val="-1"/>
          <w:sz w:val="24"/>
          <w:szCs w:val="24"/>
        </w:rPr>
        <w:t>i</w:t>
      </w:r>
      <w:proofErr w:type="spellEnd"/>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z w:val="24"/>
          <w:szCs w:val="24"/>
        </w:rPr>
        <w:t>GN,</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3"/>
          <w:sz w:val="24"/>
          <w:szCs w:val="24"/>
        </w:rPr>
        <w:t>St</w:t>
      </w:r>
      <w:r w:rsidRPr="00130565">
        <w:rPr>
          <w:rFonts w:ascii="Times New Roman" w:eastAsia="Palatino Linotype" w:hAnsi="Times New Roman" w:cs="Times New Roman"/>
          <w:i/>
          <w:color w:val="1F1E1F"/>
          <w:spacing w:val="-2"/>
          <w:sz w:val="24"/>
          <w:szCs w:val="24"/>
        </w:rPr>
        <w:t>emm</w:t>
      </w:r>
      <w:r w:rsidRPr="00130565">
        <w:rPr>
          <w:rFonts w:ascii="Times New Roman" w:eastAsia="Palatino Linotype" w:hAnsi="Times New Roman" w:cs="Times New Roman"/>
          <w:i/>
          <w:color w:val="1F1E1F"/>
          <w:spacing w:val="-3"/>
          <w:sz w:val="24"/>
          <w:szCs w:val="24"/>
        </w:rPr>
        <w:t>er</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2"/>
          <w:sz w:val="24"/>
          <w:szCs w:val="24"/>
        </w:rPr>
        <w:t>SM,</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2"/>
          <w:sz w:val="24"/>
          <w:szCs w:val="24"/>
        </w:rPr>
        <w:t>Burr</w:t>
      </w:r>
      <w:r w:rsidRPr="00130565">
        <w:rPr>
          <w:rFonts w:ascii="Times New Roman" w:eastAsia="Palatino Linotype" w:hAnsi="Times New Roman" w:cs="Times New Roman"/>
          <w:i/>
          <w:color w:val="1F1E1F"/>
          <w:spacing w:val="-1"/>
          <w:sz w:val="24"/>
          <w:szCs w:val="24"/>
        </w:rPr>
        <w:t>i</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3"/>
          <w:sz w:val="24"/>
          <w:szCs w:val="24"/>
        </w:rPr>
        <w:t>HA,</w:t>
      </w:r>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pacing w:val="-8"/>
          <w:sz w:val="24"/>
          <w:szCs w:val="24"/>
        </w:rPr>
        <w:t>Y</w:t>
      </w:r>
      <w:r w:rsidRPr="00130565">
        <w:rPr>
          <w:rFonts w:ascii="Times New Roman" w:eastAsia="Palatino Linotype" w:hAnsi="Times New Roman" w:cs="Times New Roman"/>
          <w:i/>
          <w:color w:val="1F1E1F"/>
          <w:spacing w:val="-7"/>
          <w:sz w:val="24"/>
          <w:szCs w:val="24"/>
        </w:rPr>
        <w:t>a</w:t>
      </w:r>
      <w:r w:rsidRPr="00130565">
        <w:rPr>
          <w:rFonts w:ascii="Times New Roman" w:eastAsia="Palatino Linotype" w:hAnsi="Times New Roman" w:cs="Times New Roman"/>
          <w:i/>
          <w:color w:val="1F1E1F"/>
          <w:spacing w:val="-8"/>
          <w:sz w:val="24"/>
          <w:szCs w:val="24"/>
        </w:rPr>
        <w:t>p</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2"/>
          <w:sz w:val="24"/>
          <w:szCs w:val="24"/>
        </w:rPr>
        <w:t>YS,</w:t>
      </w:r>
      <w:r w:rsidRPr="00130565">
        <w:rPr>
          <w:rFonts w:ascii="Times New Roman" w:eastAsia="Palatino Linotype" w:hAnsi="Times New Roman" w:cs="Times New Roman"/>
          <w:i/>
          <w:color w:val="1F1E1F"/>
          <w:spacing w:val="-13"/>
          <w:sz w:val="24"/>
          <w:szCs w:val="24"/>
        </w:rPr>
        <w:t xml:space="preserve"> </w:t>
      </w:r>
      <w:proofErr w:type="spellStart"/>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r w:rsidRPr="00130565">
        <w:rPr>
          <w:rFonts w:ascii="Times New Roman" w:eastAsia="Palatino Linotype" w:hAnsi="Times New Roman" w:cs="Times New Roman"/>
          <w:i/>
          <w:color w:val="1F1E1F"/>
          <w:spacing w:val="-1"/>
          <w:sz w:val="24"/>
          <w:szCs w:val="24"/>
        </w:rPr>
        <w:t>ke</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GS,</w:t>
      </w:r>
      <w:r w:rsidRPr="00130565">
        <w:rPr>
          <w:rFonts w:ascii="Times New Roman" w:eastAsia="Palatino Linotype" w:hAnsi="Times New Roman" w:cs="Times New Roman"/>
          <w:i/>
          <w:color w:val="1F1E1F"/>
          <w:spacing w:val="21"/>
          <w:w w:val="90"/>
          <w:sz w:val="24"/>
          <w:szCs w:val="24"/>
        </w:rPr>
        <w:t xml:space="preserve"> </w:t>
      </w:r>
      <w:proofErr w:type="spellStart"/>
      <w:r w:rsidRPr="00130565">
        <w:rPr>
          <w:rFonts w:ascii="Times New Roman" w:eastAsia="Palatino Linotype" w:hAnsi="Times New Roman" w:cs="Times New Roman"/>
          <w:i/>
          <w:color w:val="1F1E1F"/>
          <w:spacing w:val="-4"/>
          <w:sz w:val="24"/>
          <w:szCs w:val="24"/>
        </w:rPr>
        <w:t>P</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luch</w:t>
      </w:r>
      <w:proofErr w:type="spellEnd"/>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4"/>
          <w:sz w:val="24"/>
          <w:szCs w:val="24"/>
        </w:rPr>
        <w:t>i</w:t>
      </w:r>
      <w:r w:rsidRPr="00130565">
        <w:rPr>
          <w:rFonts w:ascii="Times New Roman" w:eastAsia="Palatino Linotype" w:hAnsi="Times New Roman" w:cs="Times New Roman"/>
          <w:i/>
          <w:color w:val="1F1E1F"/>
          <w:spacing w:val="-3"/>
          <w:sz w:val="24"/>
          <w:szCs w:val="24"/>
        </w:rPr>
        <w:t>mo</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Times New Roman" w:hAnsi="Times New Roman" w:cs="Times New Roman"/>
          <w:color w:val="1F1E1F"/>
          <w:spacing w:val="-2"/>
          <w:sz w:val="24"/>
          <w:szCs w:val="24"/>
        </w:rPr>
        <w:t>Upd</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rom</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pacing w:val="-2"/>
          <w:sz w:val="24"/>
          <w:szCs w:val="24"/>
        </w:rPr>
        <w:t>MON</w:t>
      </w:r>
      <w:r w:rsidRPr="00130565">
        <w:rPr>
          <w:rFonts w:ascii="Times New Roman" w:eastAsia="Times New Roman" w:hAnsi="Times New Roman" w:cs="Times New Roman"/>
          <w:color w:val="1F1E1F"/>
          <w:spacing w:val="-3"/>
          <w:sz w:val="24"/>
          <w:szCs w:val="24"/>
        </w:rPr>
        <w:t>ALEESA-2,</w:t>
      </w:r>
      <w:r w:rsidRPr="00130565">
        <w:rPr>
          <w:rFonts w:ascii="Times New Roman" w:eastAsia="Times New Roman" w:hAnsi="Times New Roman" w:cs="Times New Roman"/>
          <w:color w:val="1F1E1F"/>
          <w:spacing w:val="49"/>
          <w:w w:val="98"/>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z w:val="24"/>
          <w:szCs w:val="24"/>
        </w:rPr>
        <w:t>3</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z w:val="24"/>
          <w:szCs w:val="24"/>
        </w:rPr>
        <w:t>trial</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firs</w:t>
      </w:r>
      <w:r w:rsidRPr="00130565">
        <w:rPr>
          <w:rFonts w:ascii="Times New Roman" w:eastAsia="Times New Roman" w:hAnsi="Times New Roman" w:cs="Times New Roman"/>
          <w:color w:val="1F1E1F"/>
          <w:spacing w:val="-1"/>
          <w:sz w:val="24"/>
          <w:szCs w:val="24"/>
        </w:rPr>
        <w:t>t-lin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7"/>
          <w:sz w:val="24"/>
          <w:szCs w:val="24"/>
        </w:rPr>
        <w:t xml:space="preserve"> </w:t>
      </w:r>
      <w:proofErr w:type="spellStart"/>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
          <w:sz w:val="24"/>
          <w:szCs w:val="24"/>
        </w:rPr>
        <w:t>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z w:val="24"/>
          <w:szCs w:val="24"/>
        </w:rPr>
        <w:t>+</w:t>
      </w:r>
      <w:r w:rsidRPr="00130565">
        <w:rPr>
          <w:rFonts w:ascii="Times New Roman" w:eastAsia="Times New Roman" w:hAnsi="Times New Roman" w:cs="Times New Roman"/>
          <w:color w:val="1F1E1F"/>
          <w:spacing w:val="7"/>
          <w:sz w:val="24"/>
          <w:szCs w:val="24"/>
        </w:rPr>
        <w:t xml:space="preserve"> </w:t>
      </w:r>
      <w:r w:rsidRPr="00130565">
        <w:rPr>
          <w:rFonts w:ascii="Times New Roman" w:eastAsia="Times New Roman" w:hAnsi="Times New Roman" w:cs="Times New Roman"/>
          <w:color w:val="1F1E1F"/>
          <w:spacing w:val="-1"/>
          <w:sz w:val="24"/>
          <w:szCs w:val="24"/>
        </w:rPr>
        <w:t>letrozo</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hormon</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55"/>
          <w:w w:val="95"/>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3"/>
          <w:sz w:val="24"/>
          <w:szCs w:val="24"/>
        </w:rPr>
        <w:t>ecep</w:t>
      </w:r>
      <w:r w:rsidRPr="00130565">
        <w:rPr>
          <w:rFonts w:ascii="Times New Roman" w:eastAsia="Times New Roman" w:hAnsi="Times New Roman" w:cs="Times New Roman"/>
          <w:color w:val="1F1E1F"/>
          <w:spacing w:val="-2"/>
          <w:sz w:val="24"/>
          <w:szCs w:val="24"/>
        </w:rPr>
        <w:t>tor-p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(HR+),</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HER2-n</w:t>
      </w:r>
      <w:r w:rsidRPr="00130565">
        <w:rPr>
          <w:rFonts w:ascii="Times New Roman" w:eastAsia="Times New Roman" w:hAnsi="Times New Roman" w:cs="Times New Roman"/>
          <w:color w:val="1F1E1F"/>
          <w:spacing w:val="-2"/>
          <w:sz w:val="24"/>
          <w:szCs w:val="24"/>
        </w:rPr>
        <w:t>ega</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(HER2–),</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ad</w:t>
      </w:r>
      <w:r w:rsidRPr="00130565">
        <w:rPr>
          <w:rFonts w:ascii="Times New Roman" w:eastAsia="Times New Roman" w:hAnsi="Times New Roman" w:cs="Times New Roman"/>
          <w:color w:val="1F1E1F"/>
          <w:spacing w:val="-2"/>
          <w:sz w:val="24"/>
          <w:szCs w:val="24"/>
        </w:rPr>
        <w:t>va</w:t>
      </w:r>
      <w:r w:rsidRPr="00130565">
        <w:rPr>
          <w:rFonts w:ascii="Times New Roman" w:eastAsia="Times New Roman" w:hAnsi="Times New Roman" w:cs="Times New Roman"/>
          <w:color w:val="1F1E1F"/>
          <w:spacing w:val="-1"/>
          <w:sz w:val="24"/>
          <w:szCs w:val="24"/>
        </w:rPr>
        <w:t>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41"/>
          <w:w w:val="105"/>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z w:val="24"/>
          <w:szCs w:val="24"/>
        </w:rPr>
        <w:t>(ABC).</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7"/>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2"/>
          <w:sz w:val="24"/>
          <w:szCs w:val="24"/>
        </w:rPr>
        <w:t>2017;35(15_s</w:t>
      </w:r>
      <w:r w:rsidRPr="00130565">
        <w:rPr>
          <w:rFonts w:ascii="Times New Roman" w:eastAsia="Times New Roman" w:hAnsi="Times New Roman" w:cs="Times New Roman"/>
          <w:color w:val="1F1E1F"/>
          <w:spacing w:val="-1"/>
          <w:sz w:val="24"/>
          <w:szCs w:val="24"/>
        </w:rPr>
        <w:t>upp</w:t>
      </w:r>
      <w:r w:rsidRPr="00130565">
        <w:rPr>
          <w:rFonts w:ascii="Times New Roman" w:eastAsia="Times New Roman" w:hAnsi="Times New Roman" w:cs="Times New Roman"/>
          <w:color w:val="1F1E1F"/>
          <w:spacing w:val="-2"/>
          <w:sz w:val="24"/>
          <w:szCs w:val="24"/>
        </w:rPr>
        <w:t>l):1038–.</w:t>
      </w:r>
    </w:p>
    <w:p w14:paraId="5ACDF465" w14:textId="0E438FF0"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3"/>
          <w:sz w:val="24"/>
          <w:szCs w:val="24"/>
          <w:lang w:val="it-IT"/>
        </w:rPr>
        <w:t>Crist</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3"/>
          <w:sz w:val="24"/>
          <w:szCs w:val="24"/>
          <w:lang w:val="it-IT"/>
        </w:rPr>
        <w:t>f</w:t>
      </w:r>
      <w:r w:rsidRPr="00FB6762">
        <w:rPr>
          <w:rFonts w:ascii="Times New Roman" w:eastAsia="Palatino Linotype" w:hAnsi="Times New Roman" w:cs="Times New Roman"/>
          <w:i/>
          <w:color w:val="1F1E1F"/>
          <w:spacing w:val="-2"/>
          <w:sz w:val="24"/>
          <w:szCs w:val="24"/>
          <w:lang w:val="it-IT"/>
        </w:rPr>
        <w:t>a</w:t>
      </w:r>
      <w:r w:rsidRPr="00FB6762">
        <w:rPr>
          <w:rFonts w:ascii="Times New Roman" w:eastAsia="Palatino Linotype" w:hAnsi="Times New Roman" w:cs="Times New Roman"/>
          <w:i/>
          <w:color w:val="1F1E1F"/>
          <w:spacing w:val="-3"/>
          <w:sz w:val="24"/>
          <w:szCs w:val="24"/>
          <w:lang w:val="it-IT"/>
        </w:rPr>
        <w:t>nilli</w:t>
      </w:r>
      <w:r w:rsidRPr="00FB6762">
        <w:rPr>
          <w:rFonts w:ascii="Times New Roman" w:eastAsia="Palatino Linotype" w:hAnsi="Times New Roman" w:cs="Times New Roman"/>
          <w:i/>
          <w:color w:val="1F1E1F"/>
          <w:spacing w:val="-15"/>
          <w:sz w:val="24"/>
          <w:szCs w:val="24"/>
          <w:lang w:val="it-IT"/>
        </w:rPr>
        <w:t xml:space="preserve"> </w:t>
      </w:r>
      <w:r w:rsidRPr="00FB6762">
        <w:rPr>
          <w:rFonts w:ascii="Times New Roman" w:eastAsia="Palatino Linotype" w:hAnsi="Times New Roman" w:cs="Times New Roman"/>
          <w:i/>
          <w:color w:val="1F1E1F"/>
          <w:sz w:val="24"/>
          <w:szCs w:val="24"/>
          <w:lang w:val="it-IT"/>
        </w:rPr>
        <w:t>M,</w:t>
      </w:r>
      <w:r w:rsidRPr="00FB6762">
        <w:rPr>
          <w:rFonts w:ascii="Times New Roman" w:eastAsia="Palatino Linotype" w:hAnsi="Times New Roman" w:cs="Times New Roman"/>
          <w:i/>
          <w:color w:val="1F1E1F"/>
          <w:spacing w:val="-14"/>
          <w:sz w:val="24"/>
          <w:szCs w:val="24"/>
          <w:lang w:val="it-IT"/>
        </w:rPr>
        <w:t xml:space="preserve"> </w:t>
      </w:r>
      <w:r w:rsidRPr="00FB6762">
        <w:rPr>
          <w:rFonts w:ascii="Times New Roman" w:eastAsia="Palatino Linotype" w:hAnsi="Times New Roman" w:cs="Times New Roman"/>
          <w:i/>
          <w:color w:val="1F1E1F"/>
          <w:spacing w:val="-4"/>
          <w:sz w:val="24"/>
          <w:szCs w:val="24"/>
          <w:lang w:val="it-IT"/>
        </w:rPr>
        <w:t>Turner</w:t>
      </w:r>
      <w:r w:rsidRPr="00FB6762">
        <w:rPr>
          <w:rFonts w:ascii="Times New Roman" w:eastAsia="Palatino Linotype" w:hAnsi="Times New Roman" w:cs="Times New Roman"/>
          <w:i/>
          <w:color w:val="1F1E1F"/>
          <w:spacing w:val="-14"/>
          <w:sz w:val="24"/>
          <w:szCs w:val="24"/>
          <w:lang w:val="it-IT"/>
        </w:rPr>
        <w:t xml:space="preserve"> </w:t>
      </w:r>
      <w:r w:rsidRPr="00FB6762">
        <w:rPr>
          <w:rFonts w:ascii="Times New Roman" w:eastAsia="Palatino Linotype" w:hAnsi="Times New Roman" w:cs="Times New Roman"/>
          <w:i/>
          <w:color w:val="1F1E1F"/>
          <w:spacing w:val="-2"/>
          <w:sz w:val="24"/>
          <w:szCs w:val="24"/>
          <w:lang w:val="it-IT"/>
        </w:rPr>
        <w:t>NC,</w:t>
      </w:r>
      <w:r w:rsidRPr="00FB6762">
        <w:rPr>
          <w:rFonts w:ascii="Times New Roman" w:eastAsia="Palatino Linotype" w:hAnsi="Times New Roman" w:cs="Times New Roman"/>
          <w:i/>
          <w:color w:val="1F1E1F"/>
          <w:spacing w:val="-15"/>
          <w:sz w:val="24"/>
          <w:szCs w:val="24"/>
          <w:lang w:val="it-IT"/>
        </w:rPr>
        <w:t xml:space="preserve"> </w:t>
      </w:r>
      <w:r w:rsidRPr="00FB6762">
        <w:rPr>
          <w:rFonts w:ascii="Times New Roman" w:eastAsia="Palatino Linotype" w:hAnsi="Times New Roman" w:cs="Times New Roman"/>
          <w:i/>
          <w:color w:val="1F1E1F"/>
          <w:spacing w:val="-3"/>
          <w:sz w:val="24"/>
          <w:szCs w:val="24"/>
          <w:lang w:val="it-IT"/>
        </w:rPr>
        <w:t>B</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3"/>
          <w:sz w:val="24"/>
          <w:szCs w:val="24"/>
          <w:lang w:val="it-IT"/>
        </w:rPr>
        <w:t>n</w:t>
      </w:r>
      <w:r w:rsidRPr="00FB6762">
        <w:rPr>
          <w:rFonts w:ascii="Times New Roman" w:eastAsia="Palatino Linotype" w:hAnsi="Times New Roman" w:cs="Times New Roman"/>
          <w:i/>
          <w:color w:val="1F1E1F"/>
          <w:spacing w:val="-2"/>
          <w:sz w:val="24"/>
          <w:szCs w:val="24"/>
          <w:lang w:val="it-IT"/>
        </w:rPr>
        <w:t>da</w:t>
      </w:r>
      <w:r w:rsidRPr="00FB6762">
        <w:rPr>
          <w:rFonts w:ascii="Times New Roman" w:eastAsia="Palatino Linotype" w:hAnsi="Times New Roman" w:cs="Times New Roman"/>
          <w:i/>
          <w:color w:val="1F1E1F"/>
          <w:spacing w:val="-3"/>
          <w:sz w:val="24"/>
          <w:szCs w:val="24"/>
          <w:lang w:val="it-IT"/>
        </w:rPr>
        <w:t>ren</w:t>
      </w:r>
      <w:r w:rsidRPr="00FB6762">
        <w:rPr>
          <w:rFonts w:ascii="Times New Roman" w:eastAsia="Palatino Linotype" w:hAnsi="Times New Roman" w:cs="Times New Roman"/>
          <w:i/>
          <w:color w:val="1F1E1F"/>
          <w:spacing w:val="-2"/>
          <w:sz w:val="24"/>
          <w:szCs w:val="24"/>
          <w:lang w:val="it-IT"/>
        </w:rPr>
        <w:t>ko</w:t>
      </w:r>
      <w:r w:rsidRPr="00FB6762">
        <w:rPr>
          <w:rFonts w:ascii="Times New Roman" w:eastAsia="Palatino Linotype" w:hAnsi="Times New Roman" w:cs="Times New Roman"/>
          <w:i/>
          <w:color w:val="1F1E1F"/>
          <w:spacing w:val="-14"/>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14"/>
          <w:sz w:val="24"/>
          <w:szCs w:val="24"/>
          <w:lang w:val="it-IT"/>
        </w:rPr>
        <w:t xml:space="preserve"> </w:t>
      </w:r>
      <w:r w:rsidRPr="00FB6762">
        <w:rPr>
          <w:rFonts w:ascii="Times New Roman" w:eastAsia="Palatino Linotype" w:hAnsi="Times New Roman" w:cs="Times New Roman"/>
          <w:i/>
          <w:color w:val="1F1E1F"/>
          <w:spacing w:val="-2"/>
          <w:sz w:val="24"/>
          <w:szCs w:val="24"/>
          <w:lang w:val="it-IT"/>
        </w:rPr>
        <w:t>R</w:t>
      </w:r>
      <w:r w:rsidRPr="00FB6762">
        <w:rPr>
          <w:rFonts w:ascii="Times New Roman" w:eastAsia="Palatino Linotype" w:hAnsi="Times New Roman" w:cs="Times New Roman"/>
          <w:i/>
          <w:color w:val="1F1E1F"/>
          <w:spacing w:val="-1"/>
          <w:sz w:val="24"/>
          <w:szCs w:val="24"/>
          <w:lang w:val="it-IT"/>
        </w:rPr>
        <w:t>o</w:t>
      </w:r>
      <w:r w:rsidRPr="00FB6762">
        <w:rPr>
          <w:rFonts w:ascii="Times New Roman" w:eastAsia="Palatino Linotype" w:hAnsi="Times New Roman" w:cs="Times New Roman"/>
          <w:i/>
          <w:color w:val="1F1E1F"/>
          <w:spacing w:val="-14"/>
          <w:sz w:val="24"/>
          <w:szCs w:val="24"/>
          <w:lang w:val="it-IT"/>
        </w:rPr>
        <w:t xml:space="preserve"> </w:t>
      </w:r>
      <w:r w:rsidRPr="00FB6762">
        <w:rPr>
          <w:rFonts w:ascii="Times New Roman" w:eastAsia="Palatino Linotype" w:hAnsi="Times New Roman" w:cs="Times New Roman"/>
          <w:i/>
          <w:color w:val="1F1E1F"/>
          <w:spacing w:val="-4"/>
          <w:sz w:val="24"/>
          <w:szCs w:val="24"/>
          <w:lang w:val="it-IT"/>
        </w:rPr>
        <w:t>J,</w:t>
      </w:r>
      <w:r w:rsidRPr="00FB6762">
        <w:rPr>
          <w:rFonts w:ascii="Times New Roman" w:eastAsia="Palatino Linotype" w:hAnsi="Times New Roman" w:cs="Times New Roman"/>
          <w:i/>
          <w:color w:val="1F1E1F"/>
          <w:spacing w:val="-15"/>
          <w:sz w:val="24"/>
          <w:szCs w:val="24"/>
          <w:lang w:val="it-IT"/>
        </w:rPr>
        <w:t xml:space="preserve"> </w:t>
      </w:r>
      <w:r w:rsidRPr="00FB6762">
        <w:rPr>
          <w:rFonts w:ascii="Times New Roman" w:eastAsia="Palatino Linotype" w:hAnsi="Times New Roman" w:cs="Times New Roman"/>
          <w:i/>
          <w:color w:val="1F1E1F"/>
          <w:spacing w:val="-4"/>
          <w:sz w:val="24"/>
          <w:szCs w:val="24"/>
          <w:lang w:val="it-IT"/>
        </w:rPr>
        <w:t>Im</w:t>
      </w:r>
      <w:r w:rsidRPr="00FB6762">
        <w:rPr>
          <w:rFonts w:ascii="Times New Roman" w:eastAsia="Palatino Linotype" w:hAnsi="Times New Roman" w:cs="Times New Roman"/>
          <w:i/>
          <w:color w:val="1F1E1F"/>
          <w:spacing w:val="-14"/>
          <w:sz w:val="24"/>
          <w:szCs w:val="24"/>
          <w:lang w:val="it-IT"/>
        </w:rPr>
        <w:t xml:space="preserve"> </w:t>
      </w:r>
      <w:r w:rsidRPr="00FB6762">
        <w:rPr>
          <w:rFonts w:ascii="Times New Roman" w:eastAsia="Palatino Linotype" w:hAnsi="Times New Roman" w:cs="Times New Roman"/>
          <w:i/>
          <w:color w:val="1F1E1F"/>
          <w:sz w:val="24"/>
          <w:szCs w:val="24"/>
          <w:lang w:val="it-IT"/>
        </w:rPr>
        <w:t>SA,</w:t>
      </w:r>
      <w:r w:rsidRPr="00FB6762">
        <w:rPr>
          <w:rFonts w:ascii="Times New Roman" w:eastAsia="Palatino Linotype" w:hAnsi="Times New Roman" w:cs="Times New Roman"/>
          <w:i/>
          <w:color w:val="1F1E1F"/>
          <w:spacing w:val="-14"/>
          <w:sz w:val="24"/>
          <w:szCs w:val="24"/>
          <w:lang w:val="it-IT"/>
        </w:rPr>
        <w:t xml:space="preserve"> </w:t>
      </w:r>
      <w:r w:rsidRPr="00FB6762">
        <w:rPr>
          <w:rFonts w:ascii="Times New Roman" w:eastAsia="Palatino Linotype" w:hAnsi="Times New Roman" w:cs="Times New Roman"/>
          <w:i/>
          <w:color w:val="1F1E1F"/>
          <w:spacing w:val="-3"/>
          <w:sz w:val="24"/>
          <w:szCs w:val="24"/>
          <w:lang w:val="it-IT"/>
        </w:rPr>
        <w:t>M</w:t>
      </w:r>
      <w:r w:rsidRPr="00FB6762">
        <w:rPr>
          <w:rFonts w:ascii="Times New Roman" w:eastAsia="Palatino Linotype" w:hAnsi="Times New Roman" w:cs="Times New Roman"/>
          <w:i/>
          <w:color w:val="1F1E1F"/>
          <w:spacing w:val="-2"/>
          <w:sz w:val="24"/>
          <w:szCs w:val="24"/>
          <w:lang w:val="it-IT"/>
        </w:rPr>
        <w:t>as</w:t>
      </w:r>
      <w:r w:rsidRPr="00FB6762">
        <w:rPr>
          <w:rFonts w:ascii="Times New Roman" w:eastAsia="Palatino Linotype" w:hAnsi="Times New Roman" w:cs="Times New Roman"/>
          <w:i/>
          <w:color w:val="1F1E1F"/>
          <w:spacing w:val="-3"/>
          <w:sz w:val="24"/>
          <w:szCs w:val="24"/>
          <w:lang w:val="it-IT"/>
        </w:rPr>
        <w:t>u</w:t>
      </w:r>
      <w:r w:rsidRPr="00FB6762">
        <w:rPr>
          <w:rFonts w:ascii="Times New Roman" w:eastAsia="Palatino Linotype" w:hAnsi="Times New Roman" w:cs="Times New Roman"/>
          <w:i/>
          <w:color w:val="1F1E1F"/>
          <w:spacing w:val="-2"/>
          <w:sz w:val="24"/>
          <w:szCs w:val="24"/>
          <w:lang w:val="it-IT"/>
        </w:rPr>
        <w:t>-</w:t>
      </w:r>
      <w:r w:rsidRPr="00FB6762">
        <w:rPr>
          <w:rFonts w:ascii="Times New Roman" w:eastAsia="Palatino Linotype" w:hAnsi="Times New Roman" w:cs="Times New Roman"/>
          <w:i/>
          <w:color w:val="1F1E1F"/>
          <w:spacing w:val="29"/>
          <w:sz w:val="24"/>
          <w:szCs w:val="24"/>
          <w:lang w:val="it-IT"/>
        </w:rPr>
        <w:t xml:space="preserve"> </w:t>
      </w:r>
      <w:r w:rsidRPr="00FB6762">
        <w:rPr>
          <w:rFonts w:ascii="Times New Roman" w:eastAsia="Palatino Linotype" w:hAnsi="Times New Roman" w:cs="Times New Roman"/>
          <w:i/>
          <w:color w:val="1F1E1F"/>
          <w:spacing w:val="-1"/>
          <w:sz w:val="24"/>
          <w:szCs w:val="24"/>
          <w:lang w:val="it-IT"/>
        </w:rPr>
        <w:t>da</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z w:val="24"/>
          <w:szCs w:val="24"/>
          <w:lang w:val="it-IT"/>
        </w:rPr>
        <w:t>N</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8"/>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pacing w:val="-7"/>
          <w:sz w:val="24"/>
          <w:szCs w:val="24"/>
          <w:lang w:val="it-IT"/>
        </w:rPr>
        <w:t xml:space="preserve"> </w:t>
      </w:r>
      <w:proofErr w:type="spellStart"/>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lves</w:t>
      </w:r>
      <w:r w:rsidRPr="00130565">
        <w:rPr>
          <w:rFonts w:ascii="Times New Roman" w:eastAsia="Times New Roman" w:hAnsi="Times New Roman" w:cs="Times New Roman"/>
          <w:color w:val="1F1E1F"/>
          <w:spacing w:val="-2"/>
          <w:sz w:val="24"/>
          <w:szCs w:val="24"/>
        </w:rPr>
        <w:t>trant</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8"/>
          <w:sz w:val="24"/>
          <w:szCs w:val="24"/>
        </w:rPr>
        <w:t xml:space="preserve"> </w:t>
      </w:r>
      <w:proofErr w:type="spellStart"/>
      <w:r w:rsidRPr="00130565">
        <w:rPr>
          <w:rFonts w:ascii="Times New Roman" w:eastAsia="Times New Roman" w:hAnsi="Times New Roman" w:cs="Times New Roman"/>
          <w:color w:val="1F1E1F"/>
          <w:spacing w:val="-1"/>
          <w:sz w:val="24"/>
          <w:szCs w:val="24"/>
        </w:rPr>
        <w:t>pa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
          <w:sz w:val="24"/>
          <w:szCs w:val="24"/>
        </w:rPr>
        <w:t>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7"/>
          <w:sz w:val="24"/>
          <w:szCs w:val="24"/>
        </w:rPr>
        <w:t xml:space="preserve"> </w:t>
      </w:r>
      <w:proofErr w:type="spellStart"/>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lves</w:t>
      </w:r>
      <w:r w:rsidRPr="00130565">
        <w:rPr>
          <w:rFonts w:ascii="Times New Roman" w:eastAsia="Times New Roman" w:hAnsi="Times New Roman" w:cs="Times New Roman"/>
          <w:color w:val="1F1E1F"/>
          <w:spacing w:val="-1"/>
          <w:sz w:val="24"/>
          <w:szCs w:val="24"/>
        </w:rPr>
        <w:t>trant</w:t>
      </w:r>
      <w:proofErr w:type="spellEnd"/>
      <w:r w:rsidRPr="00130565">
        <w:rPr>
          <w:rFonts w:ascii="Times New Roman" w:eastAsia="Times New Roman" w:hAnsi="Times New Roman" w:cs="Times New Roman"/>
          <w:color w:val="1F1E1F"/>
          <w:spacing w:val="-8"/>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49"/>
          <w:w w:val="94"/>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lace</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2"/>
          <w:sz w:val="24"/>
          <w:szCs w:val="24"/>
        </w:rPr>
        <w:t>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tment</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pacing w:val="-2"/>
          <w:sz w:val="24"/>
          <w:szCs w:val="24"/>
        </w:rPr>
        <w:t>hormone-r</w:t>
      </w:r>
      <w:r w:rsidRPr="00130565">
        <w:rPr>
          <w:rFonts w:ascii="Times New Roman" w:eastAsia="Times New Roman" w:hAnsi="Times New Roman" w:cs="Times New Roman"/>
          <w:color w:val="1F1E1F"/>
          <w:spacing w:val="-3"/>
          <w:sz w:val="24"/>
          <w:szCs w:val="24"/>
        </w:rPr>
        <w:t>ecep</w:t>
      </w:r>
      <w:r w:rsidRPr="00130565">
        <w:rPr>
          <w:rFonts w:ascii="Times New Roman" w:eastAsia="Times New Roman" w:hAnsi="Times New Roman" w:cs="Times New Roman"/>
          <w:color w:val="1F1E1F"/>
          <w:spacing w:val="-2"/>
          <w:sz w:val="24"/>
          <w:szCs w:val="24"/>
        </w:rPr>
        <w:t>tor-p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16"/>
          <w:sz w:val="24"/>
          <w:szCs w:val="24"/>
        </w:rPr>
        <w:t xml:space="preserve"> </w:t>
      </w:r>
      <w:r w:rsidRPr="00130565">
        <w:rPr>
          <w:rFonts w:ascii="Times New Roman" w:eastAsia="Times New Roman" w:hAnsi="Times New Roman" w:cs="Times New Roman"/>
          <w:color w:val="1F1E1F"/>
          <w:sz w:val="24"/>
          <w:szCs w:val="24"/>
        </w:rPr>
        <w:t>HER2-</w:t>
      </w:r>
      <w:r w:rsidRPr="00130565">
        <w:rPr>
          <w:rFonts w:ascii="Times New Roman" w:eastAsia="Times New Roman" w:hAnsi="Times New Roman" w:cs="Times New Roman"/>
          <w:color w:val="1F1E1F"/>
          <w:spacing w:val="71"/>
          <w:w w:val="98"/>
          <w:sz w:val="24"/>
          <w:szCs w:val="24"/>
        </w:rPr>
        <w:t xml:space="preserve"> </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ega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 xml:space="preserve">ive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tat</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 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that</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og</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esse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2"/>
          <w:sz w:val="24"/>
          <w:szCs w:val="24"/>
        </w:rPr>
        <w:t xml:space="preserve"> on</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ev</w:t>
      </w:r>
      <w:r w:rsidRPr="00130565">
        <w:rPr>
          <w:rFonts w:ascii="Times New Roman" w:eastAsia="Times New Roman" w:hAnsi="Times New Roman" w:cs="Times New Roman"/>
          <w:color w:val="1F1E1F"/>
          <w:spacing w:val="-1"/>
          <w:sz w:val="24"/>
          <w:szCs w:val="24"/>
        </w:rPr>
        <w:t>iou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45"/>
          <w:w w:val="94"/>
          <w:sz w:val="24"/>
          <w:szCs w:val="24"/>
        </w:rPr>
        <w:t xml:space="preserve"> </w:t>
      </w:r>
      <w:r w:rsidRPr="00130565">
        <w:rPr>
          <w:rFonts w:ascii="Times New Roman" w:eastAsia="Times New Roman" w:hAnsi="Times New Roman" w:cs="Times New Roman"/>
          <w:color w:val="1F1E1F"/>
          <w:sz w:val="24"/>
          <w:szCs w:val="24"/>
        </w:rPr>
        <w:t>endocrine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3"/>
          <w:sz w:val="24"/>
          <w:szCs w:val="24"/>
        </w:rPr>
        <w:t>(P</w:t>
      </w:r>
      <w:r w:rsidRPr="00130565">
        <w:rPr>
          <w:rFonts w:ascii="Times New Roman" w:eastAsia="Times New Roman" w:hAnsi="Times New Roman" w:cs="Times New Roman"/>
          <w:color w:val="1F1E1F"/>
          <w:spacing w:val="-4"/>
          <w:sz w:val="24"/>
          <w:szCs w:val="24"/>
        </w:rPr>
        <w:t>AL</w:t>
      </w:r>
      <w:r w:rsidRPr="00130565">
        <w:rPr>
          <w:rFonts w:ascii="Times New Roman" w:eastAsia="Times New Roman" w:hAnsi="Times New Roman" w:cs="Times New Roman"/>
          <w:color w:val="1F1E1F"/>
          <w:spacing w:val="-3"/>
          <w:sz w:val="24"/>
          <w:szCs w:val="24"/>
        </w:rPr>
        <w:t>O</w:t>
      </w:r>
      <w:r w:rsidRPr="00130565">
        <w:rPr>
          <w:rFonts w:ascii="Times New Roman" w:eastAsia="Times New Roman" w:hAnsi="Times New Roman" w:cs="Times New Roman"/>
          <w:color w:val="1F1E1F"/>
          <w:spacing w:val="-4"/>
          <w:sz w:val="24"/>
          <w:szCs w:val="24"/>
        </w:rPr>
        <w:t>MA-3):</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fin</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ana</w:t>
      </w:r>
      <w:r w:rsidRPr="00130565">
        <w:rPr>
          <w:rFonts w:ascii="Times New Roman" w:eastAsia="Times New Roman" w:hAnsi="Times New Roman" w:cs="Times New Roman"/>
          <w:color w:val="1F1E1F"/>
          <w:spacing w:val="-2"/>
          <w:sz w:val="24"/>
          <w:szCs w:val="24"/>
        </w:rPr>
        <w:t>lysis</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2"/>
          <w:sz w:val="24"/>
          <w:szCs w:val="24"/>
        </w:rPr>
        <w:t>mu</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33"/>
          <w:w w:val="106"/>
          <w:sz w:val="24"/>
          <w:szCs w:val="24"/>
        </w:rPr>
        <w:t xml:space="preserve"> </w:t>
      </w:r>
      <w:proofErr w:type="spellStart"/>
      <w:r w:rsidRPr="00130565">
        <w:rPr>
          <w:rFonts w:ascii="Times New Roman" w:eastAsia="Times New Roman" w:hAnsi="Times New Roman" w:cs="Times New Roman"/>
          <w:color w:val="1F1E1F"/>
          <w:spacing w:val="-2"/>
          <w:sz w:val="24"/>
          <w:szCs w:val="24"/>
        </w:rPr>
        <w:t>centr</w:t>
      </w:r>
      <w:r w:rsidRPr="00130565">
        <w:rPr>
          <w:rFonts w:ascii="Times New Roman" w:eastAsia="Times New Roman" w:hAnsi="Times New Roman" w:cs="Times New Roman"/>
          <w:color w:val="1F1E1F"/>
          <w:spacing w:val="-3"/>
          <w:sz w:val="24"/>
          <w:szCs w:val="24"/>
        </w:rPr>
        <w:t>e</w:t>
      </w:r>
      <w:proofErr w:type="spell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41"/>
          <w:sz w:val="24"/>
          <w:szCs w:val="24"/>
        </w:rPr>
        <w:t xml:space="preserve"> </w:t>
      </w:r>
      <w:r w:rsidRPr="00130565">
        <w:rPr>
          <w:rFonts w:ascii="Times New Roman" w:eastAsia="Times New Roman" w:hAnsi="Times New Roman" w:cs="Times New Roman"/>
          <w:color w:val="1F1E1F"/>
          <w:spacing w:val="-1"/>
          <w:sz w:val="24"/>
          <w:szCs w:val="24"/>
        </w:rPr>
        <w:t>double-blind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42"/>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41"/>
          <w:sz w:val="24"/>
          <w:szCs w:val="24"/>
        </w:rPr>
        <w:t xml:space="preserve"> </w:t>
      </w:r>
      <w:r w:rsidRPr="00130565">
        <w:rPr>
          <w:rFonts w:ascii="Times New Roman" w:eastAsia="Times New Roman" w:hAnsi="Times New Roman" w:cs="Times New Roman"/>
          <w:color w:val="1F1E1F"/>
          <w:sz w:val="24"/>
          <w:szCs w:val="24"/>
        </w:rPr>
        <w:t>3</w:t>
      </w:r>
      <w:r w:rsidRPr="00130565">
        <w:rPr>
          <w:rFonts w:ascii="Times New Roman" w:eastAsia="Times New Roman" w:hAnsi="Times New Roman" w:cs="Times New Roman"/>
          <w:color w:val="1F1E1F"/>
          <w:spacing w:val="42"/>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41"/>
          <w:sz w:val="24"/>
          <w:szCs w:val="24"/>
        </w:rPr>
        <w:t xml:space="preserve"> </w:t>
      </w:r>
      <w:r w:rsidRPr="00130565">
        <w:rPr>
          <w:rFonts w:ascii="Times New Roman" w:eastAsia="Times New Roman" w:hAnsi="Times New Roman" w:cs="Times New Roman"/>
          <w:color w:val="1F1E1F"/>
          <w:spacing w:val="-3"/>
          <w:sz w:val="24"/>
          <w:szCs w:val="24"/>
        </w:rPr>
        <w:t>co</w:t>
      </w:r>
      <w:r w:rsidRPr="00130565">
        <w:rPr>
          <w:rFonts w:ascii="Times New Roman" w:eastAsia="Times New Roman" w:hAnsi="Times New Roman" w:cs="Times New Roman"/>
          <w:color w:val="1F1E1F"/>
          <w:spacing w:val="-2"/>
          <w:sz w:val="24"/>
          <w:szCs w:val="24"/>
        </w:rPr>
        <w:t>ntro</w:t>
      </w:r>
      <w:r w:rsidRPr="00130565">
        <w:rPr>
          <w:rFonts w:ascii="Times New Roman" w:eastAsia="Times New Roman" w:hAnsi="Times New Roman" w:cs="Times New Roman"/>
          <w:color w:val="1F1E1F"/>
          <w:spacing w:val="-3"/>
          <w:sz w:val="24"/>
          <w:szCs w:val="24"/>
        </w:rPr>
        <w:t>lle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42"/>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55"/>
          <w:w w:val="91"/>
          <w:sz w:val="24"/>
          <w:szCs w:val="24"/>
        </w:rPr>
        <w:t xml:space="preserve"> </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1"/>
          <w:w w:val="95"/>
          <w:sz w:val="24"/>
          <w:szCs w:val="24"/>
        </w:rPr>
        <w:t>ancet</w:t>
      </w:r>
      <w:r w:rsidRPr="00130565">
        <w:rPr>
          <w:rFonts w:ascii="Times New Roman" w:eastAsia="Times New Roman" w:hAnsi="Times New Roman" w:cs="Times New Roman"/>
          <w:color w:val="1F1E1F"/>
          <w:spacing w:val="24"/>
          <w:w w:val="95"/>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24"/>
          <w:w w:val="95"/>
          <w:sz w:val="24"/>
          <w:szCs w:val="24"/>
        </w:rPr>
        <w:t xml:space="preserve"> </w:t>
      </w:r>
      <w:r w:rsidRPr="00130565">
        <w:rPr>
          <w:rFonts w:ascii="Times New Roman" w:eastAsia="Times New Roman" w:hAnsi="Times New Roman" w:cs="Times New Roman"/>
          <w:color w:val="1F1E1F"/>
          <w:w w:val="95"/>
          <w:sz w:val="24"/>
          <w:szCs w:val="24"/>
        </w:rPr>
        <w:t>2016;17(4):425–39.</w:t>
      </w:r>
    </w:p>
    <w:p w14:paraId="50F59558" w14:textId="6BDDEEDE"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G</w:t>
      </w:r>
      <w:r w:rsidRPr="00130565">
        <w:rPr>
          <w:rFonts w:ascii="Times New Roman" w:eastAsia="Palatino Linotype" w:hAnsi="Times New Roman" w:cs="Times New Roman"/>
          <w:i/>
          <w:color w:val="1F1E1F"/>
          <w:spacing w:val="-1"/>
          <w:sz w:val="24"/>
          <w:szCs w:val="24"/>
        </w:rPr>
        <w:t>oe</w:t>
      </w:r>
      <w:r w:rsidRPr="00130565">
        <w:rPr>
          <w:rFonts w:ascii="Times New Roman" w:eastAsia="Palatino Linotype" w:hAnsi="Times New Roman" w:cs="Times New Roman"/>
          <w:i/>
          <w:color w:val="1F1E1F"/>
          <w:spacing w:val="-2"/>
          <w:sz w:val="24"/>
          <w:szCs w:val="24"/>
        </w:rPr>
        <w:t>tz</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pacing w:val="-10"/>
          <w:sz w:val="24"/>
          <w:szCs w:val="24"/>
        </w:rPr>
        <w:t>MP,</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pacing w:val="-8"/>
          <w:sz w:val="24"/>
          <w:szCs w:val="24"/>
        </w:rPr>
        <w:t>T</w:t>
      </w:r>
      <w:r w:rsidRPr="00130565">
        <w:rPr>
          <w:rFonts w:ascii="Times New Roman" w:eastAsia="Palatino Linotype" w:hAnsi="Times New Roman" w:cs="Times New Roman"/>
          <w:i/>
          <w:color w:val="1F1E1F"/>
          <w:spacing w:val="-7"/>
          <w:sz w:val="24"/>
          <w:szCs w:val="24"/>
        </w:rPr>
        <w:t>o</w:t>
      </w:r>
      <w:r w:rsidRPr="00130565">
        <w:rPr>
          <w:rFonts w:ascii="Times New Roman" w:eastAsia="Palatino Linotype" w:hAnsi="Times New Roman" w:cs="Times New Roman"/>
          <w:i/>
          <w:color w:val="1F1E1F"/>
          <w:spacing w:val="-8"/>
          <w:sz w:val="24"/>
          <w:szCs w:val="24"/>
        </w:rPr>
        <w:t>i</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24"/>
          <w:sz w:val="24"/>
          <w:szCs w:val="24"/>
        </w:rPr>
        <w:t xml:space="preserve"> </w:t>
      </w:r>
      <w:proofErr w:type="spellStart"/>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am</w:t>
      </w:r>
      <w:r w:rsidRPr="00130565">
        <w:rPr>
          <w:rFonts w:ascii="Times New Roman" w:eastAsia="Palatino Linotype" w:hAnsi="Times New Roman" w:cs="Times New Roman"/>
          <w:i/>
          <w:color w:val="1F1E1F"/>
          <w:spacing w:val="-3"/>
          <w:sz w:val="24"/>
          <w:szCs w:val="24"/>
        </w:rPr>
        <w:t>p</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e</w:t>
      </w:r>
      <w:proofErr w:type="spellEnd"/>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oh</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25"/>
          <w:sz w:val="24"/>
          <w:szCs w:val="24"/>
        </w:rPr>
        <w:t xml:space="preserve"> </w:t>
      </w:r>
      <w:proofErr w:type="spellStart"/>
      <w:r w:rsidRPr="00130565">
        <w:rPr>
          <w:rFonts w:ascii="Times New Roman" w:eastAsia="Palatino Linotype" w:hAnsi="Times New Roman" w:cs="Times New Roman"/>
          <w:i/>
          <w:color w:val="1F1E1F"/>
          <w:spacing w:val="-4"/>
          <w:sz w:val="24"/>
          <w:szCs w:val="24"/>
        </w:rPr>
        <w:t>P</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luch</w:t>
      </w:r>
      <w:proofErr w:type="spellEnd"/>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4"/>
          <w:sz w:val="24"/>
          <w:szCs w:val="24"/>
        </w:rPr>
        <w:t>i</w:t>
      </w:r>
      <w:r w:rsidRPr="00130565">
        <w:rPr>
          <w:rFonts w:ascii="Times New Roman" w:eastAsia="Palatino Linotype" w:hAnsi="Times New Roman" w:cs="Times New Roman"/>
          <w:i/>
          <w:color w:val="1F1E1F"/>
          <w:spacing w:val="-3"/>
          <w:sz w:val="24"/>
          <w:szCs w:val="24"/>
        </w:rPr>
        <w:t>mo</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24"/>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47"/>
          <w:w w:val="87"/>
          <w:sz w:val="24"/>
          <w:szCs w:val="24"/>
        </w:rPr>
        <w:t xml:space="preserve"> </w:t>
      </w:r>
      <w:proofErr w:type="spellStart"/>
      <w:r w:rsidRPr="00130565">
        <w:rPr>
          <w:rFonts w:ascii="Times New Roman" w:eastAsia="Palatino Linotype" w:hAnsi="Times New Roman" w:cs="Times New Roman"/>
          <w:i/>
          <w:color w:val="1F1E1F"/>
          <w:spacing w:val="-3"/>
          <w:sz w:val="24"/>
          <w:szCs w:val="24"/>
        </w:rPr>
        <w:t>Hu</w:t>
      </w:r>
      <w:r w:rsidRPr="00130565">
        <w:rPr>
          <w:rFonts w:ascii="Times New Roman" w:eastAsia="Palatino Linotype" w:hAnsi="Times New Roman" w:cs="Times New Roman"/>
          <w:i/>
          <w:color w:val="1F1E1F"/>
          <w:spacing w:val="-2"/>
          <w:sz w:val="24"/>
          <w:szCs w:val="24"/>
        </w:rPr>
        <w:t>ob</w:t>
      </w:r>
      <w:r w:rsidRPr="00130565">
        <w:rPr>
          <w:rFonts w:ascii="Times New Roman" w:eastAsia="Palatino Linotype" w:hAnsi="Times New Roman" w:cs="Times New Roman"/>
          <w:i/>
          <w:color w:val="1F1E1F"/>
          <w:spacing w:val="-3"/>
          <w:sz w:val="24"/>
          <w:szCs w:val="24"/>
        </w:rPr>
        <w:t>er</w:t>
      </w:r>
      <w:proofErr w:type="spellEnd"/>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z w:val="24"/>
          <w:szCs w:val="24"/>
        </w:rPr>
        <w:t>J</w:t>
      </w:r>
      <w:r w:rsidRPr="00130565">
        <w:rPr>
          <w:rFonts w:ascii="Times New Roman" w:eastAsia="Palatino Linotype" w:hAnsi="Times New Roman" w:cs="Times New Roman"/>
          <w:i/>
          <w:color w:val="1F1E1F"/>
          <w:spacing w:val="-13"/>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Times New Roman" w:hAnsi="Times New Roman" w:cs="Times New Roman"/>
          <w:color w:val="1F1E1F"/>
          <w:spacing w:val="-2"/>
          <w:sz w:val="24"/>
          <w:szCs w:val="24"/>
        </w:rPr>
        <w:t>MON</w:t>
      </w:r>
      <w:r w:rsidRPr="00130565">
        <w:rPr>
          <w:rFonts w:ascii="Times New Roman" w:eastAsia="Times New Roman" w:hAnsi="Times New Roman" w:cs="Times New Roman"/>
          <w:color w:val="1F1E1F"/>
          <w:spacing w:val="-3"/>
          <w:sz w:val="24"/>
          <w:szCs w:val="24"/>
        </w:rPr>
        <w:t>AR</w:t>
      </w:r>
      <w:r w:rsidRPr="00130565">
        <w:rPr>
          <w:rFonts w:ascii="Times New Roman" w:eastAsia="Times New Roman" w:hAnsi="Times New Roman" w:cs="Times New Roman"/>
          <w:color w:val="1F1E1F"/>
          <w:spacing w:val="-2"/>
          <w:sz w:val="24"/>
          <w:szCs w:val="24"/>
        </w:rPr>
        <w:t>CH</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z w:val="24"/>
          <w:szCs w:val="24"/>
        </w:rPr>
        <w:t>3:</w:t>
      </w:r>
      <w:r w:rsidRPr="00130565">
        <w:rPr>
          <w:rFonts w:ascii="Times New Roman" w:eastAsia="Times New Roman" w:hAnsi="Times New Roman" w:cs="Times New Roman"/>
          <w:color w:val="1F1E1F"/>
          <w:spacing w:val="-14"/>
          <w:sz w:val="24"/>
          <w:szCs w:val="24"/>
        </w:rPr>
        <w:t xml:space="preserve"> </w:t>
      </w:r>
      <w:proofErr w:type="spellStart"/>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bem</w:t>
      </w:r>
      <w:r w:rsidRPr="00130565">
        <w:rPr>
          <w:rFonts w:ascii="Times New Roman" w:eastAsia="Times New Roman" w:hAnsi="Times New Roman" w:cs="Times New Roman"/>
          <w:color w:val="1F1E1F"/>
          <w:spacing w:val="-2"/>
          <w:sz w:val="24"/>
          <w:szCs w:val="24"/>
        </w:rPr>
        <w:t>acicli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As</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Init</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Th</w:t>
      </w:r>
      <w:r w:rsidRPr="00130565">
        <w:rPr>
          <w:rFonts w:ascii="Times New Roman" w:eastAsia="Times New Roman" w:hAnsi="Times New Roman" w:cs="Times New Roman"/>
          <w:color w:val="1F1E1F"/>
          <w:spacing w:val="-2"/>
          <w:sz w:val="24"/>
          <w:szCs w:val="24"/>
        </w:rPr>
        <w:t>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27"/>
          <w:w w:val="91"/>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44"/>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44"/>
          <w:sz w:val="24"/>
          <w:szCs w:val="24"/>
        </w:rPr>
        <w:t xml:space="preserve"> </w:t>
      </w:r>
      <w:proofErr w:type="gramStart"/>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proofErr w:type="gram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44"/>
          <w:sz w:val="24"/>
          <w:szCs w:val="24"/>
        </w:rPr>
        <w:t xml:space="preserve"> </w:t>
      </w:r>
      <w:proofErr w:type="gramStart"/>
      <w:r w:rsidRPr="00130565">
        <w:rPr>
          <w:rFonts w:ascii="Times New Roman" w:eastAsia="Times New Roman" w:hAnsi="Times New Roman" w:cs="Times New Roman"/>
          <w:color w:val="1F1E1F"/>
          <w:sz w:val="24"/>
          <w:szCs w:val="24"/>
        </w:rPr>
        <w:t>J  Clin</w:t>
      </w:r>
      <w:proofErr w:type="gramEnd"/>
      <w:r w:rsidRPr="00130565">
        <w:rPr>
          <w:rFonts w:ascii="Times New Roman" w:eastAsia="Times New Roman" w:hAnsi="Times New Roman" w:cs="Times New Roman"/>
          <w:color w:val="1F1E1F"/>
          <w:spacing w:val="44"/>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44"/>
          <w:sz w:val="24"/>
          <w:szCs w:val="24"/>
        </w:rPr>
        <w:t xml:space="preserve"> </w:t>
      </w:r>
      <w:r w:rsidRPr="00130565">
        <w:rPr>
          <w:rFonts w:ascii="Times New Roman" w:eastAsia="Times New Roman" w:hAnsi="Times New Roman" w:cs="Times New Roman"/>
          <w:color w:val="1F1E1F"/>
          <w:sz w:val="24"/>
          <w:szCs w:val="24"/>
        </w:rPr>
        <w:t>2017;35(32):</w:t>
      </w:r>
      <w:r w:rsidRPr="00130565">
        <w:rPr>
          <w:rFonts w:ascii="Times New Roman" w:eastAsia="Times New Roman" w:hAnsi="Times New Roman" w:cs="Times New Roman"/>
          <w:color w:val="1F1E1F"/>
          <w:spacing w:val="29"/>
          <w:w w:val="95"/>
          <w:sz w:val="24"/>
          <w:szCs w:val="24"/>
        </w:rPr>
        <w:t xml:space="preserve"> </w:t>
      </w:r>
      <w:r w:rsidRPr="00130565">
        <w:rPr>
          <w:rFonts w:ascii="Times New Roman" w:eastAsia="Times New Roman" w:hAnsi="Times New Roman" w:cs="Times New Roman"/>
          <w:color w:val="1F1E1F"/>
          <w:sz w:val="24"/>
          <w:szCs w:val="24"/>
        </w:rPr>
        <w:t>3638–46.</w:t>
      </w:r>
    </w:p>
    <w:p w14:paraId="3C21ABF1" w14:textId="4A395AB7"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An</w:t>
      </w:r>
      <w:r w:rsidRPr="00130565">
        <w:rPr>
          <w:rFonts w:ascii="Times New Roman" w:eastAsia="Palatino Linotype" w:hAnsi="Times New Roman" w:cs="Times New Roman"/>
          <w:i/>
          <w:color w:val="1F1E1F"/>
          <w:spacing w:val="-3"/>
          <w:sz w:val="24"/>
          <w:szCs w:val="24"/>
        </w:rPr>
        <w:t>d</w:t>
      </w:r>
      <w:r w:rsidRPr="00130565">
        <w:rPr>
          <w:rFonts w:ascii="Times New Roman" w:eastAsia="Palatino Linotype" w:hAnsi="Times New Roman" w:cs="Times New Roman"/>
          <w:i/>
          <w:color w:val="1F1E1F"/>
          <w:spacing w:val="-4"/>
          <w:sz w:val="24"/>
          <w:szCs w:val="24"/>
        </w:rPr>
        <w:t>r</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10"/>
          <w:sz w:val="24"/>
          <w:szCs w:val="24"/>
        </w:rPr>
        <w:t>F,</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pacing w:val="-3"/>
          <w:sz w:val="24"/>
          <w:szCs w:val="24"/>
        </w:rPr>
        <w:t>Ciru</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s</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EM,</w:t>
      </w:r>
      <w:r w:rsidRPr="00130565">
        <w:rPr>
          <w:rFonts w:ascii="Times New Roman" w:eastAsia="Palatino Linotype" w:hAnsi="Times New Roman" w:cs="Times New Roman"/>
          <w:i/>
          <w:color w:val="1F1E1F"/>
          <w:spacing w:val="-17"/>
          <w:sz w:val="24"/>
          <w:szCs w:val="24"/>
        </w:rPr>
        <w:t xml:space="preserve"> </w:t>
      </w:r>
      <w:proofErr w:type="spellStart"/>
      <w:r w:rsidRPr="00130565">
        <w:rPr>
          <w:rFonts w:ascii="Times New Roman" w:eastAsia="Palatino Linotype" w:hAnsi="Times New Roman" w:cs="Times New Roman"/>
          <w:i/>
          <w:color w:val="1F1E1F"/>
          <w:spacing w:val="-3"/>
          <w:sz w:val="24"/>
          <w:szCs w:val="24"/>
        </w:rPr>
        <w:t>Juric</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4"/>
          <w:sz w:val="24"/>
          <w:szCs w:val="24"/>
        </w:rPr>
        <w:t>D,</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3"/>
          <w:sz w:val="24"/>
          <w:szCs w:val="24"/>
        </w:rPr>
        <w:t>l</w:t>
      </w:r>
      <w:proofErr w:type="spellEnd"/>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am</w:t>
      </w:r>
      <w:r w:rsidRPr="00130565">
        <w:rPr>
          <w:rFonts w:ascii="Times New Roman" w:eastAsia="Palatino Linotype" w:hAnsi="Times New Roman" w:cs="Times New Roman"/>
          <w:i/>
          <w:color w:val="1F1E1F"/>
          <w:spacing w:val="-3"/>
          <w:sz w:val="24"/>
          <w:szCs w:val="24"/>
        </w:rPr>
        <w:t>p</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e</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4"/>
          <w:sz w:val="24"/>
          <w:szCs w:val="24"/>
        </w:rPr>
        <w:t>M</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yer</w:t>
      </w:r>
      <w:r w:rsidRPr="00130565">
        <w:rPr>
          <w:rFonts w:ascii="Times New Roman" w:eastAsia="Palatino Linotype" w:hAnsi="Times New Roman" w:cs="Times New Roman"/>
          <w:i/>
          <w:color w:val="1F1E1F"/>
          <w:spacing w:val="-17"/>
          <w:sz w:val="24"/>
          <w:szCs w:val="24"/>
        </w:rPr>
        <w:t xml:space="preserve"> </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31"/>
          <w:w w:val="9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32"/>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1"/>
          <w:sz w:val="24"/>
          <w:szCs w:val="24"/>
        </w:rPr>
        <w:t xml:space="preserve"> </w:t>
      </w:r>
      <w:proofErr w:type="spellStart"/>
      <w:r w:rsidRPr="00130565">
        <w:rPr>
          <w:rFonts w:ascii="Times New Roman" w:eastAsia="Times New Roman" w:hAnsi="Times New Roman" w:cs="Times New Roman"/>
          <w:color w:val="1F1E1F"/>
          <w:spacing w:val="-2"/>
          <w:sz w:val="24"/>
          <w:szCs w:val="24"/>
        </w:rPr>
        <w:t>Al</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elisi</w:t>
      </w:r>
      <w:r w:rsidRPr="00130565">
        <w:rPr>
          <w:rFonts w:ascii="Times New Roman" w:eastAsia="Times New Roman" w:hAnsi="Times New Roman" w:cs="Times New Roman"/>
          <w:color w:val="1F1E1F"/>
          <w:spacing w:val="-1"/>
          <w:sz w:val="24"/>
          <w:szCs w:val="24"/>
        </w:rPr>
        <w:t>b</w:t>
      </w:r>
      <w:proofErr w:type="spellEnd"/>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31"/>
          <w:sz w:val="24"/>
          <w:szCs w:val="24"/>
        </w:rPr>
        <w:t xml:space="preserve"> </w:t>
      </w:r>
      <w:proofErr w:type="spellStart"/>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lves</w:t>
      </w:r>
      <w:r w:rsidRPr="00130565">
        <w:rPr>
          <w:rFonts w:ascii="Times New Roman" w:eastAsia="Times New Roman" w:hAnsi="Times New Roman" w:cs="Times New Roman"/>
          <w:color w:val="1F1E1F"/>
          <w:spacing w:val="-1"/>
          <w:sz w:val="24"/>
          <w:szCs w:val="24"/>
        </w:rPr>
        <w:t>trant</w:t>
      </w:r>
      <w:proofErr w:type="spellEnd"/>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IK3CA</w:t>
      </w:r>
      <w:r w:rsidRPr="00130565">
        <w:rPr>
          <w:rFonts w:ascii="Times New Roman" w:eastAsia="Times New Roman" w:hAnsi="Times New Roman" w:cs="Times New Roman"/>
          <w:color w:val="1F1E1F"/>
          <w:spacing w:val="-2"/>
          <w:sz w:val="24"/>
          <w:szCs w:val="24"/>
        </w:rPr>
        <w:t>-mut</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31"/>
          <w:sz w:val="24"/>
          <w:szCs w:val="24"/>
        </w:rPr>
        <w:t xml:space="preserve"> </w:t>
      </w:r>
      <w:proofErr w:type="spellStart"/>
      <w:r w:rsidRPr="00130565">
        <w:rPr>
          <w:rFonts w:ascii="Times New Roman" w:eastAsia="Times New Roman" w:hAnsi="Times New Roman" w:cs="Times New Roman"/>
          <w:color w:val="1F1E1F"/>
          <w:spacing w:val="-2"/>
          <w:sz w:val="24"/>
          <w:szCs w:val="24"/>
        </w:rPr>
        <w:t>hor</w:t>
      </w:r>
      <w:proofErr w:type="spellEnd"/>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35"/>
          <w:w w:val="106"/>
          <w:sz w:val="24"/>
          <w:szCs w:val="24"/>
        </w:rPr>
        <w:t xml:space="preserve"> </w:t>
      </w:r>
      <w:proofErr w:type="spellStart"/>
      <w:r w:rsidRPr="00130565">
        <w:rPr>
          <w:rFonts w:ascii="Times New Roman" w:eastAsia="Times New Roman" w:hAnsi="Times New Roman" w:cs="Times New Roman"/>
          <w:color w:val="1F1E1F"/>
          <w:spacing w:val="-2"/>
          <w:sz w:val="24"/>
          <w:szCs w:val="24"/>
        </w:rPr>
        <w:t>mon</w:t>
      </w:r>
      <w:r w:rsidRPr="00130565">
        <w:rPr>
          <w:rFonts w:ascii="Times New Roman" w:eastAsia="Times New Roman" w:hAnsi="Times New Roman" w:cs="Times New Roman"/>
          <w:color w:val="1F1E1F"/>
          <w:spacing w:val="-3"/>
          <w:sz w:val="24"/>
          <w:szCs w:val="24"/>
        </w:rPr>
        <w:t>e</w:t>
      </w:r>
      <w:proofErr w:type="spellEnd"/>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3"/>
          <w:sz w:val="24"/>
          <w:szCs w:val="24"/>
        </w:rPr>
        <w:t>ecep</w:t>
      </w:r>
      <w:r w:rsidRPr="00130565">
        <w:rPr>
          <w:rFonts w:ascii="Times New Roman" w:eastAsia="Times New Roman" w:hAnsi="Times New Roman" w:cs="Times New Roman"/>
          <w:color w:val="1F1E1F"/>
          <w:spacing w:val="-2"/>
          <w:sz w:val="24"/>
          <w:szCs w:val="24"/>
        </w:rPr>
        <w:t>tor-p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hum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1"/>
          <w:sz w:val="24"/>
          <w:szCs w:val="24"/>
        </w:rPr>
        <w:t>epiderma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
          <w:sz w:val="24"/>
          <w:szCs w:val="24"/>
        </w:rPr>
        <w:t>rowth</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2"/>
          <w:sz w:val="24"/>
          <w:szCs w:val="24"/>
        </w:rPr>
        <w:t>fac</w:t>
      </w:r>
      <w:r w:rsidRPr="00130565">
        <w:rPr>
          <w:rFonts w:ascii="Times New Roman" w:eastAsia="Times New Roman" w:hAnsi="Times New Roman" w:cs="Times New Roman"/>
          <w:color w:val="1F1E1F"/>
          <w:spacing w:val="-1"/>
          <w:sz w:val="24"/>
          <w:szCs w:val="24"/>
        </w:rPr>
        <w:t>tor</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57"/>
          <w:w w:val="106"/>
          <w:sz w:val="24"/>
          <w:szCs w:val="24"/>
        </w:rPr>
        <w:t xml:space="preserve"> </w:t>
      </w:r>
      <w:r w:rsidRPr="00130565">
        <w:rPr>
          <w:rFonts w:ascii="Times New Roman" w:eastAsia="Times New Roman" w:hAnsi="Times New Roman" w:cs="Times New Roman"/>
          <w:color w:val="1F1E1F"/>
          <w:spacing w:val="-3"/>
          <w:sz w:val="24"/>
          <w:szCs w:val="24"/>
        </w:rPr>
        <w:t>cep</w:t>
      </w:r>
      <w:r w:rsidRPr="00130565">
        <w:rPr>
          <w:rFonts w:ascii="Times New Roman" w:eastAsia="Times New Roman" w:hAnsi="Times New Roman" w:cs="Times New Roman"/>
          <w:color w:val="1F1E1F"/>
          <w:spacing w:val="-2"/>
          <w:sz w:val="24"/>
          <w:szCs w:val="24"/>
        </w:rPr>
        <w:t>tor-2-n</w:t>
      </w:r>
      <w:r w:rsidRPr="00130565">
        <w:rPr>
          <w:rFonts w:ascii="Times New Roman" w:eastAsia="Times New Roman" w:hAnsi="Times New Roman" w:cs="Times New Roman"/>
          <w:color w:val="1F1E1F"/>
          <w:spacing w:val="-3"/>
          <w:sz w:val="24"/>
          <w:szCs w:val="24"/>
        </w:rPr>
        <w:t>ega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ad</w:t>
      </w:r>
      <w:r w:rsidRPr="00130565">
        <w:rPr>
          <w:rFonts w:ascii="Times New Roman" w:eastAsia="Times New Roman" w:hAnsi="Times New Roman" w:cs="Times New Roman"/>
          <w:color w:val="1F1E1F"/>
          <w:spacing w:val="-2"/>
          <w:sz w:val="24"/>
          <w:szCs w:val="24"/>
        </w:rPr>
        <w:t>va</w:t>
      </w:r>
      <w:r w:rsidRPr="00130565">
        <w:rPr>
          <w:rFonts w:ascii="Times New Roman" w:eastAsia="Times New Roman" w:hAnsi="Times New Roman" w:cs="Times New Roman"/>
          <w:color w:val="1F1E1F"/>
          <w:spacing w:val="-1"/>
          <w:sz w:val="24"/>
          <w:szCs w:val="24"/>
        </w:rPr>
        <w:t>n</w:t>
      </w:r>
      <w:r w:rsidRPr="00130565">
        <w:rPr>
          <w:rFonts w:ascii="Times New Roman" w:eastAsia="Times New Roman" w:hAnsi="Times New Roman" w:cs="Times New Roman"/>
          <w:color w:val="1F1E1F"/>
          <w:spacing w:val="-2"/>
          <w:sz w:val="24"/>
          <w:szCs w:val="24"/>
        </w:rPr>
        <w:t>ce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fin</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era</w:t>
      </w:r>
      <w:r w:rsidRPr="00130565">
        <w:rPr>
          <w:rFonts w:ascii="Times New Roman" w:eastAsia="Times New Roman" w:hAnsi="Times New Roman" w:cs="Times New Roman"/>
          <w:color w:val="1F1E1F"/>
          <w:spacing w:val="-2"/>
          <w:sz w:val="24"/>
          <w:szCs w:val="24"/>
        </w:rPr>
        <w:t>ll</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ur-</w:t>
      </w:r>
      <w:r w:rsidRPr="00130565">
        <w:rPr>
          <w:rFonts w:ascii="Times New Roman" w:eastAsia="Times New Roman" w:hAnsi="Times New Roman" w:cs="Times New Roman"/>
          <w:color w:val="1F1E1F"/>
          <w:spacing w:val="61"/>
          <w:w w:val="106"/>
          <w:sz w:val="24"/>
          <w:szCs w:val="24"/>
        </w:rPr>
        <w:t xml:space="preserve"> </w:t>
      </w:r>
      <w:proofErr w:type="spellStart"/>
      <w:r w:rsidRPr="00130565">
        <w:rPr>
          <w:rFonts w:ascii="Times New Roman" w:eastAsia="Times New Roman" w:hAnsi="Times New Roman" w:cs="Times New Roman"/>
          <w:color w:val="1F1E1F"/>
          <w:spacing w:val="-2"/>
          <w:sz w:val="24"/>
          <w:szCs w:val="24"/>
        </w:rPr>
        <w:t>vival</w:t>
      </w:r>
      <w:proofErr w:type="spellEnd"/>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rom</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3"/>
          <w:sz w:val="24"/>
          <w:szCs w:val="24"/>
        </w:rPr>
        <w:t>SOLAR-1.</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nn</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2021;32(2):208–17.</w:t>
      </w:r>
    </w:p>
    <w:p w14:paraId="1559ED62" w14:textId="3CB1169F"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Sc</w:t>
      </w:r>
      <w:r w:rsidRPr="00130565">
        <w:rPr>
          <w:rFonts w:ascii="Times New Roman" w:eastAsia="Palatino Linotype" w:hAnsi="Times New Roman" w:cs="Times New Roman"/>
          <w:i/>
          <w:color w:val="1F1E1F"/>
          <w:spacing w:val="-2"/>
          <w:sz w:val="24"/>
          <w:szCs w:val="24"/>
        </w:rPr>
        <w:t>hm</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2"/>
          <w:sz w:val="24"/>
          <w:szCs w:val="24"/>
        </w:rPr>
        <w:t>da</w:t>
      </w:r>
      <w:r w:rsidRPr="00130565">
        <w:rPr>
          <w:rFonts w:ascii="Times New Roman" w:eastAsia="Palatino Linotype" w:hAnsi="Times New Roman" w:cs="Times New Roman"/>
          <w:i/>
          <w:color w:val="1F1E1F"/>
          <w:spacing w:val="-3"/>
          <w:sz w:val="24"/>
          <w:szCs w:val="24"/>
        </w:rPr>
        <w:t>ms</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0"/>
          <w:sz w:val="24"/>
          <w:szCs w:val="24"/>
        </w:rPr>
        <w:t xml:space="preserve"> </w:t>
      </w:r>
      <w:proofErr w:type="spellStart"/>
      <w:r w:rsidRPr="00130565">
        <w:rPr>
          <w:rFonts w:ascii="Times New Roman" w:eastAsia="Palatino Linotype" w:hAnsi="Times New Roman" w:cs="Times New Roman"/>
          <w:i/>
          <w:color w:val="1F1E1F"/>
          <w:spacing w:val="-3"/>
          <w:sz w:val="24"/>
          <w:szCs w:val="24"/>
        </w:rPr>
        <w:t>Rugo</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HS,</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pacing w:val="-3"/>
          <w:sz w:val="24"/>
          <w:szCs w:val="24"/>
        </w:rPr>
        <w:t>Sc</w:t>
      </w:r>
      <w:r w:rsidRPr="00130565">
        <w:rPr>
          <w:rFonts w:ascii="Times New Roman" w:eastAsia="Palatino Linotype" w:hAnsi="Times New Roman" w:cs="Times New Roman"/>
          <w:i/>
          <w:color w:val="1F1E1F"/>
          <w:spacing w:val="-2"/>
          <w:sz w:val="24"/>
          <w:szCs w:val="24"/>
        </w:rPr>
        <w:t>h</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ee</w:t>
      </w:r>
      <w:r w:rsidRPr="00130565">
        <w:rPr>
          <w:rFonts w:ascii="Times New Roman" w:eastAsia="Palatino Linotype" w:hAnsi="Times New Roman" w:cs="Times New Roman"/>
          <w:i/>
          <w:color w:val="1F1E1F"/>
          <w:spacing w:val="-3"/>
          <w:sz w:val="24"/>
          <w:szCs w:val="24"/>
        </w:rPr>
        <w:t>w</w:t>
      </w:r>
      <w:r w:rsidRPr="00130565">
        <w:rPr>
          <w:rFonts w:ascii="Times New Roman" w:eastAsia="Palatino Linotype" w:hAnsi="Times New Roman" w:cs="Times New Roman"/>
          <w:i/>
          <w:color w:val="1F1E1F"/>
          <w:spacing w:val="-2"/>
          <w:sz w:val="24"/>
          <w:szCs w:val="24"/>
        </w:rPr>
        <w:t>ei</w:t>
      </w:r>
      <w:r w:rsidRPr="00130565">
        <w:rPr>
          <w:rFonts w:ascii="Times New Roman" w:eastAsia="Palatino Linotype" w:hAnsi="Times New Roman" w:cs="Times New Roman"/>
          <w:i/>
          <w:color w:val="1F1E1F"/>
          <w:spacing w:val="-3"/>
          <w:sz w:val="24"/>
          <w:szCs w:val="24"/>
        </w:rPr>
        <w:t>ss</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A,</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1"/>
          <w:sz w:val="24"/>
          <w:szCs w:val="24"/>
        </w:rPr>
        <w:t>a</w:t>
      </w:r>
      <w:r w:rsidRPr="00130565">
        <w:rPr>
          <w:rFonts w:ascii="Times New Roman" w:eastAsia="Palatino Linotype" w:hAnsi="Times New Roman" w:cs="Times New Roman"/>
          <w:i/>
          <w:color w:val="1F1E1F"/>
          <w:spacing w:val="-2"/>
          <w:sz w:val="24"/>
          <w:szCs w:val="24"/>
        </w:rPr>
        <w:t>rr</w:t>
      </w:r>
      <w:r w:rsidRPr="00130565">
        <w:rPr>
          <w:rFonts w:ascii="Times New Roman" w:eastAsia="Palatino Linotype" w:hAnsi="Times New Roman" w:cs="Times New Roman"/>
          <w:i/>
          <w:color w:val="1F1E1F"/>
          <w:spacing w:val="-1"/>
          <w:sz w:val="24"/>
          <w:szCs w:val="24"/>
        </w:rPr>
        <w:t>io</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CH,</w:t>
      </w:r>
      <w:r w:rsidRPr="00130565">
        <w:rPr>
          <w:rFonts w:ascii="Times New Roman" w:eastAsia="Palatino Linotype" w:hAnsi="Times New Roman" w:cs="Times New Roman"/>
          <w:i/>
          <w:color w:val="1F1E1F"/>
          <w:spacing w:val="35"/>
          <w:w w:val="95"/>
          <w:sz w:val="24"/>
          <w:szCs w:val="24"/>
        </w:rPr>
        <w:t xml:space="preserve"> </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4"/>
          <w:sz w:val="24"/>
          <w:szCs w:val="24"/>
        </w:rPr>
        <w:t>w</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t</w:t>
      </w:r>
      <w:r w:rsidRPr="00130565">
        <w:rPr>
          <w:rFonts w:ascii="Times New Roman" w:eastAsia="Palatino Linotype" w:hAnsi="Times New Roman" w:cs="Times New Roman"/>
          <w:i/>
          <w:color w:val="1F1E1F"/>
          <w:spacing w:val="-3"/>
          <w:sz w:val="24"/>
          <w:szCs w:val="24"/>
        </w:rPr>
        <w:t xml:space="preserve">a </w:t>
      </w:r>
      <w:r w:rsidRPr="00130565">
        <w:rPr>
          <w:rFonts w:ascii="Times New Roman" w:eastAsia="Palatino Linotype" w:hAnsi="Times New Roman" w:cs="Times New Roman"/>
          <w:i/>
          <w:color w:val="1F1E1F"/>
          <w:sz w:val="24"/>
          <w:szCs w:val="24"/>
        </w:rPr>
        <w:t>H</w:t>
      </w:r>
      <w:r w:rsidRPr="00130565">
        <w:rPr>
          <w:rFonts w:ascii="Times New Roman" w:eastAsia="Palatino Linotype" w:hAnsi="Times New Roman" w:cs="Times New Roman"/>
          <w:i/>
          <w:color w:val="1F1E1F"/>
          <w:spacing w:val="-2"/>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ezo</w:t>
      </w:r>
      <w:r w:rsidRPr="00130565">
        <w:rPr>
          <w:rFonts w:ascii="Times New Roman" w:eastAsia="Times New Roman" w:hAnsi="Times New Roman" w:cs="Times New Roman"/>
          <w:color w:val="1F1E1F"/>
          <w:spacing w:val="-2"/>
          <w:sz w:val="24"/>
          <w:szCs w:val="24"/>
        </w:rPr>
        <w:t>lizum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b-P</w:t>
      </w:r>
      <w:r w:rsidRPr="00130565">
        <w:rPr>
          <w:rFonts w:ascii="Times New Roman" w:eastAsia="Times New Roman" w:hAnsi="Times New Roman" w:cs="Times New Roman"/>
          <w:color w:val="1F1E1F"/>
          <w:spacing w:val="-3"/>
          <w:sz w:val="24"/>
          <w:szCs w:val="24"/>
        </w:rPr>
        <w:t>acli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 xml:space="preserve">axel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3"/>
          <w:sz w:val="24"/>
          <w:szCs w:val="24"/>
        </w:rPr>
        <w:t xml:space="preserve"> 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55"/>
          <w:w w:val="105"/>
          <w:sz w:val="24"/>
          <w:szCs w:val="24"/>
        </w:rPr>
        <w:t xml:space="preserve"> </w:t>
      </w:r>
      <w:r w:rsidRPr="00130565">
        <w:rPr>
          <w:rFonts w:ascii="Times New Roman" w:eastAsia="Times New Roman" w:hAnsi="Times New Roman" w:cs="Times New Roman"/>
          <w:color w:val="1F1E1F"/>
          <w:spacing w:val="-3"/>
          <w:sz w:val="24"/>
          <w:szCs w:val="24"/>
        </w:rPr>
        <w:t>Tr</w:t>
      </w:r>
      <w:r w:rsidRPr="00130565">
        <w:rPr>
          <w:rFonts w:ascii="Times New Roman" w:eastAsia="Times New Roman" w:hAnsi="Times New Roman" w:cs="Times New Roman"/>
          <w:color w:val="1F1E1F"/>
          <w:spacing w:val="-4"/>
          <w:sz w:val="24"/>
          <w:szCs w:val="24"/>
        </w:rPr>
        <w:t>i</w:t>
      </w:r>
      <w:r w:rsidRPr="00130565">
        <w:rPr>
          <w:rFonts w:ascii="Times New Roman" w:eastAsia="Times New Roman" w:hAnsi="Times New Roman" w:cs="Times New Roman"/>
          <w:color w:val="1F1E1F"/>
          <w:spacing w:val="-3"/>
          <w:sz w:val="24"/>
          <w:szCs w:val="24"/>
        </w:rPr>
        <w:t>ple-N</w:t>
      </w:r>
      <w:r w:rsidRPr="00130565">
        <w:rPr>
          <w:rFonts w:ascii="Times New Roman" w:eastAsia="Times New Roman" w:hAnsi="Times New Roman" w:cs="Times New Roman"/>
          <w:color w:val="1F1E1F"/>
          <w:spacing w:val="-4"/>
          <w:sz w:val="24"/>
          <w:szCs w:val="24"/>
        </w:rPr>
        <w:t>ega</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ive</w:t>
      </w:r>
      <w:r w:rsidRPr="00130565">
        <w:rPr>
          <w:rFonts w:ascii="Times New Roman" w:eastAsia="Times New Roman" w:hAnsi="Times New Roman" w:cs="Times New Roman"/>
          <w:color w:val="1F1E1F"/>
          <w:spacing w:val="-2"/>
          <w:sz w:val="24"/>
          <w:szCs w:val="24"/>
        </w:rPr>
        <w:t xml:space="preserve"> 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 xml:space="preserve"> 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2"/>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2018;379(22):</w:t>
      </w:r>
      <w:r w:rsidRPr="00130565">
        <w:rPr>
          <w:rFonts w:ascii="Times New Roman" w:eastAsia="Times New Roman" w:hAnsi="Times New Roman" w:cs="Times New Roman"/>
          <w:color w:val="1F1E1F"/>
          <w:spacing w:val="35"/>
          <w:w w:val="95"/>
          <w:sz w:val="24"/>
          <w:szCs w:val="24"/>
        </w:rPr>
        <w:t xml:space="preserve"> </w:t>
      </w:r>
      <w:r w:rsidRPr="00130565">
        <w:rPr>
          <w:rFonts w:ascii="Times New Roman" w:eastAsia="Times New Roman" w:hAnsi="Times New Roman" w:cs="Times New Roman"/>
          <w:color w:val="1F1E1F"/>
          <w:sz w:val="24"/>
          <w:szCs w:val="24"/>
        </w:rPr>
        <w:t>2108–21.</w:t>
      </w:r>
    </w:p>
    <w:p w14:paraId="70BDA860" w14:textId="65541FDD"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C</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rt</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pacing w:val="-2"/>
          <w:sz w:val="24"/>
          <w:szCs w:val="24"/>
        </w:rPr>
        <w:t>C</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sc</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proofErr w:type="spellEnd"/>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pacing w:val="-11"/>
          <w:sz w:val="24"/>
          <w:szCs w:val="24"/>
        </w:rPr>
        <w:t>D</w:t>
      </w:r>
      <w:r w:rsidRPr="00130565">
        <w:rPr>
          <w:rFonts w:ascii="Times New Roman" w:eastAsia="Palatino Linotype" w:hAnsi="Times New Roman" w:cs="Times New Roman"/>
          <w:i/>
          <w:color w:val="1F1E1F"/>
          <w:spacing w:val="-10"/>
          <w:sz w:val="24"/>
          <w:szCs w:val="24"/>
        </w:rPr>
        <w:t>W</w:t>
      </w:r>
      <w:r w:rsidRPr="00130565">
        <w:rPr>
          <w:rFonts w:ascii="Times New Roman" w:eastAsia="Palatino Linotype" w:hAnsi="Times New Roman" w:cs="Times New Roman"/>
          <w:i/>
          <w:color w:val="1F1E1F"/>
          <w:spacing w:val="-11"/>
          <w:sz w:val="24"/>
          <w:szCs w:val="24"/>
        </w:rPr>
        <w:t>,</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pacing w:val="-3"/>
          <w:sz w:val="24"/>
          <w:szCs w:val="24"/>
        </w:rPr>
        <w:t>Rugo</w:t>
      </w:r>
      <w:proofErr w:type="spellEnd"/>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z w:val="24"/>
          <w:szCs w:val="24"/>
        </w:rPr>
        <w:t>HS,</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w</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4"/>
          <w:sz w:val="24"/>
          <w:szCs w:val="24"/>
        </w:rPr>
        <w:t>c</w:t>
      </w:r>
      <w:r w:rsidRPr="00130565">
        <w:rPr>
          <w:rFonts w:ascii="Times New Roman" w:eastAsia="Palatino Linotype" w:hAnsi="Times New Roman" w:cs="Times New Roman"/>
          <w:i/>
          <w:color w:val="1F1E1F"/>
          <w:spacing w:val="-3"/>
          <w:sz w:val="24"/>
          <w:szCs w:val="24"/>
        </w:rPr>
        <w:t>k</w:t>
      </w:r>
      <w:r w:rsidRPr="00130565">
        <w:rPr>
          <w:rFonts w:ascii="Times New Roman" w:eastAsia="Palatino Linotype" w:hAnsi="Times New Roman" w:cs="Times New Roman"/>
          <w:i/>
          <w:color w:val="1F1E1F"/>
          <w:spacing w:val="-4"/>
          <w:sz w:val="24"/>
          <w:szCs w:val="24"/>
        </w:rPr>
        <w:t>i</w:t>
      </w:r>
      <w:proofErr w:type="spellEnd"/>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z w:val="24"/>
          <w:szCs w:val="24"/>
        </w:rPr>
        <w:t>Z,</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pacing w:val="-4"/>
          <w:sz w:val="24"/>
          <w:szCs w:val="24"/>
        </w:rPr>
        <w:t>Im</w:t>
      </w:r>
      <w:proofErr w:type="spellEnd"/>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z w:val="24"/>
          <w:szCs w:val="24"/>
        </w:rPr>
        <w:t>SA,</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pacing w:val="-5"/>
          <w:sz w:val="24"/>
          <w:szCs w:val="24"/>
        </w:rPr>
        <w:t>Yus</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f</w:t>
      </w:r>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z w:val="24"/>
          <w:szCs w:val="24"/>
        </w:rPr>
        <w:t>MM</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1"/>
          <w:w w:val="98"/>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Times New Roman" w:hAnsi="Times New Roman" w:cs="Times New Roman"/>
          <w:color w:val="1F1E1F"/>
          <w:spacing w:val="-2"/>
          <w:sz w:val="24"/>
          <w:szCs w:val="24"/>
        </w:rPr>
        <w:t>Pembrolizum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lace</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59"/>
          <w:w w:val="94"/>
          <w:sz w:val="24"/>
          <w:szCs w:val="24"/>
        </w:rPr>
        <w:t xml:space="preserve"> </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pr</w:t>
      </w:r>
      <w:r w:rsidRPr="00130565">
        <w:rPr>
          <w:rFonts w:ascii="Times New Roman" w:eastAsia="Times New Roman" w:hAnsi="Times New Roman" w:cs="Times New Roman"/>
          <w:color w:val="1F1E1F"/>
          <w:spacing w:val="-3"/>
          <w:sz w:val="24"/>
          <w:szCs w:val="24"/>
        </w:rPr>
        <w:t>ev</w:t>
      </w:r>
      <w:r w:rsidRPr="00130565">
        <w:rPr>
          <w:rFonts w:ascii="Times New Roman" w:eastAsia="Times New Roman" w:hAnsi="Times New Roman" w:cs="Times New Roman"/>
          <w:color w:val="1F1E1F"/>
          <w:spacing w:val="-2"/>
          <w:sz w:val="24"/>
          <w:szCs w:val="24"/>
        </w:rPr>
        <w:t>iou</w:t>
      </w:r>
      <w:r w:rsidRPr="00130565">
        <w:rPr>
          <w:rFonts w:ascii="Times New Roman" w:eastAsia="Times New Roman" w:hAnsi="Times New Roman" w:cs="Times New Roman"/>
          <w:color w:val="1F1E1F"/>
          <w:spacing w:val="-3"/>
          <w:sz w:val="24"/>
          <w:szCs w:val="24"/>
        </w:rPr>
        <w:t>sly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untr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lo</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lly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urrent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69"/>
          <w:w w:val="106"/>
          <w:sz w:val="24"/>
          <w:szCs w:val="24"/>
        </w:rPr>
        <w:t xml:space="preserve"> </w:t>
      </w:r>
      <w:r w:rsidRPr="00130565">
        <w:rPr>
          <w:rFonts w:ascii="Times New Roman" w:eastAsia="Times New Roman" w:hAnsi="Times New Roman" w:cs="Times New Roman"/>
          <w:color w:val="1F1E1F"/>
          <w:spacing w:val="-1"/>
          <w:sz w:val="24"/>
          <w:szCs w:val="24"/>
        </w:rPr>
        <w:t>operab</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tat</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ple-n</w:t>
      </w:r>
      <w:r w:rsidRPr="00130565">
        <w:rPr>
          <w:rFonts w:ascii="Times New Roman" w:eastAsia="Times New Roman" w:hAnsi="Times New Roman" w:cs="Times New Roman"/>
          <w:color w:val="1F1E1F"/>
          <w:spacing w:val="-2"/>
          <w:sz w:val="24"/>
          <w:szCs w:val="24"/>
        </w:rPr>
        <w:t>ega</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5"/>
          <w:sz w:val="24"/>
          <w:szCs w:val="24"/>
        </w:rPr>
        <w:t>(KEY</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43"/>
          <w:w w:val="106"/>
          <w:sz w:val="24"/>
          <w:szCs w:val="24"/>
        </w:rPr>
        <w:t xml:space="preserve"> </w:t>
      </w:r>
      <w:r w:rsidRPr="00130565">
        <w:rPr>
          <w:rFonts w:ascii="Times New Roman" w:eastAsia="Times New Roman" w:hAnsi="Times New Roman" w:cs="Times New Roman"/>
          <w:color w:val="1F1E1F"/>
          <w:spacing w:val="-1"/>
          <w:sz w:val="24"/>
          <w:szCs w:val="24"/>
        </w:rPr>
        <w:t>NO</w:t>
      </w:r>
      <w:r w:rsidRPr="00130565">
        <w:rPr>
          <w:rFonts w:ascii="Times New Roman" w:eastAsia="Times New Roman" w:hAnsi="Times New Roman" w:cs="Times New Roman"/>
          <w:color w:val="1F1E1F"/>
          <w:spacing w:val="-2"/>
          <w:sz w:val="24"/>
          <w:szCs w:val="24"/>
        </w:rPr>
        <w:t>TE-355):</w:t>
      </w:r>
      <w:r w:rsidRPr="00130565">
        <w:rPr>
          <w:rFonts w:ascii="Times New Roman" w:eastAsia="Times New Roman" w:hAnsi="Times New Roman" w:cs="Times New Roman"/>
          <w:color w:val="1F1E1F"/>
          <w:sz w:val="24"/>
          <w:szCs w:val="24"/>
        </w:rPr>
        <w:t xml:space="preserve"> a</w:t>
      </w:r>
      <w:r w:rsidRPr="00130565">
        <w:rPr>
          <w:rFonts w:ascii="Times New Roman" w:eastAsia="Times New Roman" w:hAnsi="Times New Roman" w:cs="Times New Roman"/>
          <w:color w:val="1F1E1F"/>
          <w:spacing w:val="1"/>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lace</w:t>
      </w:r>
      <w:r w:rsidRPr="00130565">
        <w:rPr>
          <w:rFonts w:ascii="Times New Roman" w:eastAsia="Times New Roman" w:hAnsi="Times New Roman" w:cs="Times New Roman"/>
          <w:color w:val="1F1E1F"/>
          <w:spacing w:val="-1"/>
          <w:sz w:val="24"/>
          <w:szCs w:val="24"/>
        </w:rPr>
        <w:t>bo-</w:t>
      </w:r>
      <w:proofErr w:type="gramStart"/>
      <w:r w:rsidRPr="00130565">
        <w:rPr>
          <w:rFonts w:ascii="Times New Roman" w:eastAsia="Times New Roman" w:hAnsi="Times New Roman" w:cs="Times New Roman"/>
          <w:color w:val="1F1E1F"/>
          <w:spacing w:val="-1"/>
          <w:sz w:val="24"/>
          <w:szCs w:val="24"/>
        </w:rPr>
        <w:t>contro</w:t>
      </w:r>
      <w:r w:rsidRPr="00130565">
        <w:rPr>
          <w:rFonts w:ascii="Times New Roman" w:eastAsia="Times New Roman" w:hAnsi="Times New Roman" w:cs="Times New Roman"/>
          <w:color w:val="1F1E1F"/>
          <w:spacing w:val="-2"/>
          <w:sz w:val="24"/>
          <w:szCs w:val="24"/>
        </w:rPr>
        <w:t>lle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double</w:t>
      </w:r>
      <w:proofErr w:type="gram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29"/>
          <w:w w:val="98"/>
          <w:sz w:val="24"/>
          <w:szCs w:val="24"/>
        </w:rPr>
        <w:t xml:space="preserve"> </w:t>
      </w:r>
      <w:r w:rsidRPr="00130565">
        <w:rPr>
          <w:rFonts w:ascii="Times New Roman" w:eastAsia="Times New Roman" w:hAnsi="Times New Roman" w:cs="Times New Roman"/>
          <w:color w:val="1F1E1F"/>
          <w:spacing w:val="-1"/>
          <w:sz w:val="24"/>
          <w:szCs w:val="24"/>
        </w:rPr>
        <w:t>blind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z w:val="24"/>
          <w:szCs w:val="24"/>
        </w:rPr>
        <w:t>3</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linica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2"/>
          <w:sz w:val="24"/>
          <w:szCs w:val="24"/>
        </w:rPr>
        <w:t>cet.</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z w:val="24"/>
          <w:szCs w:val="24"/>
        </w:rPr>
        <w:t>2020;396(10265):1817–28.</w:t>
      </w:r>
    </w:p>
    <w:p w14:paraId="675757BF" w14:textId="039F607B" w:rsidR="00C2650F" w:rsidRPr="00130565" w:rsidRDefault="00C2650F"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C</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rt</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2"/>
          <w:sz w:val="24"/>
          <w:szCs w:val="24"/>
        </w:rPr>
        <w:t>C</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sc</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pacing w:val="-11"/>
          <w:sz w:val="24"/>
          <w:szCs w:val="24"/>
        </w:rPr>
        <w:t>D</w:t>
      </w:r>
      <w:r w:rsidRPr="00130565">
        <w:rPr>
          <w:rFonts w:ascii="Times New Roman" w:eastAsia="Palatino Linotype" w:hAnsi="Times New Roman" w:cs="Times New Roman"/>
          <w:i/>
          <w:color w:val="1F1E1F"/>
          <w:spacing w:val="-10"/>
          <w:sz w:val="24"/>
          <w:szCs w:val="24"/>
        </w:rPr>
        <w:t>W</w:t>
      </w:r>
      <w:r w:rsidRPr="00130565">
        <w:rPr>
          <w:rFonts w:ascii="Times New Roman" w:eastAsia="Palatino Linotype" w:hAnsi="Times New Roman" w:cs="Times New Roman"/>
          <w:i/>
          <w:color w:val="1F1E1F"/>
          <w:spacing w:val="-11"/>
          <w:sz w:val="24"/>
          <w:szCs w:val="24"/>
        </w:rPr>
        <w:t>,</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3"/>
          <w:sz w:val="24"/>
          <w:szCs w:val="24"/>
        </w:rPr>
        <w:t>Rugo</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HS,</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w</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4"/>
          <w:sz w:val="24"/>
          <w:szCs w:val="24"/>
        </w:rPr>
        <w:t>c</w:t>
      </w:r>
      <w:r w:rsidRPr="00130565">
        <w:rPr>
          <w:rFonts w:ascii="Times New Roman" w:eastAsia="Palatino Linotype" w:hAnsi="Times New Roman" w:cs="Times New Roman"/>
          <w:i/>
          <w:color w:val="1F1E1F"/>
          <w:spacing w:val="-3"/>
          <w:sz w:val="24"/>
          <w:szCs w:val="24"/>
        </w:rPr>
        <w:t>k</w:t>
      </w:r>
      <w:r w:rsidRPr="00130565">
        <w:rPr>
          <w:rFonts w:ascii="Times New Roman" w:eastAsia="Palatino Linotype" w:hAnsi="Times New Roman" w:cs="Times New Roman"/>
          <w:i/>
          <w:color w:val="1F1E1F"/>
          <w:spacing w:val="-4"/>
          <w:sz w:val="24"/>
          <w:szCs w:val="24"/>
        </w:rPr>
        <w:t>i</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Z,</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4"/>
          <w:sz w:val="24"/>
          <w:szCs w:val="24"/>
        </w:rPr>
        <w:t>Im</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S-A,</w:t>
      </w:r>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pacing w:val="-5"/>
          <w:sz w:val="24"/>
          <w:szCs w:val="24"/>
        </w:rPr>
        <w:t>Yus</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f</w:t>
      </w:r>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MM</w:t>
      </w:r>
      <w:r w:rsidRPr="00130565">
        <w:rPr>
          <w:rFonts w:ascii="Times New Roman" w:eastAsia="Palatino Linotype" w:hAnsi="Times New Roman" w:cs="Times New Roman"/>
          <w:i/>
          <w:color w:val="1F1E1F"/>
          <w:spacing w:val="21"/>
          <w:w w:val="92"/>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9"/>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9"/>
          <w:sz w:val="24"/>
          <w:szCs w:val="24"/>
        </w:rPr>
        <w:t xml:space="preserve"> </w:t>
      </w:r>
      <w:r w:rsidRPr="00130565">
        <w:rPr>
          <w:rFonts w:ascii="Times New Roman" w:eastAsia="Times New Roman" w:hAnsi="Times New Roman" w:cs="Times New Roman"/>
          <w:color w:val="1F1E1F"/>
          <w:spacing w:val="-2"/>
          <w:sz w:val="24"/>
          <w:szCs w:val="24"/>
        </w:rPr>
        <w:t>KEYN</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2"/>
          <w:sz w:val="24"/>
          <w:szCs w:val="24"/>
        </w:rPr>
        <w:t>TE-355:</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1"/>
          <w:sz w:val="24"/>
          <w:szCs w:val="24"/>
        </w:rPr>
        <w:t>andomized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double-blind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III</w:t>
      </w:r>
      <w:r w:rsidRPr="00130565">
        <w:rPr>
          <w:rFonts w:ascii="Times New Roman" w:eastAsia="Times New Roman" w:hAnsi="Times New Roman" w:cs="Times New Roman"/>
          <w:color w:val="1F1E1F"/>
          <w:spacing w:val="39"/>
          <w:w w:val="102"/>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tud</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pembrolizumab</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lace</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w:t>
      </w:r>
      <w:r w:rsidRPr="00130565">
        <w:rPr>
          <w:rFonts w:ascii="Times New Roman" w:eastAsia="Times New Roman" w:hAnsi="Times New Roman" w:cs="Times New Roman"/>
          <w:color w:val="1F1E1F"/>
          <w:spacing w:val="37"/>
          <w:w w:val="102"/>
          <w:sz w:val="24"/>
          <w:szCs w:val="24"/>
        </w:rPr>
        <w:t xml:space="preserve"> </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pr</w:t>
      </w:r>
      <w:r w:rsidRPr="00130565">
        <w:rPr>
          <w:rFonts w:ascii="Times New Roman" w:eastAsia="Times New Roman" w:hAnsi="Times New Roman" w:cs="Times New Roman"/>
          <w:color w:val="1F1E1F"/>
          <w:spacing w:val="-3"/>
          <w:sz w:val="24"/>
          <w:szCs w:val="24"/>
        </w:rPr>
        <w:t>ev</w:t>
      </w:r>
      <w:r w:rsidRPr="00130565">
        <w:rPr>
          <w:rFonts w:ascii="Times New Roman" w:eastAsia="Times New Roman" w:hAnsi="Times New Roman" w:cs="Times New Roman"/>
          <w:color w:val="1F1E1F"/>
          <w:spacing w:val="-2"/>
          <w:sz w:val="24"/>
          <w:szCs w:val="24"/>
        </w:rPr>
        <w:t>iou</w:t>
      </w:r>
      <w:r w:rsidRPr="00130565">
        <w:rPr>
          <w:rFonts w:ascii="Times New Roman" w:eastAsia="Times New Roman" w:hAnsi="Times New Roman" w:cs="Times New Roman"/>
          <w:color w:val="1F1E1F"/>
          <w:spacing w:val="-3"/>
          <w:sz w:val="24"/>
          <w:szCs w:val="24"/>
        </w:rPr>
        <w:t>sly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untr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lo</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lly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urrent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69"/>
          <w:w w:val="106"/>
          <w:sz w:val="24"/>
          <w:szCs w:val="24"/>
        </w:rPr>
        <w:t xml:space="preserve"> </w:t>
      </w:r>
      <w:r w:rsidRPr="00130565">
        <w:rPr>
          <w:rFonts w:ascii="Times New Roman" w:eastAsia="Times New Roman" w:hAnsi="Times New Roman" w:cs="Times New Roman"/>
          <w:color w:val="1F1E1F"/>
          <w:spacing w:val="-1"/>
          <w:sz w:val="24"/>
          <w:szCs w:val="24"/>
        </w:rPr>
        <w:t>operab</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tat</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29"/>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ple-n</w:t>
      </w:r>
      <w:r w:rsidRPr="00130565">
        <w:rPr>
          <w:rFonts w:ascii="Times New Roman" w:eastAsia="Times New Roman" w:hAnsi="Times New Roman" w:cs="Times New Roman"/>
          <w:color w:val="1F1E1F"/>
          <w:spacing w:val="-2"/>
          <w:sz w:val="24"/>
          <w:szCs w:val="24"/>
        </w:rPr>
        <w:t>ega</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29"/>
          <w:sz w:val="24"/>
          <w:szCs w:val="24"/>
        </w:rPr>
        <w:t xml:space="preserve"> </w:t>
      </w:r>
      <w:r w:rsidRPr="00130565">
        <w:rPr>
          <w:rFonts w:ascii="Times New Roman" w:eastAsia="Times New Roman" w:hAnsi="Times New Roman" w:cs="Times New Roman"/>
          <w:color w:val="1F1E1F"/>
          <w:spacing w:val="-4"/>
          <w:sz w:val="24"/>
          <w:szCs w:val="24"/>
        </w:rPr>
        <w:t>ca</w:t>
      </w:r>
      <w:r w:rsidRPr="00130565">
        <w:rPr>
          <w:rFonts w:ascii="Times New Roman" w:eastAsia="Times New Roman" w:hAnsi="Times New Roman" w:cs="Times New Roman"/>
          <w:color w:val="1F1E1F"/>
          <w:spacing w:val="-3"/>
          <w:sz w:val="24"/>
          <w:szCs w:val="24"/>
        </w:rPr>
        <w:t>ncer</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29"/>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45"/>
          <w:w w:val="101"/>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w w:val="95"/>
          <w:sz w:val="24"/>
          <w:szCs w:val="24"/>
        </w:rPr>
        <w:t xml:space="preserve"> </w:t>
      </w:r>
      <w:r w:rsidRPr="00130565">
        <w:rPr>
          <w:rFonts w:ascii="Times New Roman" w:eastAsia="Times New Roman" w:hAnsi="Times New Roman" w:cs="Times New Roman"/>
          <w:color w:val="1F1E1F"/>
          <w:spacing w:val="22"/>
          <w:w w:val="95"/>
          <w:sz w:val="24"/>
          <w:szCs w:val="24"/>
        </w:rPr>
        <w:t xml:space="preserve"> </w:t>
      </w:r>
      <w:r w:rsidRPr="00130565">
        <w:rPr>
          <w:rFonts w:ascii="Times New Roman" w:eastAsia="Times New Roman" w:hAnsi="Times New Roman" w:cs="Times New Roman"/>
          <w:color w:val="1F1E1F"/>
          <w:spacing w:val="-1"/>
          <w:w w:val="95"/>
          <w:sz w:val="24"/>
          <w:szCs w:val="24"/>
        </w:rPr>
        <w:t>2020;38(15_suppl):1000–.</w:t>
      </w:r>
    </w:p>
    <w:p w14:paraId="14450708" w14:textId="040BA2DA" w:rsidR="00C2650F" w:rsidRPr="00130565" w:rsidRDefault="00FA4E3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lastRenderedPageBreak/>
        <w:t>Sc</w:t>
      </w:r>
      <w:r w:rsidRPr="00130565">
        <w:rPr>
          <w:rFonts w:ascii="Times New Roman" w:eastAsia="Palatino Linotype" w:hAnsi="Times New Roman" w:cs="Times New Roman"/>
          <w:i/>
          <w:color w:val="1F1E1F"/>
          <w:spacing w:val="-2"/>
          <w:sz w:val="24"/>
          <w:szCs w:val="24"/>
        </w:rPr>
        <w:t>hm</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2"/>
          <w:sz w:val="24"/>
          <w:szCs w:val="24"/>
        </w:rPr>
        <w:t>da</w:t>
      </w:r>
      <w:r w:rsidRPr="00130565">
        <w:rPr>
          <w:rFonts w:ascii="Times New Roman" w:eastAsia="Palatino Linotype" w:hAnsi="Times New Roman" w:cs="Times New Roman"/>
          <w:i/>
          <w:color w:val="1F1E1F"/>
          <w:spacing w:val="-3"/>
          <w:sz w:val="24"/>
          <w:szCs w:val="24"/>
        </w:rPr>
        <w:t>ms</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0"/>
          <w:sz w:val="24"/>
          <w:szCs w:val="24"/>
        </w:rPr>
        <w:t xml:space="preserve"> </w:t>
      </w:r>
      <w:proofErr w:type="spellStart"/>
      <w:r w:rsidRPr="00130565">
        <w:rPr>
          <w:rFonts w:ascii="Times New Roman" w:eastAsia="Palatino Linotype" w:hAnsi="Times New Roman" w:cs="Times New Roman"/>
          <w:i/>
          <w:color w:val="1F1E1F"/>
          <w:spacing w:val="-3"/>
          <w:sz w:val="24"/>
          <w:szCs w:val="24"/>
        </w:rPr>
        <w:t>Rugo</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HS,</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pacing w:val="-3"/>
          <w:sz w:val="24"/>
          <w:szCs w:val="24"/>
        </w:rPr>
        <w:t>Sc</w:t>
      </w:r>
      <w:r w:rsidRPr="00130565">
        <w:rPr>
          <w:rFonts w:ascii="Times New Roman" w:eastAsia="Palatino Linotype" w:hAnsi="Times New Roman" w:cs="Times New Roman"/>
          <w:i/>
          <w:color w:val="1F1E1F"/>
          <w:spacing w:val="-2"/>
          <w:sz w:val="24"/>
          <w:szCs w:val="24"/>
        </w:rPr>
        <w:t>h</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ee</w:t>
      </w:r>
      <w:r w:rsidRPr="00130565">
        <w:rPr>
          <w:rFonts w:ascii="Times New Roman" w:eastAsia="Palatino Linotype" w:hAnsi="Times New Roman" w:cs="Times New Roman"/>
          <w:i/>
          <w:color w:val="1F1E1F"/>
          <w:spacing w:val="-3"/>
          <w:sz w:val="24"/>
          <w:szCs w:val="24"/>
        </w:rPr>
        <w:t>w</w:t>
      </w:r>
      <w:r w:rsidRPr="00130565">
        <w:rPr>
          <w:rFonts w:ascii="Times New Roman" w:eastAsia="Palatino Linotype" w:hAnsi="Times New Roman" w:cs="Times New Roman"/>
          <w:i/>
          <w:color w:val="1F1E1F"/>
          <w:spacing w:val="-2"/>
          <w:sz w:val="24"/>
          <w:szCs w:val="24"/>
        </w:rPr>
        <w:t>ei</w:t>
      </w:r>
      <w:r w:rsidRPr="00130565">
        <w:rPr>
          <w:rFonts w:ascii="Times New Roman" w:eastAsia="Palatino Linotype" w:hAnsi="Times New Roman" w:cs="Times New Roman"/>
          <w:i/>
          <w:color w:val="1F1E1F"/>
          <w:spacing w:val="-3"/>
          <w:sz w:val="24"/>
          <w:szCs w:val="24"/>
        </w:rPr>
        <w:t>ss</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A,</w:t>
      </w:r>
      <w:r w:rsidRPr="00130565">
        <w:rPr>
          <w:rFonts w:ascii="Times New Roman" w:eastAsia="Palatino Linotype" w:hAnsi="Times New Roman" w:cs="Times New Roman"/>
          <w:i/>
          <w:color w:val="1F1E1F"/>
          <w:spacing w:val="10"/>
          <w:sz w:val="24"/>
          <w:szCs w:val="24"/>
        </w:rPr>
        <w:t xml:space="preserve"> </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1"/>
          <w:sz w:val="24"/>
          <w:szCs w:val="24"/>
        </w:rPr>
        <w:t>a</w:t>
      </w:r>
      <w:r w:rsidRPr="00130565">
        <w:rPr>
          <w:rFonts w:ascii="Times New Roman" w:eastAsia="Palatino Linotype" w:hAnsi="Times New Roman" w:cs="Times New Roman"/>
          <w:i/>
          <w:color w:val="1F1E1F"/>
          <w:spacing w:val="-2"/>
          <w:sz w:val="24"/>
          <w:szCs w:val="24"/>
        </w:rPr>
        <w:t>rr</w:t>
      </w:r>
      <w:r w:rsidRPr="00130565">
        <w:rPr>
          <w:rFonts w:ascii="Times New Roman" w:eastAsia="Palatino Linotype" w:hAnsi="Times New Roman" w:cs="Times New Roman"/>
          <w:i/>
          <w:color w:val="1F1E1F"/>
          <w:spacing w:val="-1"/>
          <w:sz w:val="24"/>
          <w:szCs w:val="24"/>
        </w:rPr>
        <w:t>io</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CH,</w:t>
      </w:r>
      <w:r w:rsidRPr="00130565">
        <w:rPr>
          <w:rFonts w:ascii="Times New Roman" w:eastAsia="Palatino Linotype" w:hAnsi="Times New Roman" w:cs="Times New Roman"/>
          <w:i/>
          <w:color w:val="1F1E1F"/>
          <w:spacing w:val="35"/>
          <w:w w:val="95"/>
          <w:sz w:val="24"/>
          <w:szCs w:val="24"/>
        </w:rPr>
        <w:t xml:space="preserve"> </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4"/>
          <w:sz w:val="24"/>
          <w:szCs w:val="24"/>
        </w:rPr>
        <w:t>w</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t</w:t>
      </w:r>
      <w:r w:rsidRPr="00130565">
        <w:rPr>
          <w:rFonts w:ascii="Times New Roman" w:eastAsia="Palatino Linotype" w:hAnsi="Times New Roman" w:cs="Times New Roman"/>
          <w:i/>
          <w:color w:val="1F1E1F"/>
          <w:spacing w:val="-3"/>
          <w:sz w:val="24"/>
          <w:szCs w:val="24"/>
        </w:rPr>
        <w:t xml:space="preserve">a </w:t>
      </w:r>
      <w:r w:rsidRPr="00130565">
        <w:rPr>
          <w:rFonts w:ascii="Times New Roman" w:eastAsia="Palatino Linotype" w:hAnsi="Times New Roman" w:cs="Times New Roman"/>
          <w:i/>
          <w:color w:val="1F1E1F"/>
          <w:sz w:val="24"/>
          <w:szCs w:val="24"/>
        </w:rPr>
        <w:t>H</w:t>
      </w:r>
      <w:r w:rsidRPr="00130565">
        <w:rPr>
          <w:rFonts w:ascii="Times New Roman" w:eastAsia="Palatino Linotype" w:hAnsi="Times New Roman" w:cs="Times New Roman"/>
          <w:i/>
          <w:color w:val="1F1E1F"/>
          <w:spacing w:val="-2"/>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ezo</w:t>
      </w:r>
      <w:r w:rsidRPr="00130565">
        <w:rPr>
          <w:rFonts w:ascii="Times New Roman" w:eastAsia="Times New Roman" w:hAnsi="Times New Roman" w:cs="Times New Roman"/>
          <w:color w:val="1F1E1F"/>
          <w:spacing w:val="-2"/>
          <w:sz w:val="24"/>
          <w:szCs w:val="24"/>
        </w:rPr>
        <w:t>lizum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b-P</w:t>
      </w:r>
      <w:r w:rsidRPr="00130565">
        <w:rPr>
          <w:rFonts w:ascii="Times New Roman" w:eastAsia="Times New Roman" w:hAnsi="Times New Roman" w:cs="Times New Roman"/>
          <w:color w:val="1F1E1F"/>
          <w:spacing w:val="-3"/>
          <w:sz w:val="24"/>
          <w:szCs w:val="24"/>
        </w:rPr>
        <w:t>acli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 xml:space="preserve">axel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3"/>
          <w:sz w:val="24"/>
          <w:szCs w:val="24"/>
        </w:rPr>
        <w:t xml:space="preserve"> 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55"/>
          <w:w w:val="105"/>
          <w:sz w:val="24"/>
          <w:szCs w:val="24"/>
        </w:rPr>
        <w:t xml:space="preserve"> </w:t>
      </w:r>
      <w:r w:rsidRPr="00130565">
        <w:rPr>
          <w:rFonts w:ascii="Times New Roman" w:eastAsia="Times New Roman" w:hAnsi="Times New Roman" w:cs="Times New Roman"/>
          <w:color w:val="1F1E1F"/>
          <w:spacing w:val="-3"/>
          <w:sz w:val="24"/>
          <w:szCs w:val="24"/>
        </w:rPr>
        <w:t>Tr</w:t>
      </w:r>
      <w:r w:rsidRPr="00130565">
        <w:rPr>
          <w:rFonts w:ascii="Times New Roman" w:eastAsia="Times New Roman" w:hAnsi="Times New Roman" w:cs="Times New Roman"/>
          <w:color w:val="1F1E1F"/>
          <w:spacing w:val="-4"/>
          <w:sz w:val="24"/>
          <w:szCs w:val="24"/>
        </w:rPr>
        <w:t>i</w:t>
      </w:r>
      <w:r w:rsidRPr="00130565">
        <w:rPr>
          <w:rFonts w:ascii="Times New Roman" w:eastAsia="Times New Roman" w:hAnsi="Times New Roman" w:cs="Times New Roman"/>
          <w:color w:val="1F1E1F"/>
          <w:spacing w:val="-3"/>
          <w:sz w:val="24"/>
          <w:szCs w:val="24"/>
        </w:rPr>
        <w:t>ple-N</w:t>
      </w:r>
      <w:r w:rsidRPr="00130565">
        <w:rPr>
          <w:rFonts w:ascii="Times New Roman" w:eastAsia="Times New Roman" w:hAnsi="Times New Roman" w:cs="Times New Roman"/>
          <w:color w:val="1F1E1F"/>
          <w:spacing w:val="-4"/>
          <w:sz w:val="24"/>
          <w:szCs w:val="24"/>
        </w:rPr>
        <w:t>ega</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ive</w:t>
      </w:r>
      <w:r w:rsidRPr="00130565">
        <w:rPr>
          <w:rFonts w:ascii="Times New Roman" w:eastAsia="Times New Roman" w:hAnsi="Times New Roman" w:cs="Times New Roman"/>
          <w:color w:val="1F1E1F"/>
          <w:spacing w:val="-2"/>
          <w:sz w:val="24"/>
          <w:szCs w:val="24"/>
        </w:rPr>
        <w:t xml:space="preserve"> 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 xml:space="preserve"> 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2"/>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2"/>
          <w:sz w:val="24"/>
          <w:szCs w:val="24"/>
        </w:rPr>
        <w:t xml:space="preserve"> </w:t>
      </w:r>
      <w:r w:rsidRPr="00130565">
        <w:rPr>
          <w:rFonts w:ascii="Times New Roman" w:eastAsia="Times New Roman" w:hAnsi="Times New Roman" w:cs="Times New Roman"/>
          <w:color w:val="1F1E1F"/>
          <w:sz w:val="24"/>
          <w:szCs w:val="24"/>
        </w:rPr>
        <w:t>2018;379(22):</w:t>
      </w:r>
      <w:r w:rsidRPr="00130565">
        <w:rPr>
          <w:rFonts w:ascii="Times New Roman" w:eastAsia="Times New Roman" w:hAnsi="Times New Roman" w:cs="Times New Roman"/>
          <w:color w:val="1F1E1F"/>
          <w:spacing w:val="35"/>
          <w:w w:val="95"/>
          <w:sz w:val="24"/>
          <w:szCs w:val="24"/>
        </w:rPr>
        <w:t xml:space="preserve"> </w:t>
      </w:r>
      <w:r w:rsidRPr="00130565">
        <w:rPr>
          <w:rFonts w:ascii="Times New Roman" w:eastAsia="Times New Roman" w:hAnsi="Times New Roman" w:cs="Times New Roman"/>
          <w:color w:val="1F1E1F"/>
          <w:sz w:val="24"/>
          <w:szCs w:val="24"/>
        </w:rPr>
        <w:t>2108–21.</w:t>
      </w:r>
    </w:p>
    <w:p w14:paraId="42DDBF0A" w14:textId="49889719" w:rsidR="00FA4E3B" w:rsidRPr="00130565" w:rsidRDefault="00FA4E3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C</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rt</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pacing w:val="-2"/>
          <w:sz w:val="24"/>
          <w:szCs w:val="24"/>
        </w:rPr>
        <w:t>C</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sc</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proofErr w:type="spellEnd"/>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pacing w:val="-11"/>
          <w:sz w:val="24"/>
          <w:szCs w:val="24"/>
        </w:rPr>
        <w:t>D</w:t>
      </w:r>
      <w:r w:rsidRPr="00130565">
        <w:rPr>
          <w:rFonts w:ascii="Times New Roman" w:eastAsia="Palatino Linotype" w:hAnsi="Times New Roman" w:cs="Times New Roman"/>
          <w:i/>
          <w:color w:val="1F1E1F"/>
          <w:spacing w:val="-10"/>
          <w:sz w:val="24"/>
          <w:szCs w:val="24"/>
        </w:rPr>
        <w:t>W</w:t>
      </w:r>
      <w:r w:rsidRPr="00130565">
        <w:rPr>
          <w:rFonts w:ascii="Times New Roman" w:eastAsia="Palatino Linotype" w:hAnsi="Times New Roman" w:cs="Times New Roman"/>
          <w:i/>
          <w:color w:val="1F1E1F"/>
          <w:spacing w:val="-11"/>
          <w:sz w:val="24"/>
          <w:szCs w:val="24"/>
        </w:rPr>
        <w:t>,</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pacing w:val="-3"/>
          <w:sz w:val="24"/>
          <w:szCs w:val="24"/>
        </w:rPr>
        <w:t>Rugo</w:t>
      </w:r>
      <w:proofErr w:type="spellEnd"/>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z w:val="24"/>
          <w:szCs w:val="24"/>
        </w:rPr>
        <w:t>HS,</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w</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4"/>
          <w:sz w:val="24"/>
          <w:szCs w:val="24"/>
        </w:rPr>
        <w:t>c</w:t>
      </w:r>
      <w:r w:rsidRPr="00130565">
        <w:rPr>
          <w:rFonts w:ascii="Times New Roman" w:eastAsia="Palatino Linotype" w:hAnsi="Times New Roman" w:cs="Times New Roman"/>
          <w:i/>
          <w:color w:val="1F1E1F"/>
          <w:spacing w:val="-3"/>
          <w:sz w:val="24"/>
          <w:szCs w:val="24"/>
        </w:rPr>
        <w:t>k</w:t>
      </w:r>
      <w:r w:rsidRPr="00130565">
        <w:rPr>
          <w:rFonts w:ascii="Times New Roman" w:eastAsia="Palatino Linotype" w:hAnsi="Times New Roman" w:cs="Times New Roman"/>
          <w:i/>
          <w:color w:val="1F1E1F"/>
          <w:spacing w:val="-4"/>
          <w:sz w:val="24"/>
          <w:szCs w:val="24"/>
        </w:rPr>
        <w:t>i</w:t>
      </w:r>
      <w:proofErr w:type="spellEnd"/>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z w:val="24"/>
          <w:szCs w:val="24"/>
        </w:rPr>
        <w:t>Z,</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pacing w:val="-4"/>
          <w:sz w:val="24"/>
          <w:szCs w:val="24"/>
        </w:rPr>
        <w:t>Im</w:t>
      </w:r>
      <w:proofErr w:type="spellEnd"/>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z w:val="24"/>
          <w:szCs w:val="24"/>
        </w:rPr>
        <w:t>SA,</w:t>
      </w:r>
      <w:r w:rsidRPr="00130565">
        <w:rPr>
          <w:rFonts w:ascii="Times New Roman" w:eastAsia="Palatino Linotype" w:hAnsi="Times New Roman" w:cs="Times New Roman"/>
          <w:i/>
          <w:color w:val="1F1E1F"/>
          <w:spacing w:val="-23"/>
          <w:sz w:val="24"/>
          <w:szCs w:val="24"/>
        </w:rPr>
        <w:t xml:space="preserve"> </w:t>
      </w:r>
      <w:r w:rsidRPr="00130565">
        <w:rPr>
          <w:rFonts w:ascii="Times New Roman" w:eastAsia="Palatino Linotype" w:hAnsi="Times New Roman" w:cs="Times New Roman"/>
          <w:i/>
          <w:color w:val="1F1E1F"/>
          <w:spacing w:val="-5"/>
          <w:sz w:val="24"/>
          <w:szCs w:val="24"/>
        </w:rPr>
        <w:t>Yus</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f</w:t>
      </w:r>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z w:val="24"/>
          <w:szCs w:val="24"/>
        </w:rPr>
        <w:t>MM</w:t>
      </w:r>
      <w:r w:rsidRPr="00130565">
        <w:rPr>
          <w:rFonts w:ascii="Times New Roman" w:eastAsia="Palatino Linotype" w:hAnsi="Times New Roman" w:cs="Times New Roman"/>
          <w:i/>
          <w:color w:val="1F1E1F"/>
          <w:spacing w:val="-23"/>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1"/>
          <w:w w:val="98"/>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Times New Roman" w:hAnsi="Times New Roman" w:cs="Times New Roman"/>
          <w:color w:val="1F1E1F"/>
          <w:spacing w:val="-2"/>
          <w:sz w:val="24"/>
          <w:szCs w:val="24"/>
        </w:rPr>
        <w:t>Pembrolizum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lace</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59"/>
          <w:w w:val="94"/>
          <w:sz w:val="24"/>
          <w:szCs w:val="24"/>
        </w:rPr>
        <w:t xml:space="preserve"> </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pr</w:t>
      </w:r>
      <w:r w:rsidRPr="00130565">
        <w:rPr>
          <w:rFonts w:ascii="Times New Roman" w:eastAsia="Times New Roman" w:hAnsi="Times New Roman" w:cs="Times New Roman"/>
          <w:color w:val="1F1E1F"/>
          <w:spacing w:val="-3"/>
          <w:sz w:val="24"/>
          <w:szCs w:val="24"/>
        </w:rPr>
        <w:t>ev</w:t>
      </w:r>
      <w:r w:rsidRPr="00130565">
        <w:rPr>
          <w:rFonts w:ascii="Times New Roman" w:eastAsia="Times New Roman" w:hAnsi="Times New Roman" w:cs="Times New Roman"/>
          <w:color w:val="1F1E1F"/>
          <w:spacing w:val="-2"/>
          <w:sz w:val="24"/>
          <w:szCs w:val="24"/>
        </w:rPr>
        <w:t>iou</w:t>
      </w:r>
      <w:r w:rsidRPr="00130565">
        <w:rPr>
          <w:rFonts w:ascii="Times New Roman" w:eastAsia="Times New Roman" w:hAnsi="Times New Roman" w:cs="Times New Roman"/>
          <w:color w:val="1F1E1F"/>
          <w:spacing w:val="-3"/>
          <w:sz w:val="24"/>
          <w:szCs w:val="24"/>
        </w:rPr>
        <w:t>sly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untr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lo</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lly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urrent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69"/>
          <w:w w:val="106"/>
          <w:sz w:val="24"/>
          <w:szCs w:val="24"/>
        </w:rPr>
        <w:t xml:space="preserve"> </w:t>
      </w:r>
      <w:r w:rsidRPr="00130565">
        <w:rPr>
          <w:rFonts w:ascii="Times New Roman" w:eastAsia="Times New Roman" w:hAnsi="Times New Roman" w:cs="Times New Roman"/>
          <w:color w:val="1F1E1F"/>
          <w:spacing w:val="-1"/>
          <w:sz w:val="24"/>
          <w:szCs w:val="24"/>
        </w:rPr>
        <w:t>operab</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31"/>
          <w:sz w:val="24"/>
          <w:szCs w:val="24"/>
        </w:rPr>
        <w:t xml:space="preserve"> </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tat</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ple-n</w:t>
      </w:r>
      <w:r w:rsidRPr="00130565">
        <w:rPr>
          <w:rFonts w:ascii="Times New Roman" w:eastAsia="Times New Roman" w:hAnsi="Times New Roman" w:cs="Times New Roman"/>
          <w:color w:val="1F1E1F"/>
          <w:spacing w:val="-2"/>
          <w:sz w:val="24"/>
          <w:szCs w:val="24"/>
        </w:rPr>
        <w:t>ega</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5"/>
          <w:sz w:val="24"/>
          <w:szCs w:val="24"/>
        </w:rPr>
        <w:t>(KEY</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43"/>
          <w:w w:val="106"/>
          <w:sz w:val="24"/>
          <w:szCs w:val="24"/>
        </w:rPr>
        <w:t xml:space="preserve"> </w:t>
      </w:r>
      <w:r w:rsidRPr="00130565">
        <w:rPr>
          <w:rFonts w:ascii="Times New Roman" w:eastAsia="Times New Roman" w:hAnsi="Times New Roman" w:cs="Times New Roman"/>
          <w:color w:val="1F1E1F"/>
          <w:spacing w:val="-1"/>
          <w:sz w:val="24"/>
          <w:szCs w:val="24"/>
        </w:rPr>
        <w:t>NO</w:t>
      </w:r>
      <w:r w:rsidRPr="00130565">
        <w:rPr>
          <w:rFonts w:ascii="Times New Roman" w:eastAsia="Times New Roman" w:hAnsi="Times New Roman" w:cs="Times New Roman"/>
          <w:color w:val="1F1E1F"/>
          <w:spacing w:val="-2"/>
          <w:sz w:val="24"/>
          <w:szCs w:val="24"/>
        </w:rPr>
        <w:t>TE-355):</w:t>
      </w:r>
      <w:r w:rsidRPr="00130565">
        <w:rPr>
          <w:rFonts w:ascii="Times New Roman" w:eastAsia="Times New Roman" w:hAnsi="Times New Roman" w:cs="Times New Roman"/>
          <w:color w:val="1F1E1F"/>
          <w:sz w:val="24"/>
          <w:szCs w:val="24"/>
        </w:rPr>
        <w:t xml:space="preserve"> a</w:t>
      </w:r>
      <w:r w:rsidRPr="00130565">
        <w:rPr>
          <w:rFonts w:ascii="Times New Roman" w:eastAsia="Times New Roman" w:hAnsi="Times New Roman" w:cs="Times New Roman"/>
          <w:color w:val="1F1E1F"/>
          <w:spacing w:val="1"/>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lace</w:t>
      </w:r>
      <w:r w:rsidRPr="00130565">
        <w:rPr>
          <w:rFonts w:ascii="Times New Roman" w:eastAsia="Times New Roman" w:hAnsi="Times New Roman" w:cs="Times New Roman"/>
          <w:color w:val="1F1E1F"/>
          <w:spacing w:val="-1"/>
          <w:sz w:val="24"/>
          <w:szCs w:val="24"/>
        </w:rPr>
        <w:t>bo-</w:t>
      </w:r>
      <w:proofErr w:type="gramStart"/>
      <w:r w:rsidRPr="00130565">
        <w:rPr>
          <w:rFonts w:ascii="Times New Roman" w:eastAsia="Times New Roman" w:hAnsi="Times New Roman" w:cs="Times New Roman"/>
          <w:color w:val="1F1E1F"/>
          <w:spacing w:val="-1"/>
          <w:sz w:val="24"/>
          <w:szCs w:val="24"/>
        </w:rPr>
        <w:t>contro</w:t>
      </w:r>
      <w:r w:rsidRPr="00130565">
        <w:rPr>
          <w:rFonts w:ascii="Times New Roman" w:eastAsia="Times New Roman" w:hAnsi="Times New Roman" w:cs="Times New Roman"/>
          <w:color w:val="1F1E1F"/>
          <w:spacing w:val="-2"/>
          <w:sz w:val="24"/>
          <w:szCs w:val="24"/>
        </w:rPr>
        <w:t>lle</w:t>
      </w:r>
      <w:r w:rsidRPr="00130565">
        <w:rPr>
          <w:rFonts w:ascii="Times New Roman" w:eastAsia="Times New Roman" w:hAnsi="Times New Roman" w:cs="Times New Roman"/>
          <w:color w:val="1F1E1F"/>
          <w:spacing w:val="-1"/>
          <w:sz w:val="24"/>
          <w:szCs w:val="24"/>
        </w:rPr>
        <w:t>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double</w:t>
      </w:r>
      <w:proofErr w:type="gramEnd"/>
      <w:r w:rsidRPr="00130565">
        <w:rPr>
          <w:rFonts w:ascii="Times New Roman" w:eastAsia="Times New Roman" w:hAnsi="Times New Roman" w:cs="Times New Roman"/>
          <w:color w:val="1F1E1F"/>
          <w:spacing w:val="-1"/>
          <w:sz w:val="24"/>
          <w:szCs w:val="24"/>
        </w:rPr>
        <w:t>-</w:t>
      </w:r>
      <w:r w:rsidRPr="00130565">
        <w:rPr>
          <w:rFonts w:ascii="Times New Roman" w:eastAsia="Times New Roman" w:hAnsi="Times New Roman" w:cs="Times New Roman"/>
          <w:color w:val="1F1E1F"/>
          <w:spacing w:val="29"/>
          <w:w w:val="98"/>
          <w:sz w:val="24"/>
          <w:szCs w:val="24"/>
        </w:rPr>
        <w:t xml:space="preserve"> </w:t>
      </w:r>
      <w:r w:rsidRPr="00130565">
        <w:rPr>
          <w:rFonts w:ascii="Times New Roman" w:eastAsia="Times New Roman" w:hAnsi="Times New Roman" w:cs="Times New Roman"/>
          <w:color w:val="1F1E1F"/>
          <w:spacing w:val="-1"/>
          <w:sz w:val="24"/>
          <w:szCs w:val="24"/>
        </w:rPr>
        <w:t>blind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z w:val="24"/>
          <w:szCs w:val="24"/>
        </w:rPr>
        <w:t>3</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linica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w:t>
      </w:r>
      <w:r w:rsidRPr="00130565">
        <w:rPr>
          <w:rFonts w:ascii="Times New Roman" w:eastAsia="Times New Roman" w:hAnsi="Times New Roman" w:cs="Times New Roman"/>
          <w:color w:val="1F1E1F"/>
          <w:spacing w:val="-2"/>
          <w:sz w:val="24"/>
          <w:szCs w:val="24"/>
        </w:rPr>
        <w:t>cet.</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z w:val="24"/>
          <w:szCs w:val="24"/>
        </w:rPr>
        <w:t>2020;396(10265):1817–28.</w:t>
      </w:r>
    </w:p>
    <w:p w14:paraId="1819775F" w14:textId="07BD3646" w:rsidR="00FA4E3B" w:rsidRPr="00130565" w:rsidRDefault="00FA4E3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2"/>
          <w:sz w:val="24"/>
          <w:szCs w:val="24"/>
        </w:rPr>
        <w:t>C</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rt</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s</w:t>
      </w:r>
      <w:r w:rsidRPr="00130565">
        <w:rPr>
          <w:rFonts w:ascii="Times New Roman" w:eastAsia="Palatino Linotype" w:hAnsi="Times New Roman" w:cs="Times New Roman"/>
          <w:i/>
          <w:color w:val="1F1E1F"/>
          <w:spacing w:val="-22"/>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2"/>
          <w:sz w:val="24"/>
          <w:szCs w:val="24"/>
        </w:rPr>
        <w:t>C</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sc</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n</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pacing w:val="-11"/>
          <w:sz w:val="24"/>
          <w:szCs w:val="24"/>
        </w:rPr>
        <w:t>D</w:t>
      </w:r>
      <w:r w:rsidRPr="00130565">
        <w:rPr>
          <w:rFonts w:ascii="Times New Roman" w:eastAsia="Palatino Linotype" w:hAnsi="Times New Roman" w:cs="Times New Roman"/>
          <w:i/>
          <w:color w:val="1F1E1F"/>
          <w:spacing w:val="-10"/>
          <w:sz w:val="24"/>
          <w:szCs w:val="24"/>
        </w:rPr>
        <w:t>W</w:t>
      </w:r>
      <w:r w:rsidRPr="00130565">
        <w:rPr>
          <w:rFonts w:ascii="Times New Roman" w:eastAsia="Palatino Linotype" w:hAnsi="Times New Roman" w:cs="Times New Roman"/>
          <w:i/>
          <w:color w:val="1F1E1F"/>
          <w:spacing w:val="-11"/>
          <w:sz w:val="24"/>
          <w:szCs w:val="24"/>
        </w:rPr>
        <w:t>,</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3"/>
          <w:sz w:val="24"/>
          <w:szCs w:val="24"/>
        </w:rPr>
        <w:t>Rugo</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HS,</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w</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4"/>
          <w:sz w:val="24"/>
          <w:szCs w:val="24"/>
        </w:rPr>
        <w:t>c</w:t>
      </w:r>
      <w:r w:rsidRPr="00130565">
        <w:rPr>
          <w:rFonts w:ascii="Times New Roman" w:eastAsia="Palatino Linotype" w:hAnsi="Times New Roman" w:cs="Times New Roman"/>
          <w:i/>
          <w:color w:val="1F1E1F"/>
          <w:spacing w:val="-3"/>
          <w:sz w:val="24"/>
          <w:szCs w:val="24"/>
        </w:rPr>
        <w:t>k</w:t>
      </w:r>
      <w:r w:rsidRPr="00130565">
        <w:rPr>
          <w:rFonts w:ascii="Times New Roman" w:eastAsia="Palatino Linotype" w:hAnsi="Times New Roman" w:cs="Times New Roman"/>
          <w:i/>
          <w:color w:val="1F1E1F"/>
          <w:spacing w:val="-4"/>
          <w:sz w:val="24"/>
          <w:szCs w:val="24"/>
        </w:rPr>
        <w:t>i</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Z,</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4"/>
          <w:sz w:val="24"/>
          <w:szCs w:val="24"/>
        </w:rPr>
        <w:t>Im</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S-A,</w:t>
      </w:r>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pacing w:val="-5"/>
          <w:sz w:val="24"/>
          <w:szCs w:val="24"/>
        </w:rPr>
        <w:t>Yus</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f</w:t>
      </w:r>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MM</w:t>
      </w:r>
      <w:r w:rsidRPr="00130565">
        <w:rPr>
          <w:rFonts w:ascii="Times New Roman" w:eastAsia="Palatino Linotype" w:hAnsi="Times New Roman" w:cs="Times New Roman"/>
          <w:i/>
          <w:color w:val="1F1E1F"/>
          <w:spacing w:val="21"/>
          <w:w w:val="92"/>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9"/>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9"/>
          <w:sz w:val="24"/>
          <w:szCs w:val="24"/>
        </w:rPr>
        <w:t xml:space="preserve"> </w:t>
      </w:r>
      <w:r w:rsidRPr="00130565">
        <w:rPr>
          <w:rFonts w:ascii="Times New Roman" w:eastAsia="Times New Roman" w:hAnsi="Times New Roman" w:cs="Times New Roman"/>
          <w:color w:val="1F1E1F"/>
          <w:spacing w:val="-2"/>
          <w:sz w:val="24"/>
          <w:szCs w:val="24"/>
        </w:rPr>
        <w:t>KEYN</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2"/>
          <w:sz w:val="24"/>
          <w:szCs w:val="24"/>
        </w:rPr>
        <w:t>TE-355:</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1"/>
          <w:sz w:val="24"/>
          <w:szCs w:val="24"/>
        </w:rPr>
        <w:t>andomized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1"/>
          <w:sz w:val="24"/>
          <w:szCs w:val="24"/>
        </w:rPr>
        <w:t>double-blind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z w:val="24"/>
          <w:szCs w:val="24"/>
        </w:rPr>
        <w:t>III</w:t>
      </w:r>
      <w:r w:rsidRPr="00130565">
        <w:rPr>
          <w:rFonts w:ascii="Times New Roman" w:eastAsia="Times New Roman" w:hAnsi="Times New Roman" w:cs="Times New Roman"/>
          <w:color w:val="1F1E1F"/>
          <w:spacing w:val="39"/>
          <w:w w:val="102"/>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tud</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pembrolizumab</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er</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lace</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w:t>
      </w:r>
      <w:r w:rsidRPr="00130565">
        <w:rPr>
          <w:rFonts w:ascii="Times New Roman" w:eastAsia="Times New Roman" w:hAnsi="Times New Roman" w:cs="Times New Roman"/>
          <w:color w:val="1F1E1F"/>
          <w:spacing w:val="37"/>
          <w:w w:val="102"/>
          <w:sz w:val="24"/>
          <w:szCs w:val="24"/>
        </w:rPr>
        <w:t xml:space="preserve"> </w:t>
      </w:r>
      <w:r w:rsidRPr="00130565">
        <w:rPr>
          <w:rFonts w:ascii="Times New Roman" w:eastAsia="Times New Roman" w:hAnsi="Times New Roman" w:cs="Times New Roman"/>
          <w:color w:val="1F1E1F"/>
          <w:spacing w:val="-3"/>
          <w:sz w:val="24"/>
          <w:szCs w:val="24"/>
        </w:rPr>
        <w:t>c</w:t>
      </w:r>
      <w:r w:rsidRPr="00130565">
        <w:rPr>
          <w:rFonts w:ascii="Times New Roman" w:eastAsia="Times New Roman" w:hAnsi="Times New Roman" w:cs="Times New Roman"/>
          <w:color w:val="1F1E1F"/>
          <w:spacing w:val="-2"/>
          <w:sz w:val="24"/>
          <w:szCs w:val="24"/>
        </w:rPr>
        <w:t>hemotherap</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pr</w:t>
      </w:r>
      <w:r w:rsidRPr="00130565">
        <w:rPr>
          <w:rFonts w:ascii="Times New Roman" w:eastAsia="Times New Roman" w:hAnsi="Times New Roman" w:cs="Times New Roman"/>
          <w:color w:val="1F1E1F"/>
          <w:spacing w:val="-3"/>
          <w:sz w:val="24"/>
          <w:szCs w:val="24"/>
        </w:rPr>
        <w:t>ev</w:t>
      </w:r>
      <w:r w:rsidRPr="00130565">
        <w:rPr>
          <w:rFonts w:ascii="Times New Roman" w:eastAsia="Times New Roman" w:hAnsi="Times New Roman" w:cs="Times New Roman"/>
          <w:color w:val="1F1E1F"/>
          <w:spacing w:val="-2"/>
          <w:sz w:val="24"/>
          <w:szCs w:val="24"/>
        </w:rPr>
        <w:t>iou</w:t>
      </w:r>
      <w:r w:rsidRPr="00130565">
        <w:rPr>
          <w:rFonts w:ascii="Times New Roman" w:eastAsia="Times New Roman" w:hAnsi="Times New Roman" w:cs="Times New Roman"/>
          <w:color w:val="1F1E1F"/>
          <w:spacing w:val="-3"/>
          <w:sz w:val="24"/>
          <w:szCs w:val="24"/>
        </w:rPr>
        <w:t>sly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untr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lo</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lly</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urrent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69"/>
          <w:w w:val="106"/>
          <w:sz w:val="24"/>
          <w:szCs w:val="24"/>
        </w:rPr>
        <w:t xml:space="preserve"> </w:t>
      </w:r>
      <w:r w:rsidRPr="00130565">
        <w:rPr>
          <w:rFonts w:ascii="Times New Roman" w:eastAsia="Times New Roman" w:hAnsi="Times New Roman" w:cs="Times New Roman"/>
          <w:color w:val="1F1E1F"/>
          <w:spacing w:val="-1"/>
          <w:sz w:val="24"/>
          <w:szCs w:val="24"/>
        </w:rPr>
        <w:t>operab</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tat</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29"/>
          <w:sz w:val="24"/>
          <w:szCs w:val="24"/>
        </w:rPr>
        <w:t xml:space="preserve"> </w:t>
      </w:r>
      <w:r w:rsidRPr="00130565">
        <w:rPr>
          <w:rFonts w:ascii="Times New Roman" w:eastAsia="Times New Roman" w:hAnsi="Times New Roman" w:cs="Times New Roman"/>
          <w:color w:val="1F1E1F"/>
          <w:spacing w:val="-1"/>
          <w:sz w:val="24"/>
          <w:szCs w:val="24"/>
        </w:rPr>
        <w:t>tr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ple-n</w:t>
      </w:r>
      <w:r w:rsidRPr="00130565">
        <w:rPr>
          <w:rFonts w:ascii="Times New Roman" w:eastAsia="Times New Roman" w:hAnsi="Times New Roman" w:cs="Times New Roman"/>
          <w:color w:val="1F1E1F"/>
          <w:spacing w:val="-2"/>
          <w:sz w:val="24"/>
          <w:szCs w:val="24"/>
        </w:rPr>
        <w:t>ega</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29"/>
          <w:sz w:val="24"/>
          <w:szCs w:val="24"/>
        </w:rPr>
        <w:t xml:space="preserve"> </w:t>
      </w:r>
      <w:r w:rsidRPr="00130565">
        <w:rPr>
          <w:rFonts w:ascii="Times New Roman" w:eastAsia="Times New Roman" w:hAnsi="Times New Roman" w:cs="Times New Roman"/>
          <w:color w:val="1F1E1F"/>
          <w:spacing w:val="-4"/>
          <w:sz w:val="24"/>
          <w:szCs w:val="24"/>
        </w:rPr>
        <w:t>ca</w:t>
      </w:r>
      <w:r w:rsidRPr="00130565">
        <w:rPr>
          <w:rFonts w:ascii="Times New Roman" w:eastAsia="Times New Roman" w:hAnsi="Times New Roman" w:cs="Times New Roman"/>
          <w:color w:val="1F1E1F"/>
          <w:spacing w:val="-3"/>
          <w:sz w:val="24"/>
          <w:szCs w:val="24"/>
        </w:rPr>
        <w:t>ncer</w:t>
      </w:r>
      <w:r w:rsidRPr="00130565">
        <w:rPr>
          <w:rFonts w:ascii="Times New Roman" w:eastAsia="Times New Roman" w:hAnsi="Times New Roman" w:cs="Times New Roman"/>
          <w:color w:val="1F1E1F"/>
          <w:spacing w:val="-4"/>
          <w:sz w:val="24"/>
          <w:szCs w:val="24"/>
        </w:rPr>
        <w:t>.</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29"/>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45"/>
          <w:w w:val="101"/>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w w:val="95"/>
          <w:sz w:val="24"/>
          <w:szCs w:val="24"/>
        </w:rPr>
        <w:t xml:space="preserve"> </w:t>
      </w:r>
      <w:r w:rsidRPr="00130565">
        <w:rPr>
          <w:rFonts w:ascii="Times New Roman" w:eastAsia="Times New Roman" w:hAnsi="Times New Roman" w:cs="Times New Roman"/>
          <w:color w:val="1F1E1F"/>
          <w:spacing w:val="22"/>
          <w:w w:val="95"/>
          <w:sz w:val="24"/>
          <w:szCs w:val="24"/>
        </w:rPr>
        <w:t xml:space="preserve"> </w:t>
      </w:r>
      <w:r w:rsidRPr="00130565">
        <w:rPr>
          <w:rFonts w:ascii="Times New Roman" w:eastAsia="Times New Roman" w:hAnsi="Times New Roman" w:cs="Times New Roman"/>
          <w:color w:val="1F1E1F"/>
          <w:spacing w:val="-1"/>
          <w:w w:val="95"/>
          <w:sz w:val="24"/>
          <w:szCs w:val="24"/>
        </w:rPr>
        <w:t>2020;38(15_suppl):1000–.</w:t>
      </w:r>
    </w:p>
    <w:p w14:paraId="00D7DCB2" w14:textId="7A118019" w:rsidR="00FA4E3B" w:rsidRPr="00130565" w:rsidRDefault="00FA4E3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Litt</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z w:val="24"/>
          <w:szCs w:val="24"/>
        </w:rPr>
        <w:t>JK,</w:t>
      </w:r>
      <w:r w:rsidRPr="00130565">
        <w:rPr>
          <w:rFonts w:ascii="Times New Roman" w:eastAsia="Palatino Linotype" w:hAnsi="Times New Roman" w:cs="Times New Roman"/>
          <w:i/>
          <w:color w:val="1F1E1F"/>
          <w:spacing w:val="-20"/>
          <w:sz w:val="24"/>
          <w:szCs w:val="24"/>
        </w:rPr>
        <w:t xml:space="preserve"> </w:t>
      </w:r>
      <w:proofErr w:type="spellStart"/>
      <w:r w:rsidRPr="00130565">
        <w:rPr>
          <w:rFonts w:ascii="Times New Roman" w:eastAsia="Palatino Linotype" w:hAnsi="Times New Roman" w:cs="Times New Roman"/>
          <w:i/>
          <w:color w:val="1F1E1F"/>
          <w:spacing w:val="-3"/>
          <w:sz w:val="24"/>
          <w:szCs w:val="24"/>
        </w:rPr>
        <w:t>Rugo</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HS,</w:t>
      </w:r>
      <w:r w:rsidRPr="00130565">
        <w:rPr>
          <w:rFonts w:ascii="Times New Roman" w:eastAsia="Palatino Linotype" w:hAnsi="Times New Roman" w:cs="Times New Roman"/>
          <w:i/>
          <w:color w:val="1F1E1F"/>
          <w:spacing w:val="-20"/>
          <w:sz w:val="24"/>
          <w:szCs w:val="24"/>
        </w:rPr>
        <w:t xml:space="preserve"> </w:t>
      </w:r>
      <w:proofErr w:type="spellStart"/>
      <w:r w:rsidRPr="00130565">
        <w:rPr>
          <w:rFonts w:ascii="Times New Roman" w:eastAsia="Palatino Linotype" w:hAnsi="Times New Roman" w:cs="Times New Roman"/>
          <w:i/>
          <w:color w:val="1F1E1F"/>
          <w:spacing w:val="-3"/>
          <w:sz w:val="24"/>
          <w:szCs w:val="24"/>
        </w:rPr>
        <w:t>Ettl</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20"/>
          <w:sz w:val="24"/>
          <w:szCs w:val="24"/>
        </w:rPr>
        <w:t xml:space="preserve"> </w:t>
      </w:r>
      <w:proofErr w:type="spellStart"/>
      <w:r w:rsidRPr="00130565">
        <w:rPr>
          <w:rFonts w:ascii="Times New Roman" w:eastAsia="Palatino Linotype" w:hAnsi="Times New Roman" w:cs="Times New Roman"/>
          <w:i/>
          <w:color w:val="1F1E1F"/>
          <w:spacing w:val="-3"/>
          <w:sz w:val="24"/>
          <w:szCs w:val="24"/>
        </w:rPr>
        <w:t>Hurvitz</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SA,</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3"/>
          <w:sz w:val="24"/>
          <w:szCs w:val="24"/>
        </w:rPr>
        <w:t>G</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nç</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lv</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A,</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ee</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K-H</w:t>
      </w:r>
      <w:r w:rsidRPr="00130565">
        <w:rPr>
          <w:rFonts w:ascii="Times New Roman" w:eastAsia="Palatino Linotype" w:hAnsi="Times New Roman" w:cs="Times New Roman"/>
          <w:i/>
          <w:color w:val="1F1E1F"/>
          <w:spacing w:val="-20"/>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37"/>
          <w:w w:val="98"/>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10"/>
          <w:sz w:val="24"/>
          <w:szCs w:val="24"/>
        </w:rPr>
        <w:t xml:space="preserve"> </w:t>
      </w:r>
      <w:proofErr w:type="spellStart"/>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alazo</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r</w:t>
      </w:r>
      <w:r w:rsidRPr="00130565">
        <w:rPr>
          <w:rFonts w:ascii="Times New Roman" w:eastAsia="Times New Roman" w:hAnsi="Times New Roman" w:cs="Times New Roman"/>
          <w:color w:val="1F1E1F"/>
          <w:spacing w:val="-3"/>
          <w:sz w:val="24"/>
          <w:szCs w:val="24"/>
        </w:rPr>
        <w:t>i</w:t>
      </w:r>
      <w:r w:rsidRPr="00130565">
        <w:rPr>
          <w:rFonts w:ascii="Times New Roman" w:eastAsia="Times New Roman" w:hAnsi="Times New Roman" w:cs="Times New Roman"/>
          <w:color w:val="1F1E1F"/>
          <w:spacing w:val="-2"/>
          <w:sz w:val="24"/>
          <w:szCs w:val="24"/>
        </w:rPr>
        <w:t>b</w:t>
      </w:r>
      <w:proofErr w:type="spellEnd"/>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tients</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9"/>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39"/>
          <w:w w:val="105"/>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z w:val="24"/>
          <w:szCs w:val="24"/>
        </w:rPr>
        <w:t>Germline</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2"/>
          <w:sz w:val="24"/>
          <w:szCs w:val="24"/>
        </w:rPr>
        <w:t>BRCA</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2"/>
          <w:sz w:val="24"/>
          <w:szCs w:val="24"/>
        </w:rPr>
        <w:t>Mut</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tion.</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25"/>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z w:val="24"/>
          <w:szCs w:val="24"/>
        </w:rPr>
        <w:t>2018;379(8):</w:t>
      </w:r>
      <w:r w:rsidRPr="00130565">
        <w:rPr>
          <w:rFonts w:ascii="Times New Roman" w:eastAsia="Times New Roman" w:hAnsi="Times New Roman" w:cs="Times New Roman"/>
          <w:color w:val="1F1E1F"/>
          <w:spacing w:val="30"/>
          <w:w w:val="95"/>
          <w:sz w:val="24"/>
          <w:szCs w:val="24"/>
        </w:rPr>
        <w:t xml:space="preserve"> </w:t>
      </w:r>
      <w:r w:rsidRPr="00130565">
        <w:rPr>
          <w:rFonts w:ascii="Times New Roman" w:eastAsia="Times New Roman" w:hAnsi="Times New Roman" w:cs="Times New Roman"/>
          <w:color w:val="1F1E1F"/>
          <w:sz w:val="24"/>
          <w:szCs w:val="24"/>
        </w:rPr>
        <w:t>753–63.</w:t>
      </w:r>
    </w:p>
    <w:p w14:paraId="0C6C261D" w14:textId="37F13C7E" w:rsidR="00FA4E3B" w:rsidRPr="00130565" w:rsidRDefault="00583E37"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3"/>
          <w:sz w:val="24"/>
          <w:szCs w:val="24"/>
        </w:rPr>
        <w:t>B</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2"/>
          <w:sz w:val="24"/>
          <w:szCs w:val="24"/>
        </w:rPr>
        <w:t>a</w:t>
      </w:r>
      <w:proofErr w:type="spellEnd"/>
      <w:r w:rsidRPr="00130565">
        <w:rPr>
          <w:rFonts w:ascii="Times New Roman" w:eastAsia="Palatino Linotype" w:hAnsi="Times New Roman" w:cs="Times New Roman"/>
          <w:i/>
          <w:color w:val="1F1E1F"/>
          <w:sz w:val="24"/>
          <w:szCs w:val="24"/>
        </w:rPr>
        <w:t xml:space="preserve"> A, </w:t>
      </w:r>
      <w:r w:rsidRPr="00130565">
        <w:rPr>
          <w:rFonts w:ascii="Times New Roman" w:eastAsia="Palatino Linotype" w:hAnsi="Times New Roman" w:cs="Times New Roman"/>
          <w:i/>
          <w:color w:val="1F1E1F"/>
          <w:spacing w:val="-4"/>
          <w:sz w:val="24"/>
          <w:szCs w:val="24"/>
        </w:rPr>
        <w:t>M</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yer</w:t>
      </w:r>
      <w:r w:rsidRPr="00130565">
        <w:rPr>
          <w:rFonts w:ascii="Times New Roman" w:eastAsia="Palatino Linotype" w:hAnsi="Times New Roman" w:cs="Times New Roman"/>
          <w:i/>
          <w:color w:val="1F1E1F"/>
          <w:sz w:val="24"/>
          <w:szCs w:val="24"/>
        </w:rPr>
        <w:t xml:space="preserve"> </w:t>
      </w:r>
      <w:r w:rsidRPr="00130565">
        <w:rPr>
          <w:rFonts w:ascii="Times New Roman" w:eastAsia="Palatino Linotype" w:hAnsi="Times New Roman" w:cs="Times New Roman"/>
          <w:i/>
          <w:color w:val="1F1E1F"/>
          <w:spacing w:val="-2"/>
          <w:sz w:val="24"/>
          <w:szCs w:val="24"/>
        </w:rPr>
        <w:t>I</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z w:val="24"/>
          <w:szCs w:val="24"/>
        </w:rPr>
        <w:t xml:space="preserve"> </w:t>
      </w:r>
      <w:r w:rsidRPr="00130565">
        <w:rPr>
          <w:rFonts w:ascii="Times New Roman" w:eastAsia="Palatino Linotype" w:hAnsi="Times New Roman" w:cs="Times New Roman"/>
          <w:i/>
          <w:color w:val="1F1E1F"/>
          <w:spacing w:val="-5"/>
          <w:sz w:val="24"/>
          <w:szCs w:val="24"/>
        </w:rPr>
        <w:t>Vahda</w:t>
      </w:r>
      <w:r w:rsidRPr="00130565">
        <w:rPr>
          <w:rFonts w:ascii="Times New Roman" w:eastAsia="Palatino Linotype" w:hAnsi="Times New Roman" w:cs="Times New Roman"/>
          <w:i/>
          <w:color w:val="1F1E1F"/>
          <w:spacing w:val="-6"/>
          <w:sz w:val="24"/>
          <w:szCs w:val="24"/>
        </w:rPr>
        <w:t>t</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11"/>
          <w:sz w:val="24"/>
          <w:szCs w:val="24"/>
        </w:rPr>
        <w:t>LT,</w:t>
      </w:r>
      <w:r w:rsidRPr="00130565">
        <w:rPr>
          <w:rFonts w:ascii="Times New Roman" w:eastAsia="Palatino Linotype" w:hAnsi="Times New Roman" w:cs="Times New Roman"/>
          <w:i/>
          <w:color w:val="1F1E1F"/>
          <w:sz w:val="24"/>
          <w:szCs w:val="24"/>
        </w:rPr>
        <w:t xml:space="preserve"> </w:t>
      </w:r>
      <w:proofErr w:type="spellStart"/>
      <w:r w:rsidRPr="00130565">
        <w:rPr>
          <w:rFonts w:ascii="Times New Roman" w:eastAsia="Palatino Linotype" w:hAnsi="Times New Roman" w:cs="Times New Roman"/>
          <w:i/>
          <w:color w:val="1F1E1F"/>
          <w:spacing w:val="-5"/>
          <w:sz w:val="24"/>
          <w:szCs w:val="24"/>
        </w:rPr>
        <w:t>T</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l</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n</w:t>
      </w:r>
      <w:r w:rsidRPr="00130565">
        <w:rPr>
          <w:rFonts w:ascii="Times New Roman" w:eastAsia="Palatino Linotype" w:hAnsi="Times New Roman" w:cs="Times New Roman"/>
          <w:i/>
          <w:color w:val="1F1E1F"/>
          <w:spacing w:val="-4"/>
          <w:sz w:val="24"/>
          <w:szCs w:val="24"/>
        </w:rPr>
        <w:t>e</w:t>
      </w:r>
      <w:r w:rsidRPr="00130565">
        <w:rPr>
          <w:rFonts w:ascii="Times New Roman" w:eastAsia="Palatino Linotype" w:hAnsi="Times New Roman" w:cs="Times New Roman"/>
          <w:i/>
          <w:color w:val="1F1E1F"/>
          <w:spacing w:val="-5"/>
          <w:sz w:val="24"/>
          <w:szCs w:val="24"/>
        </w:rPr>
        <w:t>y</w:t>
      </w:r>
      <w:proofErr w:type="spellEnd"/>
      <w:r w:rsidRPr="00130565">
        <w:rPr>
          <w:rFonts w:ascii="Times New Roman" w:eastAsia="Palatino Linotype" w:hAnsi="Times New Roman" w:cs="Times New Roman"/>
          <w:i/>
          <w:color w:val="1F1E1F"/>
          <w:sz w:val="24"/>
          <w:szCs w:val="24"/>
        </w:rPr>
        <w:t xml:space="preserve"> </w:t>
      </w:r>
      <w:r w:rsidRPr="00130565">
        <w:rPr>
          <w:rFonts w:ascii="Times New Roman" w:eastAsia="Palatino Linotype" w:hAnsi="Times New Roman" w:cs="Times New Roman"/>
          <w:i/>
          <w:color w:val="1F1E1F"/>
          <w:spacing w:val="-2"/>
          <w:sz w:val="24"/>
          <w:szCs w:val="24"/>
        </w:rPr>
        <w:t>SM,</w:t>
      </w:r>
      <w:r w:rsidRPr="00130565">
        <w:rPr>
          <w:rFonts w:ascii="Times New Roman" w:eastAsia="Palatino Linotype" w:hAnsi="Times New Roman" w:cs="Times New Roman"/>
          <w:i/>
          <w:color w:val="1F1E1F"/>
          <w:sz w:val="24"/>
          <w:szCs w:val="24"/>
        </w:rPr>
        <w:t xml:space="preserve"> </w:t>
      </w:r>
      <w:proofErr w:type="spellStart"/>
      <w:r w:rsidRPr="00130565">
        <w:rPr>
          <w:rFonts w:ascii="Times New Roman" w:eastAsia="Palatino Linotype" w:hAnsi="Times New Roman" w:cs="Times New Roman"/>
          <w:i/>
          <w:color w:val="1F1E1F"/>
          <w:spacing w:val="-2"/>
          <w:sz w:val="24"/>
          <w:szCs w:val="24"/>
        </w:rPr>
        <w:t>I</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ako</w:t>
      </w:r>
      <w:r w:rsidRPr="00130565">
        <w:rPr>
          <w:rFonts w:ascii="Times New Roman" w:eastAsia="Palatino Linotype" w:hAnsi="Times New Roman" w:cs="Times New Roman"/>
          <w:i/>
          <w:color w:val="1F1E1F"/>
          <w:spacing w:val="-3"/>
          <w:sz w:val="24"/>
          <w:szCs w:val="24"/>
        </w:rPr>
        <w:t>ff</w:t>
      </w:r>
      <w:proofErr w:type="spellEnd"/>
      <w:r w:rsidRPr="00130565">
        <w:rPr>
          <w:rFonts w:ascii="Times New Roman" w:eastAsia="Palatino Linotype" w:hAnsi="Times New Roman" w:cs="Times New Roman"/>
          <w:i/>
          <w:color w:val="1F1E1F"/>
          <w:sz w:val="24"/>
          <w:szCs w:val="24"/>
        </w:rPr>
        <w:t xml:space="preserve"> </w:t>
      </w:r>
      <w:r w:rsidRPr="00130565">
        <w:rPr>
          <w:rFonts w:ascii="Times New Roman" w:eastAsia="Palatino Linotype" w:hAnsi="Times New Roman" w:cs="Times New Roman"/>
          <w:i/>
          <w:color w:val="1F1E1F"/>
          <w:spacing w:val="-4"/>
          <w:sz w:val="24"/>
          <w:szCs w:val="24"/>
        </w:rPr>
        <w:t>SJ,</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
          <w:sz w:val="24"/>
          <w:szCs w:val="24"/>
        </w:rPr>
        <w:t>ia</w:t>
      </w:r>
      <w:proofErr w:type="spellEnd"/>
      <w:r w:rsidRPr="00130565">
        <w:rPr>
          <w:rFonts w:ascii="Times New Roman" w:eastAsia="Palatino Linotype" w:hAnsi="Times New Roman" w:cs="Times New Roman"/>
          <w:i/>
          <w:color w:val="1F1E1F"/>
          <w:spacing w:val="-1"/>
          <w:sz w:val="24"/>
          <w:szCs w:val="24"/>
        </w:rPr>
        <w:t>-</w:t>
      </w:r>
      <w:r w:rsidRPr="00130565">
        <w:rPr>
          <w:rFonts w:ascii="Times New Roman" w:eastAsia="Palatino Linotype" w:hAnsi="Times New Roman" w:cs="Times New Roman"/>
          <w:i/>
          <w:color w:val="1F1E1F"/>
          <w:spacing w:val="39"/>
          <w:sz w:val="24"/>
          <w:szCs w:val="24"/>
        </w:rPr>
        <w:t xml:space="preserve"> </w:t>
      </w:r>
      <w:proofErr w:type="spellStart"/>
      <w:r w:rsidRPr="00130565">
        <w:rPr>
          <w:rFonts w:ascii="Times New Roman" w:eastAsia="Palatino Linotype" w:hAnsi="Times New Roman" w:cs="Times New Roman"/>
          <w:i/>
          <w:color w:val="1F1E1F"/>
          <w:spacing w:val="-2"/>
          <w:sz w:val="24"/>
          <w:szCs w:val="24"/>
        </w:rPr>
        <w:t>mo</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2"/>
          <w:sz w:val="24"/>
          <w:szCs w:val="24"/>
        </w:rPr>
        <w:t>d</w:t>
      </w:r>
      <w:proofErr w:type="spellEnd"/>
      <w:r w:rsidRPr="00130565">
        <w:rPr>
          <w:rFonts w:ascii="Times New Roman" w:eastAsia="Palatino Linotype" w:hAnsi="Times New Roman" w:cs="Times New Roman"/>
          <w:i/>
          <w:color w:val="1F1E1F"/>
          <w:spacing w:val="28"/>
          <w:sz w:val="24"/>
          <w:szCs w:val="24"/>
        </w:rPr>
        <w:t xml:space="preserve"> </w:t>
      </w:r>
      <w:r w:rsidRPr="00130565">
        <w:rPr>
          <w:rFonts w:ascii="Times New Roman" w:eastAsia="Palatino Linotype" w:hAnsi="Times New Roman" w:cs="Times New Roman"/>
          <w:i/>
          <w:color w:val="1F1E1F"/>
          <w:sz w:val="24"/>
          <w:szCs w:val="24"/>
        </w:rPr>
        <w:t>JR</w:t>
      </w:r>
      <w:r w:rsidRPr="00130565">
        <w:rPr>
          <w:rFonts w:ascii="Times New Roman" w:eastAsia="Palatino Linotype" w:hAnsi="Times New Roman" w:cs="Times New Roman"/>
          <w:i/>
          <w:color w:val="1F1E1F"/>
          <w:spacing w:val="29"/>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9"/>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27"/>
          <w:sz w:val="24"/>
          <w:szCs w:val="24"/>
        </w:rPr>
        <w:t xml:space="preserve"> </w:t>
      </w:r>
      <w:r w:rsidRPr="00130565">
        <w:rPr>
          <w:rFonts w:ascii="Times New Roman" w:eastAsia="Times New Roman" w:hAnsi="Times New Roman" w:cs="Times New Roman"/>
          <w:color w:val="1F1E1F"/>
          <w:spacing w:val="-2"/>
          <w:sz w:val="24"/>
          <w:szCs w:val="24"/>
        </w:rPr>
        <w:t>Saci</w:t>
      </w:r>
      <w:r w:rsidRPr="00130565">
        <w:rPr>
          <w:rFonts w:ascii="Times New Roman" w:eastAsia="Times New Roman" w:hAnsi="Times New Roman" w:cs="Times New Roman"/>
          <w:color w:val="1F1E1F"/>
          <w:spacing w:val="-1"/>
          <w:sz w:val="24"/>
          <w:szCs w:val="24"/>
        </w:rPr>
        <w:t>tuzumab</w:t>
      </w:r>
      <w:r w:rsidRPr="00130565">
        <w:rPr>
          <w:rFonts w:ascii="Times New Roman" w:eastAsia="Times New Roman" w:hAnsi="Times New Roman" w:cs="Times New Roman"/>
          <w:color w:val="1F1E1F"/>
          <w:spacing w:val="28"/>
          <w:sz w:val="24"/>
          <w:szCs w:val="24"/>
        </w:rPr>
        <w:t xml:space="preserve"> </w:t>
      </w:r>
      <w:proofErr w:type="spellStart"/>
      <w:r w:rsidRPr="00130565">
        <w:rPr>
          <w:rFonts w:ascii="Times New Roman" w:eastAsia="Times New Roman" w:hAnsi="Times New Roman" w:cs="Times New Roman"/>
          <w:color w:val="1F1E1F"/>
          <w:spacing w:val="-1"/>
          <w:sz w:val="24"/>
          <w:szCs w:val="24"/>
        </w:rPr>
        <w:t>Go</w:t>
      </w:r>
      <w:r w:rsidRPr="00130565">
        <w:rPr>
          <w:rFonts w:ascii="Times New Roman" w:eastAsia="Times New Roman" w:hAnsi="Times New Roman" w:cs="Times New Roman"/>
          <w:color w:val="1F1E1F"/>
          <w:spacing w:val="-2"/>
          <w:sz w:val="24"/>
          <w:szCs w:val="24"/>
        </w:rPr>
        <w:t>vi</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an-hzi</w:t>
      </w:r>
      <w:r w:rsidRPr="00130565">
        <w:rPr>
          <w:rFonts w:ascii="Times New Roman" w:eastAsia="Times New Roman" w:hAnsi="Times New Roman" w:cs="Times New Roman"/>
          <w:color w:val="1F1E1F"/>
          <w:spacing w:val="-2"/>
          <w:sz w:val="24"/>
          <w:szCs w:val="24"/>
        </w:rPr>
        <w:t>y</w:t>
      </w:r>
      <w:proofErr w:type="spellEnd"/>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Refractory</w:t>
      </w:r>
      <w:r w:rsidRPr="00130565">
        <w:rPr>
          <w:rFonts w:ascii="Times New Roman" w:eastAsia="Times New Roman" w:hAnsi="Times New Roman" w:cs="Times New Roman"/>
          <w:color w:val="1F1E1F"/>
          <w:spacing w:val="25"/>
          <w:w w:val="91"/>
          <w:sz w:val="24"/>
          <w:szCs w:val="24"/>
        </w:rPr>
        <w:t xml:space="preser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tat</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pacing w:val="-3"/>
          <w:sz w:val="24"/>
          <w:szCs w:val="24"/>
        </w:rPr>
        <w:t>Tr</w:t>
      </w:r>
      <w:r w:rsidRPr="00130565">
        <w:rPr>
          <w:rFonts w:ascii="Times New Roman" w:eastAsia="Times New Roman" w:hAnsi="Times New Roman" w:cs="Times New Roman"/>
          <w:color w:val="1F1E1F"/>
          <w:spacing w:val="-4"/>
          <w:sz w:val="24"/>
          <w:szCs w:val="24"/>
        </w:rPr>
        <w:t>i</w:t>
      </w:r>
      <w:r w:rsidRPr="00130565">
        <w:rPr>
          <w:rFonts w:ascii="Times New Roman" w:eastAsia="Times New Roman" w:hAnsi="Times New Roman" w:cs="Times New Roman"/>
          <w:color w:val="1F1E1F"/>
          <w:spacing w:val="-3"/>
          <w:sz w:val="24"/>
          <w:szCs w:val="24"/>
        </w:rPr>
        <w:t>ple-N</w:t>
      </w:r>
      <w:r w:rsidRPr="00130565">
        <w:rPr>
          <w:rFonts w:ascii="Times New Roman" w:eastAsia="Times New Roman" w:hAnsi="Times New Roman" w:cs="Times New Roman"/>
          <w:color w:val="1F1E1F"/>
          <w:spacing w:val="-4"/>
          <w:sz w:val="24"/>
          <w:szCs w:val="24"/>
        </w:rPr>
        <w:t>ega</w:t>
      </w:r>
      <w:r w:rsidRPr="00130565">
        <w:rPr>
          <w:rFonts w:ascii="Times New Roman" w:eastAsia="Times New Roman" w:hAnsi="Times New Roman" w:cs="Times New Roman"/>
          <w:color w:val="1F1E1F"/>
          <w:spacing w:val="-3"/>
          <w:sz w:val="24"/>
          <w:szCs w:val="24"/>
        </w:rPr>
        <w:t>t</w:t>
      </w:r>
      <w:r w:rsidRPr="00130565">
        <w:rPr>
          <w:rFonts w:ascii="Times New Roman" w:eastAsia="Times New Roman" w:hAnsi="Times New Roman" w:cs="Times New Roman"/>
          <w:color w:val="1F1E1F"/>
          <w:spacing w:val="-4"/>
          <w:sz w:val="24"/>
          <w:szCs w:val="24"/>
        </w:rPr>
        <w:t>ive</w:t>
      </w:r>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40"/>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37"/>
          <w:w w:val="91"/>
          <w:sz w:val="24"/>
          <w:szCs w:val="24"/>
        </w:rPr>
        <w:t xml:space="preserve"> </w:t>
      </w:r>
      <w:r w:rsidRPr="00130565">
        <w:rPr>
          <w:rFonts w:ascii="Times New Roman" w:eastAsia="Times New Roman" w:hAnsi="Times New Roman" w:cs="Times New Roman"/>
          <w:color w:val="1F1E1F"/>
          <w:sz w:val="24"/>
          <w:szCs w:val="24"/>
        </w:rPr>
        <w:t>2019;380(8):741–51.</w:t>
      </w:r>
    </w:p>
    <w:p w14:paraId="3CAA8105" w14:textId="746F6935" w:rsidR="00583E37" w:rsidRPr="00130565" w:rsidRDefault="00583E37"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FB6762">
        <w:rPr>
          <w:rFonts w:ascii="Times New Roman" w:eastAsia="Palatino Linotype" w:hAnsi="Times New Roman" w:cs="Times New Roman"/>
          <w:i/>
          <w:color w:val="1F1E1F"/>
          <w:spacing w:val="-4"/>
          <w:sz w:val="24"/>
          <w:szCs w:val="24"/>
          <w:lang w:val="it-IT"/>
        </w:rPr>
        <w:t>Sw</w:t>
      </w:r>
      <w:r w:rsidRPr="00FB6762">
        <w:rPr>
          <w:rFonts w:ascii="Times New Roman" w:eastAsia="Palatino Linotype" w:hAnsi="Times New Roman" w:cs="Times New Roman"/>
          <w:i/>
          <w:color w:val="1F1E1F"/>
          <w:spacing w:val="-3"/>
          <w:sz w:val="24"/>
          <w:szCs w:val="24"/>
          <w:lang w:val="it-IT"/>
        </w:rPr>
        <w:t>a</w:t>
      </w:r>
      <w:r w:rsidRPr="00FB6762">
        <w:rPr>
          <w:rFonts w:ascii="Times New Roman" w:eastAsia="Palatino Linotype" w:hAnsi="Times New Roman" w:cs="Times New Roman"/>
          <w:i/>
          <w:color w:val="1F1E1F"/>
          <w:spacing w:val="-4"/>
          <w:sz w:val="24"/>
          <w:szCs w:val="24"/>
          <w:lang w:val="it-IT"/>
        </w:rPr>
        <w:t>in</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pacing w:val="-2"/>
          <w:sz w:val="24"/>
          <w:szCs w:val="24"/>
          <w:lang w:val="it-IT"/>
        </w:rPr>
        <w:t>SM,</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4"/>
          <w:sz w:val="24"/>
          <w:szCs w:val="24"/>
          <w:lang w:val="it-IT"/>
        </w:rPr>
        <w:t>Ki</w:t>
      </w:r>
      <w:r w:rsidRPr="00FB6762">
        <w:rPr>
          <w:rFonts w:ascii="Times New Roman" w:eastAsia="Palatino Linotype" w:hAnsi="Times New Roman" w:cs="Times New Roman"/>
          <w:i/>
          <w:color w:val="1F1E1F"/>
          <w:spacing w:val="-3"/>
          <w:sz w:val="24"/>
          <w:szCs w:val="24"/>
          <w:lang w:val="it-IT"/>
        </w:rPr>
        <w:t>m</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3"/>
          <w:sz w:val="24"/>
          <w:szCs w:val="24"/>
          <w:lang w:val="it-IT"/>
        </w:rPr>
        <w:t>SB,</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2"/>
          <w:sz w:val="24"/>
          <w:szCs w:val="24"/>
          <w:lang w:val="it-IT"/>
        </w:rPr>
        <w:t>C</w:t>
      </w:r>
      <w:r w:rsidRPr="00FB6762">
        <w:rPr>
          <w:rFonts w:ascii="Times New Roman" w:eastAsia="Palatino Linotype" w:hAnsi="Times New Roman" w:cs="Times New Roman"/>
          <w:i/>
          <w:color w:val="1F1E1F"/>
          <w:spacing w:val="-1"/>
          <w:sz w:val="24"/>
          <w:szCs w:val="24"/>
          <w:lang w:val="it-IT"/>
        </w:rPr>
        <w:t>o</w:t>
      </w:r>
      <w:r w:rsidRPr="00FB6762">
        <w:rPr>
          <w:rFonts w:ascii="Times New Roman" w:eastAsia="Palatino Linotype" w:hAnsi="Times New Roman" w:cs="Times New Roman"/>
          <w:i/>
          <w:color w:val="1F1E1F"/>
          <w:spacing w:val="-2"/>
          <w:sz w:val="24"/>
          <w:szCs w:val="24"/>
          <w:lang w:val="it-IT"/>
        </w:rPr>
        <w:t>rt</w:t>
      </w:r>
      <w:r w:rsidRPr="00FB6762">
        <w:rPr>
          <w:rFonts w:ascii="Times New Roman" w:eastAsia="Palatino Linotype" w:hAnsi="Times New Roman" w:cs="Times New Roman"/>
          <w:i/>
          <w:color w:val="1F1E1F"/>
          <w:spacing w:val="-1"/>
          <w:sz w:val="24"/>
          <w:szCs w:val="24"/>
          <w:lang w:val="it-IT"/>
        </w:rPr>
        <w:t>e</w:t>
      </w:r>
      <w:r w:rsidRPr="00FB6762">
        <w:rPr>
          <w:rFonts w:ascii="Times New Roman" w:eastAsia="Palatino Linotype" w:hAnsi="Times New Roman" w:cs="Times New Roman"/>
          <w:i/>
          <w:color w:val="1F1E1F"/>
          <w:spacing w:val="-2"/>
          <w:sz w:val="24"/>
          <w:szCs w:val="24"/>
          <w:lang w:val="it-IT"/>
        </w:rPr>
        <w:t>s</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4"/>
          <w:sz w:val="24"/>
          <w:szCs w:val="24"/>
          <w:lang w:val="it-IT"/>
        </w:rPr>
        <w:t>J,</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2"/>
          <w:sz w:val="24"/>
          <w:szCs w:val="24"/>
          <w:lang w:val="it-IT"/>
        </w:rPr>
        <w:t>R</w:t>
      </w:r>
      <w:r w:rsidRPr="00FB6762">
        <w:rPr>
          <w:rFonts w:ascii="Times New Roman" w:eastAsia="Palatino Linotype" w:hAnsi="Times New Roman" w:cs="Times New Roman"/>
          <w:i/>
          <w:color w:val="1F1E1F"/>
          <w:spacing w:val="-1"/>
          <w:sz w:val="24"/>
          <w:szCs w:val="24"/>
          <w:lang w:val="it-IT"/>
        </w:rPr>
        <w:t>o</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4"/>
          <w:sz w:val="24"/>
          <w:szCs w:val="24"/>
          <w:lang w:val="it-IT"/>
        </w:rPr>
        <w:t>J,</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2"/>
          <w:sz w:val="24"/>
          <w:szCs w:val="24"/>
          <w:lang w:val="it-IT"/>
        </w:rPr>
        <w:t>S</w:t>
      </w:r>
      <w:r w:rsidRPr="00FB6762">
        <w:rPr>
          <w:rFonts w:ascii="Times New Roman" w:eastAsia="Palatino Linotype" w:hAnsi="Times New Roman" w:cs="Times New Roman"/>
          <w:i/>
          <w:color w:val="1F1E1F"/>
          <w:spacing w:val="-1"/>
          <w:sz w:val="24"/>
          <w:szCs w:val="24"/>
          <w:lang w:val="it-IT"/>
        </w:rPr>
        <w:t>emi</w:t>
      </w:r>
      <w:r w:rsidRPr="00FB6762">
        <w:rPr>
          <w:rFonts w:ascii="Times New Roman" w:eastAsia="Palatino Linotype" w:hAnsi="Times New Roman" w:cs="Times New Roman"/>
          <w:i/>
          <w:color w:val="1F1E1F"/>
          <w:spacing w:val="-2"/>
          <w:sz w:val="24"/>
          <w:szCs w:val="24"/>
          <w:lang w:val="it-IT"/>
        </w:rPr>
        <w:t>gl</w:t>
      </w:r>
      <w:r w:rsidRPr="00FB6762">
        <w:rPr>
          <w:rFonts w:ascii="Times New Roman" w:eastAsia="Palatino Linotype" w:hAnsi="Times New Roman" w:cs="Times New Roman"/>
          <w:i/>
          <w:color w:val="1F1E1F"/>
          <w:spacing w:val="-1"/>
          <w:sz w:val="24"/>
          <w:szCs w:val="24"/>
          <w:lang w:val="it-IT"/>
        </w:rPr>
        <w:t>azo</w:t>
      </w:r>
      <w:r w:rsidRPr="00FB6762">
        <w:rPr>
          <w:rFonts w:ascii="Times New Roman" w:eastAsia="Palatino Linotype" w:hAnsi="Times New Roman" w:cs="Times New Roman"/>
          <w:i/>
          <w:color w:val="1F1E1F"/>
          <w:spacing w:val="-2"/>
          <w:sz w:val="24"/>
          <w:szCs w:val="24"/>
          <w:lang w:val="it-IT"/>
        </w:rPr>
        <w:t>v</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11"/>
          <w:sz w:val="24"/>
          <w:szCs w:val="24"/>
          <w:lang w:val="it-IT"/>
        </w:rPr>
        <w:t>V</w:t>
      </w:r>
      <w:r w:rsidRPr="00FB6762">
        <w:rPr>
          <w:rFonts w:ascii="Times New Roman" w:eastAsia="Palatino Linotype" w:hAnsi="Times New Roman" w:cs="Times New Roman"/>
          <w:i/>
          <w:color w:val="1F1E1F"/>
          <w:spacing w:val="-12"/>
          <w:sz w:val="24"/>
          <w:szCs w:val="24"/>
          <w:lang w:val="it-IT"/>
        </w:rPr>
        <w:t>,</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pacing w:val="-3"/>
          <w:sz w:val="24"/>
          <w:szCs w:val="24"/>
          <w:lang w:val="it-IT"/>
        </w:rPr>
        <w:t>C</w:t>
      </w:r>
      <w:r w:rsidRPr="00FB6762">
        <w:rPr>
          <w:rFonts w:ascii="Times New Roman" w:eastAsia="Palatino Linotype" w:hAnsi="Times New Roman" w:cs="Times New Roman"/>
          <w:i/>
          <w:color w:val="1F1E1F"/>
          <w:spacing w:val="-2"/>
          <w:sz w:val="24"/>
          <w:szCs w:val="24"/>
          <w:lang w:val="it-IT"/>
        </w:rPr>
        <w:t>am</w:t>
      </w:r>
      <w:r w:rsidRPr="00FB6762">
        <w:rPr>
          <w:rFonts w:ascii="Times New Roman" w:eastAsia="Palatino Linotype" w:hAnsi="Times New Roman" w:cs="Times New Roman"/>
          <w:i/>
          <w:color w:val="1F1E1F"/>
          <w:spacing w:val="-3"/>
          <w:sz w:val="24"/>
          <w:szCs w:val="24"/>
          <w:lang w:val="it-IT"/>
        </w:rPr>
        <w:t>p</w:t>
      </w:r>
      <w:r w:rsidRPr="00FB6762">
        <w:rPr>
          <w:rFonts w:ascii="Times New Roman" w:eastAsia="Palatino Linotype" w:hAnsi="Times New Roman" w:cs="Times New Roman"/>
          <w:i/>
          <w:color w:val="1F1E1F"/>
          <w:spacing w:val="-2"/>
          <w:sz w:val="24"/>
          <w:szCs w:val="24"/>
          <w:lang w:val="it-IT"/>
        </w:rPr>
        <w:t>o</w:t>
      </w:r>
      <w:r w:rsidRPr="00FB6762">
        <w:rPr>
          <w:rFonts w:ascii="Times New Roman" w:eastAsia="Palatino Linotype" w:hAnsi="Times New Roman" w:cs="Times New Roman"/>
          <w:i/>
          <w:color w:val="1F1E1F"/>
          <w:spacing w:val="-3"/>
          <w:sz w:val="24"/>
          <w:szCs w:val="24"/>
          <w:lang w:val="it-IT"/>
        </w:rPr>
        <w:t>n</w:t>
      </w:r>
      <w:r w:rsidRPr="00FB6762">
        <w:rPr>
          <w:rFonts w:ascii="Times New Roman" w:eastAsia="Palatino Linotype" w:hAnsi="Times New Roman" w:cs="Times New Roman"/>
          <w:i/>
          <w:color w:val="1F1E1F"/>
          <w:spacing w:val="-2"/>
          <w:sz w:val="24"/>
          <w:szCs w:val="24"/>
          <w:lang w:val="it-IT"/>
        </w:rPr>
        <w:t>e</w:t>
      </w:r>
      <w:r w:rsidRPr="00FB6762">
        <w:rPr>
          <w:rFonts w:ascii="Times New Roman" w:eastAsia="Palatino Linotype" w:hAnsi="Times New Roman" w:cs="Times New Roman"/>
          <w:i/>
          <w:color w:val="1F1E1F"/>
          <w:spacing w:val="-16"/>
          <w:sz w:val="24"/>
          <w:szCs w:val="24"/>
          <w:lang w:val="it-IT"/>
        </w:rPr>
        <w:t xml:space="preserve"> </w:t>
      </w:r>
      <w:r w:rsidRPr="00FB6762">
        <w:rPr>
          <w:rFonts w:ascii="Times New Roman" w:eastAsia="Palatino Linotype" w:hAnsi="Times New Roman" w:cs="Times New Roman"/>
          <w:i/>
          <w:color w:val="1F1E1F"/>
          <w:sz w:val="24"/>
          <w:szCs w:val="24"/>
          <w:lang w:val="it-IT"/>
        </w:rPr>
        <w:t>M</w:t>
      </w:r>
      <w:r w:rsidRPr="00FB6762">
        <w:rPr>
          <w:rFonts w:ascii="Times New Roman" w:eastAsia="Palatino Linotype" w:hAnsi="Times New Roman" w:cs="Times New Roman"/>
          <w:i/>
          <w:color w:val="1F1E1F"/>
          <w:spacing w:val="-17"/>
          <w:sz w:val="24"/>
          <w:szCs w:val="24"/>
          <w:lang w:val="it-IT"/>
        </w:rPr>
        <w:t xml:space="preserve"> </w:t>
      </w:r>
      <w:r w:rsidRPr="00FB6762">
        <w:rPr>
          <w:rFonts w:ascii="Times New Roman" w:eastAsia="Palatino Linotype" w:hAnsi="Times New Roman" w:cs="Times New Roman"/>
          <w:i/>
          <w:color w:val="1F1E1F"/>
          <w:sz w:val="24"/>
          <w:szCs w:val="24"/>
          <w:lang w:val="it-IT"/>
        </w:rPr>
        <w:t>i</w:t>
      </w:r>
      <w:r w:rsidRPr="00FB6762">
        <w:rPr>
          <w:rFonts w:ascii="Times New Roman" w:eastAsia="Palatino Linotype" w:hAnsi="Times New Roman" w:cs="Times New Roman"/>
          <w:i/>
          <w:color w:val="1F1E1F"/>
          <w:spacing w:val="29"/>
          <w:w w:val="98"/>
          <w:sz w:val="24"/>
          <w:szCs w:val="24"/>
          <w:lang w:val="it-IT"/>
        </w:rPr>
        <w:t xml:space="preserve"> </w:t>
      </w:r>
      <w:r w:rsidRPr="00FB6762">
        <w:rPr>
          <w:rFonts w:ascii="Times New Roman" w:eastAsia="Palatino Linotype" w:hAnsi="Times New Roman" w:cs="Times New Roman"/>
          <w:i/>
          <w:color w:val="1F1E1F"/>
          <w:spacing w:val="-6"/>
          <w:sz w:val="24"/>
          <w:szCs w:val="24"/>
          <w:lang w:val="it-IT"/>
        </w:rPr>
        <w:t>sur.</w:t>
      </w:r>
      <w:r w:rsidRPr="00FB6762">
        <w:rPr>
          <w:rFonts w:ascii="Times New Roman" w:eastAsia="Palatino Linotype" w:hAnsi="Times New Roman" w:cs="Times New Roman"/>
          <w:i/>
          <w:color w:val="1F1E1F"/>
          <w:spacing w:val="-4"/>
          <w:sz w:val="24"/>
          <w:szCs w:val="24"/>
          <w:lang w:val="it-IT"/>
        </w:rPr>
        <w:t xml:space="preserve"> </w:t>
      </w:r>
      <w:proofErr w:type="spellStart"/>
      <w:r w:rsidRPr="00130565">
        <w:rPr>
          <w:rFonts w:ascii="Times New Roman" w:eastAsia="Times New Roman" w:hAnsi="Times New Roman" w:cs="Times New Roman"/>
          <w:color w:val="1F1E1F"/>
          <w:spacing w:val="-2"/>
          <w:sz w:val="24"/>
          <w:szCs w:val="24"/>
        </w:rPr>
        <w:t>Pertuzum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proofErr w:type="spell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2"/>
          <w:sz w:val="24"/>
          <w:szCs w:val="24"/>
        </w:rPr>
        <w:t>tra</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tuzum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1"/>
          <w:sz w:val="24"/>
          <w:szCs w:val="24"/>
        </w:rPr>
        <w:t>docet</w:t>
      </w:r>
      <w:r w:rsidRPr="00130565">
        <w:rPr>
          <w:rFonts w:ascii="Times New Roman" w:eastAsia="Times New Roman" w:hAnsi="Times New Roman" w:cs="Times New Roman"/>
          <w:color w:val="1F1E1F"/>
          <w:spacing w:val="-2"/>
          <w:sz w:val="24"/>
          <w:szCs w:val="24"/>
        </w:rPr>
        <w:t>axel</w:t>
      </w:r>
      <w:r w:rsidRPr="00130565">
        <w:rPr>
          <w:rFonts w:ascii="Times New Roman" w:eastAsia="Times New Roman" w:hAnsi="Times New Roman" w:cs="Times New Roman"/>
          <w:color w:val="1F1E1F"/>
          <w:spacing w:val="-4"/>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3"/>
          <w:sz w:val="24"/>
          <w:szCs w:val="24"/>
        </w:rPr>
        <w:t xml:space="preserve"> </w:t>
      </w:r>
      <w:r w:rsidRPr="00130565">
        <w:rPr>
          <w:rFonts w:ascii="Times New Roman" w:eastAsia="Times New Roman" w:hAnsi="Times New Roman" w:cs="Times New Roman"/>
          <w:color w:val="1F1E1F"/>
          <w:sz w:val="24"/>
          <w:szCs w:val="24"/>
        </w:rPr>
        <w:t>HER2-posi-</w:t>
      </w:r>
      <w:r w:rsidRPr="00130565">
        <w:rPr>
          <w:rFonts w:ascii="Times New Roman" w:eastAsia="Times New Roman" w:hAnsi="Times New Roman" w:cs="Times New Roman"/>
          <w:color w:val="1F1E1F"/>
          <w:spacing w:val="59"/>
          <w:w w:val="106"/>
          <w:sz w:val="24"/>
          <w:szCs w:val="24"/>
        </w:rPr>
        <w:t xml:space="preserve"> </w:t>
      </w:r>
      <w:proofErr w:type="spellStart"/>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ive</w:t>
      </w:r>
      <w:proofErr w:type="spellEnd"/>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tat</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4"/>
          <w:sz w:val="24"/>
          <w:szCs w:val="24"/>
        </w:rPr>
        <w:t>(CLEO</w:t>
      </w:r>
      <w:r w:rsidRPr="00130565">
        <w:rPr>
          <w:rFonts w:ascii="Times New Roman" w:eastAsia="Times New Roman" w:hAnsi="Times New Roman" w:cs="Times New Roman"/>
          <w:color w:val="1F1E1F"/>
          <w:spacing w:val="-3"/>
          <w:sz w:val="24"/>
          <w:szCs w:val="24"/>
        </w:rPr>
        <w:t>P</w:t>
      </w:r>
      <w:r w:rsidRPr="00130565">
        <w:rPr>
          <w:rFonts w:ascii="Times New Roman" w:eastAsia="Times New Roman" w:hAnsi="Times New Roman" w:cs="Times New Roman"/>
          <w:color w:val="1F1E1F"/>
          <w:spacing w:val="-4"/>
          <w:sz w:val="24"/>
          <w:szCs w:val="24"/>
        </w:rPr>
        <w:t>ATRA</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tud</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pacing w:val="-1"/>
          <w:sz w:val="24"/>
          <w:szCs w:val="24"/>
        </w:rPr>
        <w:t>o</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era</w:t>
      </w:r>
      <w:r w:rsidRPr="00130565">
        <w:rPr>
          <w:rFonts w:ascii="Times New Roman" w:eastAsia="Times New Roman" w:hAnsi="Times New Roman" w:cs="Times New Roman"/>
          <w:color w:val="1F1E1F"/>
          <w:spacing w:val="-2"/>
          <w:sz w:val="24"/>
          <w:szCs w:val="24"/>
        </w:rPr>
        <w:t>ll</w:t>
      </w:r>
      <w:r w:rsidRPr="00130565">
        <w:rPr>
          <w:rFonts w:ascii="Times New Roman" w:eastAsia="Times New Roman" w:hAnsi="Times New Roman" w:cs="Times New Roman"/>
          <w:color w:val="1F1E1F"/>
          <w:spacing w:val="35"/>
          <w:w w:val="91"/>
          <w:sz w:val="24"/>
          <w:szCs w:val="24"/>
        </w:rPr>
        <w:t xml:space="preserve"> </w:t>
      </w:r>
      <w:r w:rsidRPr="00130565">
        <w:rPr>
          <w:rFonts w:ascii="Times New Roman" w:eastAsia="Times New Roman" w:hAnsi="Times New Roman" w:cs="Times New Roman"/>
          <w:color w:val="1F1E1F"/>
          <w:sz w:val="24"/>
          <w:szCs w:val="24"/>
        </w:rPr>
        <w:t>survival</w:t>
      </w:r>
      <w:r w:rsidRPr="00130565">
        <w:rPr>
          <w:rFonts w:ascii="Times New Roman" w:eastAsia="Times New Roman" w:hAnsi="Times New Roman" w:cs="Times New Roman"/>
          <w:color w:val="1F1E1F"/>
          <w:spacing w:val="24"/>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rom</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z w:val="24"/>
          <w:szCs w:val="24"/>
        </w:rPr>
        <w:t>a</w:t>
      </w:r>
      <w:r w:rsidRPr="00130565">
        <w:rPr>
          <w:rFonts w:ascii="Times New Roman" w:eastAsia="Times New Roman" w:hAnsi="Times New Roman" w:cs="Times New Roman"/>
          <w:color w:val="1F1E1F"/>
          <w:spacing w:val="24"/>
          <w:sz w:val="24"/>
          <w:szCs w:val="24"/>
        </w:rPr>
        <w:t xml:space="preserve"> </w:t>
      </w:r>
      <w:proofErr w:type="spellStart"/>
      <w:r w:rsidRPr="00130565">
        <w:rPr>
          <w:rFonts w:ascii="Times New Roman" w:eastAsia="Times New Roman" w:hAnsi="Times New Roman" w:cs="Times New Roman"/>
          <w:color w:val="1F1E1F"/>
          <w:spacing w:val="-1"/>
          <w:sz w:val="24"/>
          <w:szCs w:val="24"/>
        </w:rPr>
        <w:t>randomi</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
          <w:sz w:val="24"/>
          <w:szCs w:val="24"/>
        </w:rPr>
        <w:t>d</w:t>
      </w:r>
      <w:proofErr w:type="spellEnd"/>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1"/>
          <w:sz w:val="24"/>
          <w:szCs w:val="24"/>
        </w:rPr>
        <w:t>double-blind</w:t>
      </w:r>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1"/>
          <w:sz w:val="24"/>
          <w:szCs w:val="24"/>
        </w:rPr>
        <w:t>p</w:t>
      </w:r>
      <w:r w:rsidRPr="00130565">
        <w:rPr>
          <w:rFonts w:ascii="Times New Roman" w:eastAsia="Times New Roman" w:hAnsi="Times New Roman" w:cs="Times New Roman"/>
          <w:color w:val="1F1E1F"/>
          <w:spacing w:val="-2"/>
          <w:sz w:val="24"/>
          <w:szCs w:val="24"/>
        </w:rPr>
        <w:t>lace</w:t>
      </w:r>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35"/>
          <w:w w:val="103"/>
          <w:sz w:val="24"/>
          <w:szCs w:val="24"/>
        </w:rPr>
        <w:t xml:space="preserve"> </w:t>
      </w:r>
      <w:r w:rsidRPr="00130565">
        <w:rPr>
          <w:rFonts w:ascii="Times New Roman" w:eastAsia="Times New Roman" w:hAnsi="Times New Roman" w:cs="Times New Roman"/>
          <w:color w:val="1F1E1F"/>
          <w:spacing w:val="-3"/>
          <w:sz w:val="24"/>
          <w:szCs w:val="24"/>
        </w:rPr>
        <w:t>co</w:t>
      </w:r>
      <w:r w:rsidRPr="00130565">
        <w:rPr>
          <w:rFonts w:ascii="Times New Roman" w:eastAsia="Times New Roman" w:hAnsi="Times New Roman" w:cs="Times New Roman"/>
          <w:color w:val="1F1E1F"/>
          <w:spacing w:val="-2"/>
          <w:sz w:val="24"/>
          <w:szCs w:val="24"/>
        </w:rPr>
        <w:t>ntro</w:t>
      </w:r>
      <w:r w:rsidRPr="00130565">
        <w:rPr>
          <w:rFonts w:ascii="Times New Roman" w:eastAsia="Times New Roman" w:hAnsi="Times New Roman" w:cs="Times New Roman"/>
          <w:color w:val="1F1E1F"/>
          <w:spacing w:val="-3"/>
          <w:sz w:val="24"/>
          <w:szCs w:val="24"/>
        </w:rPr>
        <w:t>lle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1"/>
          <w:sz w:val="24"/>
          <w:szCs w:val="24"/>
        </w:rPr>
        <w:t>pha</w:t>
      </w:r>
      <w:r w:rsidRPr="00130565">
        <w:rPr>
          <w:rFonts w:ascii="Times New Roman" w:eastAsia="Times New Roman" w:hAnsi="Times New Roman" w:cs="Times New Roman"/>
          <w:color w:val="1F1E1F"/>
          <w:spacing w:val="-2"/>
          <w:sz w:val="24"/>
          <w:szCs w:val="24"/>
        </w:rPr>
        <w:t>se</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z w:val="24"/>
          <w:szCs w:val="24"/>
        </w:rPr>
        <w:t>3</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5"/>
          <w:sz w:val="24"/>
          <w:szCs w:val="24"/>
        </w:rPr>
        <w:t>s</w:t>
      </w:r>
      <w:r w:rsidRPr="00130565">
        <w:rPr>
          <w:rFonts w:ascii="Times New Roman" w:eastAsia="Times New Roman" w:hAnsi="Times New Roman" w:cs="Times New Roman"/>
          <w:color w:val="1F1E1F"/>
          <w:spacing w:val="-4"/>
          <w:sz w:val="24"/>
          <w:szCs w:val="24"/>
        </w:rPr>
        <w:t>tud</w:t>
      </w:r>
      <w:r w:rsidRPr="00130565">
        <w:rPr>
          <w:rFonts w:ascii="Times New Roman" w:eastAsia="Times New Roman" w:hAnsi="Times New Roman" w:cs="Times New Roman"/>
          <w:color w:val="1F1E1F"/>
          <w:spacing w:val="-5"/>
          <w:sz w:val="24"/>
          <w:szCs w:val="24"/>
        </w:rPr>
        <w:t>y.</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ancet</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z w:val="24"/>
          <w:szCs w:val="24"/>
        </w:rPr>
        <w:t>2013;14(6):461–71.</w:t>
      </w:r>
    </w:p>
    <w:p w14:paraId="712410D5" w14:textId="0476943B" w:rsidR="00583E37" w:rsidRPr="00130565" w:rsidRDefault="00583E37"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V</w:t>
      </w:r>
      <w:r w:rsidRPr="00130565">
        <w:rPr>
          <w:rFonts w:ascii="Times New Roman" w:eastAsia="Palatino Linotype" w:hAnsi="Times New Roman" w:cs="Times New Roman"/>
          <w:i/>
          <w:color w:val="1F1E1F"/>
          <w:spacing w:val="-5"/>
          <w:sz w:val="24"/>
          <w:szCs w:val="24"/>
        </w:rPr>
        <w:t>er</w:t>
      </w:r>
      <w:r w:rsidRPr="00130565">
        <w:rPr>
          <w:rFonts w:ascii="Times New Roman" w:eastAsia="Palatino Linotype" w:hAnsi="Times New Roman" w:cs="Times New Roman"/>
          <w:i/>
          <w:color w:val="1F1E1F"/>
          <w:spacing w:val="-4"/>
          <w:sz w:val="24"/>
          <w:szCs w:val="24"/>
        </w:rPr>
        <w:t>ma</w:t>
      </w:r>
      <w:r w:rsidRPr="00130565">
        <w:rPr>
          <w:rFonts w:ascii="Times New Roman" w:eastAsia="Palatino Linotype" w:hAnsi="Times New Roman" w:cs="Times New Roman"/>
          <w:i/>
          <w:color w:val="1F1E1F"/>
          <w:sz w:val="24"/>
          <w:szCs w:val="24"/>
        </w:rPr>
        <w:t xml:space="preserve"> S, </w:t>
      </w:r>
      <w:r w:rsidRPr="00130565">
        <w:rPr>
          <w:rFonts w:ascii="Times New Roman" w:eastAsia="Palatino Linotype" w:hAnsi="Times New Roman" w:cs="Times New Roman"/>
          <w:i/>
          <w:color w:val="1F1E1F"/>
          <w:spacing w:val="-3"/>
          <w:sz w:val="24"/>
          <w:szCs w:val="24"/>
        </w:rPr>
        <w:t>Mil</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pacing w:val="-4"/>
          <w:sz w:val="24"/>
          <w:szCs w:val="24"/>
        </w:rPr>
        <w:t>D,</w:t>
      </w:r>
      <w:r w:rsidRPr="00130565">
        <w:rPr>
          <w:rFonts w:ascii="Times New Roman" w:eastAsia="Palatino Linotype" w:hAnsi="Times New Roman" w:cs="Times New Roman"/>
          <w:i/>
          <w:color w:val="1F1E1F"/>
          <w:sz w:val="24"/>
          <w:szCs w:val="24"/>
        </w:rPr>
        <w:t xml:space="preserve"> </w:t>
      </w:r>
      <w:r w:rsidRPr="00130565">
        <w:rPr>
          <w:rFonts w:ascii="Times New Roman" w:eastAsia="Palatino Linotype" w:hAnsi="Times New Roman" w:cs="Times New Roman"/>
          <w:i/>
          <w:color w:val="1F1E1F"/>
          <w:spacing w:val="-4"/>
          <w:sz w:val="24"/>
          <w:szCs w:val="24"/>
        </w:rPr>
        <w:t>Gi</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nni</w:t>
      </w:r>
      <w:r w:rsidRPr="00130565">
        <w:rPr>
          <w:rFonts w:ascii="Times New Roman" w:eastAsia="Palatino Linotype" w:hAnsi="Times New Roman" w:cs="Times New Roman"/>
          <w:i/>
          <w:color w:val="1F1E1F"/>
          <w:spacing w:val="1"/>
          <w:sz w:val="24"/>
          <w:szCs w:val="24"/>
        </w:rPr>
        <w:t xml:space="preserve"> </w:t>
      </w:r>
      <w:r w:rsidRPr="00130565">
        <w:rPr>
          <w:rFonts w:ascii="Times New Roman" w:eastAsia="Palatino Linotype" w:hAnsi="Times New Roman" w:cs="Times New Roman"/>
          <w:i/>
          <w:color w:val="1F1E1F"/>
          <w:sz w:val="24"/>
          <w:szCs w:val="24"/>
        </w:rPr>
        <w:t xml:space="preserve">L, </w:t>
      </w:r>
      <w:proofErr w:type="spellStart"/>
      <w:r w:rsidRPr="00130565">
        <w:rPr>
          <w:rFonts w:ascii="Times New Roman" w:eastAsia="Palatino Linotype" w:hAnsi="Times New Roman" w:cs="Times New Roman"/>
          <w:i/>
          <w:color w:val="1F1E1F"/>
          <w:spacing w:val="-4"/>
          <w:sz w:val="24"/>
          <w:szCs w:val="24"/>
        </w:rPr>
        <w:t>Kr</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p</w:t>
      </w:r>
      <w:proofErr w:type="spellEnd"/>
      <w:r w:rsidRPr="00130565">
        <w:rPr>
          <w:rFonts w:ascii="Times New Roman" w:eastAsia="Palatino Linotype" w:hAnsi="Times New Roman" w:cs="Times New Roman"/>
          <w:i/>
          <w:color w:val="1F1E1F"/>
          <w:sz w:val="24"/>
          <w:szCs w:val="24"/>
        </w:rPr>
        <w:t xml:space="preserve"> IE,</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pacing w:val="-4"/>
          <w:sz w:val="24"/>
          <w:szCs w:val="24"/>
        </w:rPr>
        <w:t>We</w:t>
      </w:r>
      <w:r w:rsidRPr="00130565">
        <w:rPr>
          <w:rFonts w:ascii="Times New Roman" w:eastAsia="Palatino Linotype" w:hAnsi="Times New Roman" w:cs="Times New Roman"/>
          <w:i/>
          <w:color w:val="1F1E1F"/>
          <w:spacing w:val="-5"/>
          <w:sz w:val="24"/>
          <w:szCs w:val="24"/>
        </w:rPr>
        <w:t>lsl</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5"/>
          <w:sz w:val="24"/>
          <w:szCs w:val="24"/>
        </w:rPr>
        <w:t>u</w:t>
      </w:r>
      <w:proofErr w:type="spellEnd"/>
      <w:r w:rsidRPr="00130565">
        <w:rPr>
          <w:rFonts w:ascii="Times New Roman" w:eastAsia="Palatino Linotype" w:hAnsi="Times New Roman" w:cs="Times New Roman"/>
          <w:i/>
          <w:color w:val="1F1E1F"/>
          <w:sz w:val="24"/>
          <w:szCs w:val="24"/>
        </w:rPr>
        <w:t xml:space="preserve"> M,</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1"/>
          <w:sz w:val="24"/>
          <w:szCs w:val="24"/>
        </w:rPr>
        <w:t>ase</w:t>
      </w:r>
      <w:r w:rsidRPr="00130565">
        <w:rPr>
          <w:rFonts w:ascii="Times New Roman" w:eastAsia="Palatino Linotype" w:hAnsi="Times New Roman" w:cs="Times New Roman"/>
          <w:i/>
          <w:color w:val="1F1E1F"/>
          <w:spacing w:val="-2"/>
          <w:sz w:val="24"/>
          <w:szCs w:val="24"/>
        </w:rPr>
        <w:t>lga</w:t>
      </w:r>
      <w:proofErr w:type="spellEnd"/>
      <w:r w:rsidRPr="00130565">
        <w:rPr>
          <w:rFonts w:ascii="Times New Roman" w:eastAsia="Palatino Linotype" w:hAnsi="Times New Roman" w:cs="Times New Roman"/>
          <w:i/>
          <w:color w:val="1F1E1F"/>
          <w:sz w:val="24"/>
          <w:szCs w:val="24"/>
        </w:rPr>
        <w:t xml:space="preserve"> J</w:t>
      </w:r>
      <w:r w:rsidRPr="00130565">
        <w:rPr>
          <w:rFonts w:ascii="Times New Roman" w:eastAsia="Palatino Linotype" w:hAnsi="Times New Roman" w:cs="Times New Roman"/>
          <w:i/>
          <w:color w:val="1F1E1F"/>
          <w:spacing w:val="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30"/>
          <w:w w:val="98"/>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5"/>
          <w:sz w:val="24"/>
          <w:szCs w:val="24"/>
        </w:rPr>
        <w:t xml:space="preserve"> </w:t>
      </w:r>
      <w:r w:rsidRPr="00130565">
        <w:rPr>
          <w:rFonts w:ascii="Times New Roman" w:eastAsia="Times New Roman" w:hAnsi="Times New Roman" w:cs="Times New Roman"/>
          <w:color w:val="1F1E1F"/>
          <w:spacing w:val="-2"/>
          <w:sz w:val="24"/>
          <w:szCs w:val="24"/>
        </w:rPr>
        <w:t>Tra</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tuzum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Emtansin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HER2-Posit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va</w:t>
      </w:r>
      <w:r w:rsidRPr="00130565">
        <w:rPr>
          <w:rFonts w:ascii="Times New Roman" w:eastAsia="Times New Roman" w:hAnsi="Times New Roman" w:cs="Times New Roman"/>
          <w:color w:val="1F1E1F"/>
          <w:spacing w:val="-2"/>
          <w:sz w:val="24"/>
          <w:szCs w:val="24"/>
        </w:rPr>
        <w:t>n</w:t>
      </w:r>
      <w:r w:rsidRPr="00130565">
        <w:rPr>
          <w:rFonts w:ascii="Times New Roman" w:eastAsia="Times New Roman" w:hAnsi="Times New Roman" w:cs="Times New Roman"/>
          <w:color w:val="1F1E1F"/>
          <w:spacing w:val="-3"/>
          <w:sz w:val="24"/>
          <w:szCs w:val="24"/>
        </w:rPr>
        <w:t>ce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21"/>
          <w:w w:val="105"/>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21"/>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2012;367(19):1783–91.</w:t>
      </w:r>
    </w:p>
    <w:p w14:paraId="54214E4F" w14:textId="108B244F" w:rsidR="00583E37" w:rsidRPr="00130565" w:rsidRDefault="00583E37"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Tr</w:t>
      </w:r>
      <w:r w:rsidRPr="00130565">
        <w:rPr>
          <w:rFonts w:ascii="Times New Roman" w:eastAsia="Palatino Linotype" w:hAnsi="Times New Roman" w:cs="Times New Roman"/>
          <w:i/>
          <w:color w:val="1F1E1F"/>
          <w:spacing w:val="-3"/>
          <w:sz w:val="24"/>
          <w:szCs w:val="24"/>
        </w:rPr>
        <w:t>as</w:t>
      </w:r>
      <w:r w:rsidRPr="00130565">
        <w:rPr>
          <w:rFonts w:ascii="Times New Roman" w:eastAsia="Palatino Linotype" w:hAnsi="Times New Roman" w:cs="Times New Roman"/>
          <w:i/>
          <w:color w:val="1F1E1F"/>
          <w:spacing w:val="-4"/>
          <w:sz w:val="24"/>
          <w:szCs w:val="24"/>
        </w:rPr>
        <w:t>tuzu</w:t>
      </w:r>
      <w:r w:rsidRPr="00130565">
        <w:rPr>
          <w:rFonts w:ascii="Times New Roman" w:eastAsia="Palatino Linotype" w:hAnsi="Times New Roman" w:cs="Times New Roman"/>
          <w:i/>
          <w:color w:val="1F1E1F"/>
          <w:spacing w:val="-3"/>
          <w:sz w:val="24"/>
          <w:szCs w:val="24"/>
        </w:rPr>
        <w:t>mab</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
          <w:sz w:val="24"/>
          <w:szCs w:val="24"/>
        </w:rPr>
        <w:t>er</w:t>
      </w:r>
      <w:r w:rsidRPr="00130565">
        <w:rPr>
          <w:rFonts w:ascii="Times New Roman" w:eastAsia="Palatino Linotype" w:hAnsi="Times New Roman" w:cs="Times New Roman"/>
          <w:i/>
          <w:color w:val="1F1E1F"/>
          <w:spacing w:val="-2"/>
          <w:sz w:val="24"/>
          <w:szCs w:val="24"/>
        </w:rPr>
        <w:t>uxt</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c</w:t>
      </w:r>
      <w:r w:rsidRPr="00130565">
        <w:rPr>
          <w:rFonts w:ascii="Times New Roman" w:eastAsia="Palatino Linotype" w:hAnsi="Times New Roman" w:cs="Times New Roman"/>
          <w:i/>
          <w:color w:val="1F1E1F"/>
          <w:spacing w:val="-1"/>
          <w:sz w:val="24"/>
          <w:szCs w:val="24"/>
        </w:rPr>
        <w:t>a</w:t>
      </w:r>
      <w:r w:rsidRPr="00130565">
        <w:rPr>
          <w:rFonts w:ascii="Times New Roman" w:eastAsia="Palatino Linotype" w:hAnsi="Times New Roman" w:cs="Times New Roman"/>
          <w:i/>
          <w:color w:val="1F1E1F"/>
          <w:spacing w:val="-2"/>
          <w:sz w:val="24"/>
          <w:szCs w:val="24"/>
        </w:rPr>
        <w:t>n</w:t>
      </w:r>
      <w:proofErr w:type="spellEnd"/>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3"/>
          <w:sz w:val="24"/>
          <w:szCs w:val="24"/>
        </w:rPr>
        <w:t>D</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t</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3"/>
          <w:sz w:val="24"/>
          <w:szCs w:val="24"/>
        </w:rPr>
        <w:t>Im</w:t>
      </w:r>
      <w:r w:rsidRPr="00130565">
        <w:rPr>
          <w:rFonts w:ascii="Times New Roman" w:eastAsia="Palatino Linotype" w:hAnsi="Times New Roman" w:cs="Times New Roman"/>
          <w:i/>
          <w:color w:val="1F1E1F"/>
          <w:spacing w:val="-4"/>
          <w:sz w:val="24"/>
          <w:szCs w:val="24"/>
        </w:rPr>
        <w:t>pr</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4"/>
          <w:sz w:val="24"/>
          <w:szCs w:val="24"/>
        </w:rPr>
        <w:t>ss</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4"/>
          <w:sz w:val="24"/>
          <w:szCs w:val="24"/>
        </w:rPr>
        <w:t>s</w:t>
      </w:r>
      <w:r w:rsidRPr="00130565">
        <w:rPr>
          <w:rFonts w:ascii="Times New Roman" w:eastAsia="Palatino Linotype" w:hAnsi="Times New Roman" w:cs="Times New Roman"/>
          <w:i/>
          <w:color w:val="1F1E1F"/>
          <w:spacing w:val="12"/>
          <w:sz w:val="24"/>
          <w:szCs w:val="24"/>
        </w:rPr>
        <w:t xml:space="preserve"> </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t</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3"/>
          <w:sz w:val="24"/>
          <w:szCs w:val="24"/>
        </w:rPr>
        <w:t>ESMO.</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35"/>
          <w:w w:val="99"/>
          <w:sz w:val="24"/>
          <w:szCs w:val="24"/>
        </w:rPr>
        <w:t xml:space="preserve"> </w:t>
      </w:r>
      <w:proofErr w:type="spellStart"/>
      <w:r w:rsidRPr="00130565">
        <w:rPr>
          <w:rFonts w:ascii="Times New Roman" w:eastAsia="Times New Roman" w:hAnsi="Times New Roman" w:cs="Times New Roman"/>
          <w:color w:val="1F1E1F"/>
          <w:spacing w:val="-3"/>
          <w:w w:val="95"/>
          <w:sz w:val="24"/>
          <w:szCs w:val="24"/>
        </w:rPr>
        <w:t>Di</w:t>
      </w:r>
      <w:r w:rsidRPr="00130565">
        <w:rPr>
          <w:rFonts w:ascii="Times New Roman" w:eastAsia="Times New Roman" w:hAnsi="Times New Roman" w:cs="Times New Roman"/>
          <w:color w:val="1F1E1F"/>
          <w:spacing w:val="-4"/>
          <w:w w:val="95"/>
          <w:sz w:val="24"/>
          <w:szCs w:val="24"/>
        </w:rPr>
        <w:t>s</w:t>
      </w:r>
      <w:r w:rsidRPr="00130565">
        <w:rPr>
          <w:rFonts w:ascii="Times New Roman" w:eastAsia="Times New Roman" w:hAnsi="Times New Roman" w:cs="Times New Roman"/>
          <w:color w:val="1F1E1F"/>
          <w:spacing w:val="-3"/>
          <w:w w:val="95"/>
          <w:sz w:val="24"/>
          <w:szCs w:val="24"/>
        </w:rPr>
        <w:t>co</w:t>
      </w:r>
      <w:r w:rsidRPr="00130565">
        <w:rPr>
          <w:rFonts w:ascii="Times New Roman" w:eastAsia="Times New Roman" w:hAnsi="Times New Roman" w:cs="Times New Roman"/>
          <w:color w:val="1F1E1F"/>
          <w:spacing w:val="-4"/>
          <w:w w:val="95"/>
          <w:sz w:val="24"/>
          <w:szCs w:val="24"/>
        </w:rPr>
        <w:t>v</w:t>
      </w:r>
      <w:proofErr w:type="spellEnd"/>
      <w:r w:rsidRPr="00130565">
        <w:rPr>
          <w:rFonts w:ascii="Times New Roman" w:eastAsia="Times New Roman" w:hAnsi="Times New Roman" w:cs="Times New Roman"/>
          <w:color w:val="1F1E1F"/>
          <w:spacing w:val="-4"/>
          <w:w w:val="95"/>
          <w:sz w:val="24"/>
          <w:szCs w:val="24"/>
        </w:rPr>
        <w:t>.</w:t>
      </w:r>
      <w:r w:rsidRPr="00130565">
        <w:rPr>
          <w:rFonts w:ascii="Times New Roman" w:eastAsia="Times New Roman" w:hAnsi="Times New Roman" w:cs="Times New Roman"/>
          <w:color w:val="1F1E1F"/>
          <w:spacing w:val="24"/>
          <w:w w:val="95"/>
          <w:sz w:val="24"/>
          <w:szCs w:val="24"/>
        </w:rPr>
        <w:t xml:space="preserve"> </w:t>
      </w:r>
      <w:r w:rsidRPr="00130565">
        <w:rPr>
          <w:rFonts w:ascii="Times New Roman" w:eastAsia="Times New Roman" w:hAnsi="Times New Roman" w:cs="Times New Roman"/>
          <w:color w:val="1F1E1F"/>
          <w:w w:val="95"/>
          <w:sz w:val="24"/>
          <w:szCs w:val="24"/>
        </w:rPr>
        <w:t>2021;11(11):2664–5.</w:t>
      </w:r>
    </w:p>
    <w:p w14:paraId="44FCA36C" w14:textId="701A3ACD" w:rsidR="00583E37" w:rsidRPr="00130565" w:rsidRDefault="00583E37"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M</w:t>
      </w:r>
      <w:r w:rsidRPr="00130565">
        <w:rPr>
          <w:rFonts w:ascii="Times New Roman" w:eastAsia="Palatino Linotype" w:hAnsi="Times New Roman" w:cs="Times New Roman"/>
          <w:i/>
          <w:color w:val="1F1E1F"/>
          <w:spacing w:val="-3"/>
          <w:sz w:val="24"/>
          <w:szCs w:val="24"/>
        </w:rPr>
        <w:t>od</w:t>
      </w:r>
      <w:r w:rsidRPr="00130565">
        <w:rPr>
          <w:rFonts w:ascii="Times New Roman" w:eastAsia="Palatino Linotype" w:hAnsi="Times New Roman" w:cs="Times New Roman"/>
          <w:i/>
          <w:color w:val="1F1E1F"/>
          <w:spacing w:val="-4"/>
          <w:sz w:val="24"/>
          <w:szCs w:val="24"/>
        </w:rPr>
        <w:t>i</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S,</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ur</w:t>
      </w:r>
      <w:r w:rsidRPr="00130565">
        <w:rPr>
          <w:rFonts w:ascii="Times New Roman" w:eastAsia="Palatino Linotype" w:hAnsi="Times New Roman" w:cs="Times New Roman"/>
          <w:i/>
          <w:color w:val="1F1E1F"/>
          <w:spacing w:val="-2"/>
          <w:sz w:val="24"/>
          <w:szCs w:val="24"/>
        </w:rPr>
        <w:t>a</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C,</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5"/>
          <w:sz w:val="24"/>
          <w:szCs w:val="24"/>
        </w:rPr>
        <w:t>Y</w:t>
      </w:r>
      <w:r w:rsidRPr="00130565">
        <w:rPr>
          <w:rFonts w:ascii="Times New Roman" w:eastAsia="Palatino Linotype" w:hAnsi="Times New Roman" w:cs="Times New Roman"/>
          <w:i/>
          <w:color w:val="1F1E1F"/>
          <w:spacing w:val="-4"/>
          <w:sz w:val="24"/>
          <w:szCs w:val="24"/>
        </w:rPr>
        <w:t>am</w:t>
      </w:r>
      <w:r w:rsidRPr="00130565">
        <w:rPr>
          <w:rFonts w:ascii="Times New Roman" w:eastAsia="Palatino Linotype" w:hAnsi="Times New Roman" w:cs="Times New Roman"/>
          <w:i/>
          <w:color w:val="1F1E1F"/>
          <w:spacing w:val="-5"/>
          <w:sz w:val="24"/>
          <w:szCs w:val="24"/>
        </w:rPr>
        <w:t>as</w:t>
      </w:r>
      <w:r w:rsidRPr="00130565">
        <w:rPr>
          <w:rFonts w:ascii="Times New Roman" w:eastAsia="Palatino Linotype" w:hAnsi="Times New Roman" w:cs="Times New Roman"/>
          <w:i/>
          <w:color w:val="1F1E1F"/>
          <w:spacing w:val="-4"/>
          <w:sz w:val="24"/>
          <w:szCs w:val="24"/>
        </w:rPr>
        <w:t>h</w:t>
      </w:r>
      <w:r w:rsidRPr="00130565">
        <w:rPr>
          <w:rFonts w:ascii="Times New Roman" w:eastAsia="Palatino Linotype" w:hAnsi="Times New Roman" w:cs="Times New Roman"/>
          <w:i/>
          <w:color w:val="1F1E1F"/>
          <w:spacing w:val="-5"/>
          <w:sz w:val="24"/>
          <w:szCs w:val="24"/>
        </w:rPr>
        <w:t>it</w:t>
      </w:r>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9"/>
          <w:sz w:val="24"/>
          <w:szCs w:val="24"/>
        </w:rPr>
        <w:t>T,</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4"/>
          <w:sz w:val="24"/>
          <w:szCs w:val="24"/>
        </w:rPr>
        <w:t>P</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r</w:t>
      </w:r>
      <w:r w:rsidRPr="00130565">
        <w:rPr>
          <w:rFonts w:ascii="Times New Roman" w:eastAsia="Palatino Linotype" w:hAnsi="Times New Roman" w:cs="Times New Roman"/>
          <w:i/>
          <w:color w:val="1F1E1F"/>
          <w:spacing w:val="-3"/>
          <w:sz w:val="24"/>
          <w:szCs w:val="24"/>
        </w:rPr>
        <w:t>k</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YH,</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4"/>
          <w:sz w:val="24"/>
          <w:szCs w:val="24"/>
        </w:rPr>
        <w:t>Ki</w:t>
      </w:r>
      <w:r w:rsidRPr="00130565">
        <w:rPr>
          <w:rFonts w:ascii="Times New Roman" w:eastAsia="Palatino Linotype" w:hAnsi="Times New Roman" w:cs="Times New Roman"/>
          <w:i/>
          <w:color w:val="1F1E1F"/>
          <w:spacing w:val="-3"/>
          <w:sz w:val="24"/>
          <w:szCs w:val="24"/>
        </w:rPr>
        <w:t>m</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2"/>
          <w:sz w:val="24"/>
          <w:szCs w:val="24"/>
        </w:rPr>
        <w:t>S-B,</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7"/>
          <w:sz w:val="24"/>
          <w:szCs w:val="24"/>
        </w:rPr>
        <w:t>T</w:t>
      </w:r>
      <w:r w:rsidRPr="00130565">
        <w:rPr>
          <w:rFonts w:ascii="Times New Roman" w:eastAsia="Palatino Linotype" w:hAnsi="Times New Roman" w:cs="Times New Roman"/>
          <w:i/>
          <w:color w:val="1F1E1F"/>
          <w:spacing w:val="-6"/>
          <w:sz w:val="24"/>
          <w:szCs w:val="24"/>
        </w:rPr>
        <w:t>am</w:t>
      </w:r>
      <w:r w:rsidRPr="00130565">
        <w:rPr>
          <w:rFonts w:ascii="Times New Roman" w:eastAsia="Palatino Linotype" w:hAnsi="Times New Roman" w:cs="Times New Roman"/>
          <w:i/>
          <w:color w:val="1F1E1F"/>
          <w:spacing w:val="-7"/>
          <w:sz w:val="24"/>
          <w:szCs w:val="24"/>
        </w:rPr>
        <w:t>ur</w:t>
      </w:r>
      <w:r w:rsidRPr="00130565">
        <w:rPr>
          <w:rFonts w:ascii="Times New Roman" w:eastAsia="Palatino Linotype" w:hAnsi="Times New Roman" w:cs="Times New Roman"/>
          <w:i/>
          <w:color w:val="1F1E1F"/>
          <w:spacing w:val="-6"/>
          <w:sz w:val="24"/>
          <w:szCs w:val="24"/>
        </w:rPr>
        <w:t>a</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K</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3"/>
          <w:w w:val="98"/>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Times New Roman" w:hAnsi="Times New Roman" w:cs="Times New Roman"/>
          <w:color w:val="1F1E1F"/>
          <w:spacing w:val="-2"/>
          <w:sz w:val="24"/>
          <w:szCs w:val="24"/>
        </w:rPr>
        <w:t>Tra</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tuzum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21"/>
          <w:sz w:val="24"/>
          <w:szCs w:val="24"/>
        </w:rPr>
        <w:t xml:space="preserve"> </w:t>
      </w:r>
      <w:proofErr w:type="spellStart"/>
      <w:r w:rsidRPr="00130565">
        <w:rPr>
          <w:rFonts w:ascii="Times New Roman" w:eastAsia="Times New Roman" w:hAnsi="Times New Roman" w:cs="Times New Roman"/>
          <w:color w:val="1F1E1F"/>
          <w:spacing w:val="-1"/>
          <w:sz w:val="24"/>
          <w:szCs w:val="24"/>
        </w:rPr>
        <w:t>Deruxt</w:t>
      </w:r>
      <w:r w:rsidRPr="00130565">
        <w:rPr>
          <w:rFonts w:ascii="Times New Roman" w:eastAsia="Times New Roman" w:hAnsi="Times New Roman" w:cs="Times New Roman"/>
          <w:color w:val="1F1E1F"/>
          <w:spacing w:val="-2"/>
          <w:sz w:val="24"/>
          <w:szCs w:val="24"/>
        </w:rPr>
        <w:t>ec</w:t>
      </w:r>
      <w:r w:rsidRPr="00130565">
        <w:rPr>
          <w:rFonts w:ascii="Times New Roman" w:eastAsia="Times New Roman" w:hAnsi="Times New Roman" w:cs="Times New Roman"/>
          <w:color w:val="1F1E1F"/>
          <w:spacing w:val="-1"/>
          <w:sz w:val="24"/>
          <w:szCs w:val="24"/>
        </w:rPr>
        <w:t>an</w:t>
      </w:r>
      <w:proofErr w:type="spellEnd"/>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ev</w:t>
      </w:r>
      <w:r w:rsidRPr="00130565">
        <w:rPr>
          <w:rFonts w:ascii="Times New Roman" w:eastAsia="Times New Roman" w:hAnsi="Times New Roman" w:cs="Times New Roman"/>
          <w:color w:val="1F1E1F"/>
          <w:spacing w:val="-1"/>
          <w:sz w:val="24"/>
          <w:szCs w:val="24"/>
        </w:rPr>
        <w:t>iou</w:t>
      </w:r>
      <w:r w:rsidRPr="00130565">
        <w:rPr>
          <w:rFonts w:ascii="Times New Roman" w:eastAsia="Times New Roman" w:hAnsi="Times New Roman" w:cs="Times New Roman"/>
          <w:color w:val="1F1E1F"/>
          <w:spacing w:val="-2"/>
          <w:sz w:val="24"/>
          <w:szCs w:val="24"/>
        </w:rPr>
        <w:t>sly</w:t>
      </w:r>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pacing w:val="-4"/>
          <w:sz w:val="24"/>
          <w:szCs w:val="24"/>
        </w:rPr>
        <w:t>Tr</w:t>
      </w:r>
      <w:r w:rsidRPr="00130565">
        <w:rPr>
          <w:rFonts w:ascii="Times New Roman" w:eastAsia="Times New Roman" w:hAnsi="Times New Roman" w:cs="Times New Roman"/>
          <w:color w:val="1F1E1F"/>
          <w:spacing w:val="-5"/>
          <w:sz w:val="24"/>
          <w:szCs w:val="24"/>
        </w:rPr>
        <w:t>ea</w:t>
      </w:r>
      <w:r w:rsidRPr="00130565">
        <w:rPr>
          <w:rFonts w:ascii="Times New Roman" w:eastAsia="Times New Roman" w:hAnsi="Times New Roman" w:cs="Times New Roman"/>
          <w:color w:val="1F1E1F"/>
          <w:spacing w:val="-4"/>
          <w:sz w:val="24"/>
          <w:szCs w:val="24"/>
        </w:rPr>
        <w:t>t</w:t>
      </w:r>
      <w:r w:rsidRPr="00130565">
        <w:rPr>
          <w:rFonts w:ascii="Times New Roman" w:eastAsia="Times New Roman" w:hAnsi="Times New Roman" w:cs="Times New Roman"/>
          <w:color w:val="1F1E1F"/>
          <w:spacing w:val="-5"/>
          <w:sz w:val="24"/>
          <w:szCs w:val="24"/>
        </w:rPr>
        <w:t>e</w:t>
      </w:r>
      <w:r w:rsidRPr="00130565">
        <w:rPr>
          <w:rFonts w:ascii="Times New Roman" w:eastAsia="Times New Roman" w:hAnsi="Times New Roman" w:cs="Times New Roman"/>
          <w:color w:val="1F1E1F"/>
          <w:spacing w:val="-4"/>
          <w:sz w:val="24"/>
          <w:szCs w:val="24"/>
        </w:rPr>
        <w:t>d</w:t>
      </w:r>
      <w:r w:rsidRPr="00130565">
        <w:rPr>
          <w:rFonts w:ascii="Times New Roman" w:eastAsia="Times New Roman" w:hAnsi="Times New Roman" w:cs="Times New Roman"/>
          <w:color w:val="1F1E1F"/>
          <w:spacing w:val="21"/>
          <w:sz w:val="24"/>
          <w:szCs w:val="24"/>
        </w:rPr>
        <w:t xml:space="preserve"> </w:t>
      </w:r>
      <w:r w:rsidRPr="00130565">
        <w:rPr>
          <w:rFonts w:ascii="Times New Roman" w:eastAsia="Times New Roman" w:hAnsi="Times New Roman" w:cs="Times New Roman"/>
          <w:color w:val="1F1E1F"/>
          <w:sz w:val="24"/>
          <w:szCs w:val="24"/>
        </w:rPr>
        <w:t>HER2-</w:t>
      </w:r>
      <w:r w:rsidRPr="00130565">
        <w:rPr>
          <w:rFonts w:ascii="Times New Roman" w:eastAsia="Times New Roman" w:hAnsi="Times New Roman" w:cs="Times New Roman"/>
          <w:color w:val="1F1E1F"/>
          <w:spacing w:val="31"/>
          <w:w w:val="98"/>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osi</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ive</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ncer</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N</w:t>
      </w:r>
      <w:r w:rsidRPr="00130565">
        <w:rPr>
          <w:rFonts w:ascii="Times New Roman" w:eastAsia="Times New Roman" w:hAnsi="Times New Roman" w:cs="Times New Roman"/>
          <w:color w:val="1F1E1F"/>
          <w:spacing w:val="-19"/>
          <w:sz w:val="24"/>
          <w:szCs w:val="24"/>
        </w:rPr>
        <w:t xml:space="preserve"> </w:t>
      </w:r>
      <w:proofErr w:type="spellStart"/>
      <w:r w:rsidRPr="00130565">
        <w:rPr>
          <w:rFonts w:ascii="Times New Roman" w:eastAsia="Times New Roman" w:hAnsi="Times New Roman" w:cs="Times New Roman"/>
          <w:color w:val="1F1E1F"/>
          <w:spacing w:val="-1"/>
          <w:sz w:val="24"/>
          <w:szCs w:val="24"/>
        </w:rPr>
        <w:t>En</w:t>
      </w:r>
      <w:r w:rsidRPr="00130565">
        <w:rPr>
          <w:rFonts w:ascii="Times New Roman" w:eastAsia="Times New Roman" w:hAnsi="Times New Roman" w:cs="Times New Roman"/>
          <w:color w:val="1F1E1F"/>
          <w:spacing w:val="-2"/>
          <w:sz w:val="24"/>
          <w:szCs w:val="24"/>
        </w:rPr>
        <w:t>gl</w:t>
      </w:r>
      <w:proofErr w:type="spellEnd"/>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19"/>
          <w:sz w:val="24"/>
          <w:szCs w:val="24"/>
        </w:rPr>
        <w:t xml:space="preserve"> </w:t>
      </w:r>
      <w:r w:rsidRPr="00130565">
        <w:rPr>
          <w:rFonts w:ascii="Times New Roman" w:eastAsia="Times New Roman" w:hAnsi="Times New Roman" w:cs="Times New Roman"/>
          <w:color w:val="1F1E1F"/>
          <w:spacing w:val="-2"/>
          <w:sz w:val="24"/>
          <w:szCs w:val="24"/>
        </w:rPr>
        <w:t>M</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2"/>
          <w:sz w:val="24"/>
          <w:szCs w:val="24"/>
        </w:rPr>
        <w:t>d</w:t>
      </w:r>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8"/>
          <w:sz w:val="24"/>
          <w:szCs w:val="24"/>
        </w:rPr>
        <w:t xml:space="preserve"> </w:t>
      </w:r>
      <w:r w:rsidRPr="00130565">
        <w:rPr>
          <w:rFonts w:ascii="Times New Roman" w:eastAsia="Times New Roman" w:hAnsi="Times New Roman" w:cs="Times New Roman"/>
          <w:color w:val="1F1E1F"/>
          <w:sz w:val="24"/>
          <w:szCs w:val="24"/>
        </w:rPr>
        <w:t>2019;382(7):610–21.</w:t>
      </w:r>
    </w:p>
    <w:p w14:paraId="394EC4C2" w14:textId="501D0072" w:rsidR="00583E37" w:rsidRPr="00130565" w:rsidRDefault="00583E37"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Lin</w:t>
      </w:r>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pacing w:val="-5"/>
          <w:sz w:val="24"/>
          <w:szCs w:val="24"/>
        </w:rPr>
        <w:t>NU,</w:t>
      </w:r>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rges</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11"/>
          <w:sz w:val="24"/>
          <w:szCs w:val="24"/>
        </w:rPr>
        <w:t>V</w:t>
      </w:r>
      <w:r w:rsidRPr="00130565">
        <w:rPr>
          <w:rFonts w:ascii="Times New Roman" w:eastAsia="Palatino Linotype" w:hAnsi="Times New Roman" w:cs="Times New Roman"/>
          <w:i/>
          <w:color w:val="1F1E1F"/>
          <w:spacing w:val="-12"/>
          <w:sz w:val="24"/>
          <w:szCs w:val="24"/>
        </w:rPr>
        <w:t>,</w:t>
      </w:r>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pacing w:val="-3"/>
          <w:sz w:val="24"/>
          <w:szCs w:val="24"/>
        </w:rPr>
        <w:t>An</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3"/>
          <w:sz w:val="24"/>
          <w:szCs w:val="24"/>
        </w:rPr>
        <w:t>ers</w:t>
      </w:r>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C,</w:t>
      </w:r>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pacing w:val="-4"/>
          <w:sz w:val="24"/>
          <w:szCs w:val="24"/>
        </w:rPr>
        <w:t>Murt</w:t>
      </w:r>
      <w:r w:rsidRPr="00130565">
        <w:rPr>
          <w:rFonts w:ascii="Times New Roman" w:eastAsia="Palatino Linotype" w:hAnsi="Times New Roman" w:cs="Times New Roman"/>
          <w:i/>
          <w:color w:val="1F1E1F"/>
          <w:spacing w:val="-3"/>
          <w:sz w:val="24"/>
          <w:szCs w:val="24"/>
        </w:rPr>
        <w:t>h</w:t>
      </w:r>
      <w:r w:rsidRPr="00130565">
        <w:rPr>
          <w:rFonts w:ascii="Times New Roman" w:eastAsia="Palatino Linotype" w:hAnsi="Times New Roman" w:cs="Times New Roman"/>
          <w:i/>
          <w:color w:val="1F1E1F"/>
          <w:spacing w:val="-4"/>
          <w:sz w:val="24"/>
          <w:szCs w:val="24"/>
        </w:rPr>
        <w:t>y</w:t>
      </w:r>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RK,</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4"/>
          <w:sz w:val="24"/>
          <w:szCs w:val="24"/>
        </w:rPr>
        <w:t>P</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pl</w:t>
      </w:r>
      <w:r w:rsidRPr="00130565">
        <w:rPr>
          <w:rFonts w:ascii="Times New Roman" w:eastAsia="Palatino Linotype" w:hAnsi="Times New Roman" w:cs="Times New Roman"/>
          <w:i/>
          <w:color w:val="1F1E1F"/>
          <w:spacing w:val="-3"/>
          <w:sz w:val="24"/>
          <w:szCs w:val="24"/>
        </w:rPr>
        <w:t>oma</w:t>
      </w:r>
      <w:r w:rsidRPr="00130565">
        <w:rPr>
          <w:rFonts w:ascii="Times New Roman" w:eastAsia="Palatino Linotype" w:hAnsi="Times New Roman" w:cs="Times New Roman"/>
          <w:i/>
          <w:color w:val="1F1E1F"/>
          <w:spacing w:val="-4"/>
          <w:sz w:val="24"/>
          <w:szCs w:val="24"/>
        </w:rPr>
        <w:t>t</w:t>
      </w:r>
      <w:r w:rsidRPr="00130565">
        <w:rPr>
          <w:rFonts w:ascii="Times New Roman" w:eastAsia="Palatino Linotype" w:hAnsi="Times New Roman" w:cs="Times New Roman"/>
          <w:i/>
          <w:color w:val="1F1E1F"/>
          <w:spacing w:val="-3"/>
          <w:sz w:val="24"/>
          <w:szCs w:val="24"/>
        </w:rPr>
        <w:t>a</w:t>
      </w:r>
      <w:proofErr w:type="spellEnd"/>
      <w:r w:rsidRPr="00130565">
        <w:rPr>
          <w:rFonts w:ascii="Times New Roman" w:eastAsia="Palatino Linotype" w:hAnsi="Times New Roman" w:cs="Times New Roman"/>
          <w:i/>
          <w:color w:val="1F1E1F"/>
          <w:spacing w:val="-20"/>
          <w:sz w:val="24"/>
          <w:szCs w:val="24"/>
        </w:rPr>
        <w:t xml:space="preserve"> </w:t>
      </w:r>
      <w:r w:rsidRPr="00130565">
        <w:rPr>
          <w:rFonts w:ascii="Times New Roman" w:eastAsia="Palatino Linotype" w:hAnsi="Times New Roman" w:cs="Times New Roman"/>
          <w:i/>
          <w:color w:val="1F1E1F"/>
          <w:sz w:val="24"/>
          <w:szCs w:val="24"/>
        </w:rPr>
        <w:t>E,</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pacing w:val="-4"/>
          <w:sz w:val="24"/>
          <w:szCs w:val="24"/>
        </w:rPr>
        <w:t>H</w:t>
      </w:r>
      <w:r w:rsidRPr="00130565">
        <w:rPr>
          <w:rFonts w:ascii="Times New Roman" w:eastAsia="Palatino Linotype" w:hAnsi="Times New Roman" w:cs="Times New Roman"/>
          <w:i/>
          <w:color w:val="1F1E1F"/>
          <w:spacing w:val="-3"/>
          <w:sz w:val="24"/>
          <w:szCs w:val="24"/>
        </w:rPr>
        <w:t>am</w:t>
      </w:r>
      <w:r w:rsidRPr="00130565">
        <w:rPr>
          <w:rFonts w:ascii="Times New Roman" w:eastAsia="Palatino Linotype" w:hAnsi="Times New Roman" w:cs="Times New Roman"/>
          <w:i/>
          <w:color w:val="1F1E1F"/>
          <w:spacing w:val="-4"/>
          <w:sz w:val="24"/>
          <w:szCs w:val="24"/>
        </w:rPr>
        <w:t>il</w:t>
      </w:r>
      <w:proofErr w:type="spellEnd"/>
      <w:r w:rsidRPr="00130565">
        <w:rPr>
          <w:rFonts w:ascii="Times New Roman" w:eastAsia="Palatino Linotype" w:hAnsi="Times New Roman" w:cs="Times New Roman"/>
          <w:i/>
          <w:color w:val="1F1E1F"/>
          <w:spacing w:val="-3"/>
          <w:sz w:val="24"/>
          <w:szCs w:val="24"/>
        </w:rPr>
        <w:t>-</w:t>
      </w:r>
      <w:r w:rsidRPr="00130565">
        <w:rPr>
          <w:rFonts w:ascii="Times New Roman" w:eastAsia="Palatino Linotype" w:hAnsi="Times New Roman" w:cs="Times New Roman"/>
          <w:i/>
          <w:color w:val="1F1E1F"/>
          <w:spacing w:val="41"/>
          <w:sz w:val="24"/>
          <w:szCs w:val="24"/>
        </w:rPr>
        <w:t xml:space="preserve"> </w:t>
      </w:r>
      <w:r w:rsidRPr="00130565">
        <w:rPr>
          <w:rFonts w:ascii="Times New Roman" w:eastAsia="Palatino Linotype" w:hAnsi="Times New Roman" w:cs="Times New Roman"/>
          <w:i/>
          <w:color w:val="1F1E1F"/>
          <w:spacing w:val="-3"/>
          <w:sz w:val="24"/>
          <w:szCs w:val="24"/>
        </w:rPr>
        <w:t>ton</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Palatino Linotype" w:hAnsi="Times New Roman" w:cs="Times New Roman"/>
          <w:i/>
          <w:color w:val="1F1E1F"/>
          <w:sz w:val="24"/>
          <w:szCs w:val="24"/>
        </w:rPr>
        <w:t>E</w:t>
      </w:r>
      <w:r w:rsidRPr="00130565">
        <w:rPr>
          <w:rFonts w:ascii="Times New Roman" w:eastAsia="Palatino Linotype" w:hAnsi="Times New Roman" w:cs="Times New Roman"/>
          <w:i/>
          <w:color w:val="1F1E1F"/>
          <w:spacing w:val="-4"/>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4"/>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5"/>
          <w:sz w:val="24"/>
          <w:szCs w:val="24"/>
        </w:rPr>
        <w:t xml:space="preserve"> </w:t>
      </w:r>
      <w:r w:rsidRPr="00130565">
        <w:rPr>
          <w:rFonts w:ascii="Times New Roman" w:eastAsia="Times New Roman" w:hAnsi="Times New Roman" w:cs="Times New Roman"/>
          <w:color w:val="1F1E1F"/>
          <w:spacing w:val="-1"/>
          <w:sz w:val="24"/>
          <w:szCs w:val="24"/>
        </w:rPr>
        <w:t>Intracrania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Efficacy</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z w:val="24"/>
          <w:szCs w:val="24"/>
        </w:rPr>
        <w:t>Survival</w:t>
      </w:r>
      <w:r w:rsidRPr="00130565">
        <w:rPr>
          <w:rFonts w:ascii="Times New Roman" w:eastAsia="Times New Roman" w:hAnsi="Times New Roman" w:cs="Times New Roman"/>
          <w:color w:val="1F1E1F"/>
          <w:spacing w:val="-5"/>
          <w:sz w:val="24"/>
          <w:szCs w:val="24"/>
        </w:rPr>
        <w:t xml:space="preserve"> </w:t>
      </w:r>
      <w:proofErr w:type="gramStart"/>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4"/>
          <w:sz w:val="24"/>
          <w:szCs w:val="24"/>
        </w:rPr>
        <w:t>i</w:t>
      </w:r>
      <w:r w:rsidRPr="00130565">
        <w:rPr>
          <w:rFonts w:ascii="Times New Roman" w:eastAsia="Times New Roman" w:hAnsi="Times New Roman" w:cs="Times New Roman"/>
          <w:color w:val="1F1E1F"/>
          <w:spacing w:val="-3"/>
          <w:sz w:val="24"/>
          <w:szCs w:val="24"/>
        </w:rPr>
        <w:t>th</w:t>
      </w:r>
      <w:proofErr w:type="gramEnd"/>
      <w:r w:rsidRPr="00130565">
        <w:rPr>
          <w:rFonts w:ascii="Times New Roman" w:eastAsia="Times New Roman" w:hAnsi="Times New Roman" w:cs="Times New Roman"/>
          <w:color w:val="1F1E1F"/>
          <w:spacing w:val="-5"/>
          <w:sz w:val="24"/>
          <w:szCs w:val="24"/>
        </w:rPr>
        <w:t xml:space="preserve"> </w:t>
      </w:r>
      <w:r w:rsidRPr="00130565">
        <w:rPr>
          <w:rFonts w:ascii="Times New Roman" w:eastAsia="Times New Roman" w:hAnsi="Times New Roman" w:cs="Times New Roman"/>
          <w:color w:val="1F1E1F"/>
          <w:spacing w:val="-3"/>
          <w:sz w:val="24"/>
          <w:szCs w:val="24"/>
        </w:rPr>
        <w:t>Tuc</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tinib</w:t>
      </w:r>
      <w:r w:rsidRPr="00130565">
        <w:rPr>
          <w:rFonts w:ascii="Times New Roman" w:eastAsia="Times New Roman" w:hAnsi="Times New Roman" w:cs="Times New Roman"/>
          <w:color w:val="1F1E1F"/>
          <w:spacing w:val="33"/>
          <w:w w:val="101"/>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l</w:t>
      </w:r>
      <w:r w:rsidRPr="00130565">
        <w:rPr>
          <w:rFonts w:ascii="Times New Roman" w:eastAsia="Times New Roman" w:hAnsi="Times New Roman" w:cs="Times New Roman"/>
          <w:color w:val="1F1E1F"/>
          <w:spacing w:val="-2"/>
          <w:sz w:val="24"/>
          <w:szCs w:val="24"/>
        </w:rPr>
        <w:t>u</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7"/>
          <w:sz w:val="24"/>
          <w:szCs w:val="24"/>
        </w:rPr>
        <w:t xml:space="preserve"> </w:t>
      </w:r>
      <w:r w:rsidRPr="00130565">
        <w:rPr>
          <w:rFonts w:ascii="Times New Roman" w:eastAsia="Times New Roman" w:hAnsi="Times New Roman" w:cs="Times New Roman"/>
          <w:color w:val="1F1E1F"/>
          <w:spacing w:val="-2"/>
          <w:sz w:val="24"/>
          <w:szCs w:val="24"/>
        </w:rPr>
        <w:t>Tra</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tuzum</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27"/>
          <w:sz w:val="24"/>
          <w:szCs w:val="24"/>
        </w:rPr>
        <w:t xml:space="preserve"> </w:t>
      </w:r>
      <w:r w:rsidRPr="00130565">
        <w:rPr>
          <w:rFonts w:ascii="Times New Roman" w:eastAsia="Times New Roman" w:hAnsi="Times New Roman" w:cs="Times New Roman"/>
          <w:color w:val="1F1E1F"/>
          <w:spacing w:val="-1"/>
          <w:sz w:val="24"/>
          <w:szCs w:val="24"/>
        </w:rPr>
        <w:t>Cap</w:t>
      </w:r>
      <w:r w:rsidRPr="00130565">
        <w:rPr>
          <w:rFonts w:ascii="Times New Roman" w:eastAsia="Times New Roman" w:hAnsi="Times New Roman" w:cs="Times New Roman"/>
          <w:color w:val="1F1E1F"/>
          <w:spacing w:val="-2"/>
          <w:sz w:val="24"/>
          <w:szCs w:val="24"/>
        </w:rPr>
        <w:t>eci</w:t>
      </w:r>
      <w:r w:rsidRPr="00130565">
        <w:rPr>
          <w:rFonts w:ascii="Times New Roman" w:eastAsia="Times New Roman" w:hAnsi="Times New Roman" w:cs="Times New Roman"/>
          <w:color w:val="1F1E1F"/>
          <w:spacing w:val="-1"/>
          <w:sz w:val="24"/>
          <w:szCs w:val="24"/>
        </w:rPr>
        <w:t>tabin</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27"/>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ev</w:t>
      </w:r>
      <w:r w:rsidRPr="00130565">
        <w:rPr>
          <w:rFonts w:ascii="Times New Roman" w:eastAsia="Times New Roman" w:hAnsi="Times New Roman" w:cs="Times New Roman"/>
          <w:color w:val="1F1E1F"/>
          <w:spacing w:val="-1"/>
          <w:sz w:val="24"/>
          <w:szCs w:val="24"/>
        </w:rPr>
        <w:t>iou</w:t>
      </w:r>
      <w:r w:rsidRPr="00130565">
        <w:rPr>
          <w:rFonts w:ascii="Times New Roman" w:eastAsia="Times New Roman" w:hAnsi="Times New Roman" w:cs="Times New Roman"/>
          <w:color w:val="1F1E1F"/>
          <w:spacing w:val="-2"/>
          <w:sz w:val="24"/>
          <w:szCs w:val="24"/>
        </w:rPr>
        <w:t>sly</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4"/>
          <w:sz w:val="24"/>
          <w:szCs w:val="24"/>
        </w:rPr>
        <w:t>Tr</w:t>
      </w:r>
      <w:r w:rsidRPr="00130565">
        <w:rPr>
          <w:rFonts w:ascii="Times New Roman" w:eastAsia="Times New Roman" w:hAnsi="Times New Roman" w:cs="Times New Roman"/>
          <w:color w:val="1F1E1F"/>
          <w:spacing w:val="-5"/>
          <w:sz w:val="24"/>
          <w:szCs w:val="24"/>
        </w:rPr>
        <w:t>ea</w:t>
      </w:r>
      <w:r w:rsidRPr="00130565">
        <w:rPr>
          <w:rFonts w:ascii="Times New Roman" w:eastAsia="Times New Roman" w:hAnsi="Times New Roman" w:cs="Times New Roman"/>
          <w:color w:val="1F1E1F"/>
          <w:spacing w:val="-4"/>
          <w:sz w:val="24"/>
          <w:szCs w:val="24"/>
        </w:rPr>
        <w:t>t</w:t>
      </w:r>
      <w:r w:rsidRPr="00130565">
        <w:rPr>
          <w:rFonts w:ascii="Times New Roman" w:eastAsia="Times New Roman" w:hAnsi="Times New Roman" w:cs="Times New Roman"/>
          <w:color w:val="1F1E1F"/>
          <w:spacing w:val="-5"/>
          <w:sz w:val="24"/>
          <w:szCs w:val="24"/>
        </w:rPr>
        <w:t>e</w:t>
      </w:r>
      <w:r w:rsidRPr="00130565">
        <w:rPr>
          <w:rFonts w:ascii="Times New Roman" w:eastAsia="Times New Roman" w:hAnsi="Times New Roman" w:cs="Times New Roman"/>
          <w:color w:val="1F1E1F"/>
          <w:spacing w:val="-4"/>
          <w:sz w:val="24"/>
          <w:szCs w:val="24"/>
        </w:rPr>
        <w:t>d</w:t>
      </w:r>
      <w:r w:rsidRPr="00130565">
        <w:rPr>
          <w:rFonts w:ascii="Times New Roman" w:eastAsia="Times New Roman" w:hAnsi="Times New Roman" w:cs="Times New Roman"/>
          <w:color w:val="1F1E1F"/>
          <w:spacing w:val="23"/>
          <w:w w:val="105"/>
          <w:sz w:val="24"/>
          <w:szCs w:val="24"/>
        </w:rPr>
        <w:t xml:space="preserve"> </w:t>
      </w:r>
      <w:r w:rsidRPr="00130565">
        <w:rPr>
          <w:rFonts w:ascii="Times New Roman" w:eastAsia="Times New Roman" w:hAnsi="Times New Roman" w:cs="Times New Roman"/>
          <w:color w:val="1F1E1F"/>
          <w:spacing w:val="-1"/>
          <w:sz w:val="24"/>
          <w:szCs w:val="24"/>
        </w:rPr>
        <w:t>HER2-Posit</w:t>
      </w:r>
      <w:r w:rsidRPr="00130565">
        <w:rPr>
          <w:rFonts w:ascii="Times New Roman" w:eastAsia="Times New Roman" w:hAnsi="Times New Roman" w:cs="Times New Roman"/>
          <w:color w:val="1F1E1F"/>
          <w:spacing w:val="-2"/>
          <w:sz w:val="24"/>
          <w:szCs w:val="24"/>
        </w:rPr>
        <w:t>ive</w:t>
      </w:r>
      <w:r w:rsidRPr="00130565">
        <w:rPr>
          <w:rFonts w:ascii="Times New Roman" w:eastAsia="Times New Roman" w:hAnsi="Times New Roman" w:cs="Times New Roman"/>
          <w:color w:val="1F1E1F"/>
          <w:spacing w:val="13"/>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W</w:t>
      </w:r>
      <w:r w:rsidRPr="00130565">
        <w:rPr>
          <w:rFonts w:ascii="Times New Roman" w:eastAsia="Times New Roman" w:hAnsi="Times New Roman" w:cs="Times New Roman"/>
          <w:color w:val="1F1E1F"/>
          <w:spacing w:val="-4"/>
          <w:sz w:val="24"/>
          <w:szCs w:val="24"/>
        </w:rPr>
        <w:t>i</w:t>
      </w:r>
      <w:r w:rsidRPr="00130565">
        <w:rPr>
          <w:rFonts w:ascii="Times New Roman" w:eastAsia="Times New Roman" w:hAnsi="Times New Roman" w:cs="Times New Roman"/>
          <w:color w:val="1F1E1F"/>
          <w:spacing w:val="-3"/>
          <w:sz w:val="24"/>
          <w:szCs w:val="24"/>
        </w:rPr>
        <w:t>th</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rain</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w:t>
      </w:r>
      <w:r w:rsidRPr="00130565">
        <w:rPr>
          <w:rFonts w:ascii="Times New Roman" w:eastAsia="Times New Roman" w:hAnsi="Times New Roman" w:cs="Times New Roman"/>
          <w:color w:val="1F1E1F"/>
          <w:spacing w:val="-2"/>
          <w:sz w:val="24"/>
          <w:szCs w:val="24"/>
        </w:rPr>
        <w:t>ses</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27"/>
          <w:w w:val="95"/>
          <w:sz w:val="24"/>
          <w:szCs w:val="24"/>
        </w:rPr>
        <w:t xml:space="preserve"> </w:t>
      </w:r>
      <w:r w:rsidRPr="00130565">
        <w:rPr>
          <w:rFonts w:ascii="Times New Roman" w:eastAsia="Times New Roman" w:hAnsi="Times New Roman" w:cs="Times New Roman"/>
          <w:color w:val="1F1E1F"/>
          <w:sz w:val="24"/>
          <w:szCs w:val="24"/>
        </w:rPr>
        <w:t>HER2CLIMB</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3"/>
          <w:sz w:val="24"/>
          <w:szCs w:val="24"/>
        </w:rPr>
        <w:t>Tr</w:t>
      </w:r>
      <w:r w:rsidRPr="00130565">
        <w:rPr>
          <w:rFonts w:ascii="Times New Roman" w:eastAsia="Times New Roman" w:hAnsi="Times New Roman" w:cs="Times New Roman"/>
          <w:color w:val="1F1E1F"/>
          <w:spacing w:val="-4"/>
          <w:sz w:val="24"/>
          <w:szCs w:val="24"/>
        </w:rPr>
        <w:t>ial.</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z w:val="24"/>
          <w:szCs w:val="24"/>
        </w:rPr>
        <w:t>J</w:t>
      </w:r>
      <w:r w:rsidRPr="00130565">
        <w:rPr>
          <w:rFonts w:ascii="Times New Roman" w:eastAsia="Times New Roman" w:hAnsi="Times New Roman" w:cs="Times New Roman"/>
          <w:color w:val="1F1E1F"/>
          <w:spacing w:val="-27"/>
          <w:sz w:val="24"/>
          <w:szCs w:val="24"/>
        </w:rPr>
        <w:t xml:space="preserve"> </w:t>
      </w:r>
      <w:r w:rsidRPr="00130565">
        <w:rPr>
          <w:rFonts w:ascii="Times New Roman" w:eastAsia="Times New Roman" w:hAnsi="Times New Roman" w:cs="Times New Roman"/>
          <w:color w:val="1F1E1F"/>
          <w:sz w:val="24"/>
          <w:szCs w:val="24"/>
        </w:rPr>
        <w:t>Clin</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Onco</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7"/>
          <w:sz w:val="24"/>
          <w:szCs w:val="24"/>
        </w:rPr>
        <w:t xml:space="preserve"> </w:t>
      </w:r>
      <w:r w:rsidRPr="00130565">
        <w:rPr>
          <w:rFonts w:ascii="Times New Roman" w:eastAsia="Times New Roman" w:hAnsi="Times New Roman" w:cs="Times New Roman"/>
          <w:color w:val="1F1E1F"/>
          <w:sz w:val="24"/>
          <w:szCs w:val="24"/>
        </w:rPr>
        <w:t>2020;38(23):2610–9.</w:t>
      </w:r>
    </w:p>
    <w:p w14:paraId="03A6F7A6" w14:textId="7A0F02AC" w:rsidR="00583E37" w:rsidRPr="00130565" w:rsidRDefault="0084308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do</w:t>
      </w:r>
      <w:r w:rsidRPr="00130565">
        <w:rPr>
          <w:rFonts w:ascii="Times New Roman" w:eastAsia="Palatino Linotype" w:hAnsi="Times New Roman" w:cs="Times New Roman"/>
          <w:i/>
          <w:color w:val="1F1E1F"/>
          <w:spacing w:val="-3"/>
          <w:sz w:val="24"/>
          <w:szCs w:val="24"/>
        </w:rPr>
        <w:t>s</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10"/>
          <w:sz w:val="24"/>
          <w:szCs w:val="24"/>
        </w:rPr>
        <w:t>F,</w:t>
      </w:r>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1"/>
          <w:sz w:val="24"/>
          <w:szCs w:val="24"/>
        </w:rPr>
        <w:t>a</w:t>
      </w:r>
      <w:r w:rsidRPr="00130565">
        <w:rPr>
          <w:rFonts w:ascii="Times New Roman" w:eastAsia="Palatino Linotype" w:hAnsi="Times New Roman" w:cs="Times New Roman"/>
          <w:i/>
          <w:color w:val="1F1E1F"/>
          <w:spacing w:val="-2"/>
          <w:sz w:val="24"/>
          <w:szCs w:val="24"/>
        </w:rPr>
        <w:t>rtl</w:t>
      </w:r>
      <w:r w:rsidRPr="00130565">
        <w:rPr>
          <w:rFonts w:ascii="Times New Roman" w:eastAsia="Palatino Linotype" w:hAnsi="Times New Roman" w:cs="Times New Roman"/>
          <w:i/>
          <w:color w:val="1F1E1F"/>
          <w:spacing w:val="-1"/>
          <w:sz w:val="24"/>
          <w:szCs w:val="24"/>
        </w:rPr>
        <w:t>e</w:t>
      </w:r>
      <w:r w:rsidRPr="00130565">
        <w:rPr>
          <w:rFonts w:ascii="Times New Roman" w:eastAsia="Palatino Linotype" w:hAnsi="Times New Roman" w:cs="Times New Roman"/>
          <w:i/>
          <w:color w:val="1F1E1F"/>
          <w:spacing w:val="-2"/>
          <w:sz w:val="24"/>
          <w:szCs w:val="24"/>
        </w:rPr>
        <w:t>tt</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z w:val="24"/>
          <w:szCs w:val="24"/>
        </w:rPr>
        <w:t>JMS,</w:t>
      </w:r>
      <w:r w:rsidRPr="00130565">
        <w:rPr>
          <w:rFonts w:ascii="Times New Roman" w:eastAsia="Palatino Linotype" w:hAnsi="Times New Roman" w:cs="Times New Roman"/>
          <w:i/>
          <w:color w:val="1F1E1F"/>
          <w:spacing w:val="14"/>
          <w:sz w:val="24"/>
          <w:szCs w:val="24"/>
        </w:rPr>
        <w:t xml:space="preserve"> </w:t>
      </w:r>
      <w:proofErr w:type="spellStart"/>
      <w:r w:rsidRPr="00130565">
        <w:rPr>
          <w:rFonts w:ascii="Times New Roman" w:eastAsia="Palatino Linotype" w:hAnsi="Times New Roman" w:cs="Times New Roman"/>
          <w:i/>
          <w:color w:val="1F1E1F"/>
          <w:spacing w:val="-3"/>
          <w:sz w:val="24"/>
          <w:szCs w:val="24"/>
        </w:rPr>
        <w:t>Sl</w:t>
      </w:r>
      <w:r w:rsidRPr="00130565">
        <w:rPr>
          <w:rFonts w:ascii="Times New Roman" w:eastAsia="Palatino Linotype" w:hAnsi="Times New Roman" w:cs="Times New Roman"/>
          <w:i/>
          <w:color w:val="1F1E1F"/>
          <w:spacing w:val="-2"/>
          <w:sz w:val="24"/>
          <w:szCs w:val="24"/>
        </w:rPr>
        <w:t>ae</w:t>
      </w:r>
      <w:r w:rsidRPr="00130565">
        <w:rPr>
          <w:rFonts w:ascii="Times New Roman" w:eastAsia="Palatino Linotype" w:hAnsi="Times New Roman" w:cs="Times New Roman"/>
          <w:i/>
          <w:color w:val="1F1E1F"/>
          <w:spacing w:val="-3"/>
          <w:sz w:val="24"/>
          <w:szCs w:val="24"/>
        </w:rPr>
        <w:t>ts</w:t>
      </w:r>
      <w:proofErr w:type="spellEnd"/>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z w:val="24"/>
          <w:szCs w:val="24"/>
        </w:rPr>
        <w:t>L,</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3"/>
          <w:sz w:val="24"/>
          <w:szCs w:val="24"/>
        </w:rPr>
        <w:t>v</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14"/>
          <w:sz w:val="24"/>
          <w:szCs w:val="24"/>
        </w:rPr>
        <w:t xml:space="preserve"> </w:t>
      </w:r>
      <w:proofErr w:type="spellStart"/>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1"/>
          <w:sz w:val="24"/>
          <w:szCs w:val="24"/>
        </w:rPr>
        <w:t>eu</w:t>
      </w:r>
      <w:r w:rsidRPr="00130565">
        <w:rPr>
          <w:rFonts w:ascii="Times New Roman" w:eastAsia="Palatino Linotype" w:hAnsi="Times New Roman" w:cs="Times New Roman"/>
          <w:i/>
          <w:color w:val="1F1E1F"/>
          <w:spacing w:val="-2"/>
          <w:sz w:val="24"/>
          <w:szCs w:val="24"/>
        </w:rPr>
        <w:t>rz</w:t>
      </w:r>
      <w:r w:rsidRPr="00130565">
        <w:rPr>
          <w:rFonts w:ascii="Times New Roman" w:eastAsia="Palatino Linotype" w:hAnsi="Times New Roman" w:cs="Times New Roman"/>
          <w:i/>
          <w:color w:val="1F1E1F"/>
          <w:spacing w:val="-1"/>
          <w:sz w:val="24"/>
          <w:szCs w:val="24"/>
        </w:rPr>
        <w:t>en</w:t>
      </w:r>
      <w:proofErr w:type="spellEnd"/>
      <w:r w:rsidRPr="00130565">
        <w:rPr>
          <w:rFonts w:ascii="Times New Roman" w:eastAsia="Palatino Linotype" w:hAnsi="Times New Roman" w:cs="Times New Roman"/>
          <w:i/>
          <w:color w:val="1F1E1F"/>
          <w:spacing w:val="14"/>
          <w:sz w:val="24"/>
          <w:szCs w:val="24"/>
        </w:rPr>
        <w:t xml:space="preserve"> </w:t>
      </w:r>
      <w:r w:rsidRPr="00130565">
        <w:rPr>
          <w:rFonts w:ascii="Times New Roman" w:eastAsia="Palatino Linotype" w:hAnsi="Times New Roman" w:cs="Times New Roman"/>
          <w:i/>
          <w:color w:val="1F1E1F"/>
          <w:sz w:val="24"/>
          <w:szCs w:val="24"/>
        </w:rPr>
        <w:t>CHM,</w:t>
      </w:r>
      <w:r w:rsidRPr="00130565">
        <w:rPr>
          <w:rFonts w:ascii="Times New Roman" w:eastAsia="Palatino Linotype" w:hAnsi="Times New Roman" w:cs="Times New Roman"/>
          <w:i/>
          <w:color w:val="1F1E1F"/>
          <w:spacing w:val="13"/>
          <w:sz w:val="24"/>
          <w:szCs w:val="24"/>
        </w:rPr>
        <w:t xml:space="preserve"> </w:t>
      </w:r>
      <w:r w:rsidRPr="00130565">
        <w:rPr>
          <w:rFonts w:ascii="Times New Roman" w:eastAsia="Palatino Linotype" w:hAnsi="Times New Roman" w:cs="Times New Roman"/>
          <w:i/>
          <w:color w:val="1F1E1F"/>
          <w:spacing w:val="-3"/>
          <w:sz w:val="24"/>
          <w:szCs w:val="24"/>
        </w:rPr>
        <w:t>v</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n</w:t>
      </w:r>
      <w:r w:rsidRPr="00130565">
        <w:rPr>
          <w:rFonts w:ascii="Times New Roman" w:eastAsia="Palatino Linotype" w:hAnsi="Times New Roman" w:cs="Times New Roman"/>
          <w:i/>
          <w:color w:val="1F1E1F"/>
          <w:spacing w:val="43"/>
          <w:w w:val="95"/>
          <w:sz w:val="24"/>
          <w:szCs w:val="24"/>
        </w:rPr>
        <w:t xml:space="preserve"> </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eeu</w:t>
      </w:r>
      <w:r w:rsidRPr="00130565">
        <w:rPr>
          <w:rFonts w:ascii="Times New Roman" w:eastAsia="Palatino Linotype" w:hAnsi="Times New Roman" w:cs="Times New Roman"/>
          <w:i/>
          <w:color w:val="1F1E1F"/>
          <w:spacing w:val="-2"/>
          <w:sz w:val="24"/>
          <w:szCs w:val="24"/>
        </w:rPr>
        <w:t>wen-St</w:t>
      </w:r>
      <w:r w:rsidRPr="00130565">
        <w:rPr>
          <w:rFonts w:ascii="Times New Roman" w:eastAsia="Palatino Linotype" w:hAnsi="Times New Roman" w:cs="Times New Roman"/>
          <w:i/>
          <w:color w:val="1F1E1F"/>
          <w:spacing w:val="-1"/>
          <w:sz w:val="24"/>
          <w:szCs w:val="24"/>
        </w:rPr>
        <w:t>ok</w:t>
      </w:r>
      <w:r w:rsidRPr="00130565">
        <w:rPr>
          <w:rFonts w:ascii="Times New Roman" w:eastAsia="Palatino Linotype" w:hAnsi="Times New Roman" w:cs="Times New Roman"/>
          <w:i/>
          <w:color w:val="1F1E1F"/>
          <w:spacing w:val="34"/>
          <w:sz w:val="24"/>
          <w:szCs w:val="24"/>
        </w:rPr>
        <w:t xml:space="preserve"> </w:t>
      </w:r>
      <w:r w:rsidRPr="00130565">
        <w:rPr>
          <w:rFonts w:ascii="Times New Roman" w:eastAsia="Palatino Linotype" w:hAnsi="Times New Roman" w:cs="Times New Roman"/>
          <w:i/>
          <w:color w:val="1F1E1F"/>
          <w:sz w:val="24"/>
          <w:szCs w:val="24"/>
        </w:rPr>
        <w:t>E,</w:t>
      </w:r>
      <w:r w:rsidRPr="00130565">
        <w:rPr>
          <w:rFonts w:ascii="Times New Roman" w:eastAsia="Palatino Linotype" w:hAnsi="Times New Roman" w:cs="Times New Roman"/>
          <w:i/>
          <w:color w:val="1F1E1F"/>
          <w:spacing w:val="34"/>
          <w:sz w:val="24"/>
          <w:szCs w:val="24"/>
        </w:rPr>
        <w:t xml:space="preserve"> </w:t>
      </w:r>
      <w:r w:rsidRPr="00130565">
        <w:rPr>
          <w:rFonts w:ascii="Times New Roman" w:eastAsia="Palatino Linotype" w:hAnsi="Times New Roman" w:cs="Times New Roman"/>
          <w:i/>
          <w:color w:val="1F1E1F"/>
          <w:spacing w:val="-2"/>
          <w:sz w:val="24"/>
          <w:szCs w:val="24"/>
        </w:rPr>
        <w:t>P</w:t>
      </w:r>
      <w:r w:rsidRPr="00130565">
        <w:rPr>
          <w:rFonts w:ascii="Times New Roman" w:eastAsia="Palatino Linotype" w:hAnsi="Times New Roman" w:cs="Times New Roman"/>
          <w:i/>
          <w:color w:val="1F1E1F"/>
          <w:spacing w:val="-1"/>
          <w:sz w:val="24"/>
          <w:szCs w:val="24"/>
        </w:rPr>
        <w:t>o</w:t>
      </w:r>
      <w:r w:rsidRPr="00130565">
        <w:rPr>
          <w:rFonts w:ascii="Times New Roman" w:eastAsia="Palatino Linotype" w:hAnsi="Times New Roman" w:cs="Times New Roman"/>
          <w:i/>
          <w:color w:val="1F1E1F"/>
          <w:spacing w:val="-2"/>
          <w:sz w:val="24"/>
          <w:szCs w:val="24"/>
        </w:rPr>
        <w:t>rt</w:t>
      </w:r>
      <w:r w:rsidRPr="00130565">
        <w:rPr>
          <w:rFonts w:ascii="Times New Roman" w:eastAsia="Palatino Linotype" w:hAnsi="Times New Roman" w:cs="Times New Roman"/>
          <w:i/>
          <w:color w:val="1F1E1F"/>
          <w:spacing w:val="-1"/>
          <w:sz w:val="24"/>
          <w:szCs w:val="24"/>
        </w:rPr>
        <w:t>er</w:t>
      </w:r>
      <w:r w:rsidRPr="00130565">
        <w:rPr>
          <w:rFonts w:ascii="Times New Roman" w:eastAsia="Palatino Linotype" w:hAnsi="Times New Roman" w:cs="Times New Roman"/>
          <w:i/>
          <w:color w:val="1F1E1F"/>
          <w:spacing w:val="35"/>
          <w:sz w:val="24"/>
          <w:szCs w:val="24"/>
        </w:rPr>
        <w:t xml:space="preserve"> </w:t>
      </w:r>
      <w:r w:rsidRPr="00130565">
        <w:rPr>
          <w:rFonts w:ascii="Times New Roman" w:eastAsia="Palatino Linotype" w:hAnsi="Times New Roman" w:cs="Times New Roman"/>
          <w:i/>
          <w:color w:val="1F1E1F"/>
          <w:sz w:val="24"/>
          <w:szCs w:val="24"/>
        </w:rPr>
        <w:t>P</w:t>
      </w:r>
      <w:r w:rsidRPr="00130565">
        <w:rPr>
          <w:rFonts w:ascii="Times New Roman" w:eastAsia="Palatino Linotype" w:hAnsi="Times New Roman" w:cs="Times New Roman"/>
          <w:i/>
          <w:color w:val="1F1E1F"/>
          <w:spacing w:val="34"/>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34"/>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34"/>
          <w:sz w:val="24"/>
          <w:szCs w:val="24"/>
        </w:rPr>
        <w:t xml:space="preserve"> </w:t>
      </w:r>
      <w:r w:rsidRPr="00130565">
        <w:rPr>
          <w:rFonts w:ascii="Times New Roman" w:eastAsia="Times New Roman" w:hAnsi="Times New Roman" w:cs="Times New Roman"/>
          <w:color w:val="1F1E1F"/>
          <w:spacing w:val="-1"/>
          <w:sz w:val="24"/>
          <w:szCs w:val="24"/>
        </w:rPr>
        <w:t>Character</w:t>
      </w:r>
      <w:r w:rsidRPr="00130565">
        <w:rPr>
          <w:rFonts w:ascii="Times New Roman" w:eastAsia="Times New Roman" w:hAnsi="Times New Roman" w:cs="Times New Roman"/>
          <w:color w:val="1F1E1F"/>
          <w:spacing w:val="-2"/>
          <w:sz w:val="24"/>
          <w:szCs w:val="24"/>
        </w:rPr>
        <w:t>iza</w:t>
      </w:r>
      <w:r w:rsidRPr="00130565">
        <w:rPr>
          <w:rFonts w:ascii="Times New Roman" w:eastAsia="Times New Roman" w:hAnsi="Times New Roman" w:cs="Times New Roman"/>
          <w:color w:val="1F1E1F"/>
          <w:spacing w:val="-1"/>
          <w:sz w:val="24"/>
          <w:szCs w:val="24"/>
        </w:rPr>
        <w:t>tion</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34"/>
          <w:sz w:val="24"/>
          <w:szCs w:val="24"/>
        </w:rPr>
        <w:t xml:space="preserve"> </w:t>
      </w:r>
      <w:r w:rsidRPr="00130565">
        <w:rPr>
          <w:rFonts w:ascii="Times New Roman" w:eastAsia="Times New Roman" w:hAnsi="Times New Roman" w:cs="Times New Roman"/>
          <w:color w:val="1F1E1F"/>
          <w:spacing w:val="-1"/>
          <w:sz w:val="24"/>
          <w:szCs w:val="24"/>
        </w:rPr>
        <w:t>ma</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25"/>
          <w:w w:val="93"/>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z w:val="24"/>
          <w:szCs w:val="24"/>
        </w:rPr>
        <w:t>cancer:</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es</w:t>
      </w:r>
      <w:r w:rsidRPr="00130565">
        <w:rPr>
          <w:rFonts w:ascii="Times New Roman" w:eastAsia="Times New Roman" w:hAnsi="Times New Roman" w:cs="Times New Roman"/>
          <w:color w:val="1F1E1F"/>
          <w:spacing w:val="-1"/>
          <w:sz w:val="24"/>
          <w:szCs w:val="24"/>
        </w:rPr>
        <w:t>u</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39"/>
          <w:sz w:val="24"/>
          <w:szCs w:val="24"/>
        </w:rPr>
        <w:t xml:space="preserve"> </w:t>
      </w:r>
      <w:r w:rsidRPr="00130565">
        <w:rPr>
          <w:rFonts w:ascii="Times New Roman" w:eastAsia="Times New Roman" w:hAnsi="Times New Roman" w:cs="Times New Roman"/>
          <w:color w:val="1F1E1F"/>
          <w:spacing w:val="-3"/>
          <w:sz w:val="24"/>
          <w:szCs w:val="24"/>
        </w:rPr>
        <w:t>EOR</w:t>
      </w:r>
      <w:r w:rsidRPr="00130565">
        <w:rPr>
          <w:rFonts w:ascii="Times New Roman" w:eastAsia="Times New Roman" w:hAnsi="Times New Roman" w:cs="Times New Roman"/>
          <w:color w:val="1F1E1F"/>
          <w:spacing w:val="-2"/>
          <w:sz w:val="24"/>
          <w:szCs w:val="24"/>
        </w:rPr>
        <w:t>TC</w:t>
      </w:r>
      <w:r w:rsidRPr="00130565">
        <w:rPr>
          <w:rFonts w:ascii="Times New Roman" w:eastAsia="Times New Roman" w:hAnsi="Times New Roman" w:cs="Times New Roman"/>
          <w:color w:val="1F1E1F"/>
          <w:spacing w:val="40"/>
          <w:sz w:val="24"/>
          <w:szCs w:val="24"/>
        </w:rPr>
        <w:t xml:space="preserve"> </w:t>
      </w:r>
      <w:r w:rsidRPr="00130565">
        <w:rPr>
          <w:rFonts w:ascii="Times New Roman" w:eastAsia="Times New Roman" w:hAnsi="Times New Roman" w:cs="Times New Roman"/>
          <w:color w:val="1F1E1F"/>
          <w:spacing w:val="-2"/>
          <w:sz w:val="24"/>
          <w:szCs w:val="24"/>
        </w:rPr>
        <w:t>10085/TBCR</w:t>
      </w:r>
      <w:r w:rsidRPr="00130565">
        <w:rPr>
          <w:rFonts w:ascii="Times New Roman" w:eastAsia="Times New Roman" w:hAnsi="Times New Roman" w:cs="Times New Roman"/>
          <w:color w:val="1F1E1F"/>
          <w:spacing w:val="-1"/>
          <w:sz w:val="24"/>
          <w:szCs w:val="24"/>
        </w:rPr>
        <w:t>C/BIG/</w:t>
      </w:r>
      <w:r w:rsidRPr="00130565">
        <w:rPr>
          <w:rFonts w:ascii="Times New Roman" w:eastAsia="Times New Roman" w:hAnsi="Times New Roman" w:cs="Times New Roman"/>
          <w:color w:val="1F1E1F"/>
          <w:spacing w:val="41"/>
          <w:w w:val="104"/>
          <w:sz w:val="24"/>
          <w:szCs w:val="24"/>
        </w:rPr>
        <w:t xml:space="preserve"> </w:t>
      </w:r>
      <w:r w:rsidRPr="00130565">
        <w:rPr>
          <w:rFonts w:ascii="Times New Roman" w:eastAsia="Times New Roman" w:hAnsi="Times New Roman" w:cs="Times New Roman"/>
          <w:color w:val="1F1E1F"/>
          <w:spacing w:val="-1"/>
          <w:sz w:val="24"/>
          <w:szCs w:val="24"/>
        </w:rPr>
        <w:t>N</w:t>
      </w:r>
      <w:r w:rsidRPr="00130565">
        <w:rPr>
          <w:rFonts w:ascii="Times New Roman" w:eastAsia="Times New Roman" w:hAnsi="Times New Roman" w:cs="Times New Roman"/>
          <w:color w:val="1F1E1F"/>
          <w:spacing w:val="-2"/>
          <w:sz w:val="24"/>
          <w:szCs w:val="24"/>
        </w:rPr>
        <w:t>AB</w:t>
      </w:r>
      <w:r w:rsidRPr="00130565">
        <w:rPr>
          <w:rFonts w:ascii="Times New Roman" w:eastAsia="Times New Roman" w:hAnsi="Times New Roman" w:cs="Times New Roman"/>
          <w:color w:val="1F1E1F"/>
          <w:spacing w:val="-1"/>
          <w:sz w:val="24"/>
          <w:szCs w:val="24"/>
        </w:rPr>
        <w:t>CG</w:t>
      </w:r>
      <w:r w:rsidRPr="00130565">
        <w:rPr>
          <w:rFonts w:ascii="Times New Roman" w:eastAsia="Times New Roman" w:hAnsi="Times New Roman" w:cs="Times New Roman"/>
          <w:color w:val="1F1E1F"/>
          <w:spacing w:val="41"/>
          <w:sz w:val="24"/>
          <w:szCs w:val="24"/>
        </w:rPr>
        <w:t xml:space="preserve"> </w:t>
      </w:r>
      <w:r w:rsidRPr="00130565">
        <w:rPr>
          <w:rFonts w:ascii="Times New Roman" w:eastAsia="Times New Roman" w:hAnsi="Times New Roman" w:cs="Times New Roman"/>
          <w:color w:val="1F1E1F"/>
          <w:spacing w:val="-2"/>
          <w:sz w:val="24"/>
          <w:szCs w:val="24"/>
        </w:rPr>
        <w:t>Intern</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tion</w:t>
      </w:r>
      <w:r w:rsidRPr="00130565">
        <w:rPr>
          <w:rFonts w:ascii="Times New Roman" w:eastAsia="Times New Roman" w:hAnsi="Times New Roman" w:cs="Times New Roman"/>
          <w:color w:val="1F1E1F"/>
          <w:spacing w:val="-3"/>
          <w:sz w:val="24"/>
          <w:szCs w:val="24"/>
        </w:rPr>
        <w:t>al</w:t>
      </w:r>
      <w:r w:rsidRPr="00130565">
        <w:rPr>
          <w:rFonts w:ascii="Times New Roman" w:eastAsia="Times New Roman" w:hAnsi="Times New Roman" w:cs="Times New Roman"/>
          <w:color w:val="1F1E1F"/>
          <w:spacing w:val="41"/>
          <w:sz w:val="24"/>
          <w:szCs w:val="24"/>
        </w:rPr>
        <w:t xml:space="preserve"> </w:t>
      </w:r>
      <w:r w:rsidRPr="00130565">
        <w:rPr>
          <w:rFonts w:ascii="Times New Roman" w:eastAsia="Times New Roman" w:hAnsi="Times New Roman" w:cs="Times New Roman"/>
          <w:color w:val="1F1E1F"/>
          <w:spacing w:val="-1"/>
          <w:sz w:val="24"/>
          <w:szCs w:val="24"/>
        </w:rPr>
        <w:t>Ma</w:t>
      </w:r>
      <w:r w:rsidRPr="00130565">
        <w:rPr>
          <w:rFonts w:ascii="Times New Roman" w:eastAsia="Times New Roman" w:hAnsi="Times New Roman" w:cs="Times New Roman"/>
          <w:color w:val="1F1E1F"/>
          <w:spacing w:val="-2"/>
          <w:sz w:val="24"/>
          <w:szCs w:val="24"/>
        </w:rPr>
        <w:t>le</w:t>
      </w:r>
      <w:r w:rsidRPr="00130565">
        <w:rPr>
          <w:rFonts w:ascii="Times New Roman" w:eastAsia="Times New Roman" w:hAnsi="Times New Roman" w:cs="Times New Roman"/>
          <w:color w:val="1F1E1F"/>
          <w:spacing w:val="41"/>
          <w:sz w:val="24"/>
          <w:szCs w:val="24"/>
        </w:rPr>
        <w:t xml:space="preserve"> </w:t>
      </w:r>
      <w:r w:rsidRPr="00130565">
        <w:rPr>
          <w:rFonts w:ascii="Times New Roman" w:eastAsia="Times New Roman" w:hAnsi="Times New Roman" w:cs="Times New Roman"/>
          <w:color w:val="1F1E1F"/>
          <w:spacing w:val="-2"/>
          <w:sz w:val="24"/>
          <w:szCs w:val="24"/>
        </w:rPr>
        <w:t>B</w:t>
      </w:r>
      <w:r w:rsidRPr="00130565">
        <w:rPr>
          <w:rFonts w:ascii="Times New Roman" w:eastAsia="Times New Roman" w:hAnsi="Times New Roman" w:cs="Times New Roman"/>
          <w:color w:val="1F1E1F"/>
          <w:spacing w:val="-1"/>
          <w:sz w:val="24"/>
          <w:szCs w:val="24"/>
        </w:rPr>
        <w:t>r</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41"/>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42"/>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og</w:t>
      </w:r>
      <w:r w:rsidRPr="00130565">
        <w:rPr>
          <w:rFonts w:ascii="Times New Roman" w:eastAsia="Times New Roman" w:hAnsi="Times New Roman" w:cs="Times New Roman"/>
          <w:color w:val="1F1E1F"/>
          <w:spacing w:val="-1"/>
          <w:sz w:val="24"/>
          <w:szCs w:val="24"/>
        </w:rPr>
        <w:t>ram.</w:t>
      </w:r>
      <w:r w:rsidRPr="00130565">
        <w:rPr>
          <w:rFonts w:ascii="Times New Roman" w:eastAsia="Times New Roman" w:hAnsi="Times New Roman" w:cs="Times New Roman"/>
          <w:color w:val="1F1E1F"/>
          <w:spacing w:val="41"/>
          <w:sz w:val="24"/>
          <w:szCs w:val="24"/>
        </w:rPr>
        <w:t xml:space="preserve"> </w:t>
      </w:r>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nn</w:t>
      </w:r>
      <w:r w:rsidRPr="00130565">
        <w:rPr>
          <w:rFonts w:ascii="Times New Roman" w:eastAsia="Times New Roman" w:hAnsi="Times New Roman" w:cs="Times New Roman"/>
          <w:color w:val="1F1E1F"/>
          <w:spacing w:val="37"/>
          <w:w w:val="109"/>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36"/>
          <w:w w:val="95"/>
          <w:sz w:val="24"/>
          <w:szCs w:val="24"/>
        </w:rPr>
        <w:t xml:space="preserve"> </w:t>
      </w:r>
      <w:r w:rsidRPr="00130565">
        <w:rPr>
          <w:rFonts w:ascii="Times New Roman" w:eastAsia="Times New Roman" w:hAnsi="Times New Roman" w:cs="Times New Roman"/>
          <w:color w:val="1F1E1F"/>
          <w:w w:val="95"/>
          <w:sz w:val="24"/>
          <w:szCs w:val="24"/>
        </w:rPr>
        <w:t>2018;29(2):405–17.</w:t>
      </w:r>
    </w:p>
    <w:p w14:paraId="2CE685EF" w14:textId="29983831" w:rsidR="0084308B" w:rsidRPr="00130565" w:rsidRDefault="0084308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4"/>
          <w:sz w:val="24"/>
          <w:szCs w:val="24"/>
        </w:rPr>
        <w:t>V</w:t>
      </w:r>
      <w:r w:rsidRPr="00130565">
        <w:rPr>
          <w:rFonts w:ascii="Times New Roman" w:eastAsia="Palatino Linotype" w:hAnsi="Times New Roman" w:cs="Times New Roman"/>
          <w:i/>
          <w:color w:val="1F1E1F"/>
          <w:spacing w:val="-5"/>
          <w:sz w:val="24"/>
          <w:szCs w:val="24"/>
        </w:rPr>
        <w:t>r</w:t>
      </w:r>
      <w:r w:rsidRPr="00130565">
        <w:rPr>
          <w:rFonts w:ascii="Times New Roman" w:eastAsia="Palatino Linotype" w:hAnsi="Times New Roman" w:cs="Times New Roman"/>
          <w:i/>
          <w:color w:val="1F1E1F"/>
          <w:spacing w:val="-4"/>
          <w:sz w:val="24"/>
          <w:szCs w:val="24"/>
        </w:rPr>
        <w:t>do</w:t>
      </w:r>
      <w:r w:rsidRPr="00130565">
        <w:rPr>
          <w:rFonts w:ascii="Times New Roman" w:eastAsia="Palatino Linotype" w:hAnsi="Times New Roman" w:cs="Times New Roman"/>
          <w:i/>
          <w:color w:val="1F1E1F"/>
          <w:spacing w:val="-5"/>
          <w:sz w:val="24"/>
          <w:szCs w:val="24"/>
        </w:rPr>
        <w:t>l</w:t>
      </w:r>
      <w:r w:rsidRPr="00130565">
        <w:rPr>
          <w:rFonts w:ascii="Times New Roman" w:eastAsia="Palatino Linotype" w:hAnsi="Times New Roman" w:cs="Times New Roman"/>
          <w:i/>
          <w:color w:val="1F1E1F"/>
          <w:spacing w:val="-4"/>
          <w:sz w:val="24"/>
          <w:szCs w:val="24"/>
        </w:rPr>
        <w:t>jak</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E,</w:t>
      </w:r>
      <w:r w:rsidRPr="00130565">
        <w:rPr>
          <w:rFonts w:ascii="Times New Roman" w:eastAsia="Palatino Linotype" w:hAnsi="Times New Roman" w:cs="Times New Roman"/>
          <w:i/>
          <w:color w:val="1F1E1F"/>
          <w:spacing w:val="-19"/>
          <w:sz w:val="24"/>
          <w:szCs w:val="24"/>
        </w:rPr>
        <w:t xml:space="preserve"> </w:t>
      </w:r>
      <w:proofErr w:type="spellStart"/>
      <w:r w:rsidRPr="00130565">
        <w:rPr>
          <w:rFonts w:ascii="Times New Roman" w:eastAsia="Palatino Linotype" w:hAnsi="Times New Roman" w:cs="Times New Roman"/>
          <w:i/>
          <w:color w:val="1F1E1F"/>
          <w:spacing w:val="-3"/>
          <w:sz w:val="24"/>
          <w:szCs w:val="24"/>
        </w:rPr>
        <w:t>Gligor</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v</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18"/>
          <w:sz w:val="24"/>
          <w:szCs w:val="24"/>
        </w:rPr>
        <w:t xml:space="preserve"> </w:t>
      </w:r>
      <w:proofErr w:type="spellStart"/>
      <w:r w:rsidRPr="00130565">
        <w:rPr>
          <w:rFonts w:ascii="Times New Roman" w:eastAsia="Palatino Linotype" w:hAnsi="Times New Roman" w:cs="Times New Roman"/>
          <w:i/>
          <w:color w:val="1F1E1F"/>
          <w:spacing w:val="-3"/>
          <w:sz w:val="24"/>
          <w:szCs w:val="24"/>
        </w:rPr>
        <w:t>W</w:t>
      </w:r>
      <w:r w:rsidRPr="00130565">
        <w:rPr>
          <w:rFonts w:ascii="Times New Roman" w:eastAsia="Palatino Linotype" w:hAnsi="Times New Roman" w:cs="Times New Roman"/>
          <w:i/>
          <w:color w:val="1F1E1F"/>
          <w:spacing w:val="-4"/>
          <w:sz w:val="24"/>
          <w:szCs w:val="24"/>
        </w:rPr>
        <w:t>ierinc</w:t>
      </w:r>
      <w:r w:rsidRPr="00130565">
        <w:rPr>
          <w:rFonts w:ascii="Times New Roman" w:eastAsia="Palatino Linotype" w:hAnsi="Times New Roman" w:cs="Times New Roman"/>
          <w:i/>
          <w:color w:val="1F1E1F"/>
          <w:spacing w:val="-3"/>
          <w:sz w:val="24"/>
          <w:szCs w:val="24"/>
        </w:rPr>
        <w:t>k</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L,</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3"/>
          <w:sz w:val="24"/>
          <w:szCs w:val="24"/>
        </w:rPr>
        <w:t>C</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nt</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18"/>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z w:val="24"/>
          <w:szCs w:val="24"/>
        </w:rPr>
        <w:t>De</w:t>
      </w:r>
      <w:r w:rsidRPr="00130565">
        <w:rPr>
          <w:rFonts w:ascii="Times New Roman" w:eastAsia="Palatino Linotype" w:hAnsi="Times New Roman" w:cs="Times New Roman"/>
          <w:i/>
          <w:color w:val="1F1E1F"/>
          <w:spacing w:val="-19"/>
          <w:sz w:val="24"/>
          <w:szCs w:val="24"/>
        </w:rPr>
        <w:t xml:space="preserve"> </w:t>
      </w:r>
      <w:proofErr w:type="spellStart"/>
      <w:r w:rsidRPr="00130565">
        <w:rPr>
          <w:rFonts w:ascii="Times New Roman" w:eastAsia="Palatino Linotype" w:hAnsi="Times New Roman" w:cs="Times New Roman"/>
          <w:i/>
          <w:color w:val="1F1E1F"/>
          <w:spacing w:val="-3"/>
          <w:sz w:val="24"/>
          <w:szCs w:val="24"/>
        </w:rPr>
        <w:t>Gr</w:t>
      </w:r>
      <w:r w:rsidRPr="00130565">
        <w:rPr>
          <w:rFonts w:ascii="Times New Roman" w:eastAsia="Palatino Linotype" w:hAnsi="Times New Roman" w:cs="Times New Roman"/>
          <w:i/>
          <w:color w:val="1F1E1F"/>
          <w:spacing w:val="-2"/>
          <w:sz w:val="24"/>
          <w:szCs w:val="24"/>
        </w:rPr>
        <w:t>e</w:t>
      </w:r>
      <w:r w:rsidRPr="00130565">
        <w:rPr>
          <w:rFonts w:ascii="Times New Roman" w:eastAsia="Palatino Linotype" w:hAnsi="Times New Roman" w:cs="Times New Roman"/>
          <w:i/>
          <w:color w:val="1F1E1F"/>
          <w:spacing w:val="-3"/>
          <w:sz w:val="24"/>
          <w:szCs w:val="24"/>
        </w:rPr>
        <w:t>v</w:t>
      </w:r>
      <w:r w:rsidRPr="00130565">
        <w:rPr>
          <w:rFonts w:ascii="Times New Roman" w:eastAsia="Palatino Linotype" w:hAnsi="Times New Roman" w:cs="Times New Roman"/>
          <w:i/>
          <w:color w:val="1F1E1F"/>
          <w:spacing w:val="-2"/>
          <w:sz w:val="24"/>
          <w:szCs w:val="24"/>
        </w:rPr>
        <w:t>e</w:t>
      </w:r>
      <w:proofErr w:type="spellEnd"/>
      <w:r w:rsidRPr="00130565">
        <w:rPr>
          <w:rFonts w:ascii="Times New Roman" w:eastAsia="Palatino Linotype" w:hAnsi="Times New Roman" w:cs="Times New Roman"/>
          <w:i/>
          <w:color w:val="1F1E1F"/>
          <w:spacing w:val="-19"/>
          <w:sz w:val="24"/>
          <w:szCs w:val="24"/>
        </w:rPr>
        <w:t xml:space="preserve"> </w:t>
      </w:r>
      <w:r w:rsidRPr="00130565">
        <w:rPr>
          <w:rFonts w:ascii="Times New Roman" w:eastAsia="Palatino Linotype" w:hAnsi="Times New Roman" w:cs="Times New Roman"/>
          <w:i/>
          <w:color w:val="1F1E1F"/>
          <w:spacing w:val="-4"/>
          <w:sz w:val="24"/>
          <w:szCs w:val="24"/>
        </w:rPr>
        <w:t>J,</w:t>
      </w:r>
      <w:r w:rsidRPr="00130565">
        <w:rPr>
          <w:rFonts w:ascii="Times New Roman" w:eastAsia="Palatino Linotype" w:hAnsi="Times New Roman" w:cs="Times New Roman"/>
          <w:i/>
          <w:color w:val="1F1E1F"/>
          <w:spacing w:val="-18"/>
          <w:sz w:val="24"/>
          <w:szCs w:val="24"/>
        </w:rPr>
        <w:t xml:space="preserve"> </w:t>
      </w:r>
      <w:proofErr w:type="spellStart"/>
      <w:r w:rsidRPr="00130565">
        <w:rPr>
          <w:rFonts w:ascii="Times New Roman" w:eastAsia="Palatino Linotype" w:hAnsi="Times New Roman" w:cs="Times New Roman"/>
          <w:i/>
          <w:color w:val="1F1E1F"/>
          <w:spacing w:val="-4"/>
          <w:sz w:val="24"/>
          <w:szCs w:val="24"/>
        </w:rPr>
        <w:t>Meuni</w:t>
      </w:r>
      <w:proofErr w:type="spellEnd"/>
      <w:r w:rsidRPr="00130565">
        <w:rPr>
          <w:rFonts w:ascii="Times New Roman" w:eastAsia="Palatino Linotype" w:hAnsi="Times New Roman" w:cs="Times New Roman"/>
          <w:i/>
          <w:color w:val="1F1E1F"/>
          <w:spacing w:val="-3"/>
          <w:sz w:val="24"/>
          <w:szCs w:val="24"/>
        </w:rPr>
        <w:t>-</w:t>
      </w:r>
      <w:r w:rsidRPr="00130565">
        <w:rPr>
          <w:rFonts w:ascii="Times New Roman" w:eastAsia="Palatino Linotype" w:hAnsi="Times New Roman" w:cs="Times New Roman"/>
          <w:i/>
          <w:color w:val="1F1E1F"/>
          <w:spacing w:val="49"/>
          <w:sz w:val="24"/>
          <w:szCs w:val="24"/>
        </w:rPr>
        <w:t xml:space="preserve"> </w:t>
      </w:r>
      <w:r w:rsidRPr="00130565">
        <w:rPr>
          <w:rFonts w:ascii="Times New Roman" w:eastAsia="Palatino Linotype" w:hAnsi="Times New Roman" w:cs="Times New Roman"/>
          <w:i/>
          <w:color w:val="1F1E1F"/>
          <w:sz w:val="24"/>
          <w:szCs w:val="24"/>
        </w:rPr>
        <w:t>er</w:t>
      </w:r>
      <w:r w:rsidRPr="00130565">
        <w:rPr>
          <w:rFonts w:ascii="Times New Roman" w:eastAsia="Palatino Linotype" w:hAnsi="Times New Roman" w:cs="Times New Roman"/>
          <w:i/>
          <w:color w:val="1F1E1F"/>
          <w:spacing w:val="25"/>
          <w:sz w:val="24"/>
          <w:szCs w:val="24"/>
        </w:rPr>
        <w:t xml:space="preserve"> </w:t>
      </w:r>
      <w:r w:rsidRPr="00130565">
        <w:rPr>
          <w:rFonts w:ascii="Times New Roman" w:eastAsia="Palatino Linotype" w:hAnsi="Times New Roman" w:cs="Times New Roman"/>
          <w:i/>
          <w:color w:val="1F1E1F"/>
          <w:sz w:val="24"/>
          <w:szCs w:val="24"/>
        </w:rPr>
        <w:t>F</w:t>
      </w:r>
      <w:r w:rsidRPr="00130565">
        <w:rPr>
          <w:rFonts w:ascii="Times New Roman" w:eastAsia="Palatino Linotype" w:hAnsi="Times New Roman" w:cs="Times New Roman"/>
          <w:i/>
          <w:color w:val="1F1E1F"/>
          <w:spacing w:val="26"/>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5"/>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26"/>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ddr</w:t>
      </w:r>
      <w:r w:rsidRPr="00130565">
        <w:rPr>
          <w:rFonts w:ascii="Times New Roman" w:eastAsia="Times New Roman" w:hAnsi="Times New Roman" w:cs="Times New Roman"/>
          <w:color w:val="1F1E1F"/>
          <w:spacing w:val="-3"/>
          <w:sz w:val="24"/>
          <w:szCs w:val="24"/>
        </w:rPr>
        <w:t>es</w:t>
      </w:r>
      <w:r w:rsidRPr="00130565">
        <w:rPr>
          <w:rFonts w:ascii="Times New Roman" w:eastAsia="Times New Roman" w:hAnsi="Times New Roman" w:cs="Times New Roman"/>
          <w:color w:val="1F1E1F"/>
          <w:spacing w:val="-2"/>
          <w:sz w:val="24"/>
          <w:szCs w:val="24"/>
        </w:rPr>
        <w:t>sin</w:t>
      </w:r>
      <w:r w:rsidRPr="00130565">
        <w:rPr>
          <w:rFonts w:ascii="Times New Roman" w:eastAsia="Times New Roman" w:hAnsi="Times New Roman" w:cs="Times New Roman"/>
          <w:color w:val="1F1E1F"/>
          <w:spacing w:val="-3"/>
          <w:sz w:val="24"/>
          <w:szCs w:val="24"/>
        </w:rPr>
        <w:t>g</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1"/>
          <w:sz w:val="24"/>
          <w:szCs w:val="24"/>
        </w:rPr>
        <w:t>di</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par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ies</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ha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len</w:t>
      </w:r>
      <w:r w:rsidRPr="00130565">
        <w:rPr>
          <w:rFonts w:ascii="Times New Roman" w:eastAsia="Times New Roman" w:hAnsi="Times New Roman" w:cs="Times New Roman"/>
          <w:color w:val="1F1E1F"/>
          <w:spacing w:val="-2"/>
          <w:sz w:val="24"/>
          <w:szCs w:val="24"/>
        </w:rPr>
        <w:t>ges</w:t>
      </w:r>
      <w:r w:rsidRPr="00130565">
        <w:rPr>
          <w:rFonts w:ascii="Times New Roman" w:eastAsia="Times New Roman" w:hAnsi="Times New Roman" w:cs="Times New Roman"/>
          <w:color w:val="1F1E1F"/>
          <w:spacing w:val="25"/>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26"/>
          <w:sz w:val="24"/>
          <w:szCs w:val="24"/>
        </w:rPr>
        <w:t xml:space="preserve"> </w:t>
      </w:r>
      <w:r w:rsidRPr="00130565">
        <w:rPr>
          <w:rFonts w:ascii="Times New Roman" w:eastAsia="Times New Roman" w:hAnsi="Times New Roman" w:cs="Times New Roman"/>
          <w:color w:val="1F1E1F"/>
          <w:spacing w:val="-1"/>
          <w:sz w:val="24"/>
          <w:szCs w:val="24"/>
        </w:rPr>
        <w:t>under-</w:t>
      </w:r>
      <w:r w:rsidRPr="00130565">
        <w:rPr>
          <w:rFonts w:ascii="Times New Roman" w:eastAsia="Times New Roman" w:hAnsi="Times New Roman" w:cs="Times New Roman"/>
          <w:color w:val="1F1E1F"/>
          <w:spacing w:val="39"/>
          <w:w w:val="106"/>
          <w:sz w:val="24"/>
          <w:szCs w:val="24"/>
        </w:rPr>
        <w:t xml:space="preserve"> </w:t>
      </w:r>
      <w:r w:rsidRPr="00130565">
        <w:rPr>
          <w:rFonts w:ascii="Times New Roman" w:eastAsia="Times New Roman" w:hAnsi="Times New Roman" w:cs="Times New Roman"/>
          <w:color w:val="1F1E1F"/>
          <w:sz w:val="24"/>
          <w:szCs w:val="24"/>
        </w:rPr>
        <w:t>served</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pacing w:val="-2"/>
          <w:sz w:val="24"/>
          <w:szCs w:val="24"/>
        </w:rPr>
        <w:t>p</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tient</w:t>
      </w:r>
      <w:r w:rsidRPr="00130565">
        <w:rPr>
          <w:rFonts w:ascii="Times New Roman" w:eastAsia="Times New Roman" w:hAnsi="Times New Roman" w:cs="Times New Roman"/>
          <w:color w:val="1F1E1F"/>
          <w:spacing w:val="23"/>
          <w:sz w:val="24"/>
          <w:szCs w:val="24"/>
        </w:rPr>
        <w:t xml:space="preserve"> </w:t>
      </w:r>
      <w:r w:rsidRPr="00130565">
        <w:rPr>
          <w:rFonts w:ascii="Times New Roman" w:eastAsia="Times New Roman" w:hAnsi="Times New Roman" w:cs="Times New Roman"/>
          <w:color w:val="1F1E1F"/>
          <w:spacing w:val="-2"/>
          <w:sz w:val="24"/>
          <w:szCs w:val="24"/>
        </w:rPr>
        <w:t>popu</w:t>
      </w:r>
      <w:r w:rsidRPr="00130565">
        <w:rPr>
          <w:rFonts w:ascii="Times New Roman" w:eastAsia="Times New Roman" w:hAnsi="Times New Roman" w:cs="Times New Roman"/>
          <w:color w:val="1F1E1F"/>
          <w:spacing w:val="-3"/>
          <w:sz w:val="24"/>
          <w:szCs w:val="24"/>
        </w:rPr>
        <w:t>la</w:t>
      </w:r>
      <w:r w:rsidRPr="00130565">
        <w:rPr>
          <w:rFonts w:ascii="Times New Roman" w:eastAsia="Times New Roman" w:hAnsi="Times New Roman" w:cs="Times New Roman"/>
          <w:color w:val="1F1E1F"/>
          <w:spacing w:val="-2"/>
          <w:sz w:val="24"/>
          <w:szCs w:val="24"/>
        </w:rPr>
        <w:t>tion</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pacing w:val="-2"/>
          <w:sz w:val="24"/>
          <w:szCs w:val="24"/>
        </w:rPr>
        <w:t>wi</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23"/>
          <w:sz w:val="24"/>
          <w:szCs w:val="24"/>
        </w:rPr>
        <w:t xml:space="preserve"> </w:t>
      </w:r>
      <w:r w:rsidRPr="00130565">
        <w:rPr>
          <w:rFonts w:ascii="Times New Roman" w:eastAsia="Times New Roman" w:hAnsi="Times New Roman" w:cs="Times New Roman"/>
          <w:color w:val="1F1E1F"/>
          <w:spacing w:val="-1"/>
          <w:sz w:val="24"/>
          <w:szCs w:val="24"/>
        </w:rPr>
        <w:t>meta</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tat</w:t>
      </w:r>
      <w:r w:rsidRPr="00130565">
        <w:rPr>
          <w:rFonts w:ascii="Times New Roman" w:eastAsia="Times New Roman" w:hAnsi="Times New Roman" w:cs="Times New Roman"/>
          <w:color w:val="1F1E1F"/>
          <w:spacing w:val="-2"/>
          <w:sz w:val="24"/>
          <w:szCs w:val="24"/>
        </w:rPr>
        <w:t>ic</w:t>
      </w:r>
      <w:r w:rsidRPr="00130565">
        <w:rPr>
          <w:rFonts w:ascii="Times New Roman" w:eastAsia="Times New Roman" w:hAnsi="Times New Roman" w:cs="Times New Roman"/>
          <w:color w:val="1F1E1F"/>
          <w:spacing w:val="23"/>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22"/>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23"/>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71"/>
          <w:w w:val="104"/>
          <w:sz w:val="24"/>
          <w:szCs w:val="24"/>
        </w:rPr>
        <w:t xml:space="preserve"> </w:t>
      </w:r>
      <w:r w:rsidRPr="00130565">
        <w:rPr>
          <w:rFonts w:ascii="Times New Roman" w:eastAsia="Times New Roman" w:hAnsi="Times New Roman" w:cs="Times New Roman"/>
          <w:color w:val="1F1E1F"/>
          <w:spacing w:val="-3"/>
          <w:w w:val="95"/>
          <w:sz w:val="24"/>
          <w:szCs w:val="24"/>
        </w:rPr>
        <w:t>E</w:t>
      </w:r>
      <w:r w:rsidRPr="00130565">
        <w:rPr>
          <w:rFonts w:ascii="Times New Roman" w:eastAsia="Times New Roman" w:hAnsi="Times New Roman" w:cs="Times New Roman"/>
          <w:color w:val="1F1E1F"/>
          <w:spacing w:val="-2"/>
          <w:w w:val="95"/>
          <w:sz w:val="24"/>
          <w:szCs w:val="24"/>
        </w:rPr>
        <w:t>urope</w:t>
      </w:r>
      <w:r w:rsidRPr="00130565">
        <w:rPr>
          <w:rFonts w:ascii="Times New Roman" w:eastAsia="Times New Roman" w:hAnsi="Times New Roman" w:cs="Times New Roman"/>
          <w:color w:val="1F1E1F"/>
          <w:spacing w:val="-3"/>
          <w:w w:val="95"/>
          <w:sz w:val="24"/>
          <w:szCs w:val="24"/>
        </w:rPr>
        <w:t>.</w:t>
      </w:r>
      <w:r w:rsidRPr="00130565">
        <w:rPr>
          <w:rFonts w:ascii="Times New Roman" w:eastAsia="Times New Roman" w:hAnsi="Times New Roman" w:cs="Times New Roman"/>
          <w:color w:val="1F1E1F"/>
          <w:spacing w:val="16"/>
          <w:w w:val="95"/>
          <w:sz w:val="24"/>
          <w:szCs w:val="24"/>
        </w:rPr>
        <w:t xml:space="preserve"> </w:t>
      </w:r>
      <w:r w:rsidRPr="00130565">
        <w:rPr>
          <w:rFonts w:ascii="Times New Roman" w:eastAsia="Times New Roman" w:hAnsi="Times New Roman" w:cs="Times New Roman"/>
          <w:color w:val="1F1E1F"/>
          <w:spacing w:val="-2"/>
          <w:w w:val="95"/>
          <w:sz w:val="24"/>
          <w:szCs w:val="24"/>
        </w:rPr>
        <w:t>B</w:t>
      </w:r>
      <w:r w:rsidRPr="00130565">
        <w:rPr>
          <w:rFonts w:ascii="Times New Roman" w:eastAsia="Times New Roman" w:hAnsi="Times New Roman" w:cs="Times New Roman"/>
          <w:color w:val="1F1E1F"/>
          <w:spacing w:val="-1"/>
          <w:w w:val="95"/>
          <w:sz w:val="24"/>
          <w:szCs w:val="24"/>
        </w:rPr>
        <w:t>reast.</w:t>
      </w:r>
      <w:r w:rsidRPr="00130565">
        <w:rPr>
          <w:rFonts w:ascii="Times New Roman" w:eastAsia="Times New Roman" w:hAnsi="Times New Roman" w:cs="Times New Roman"/>
          <w:color w:val="1F1E1F"/>
          <w:spacing w:val="17"/>
          <w:w w:val="95"/>
          <w:sz w:val="24"/>
          <w:szCs w:val="24"/>
        </w:rPr>
        <w:t xml:space="preserve"> </w:t>
      </w:r>
      <w:proofErr w:type="gramStart"/>
      <w:r w:rsidRPr="00130565">
        <w:rPr>
          <w:rFonts w:ascii="Times New Roman" w:eastAsia="Times New Roman" w:hAnsi="Times New Roman" w:cs="Times New Roman"/>
          <w:color w:val="1F1E1F"/>
          <w:w w:val="95"/>
          <w:sz w:val="24"/>
          <w:szCs w:val="24"/>
        </w:rPr>
        <w:t>2021;55:79</w:t>
      </w:r>
      <w:proofErr w:type="gramEnd"/>
      <w:r w:rsidRPr="00130565">
        <w:rPr>
          <w:rFonts w:ascii="Times New Roman" w:eastAsia="Times New Roman" w:hAnsi="Times New Roman" w:cs="Times New Roman"/>
          <w:color w:val="1F1E1F"/>
          <w:w w:val="95"/>
          <w:sz w:val="24"/>
          <w:szCs w:val="24"/>
        </w:rPr>
        <w:t>–90.</w:t>
      </w:r>
    </w:p>
    <w:p w14:paraId="4FB07F00" w14:textId="3C935C69" w:rsidR="0084308B" w:rsidRPr="00130565" w:rsidRDefault="0084308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4"/>
          <w:sz w:val="24"/>
          <w:szCs w:val="24"/>
        </w:rPr>
        <w:t>Va</w:t>
      </w:r>
      <w:r w:rsidRPr="00130565">
        <w:rPr>
          <w:rFonts w:ascii="Times New Roman" w:eastAsia="Palatino Linotype" w:hAnsi="Times New Roman" w:cs="Times New Roman"/>
          <w:i/>
          <w:color w:val="1F1E1F"/>
          <w:spacing w:val="-5"/>
          <w:sz w:val="24"/>
          <w:szCs w:val="24"/>
        </w:rPr>
        <w:t>n</w:t>
      </w:r>
      <w:r w:rsidRPr="00130565">
        <w:rPr>
          <w:rFonts w:ascii="Times New Roman" w:eastAsia="Palatino Linotype" w:hAnsi="Times New Roman" w:cs="Times New Roman"/>
          <w:i/>
          <w:color w:val="1F1E1F"/>
          <w:spacing w:val="-4"/>
          <w:sz w:val="24"/>
          <w:szCs w:val="24"/>
        </w:rPr>
        <w:t>d</w:t>
      </w:r>
      <w:r w:rsidRPr="00130565">
        <w:rPr>
          <w:rFonts w:ascii="Times New Roman" w:eastAsia="Palatino Linotype" w:hAnsi="Times New Roman" w:cs="Times New Roman"/>
          <w:i/>
          <w:color w:val="1F1E1F"/>
          <w:spacing w:val="-5"/>
          <w:sz w:val="24"/>
          <w:szCs w:val="24"/>
        </w:rPr>
        <w:t>en</w:t>
      </w:r>
      <w:r w:rsidRPr="00130565">
        <w:rPr>
          <w:rFonts w:ascii="Times New Roman" w:eastAsia="Palatino Linotype" w:hAnsi="Times New Roman" w:cs="Times New Roman"/>
          <w:i/>
          <w:color w:val="1F1E1F"/>
          <w:spacing w:val="-4"/>
          <w:sz w:val="24"/>
          <w:szCs w:val="24"/>
        </w:rPr>
        <w:t>b</w:t>
      </w:r>
      <w:r w:rsidRPr="00130565">
        <w:rPr>
          <w:rFonts w:ascii="Times New Roman" w:eastAsia="Palatino Linotype" w:hAnsi="Times New Roman" w:cs="Times New Roman"/>
          <w:i/>
          <w:color w:val="1F1E1F"/>
          <w:spacing w:val="-5"/>
          <w:sz w:val="24"/>
          <w:szCs w:val="24"/>
        </w:rPr>
        <w:t>r</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uc</w:t>
      </w:r>
      <w:r w:rsidRPr="00130565">
        <w:rPr>
          <w:rFonts w:ascii="Times New Roman" w:eastAsia="Palatino Linotype" w:hAnsi="Times New Roman" w:cs="Times New Roman"/>
          <w:i/>
          <w:color w:val="1F1E1F"/>
          <w:spacing w:val="-4"/>
          <w:sz w:val="24"/>
          <w:szCs w:val="24"/>
        </w:rPr>
        <w:t>ke</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9"/>
          <w:sz w:val="24"/>
          <w:szCs w:val="24"/>
        </w:rPr>
        <w:t>T,</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pacing w:val="-4"/>
          <w:sz w:val="24"/>
          <w:szCs w:val="24"/>
        </w:rPr>
        <w:t>V</w:t>
      </w:r>
      <w:r w:rsidRPr="00130565">
        <w:rPr>
          <w:rFonts w:ascii="Times New Roman" w:eastAsia="Palatino Linotype" w:hAnsi="Times New Roman" w:cs="Times New Roman"/>
          <w:i/>
          <w:color w:val="1F1E1F"/>
          <w:spacing w:val="-5"/>
          <w:sz w:val="24"/>
          <w:szCs w:val="24"/>
        </w:rPr>
        <w:t>er</w:t>
      </w:r>
      <w:r w:rsidRPr="00130565">
        <w:rPr>
          <w:rFonts w:ascii="Times New Roman" w:eastAsia="Palatino Linotype" w:hAnsi="Times New Roman" w:cs="Times New Roman"/>
          <w:i/>
          <w:color w:val="1F1E1F"/>
          <w:spacing w:val="-4"/>
          <w:sz w:val="24"/>
          <w:szCs w:val="24"/>
        </w:rPr>
        <w:t>hee</w:t>
      </w:r>
      <w:r w:rsidRPr="00130565">
        <w:rPr>
          <w:rFonts w:ascii="Times New Roman" w:eastAsia="Palatino Linotype" w:hAnsi="Times New Roman" w:cs="Times New Roman"/>
          <w:i/>
          <w:color w:val="1F1E1F"/>
          <w:spacing w:val="-5"/>
          <w:sz w:val="24"/>
          <w:szCs w:val="24"/>
        </w:rPr>
        <w:t>c</w:t>
      </w:r>
      <w:r w:rsidRPr="00130565">
        <w:rPr>
          <w:rFonts w:ascii="Times New Roman" w:eastAsia="Palatino Linotype" w:hAnsi="Times New Roman" w:cs="Times New Roman"/>
          <w:i/>
          <w:color w:val="1F1E1F"/>
          <w:spacing w:val="-4"/>
          <w:sz w:val="24"/>
          <w:szCs w:val="24"/>
        </w:rPr>
        <w:t>ke</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pacing w:val="-4"/>
          <w:sz w:val="24"/>
          <w:szCs w:val="24"/>
        </w:rPr>
        <w:t>Fu</w:t>
      </w:r>
      <w:r w:rsidRPr="00130565">
        <w:rPr>
          <w:rFonts w:ascii="Times New Roman" w:eastAsia="Palatino Linotype" w:hAnsi="Times New Roman" w:cs="Times New Roman"/>
          <w:i/>
          <w:color w:val="1F1E1F"/>
          <w:spacing w:val="-3"/>
          <w:sz w:val="24"/>
          <w:szCs w:val="24"/>
        </w:rPr>
        <w:t>ma</w:t>
      </w:r>
      <w:r w:rsidRPr="00130565">
        <w:rPr>
          <w:rFonts w:ascii="Times New Roman" w:eastAsia="Palatino Linotype" w:hAnsi="Times New Roman" w:cs="Times New Roman"/>
          <w:i/>
          <w:color w:val="1F1E1F"/>
          <w:spacing w:val="-4"/>
          <w:sz w:val="24"/>
          <w:szCs w:val="24"/>
        </w:rPr>
        <w:t>galli</w:t>
      </w:r>
      <w:proofErr w:type="spellEnd"/>
      <w:r w:rsidRPr="00130565">
        <w:rPr>
          <w:rFonts w:ascii="Times New Roman" w:eastAsia="Palatino Linotype" w:hAnsi="Times New Roman" w:cs="Times New Roman"/>
          <w:i/>
          <w:color w:val="1F1E1F"/>
          <w:spacing w:val="-15"/>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ok</w:t>
      </w:r>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z w:val="24"/>
          <w:szCs w:val="24"/>
        </w:rPr>
        <w:t>C,</w:t>
      </w:r>
      <w:r w:rsidRPr="00130565">
        <w:rPr>
          <w:rFonts w:ascii="Times New Roman" w:eastAsia="Palatino Linotype" w:hAnsi="Times New Roman" w:cs="Times New Roman"/>
          <w:i/>
          <w:color w:val="1F1E1F"/>
          <w:spacing w:val="-16"/>
          <w:sz w:val="24"/>
          <w:szCs w:val="24"/>
        </w:rPr>
        <w:t xml:space="preserve"> </w:t>
      </w:r>
      <w:proofErr w:type="spellStart"/>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3"/>
          <w:sz w:val="24"/>
          <w:szCs w:val="24"/>
        </w:rPr>
        <w:t>ma</w:t>
      </w:r>
      <w:r w:rsidRPr="00130565">
        <w:rPr>
          <w:rFonts w:ascii="Times New Roman" w:eastAsia="Palatino Linotype" w:hAnsi="Times New Roman" w:cs="Times New Roman"/>
          <w:i/>
          <w:color w:val="1F1E1F"/>
          <w:spacing w:val="-4"/>
          <w:sz w:val="24"/>
          <w:szCs w:val="24"/>
        </w:rPr>
        <w:t>nt</w:t>
      </w:r>
      <w:proofErr w:type="spellEnd"/>
      <w:r w:rsidRPr="00130565">
        <w:rPr>
          <w:rFonts w:ascii="Times New Roman" w:eastAsia="Palatino Linotype" w:hAnsi="Times New Roman" w:cs="Times New Roman"/>
          <w:i/>
          <w:color w:val="1F1E1F"/>
          <w:spacing w:val="-16"/>
          <w:sz w:val="24"/>
          <w:szCs w:val="24"/>
        </w:rPr>
        <w:t xml:space="preserve"> </w:t>
      </w:r>
      <w:r w:rsidRPr="00130565">
        <w:rPr>
          <w:rFonts w:ascii="Times New Roman" w:eastAsia="Palatino Linotype" w:hAnsi="Times New Roman" w:cs="Times New Roman"/>
          <w:i/>
          <w:color w:val="1F1E1F"/>
          <w:spacing w:val="-10"/>
          <w:sz w:val="24"/>
          <w:szCs w:val="24"/>
        </w:rPr>
        <w:t>F.</w:t>
      </w:r>
      <w:r w:rsidRPr="00130565">
        <w:rPr>
          <w:rFonts w:ascii="Times New Roman" w:eastAsia="Palatino Linotype" w:hAnsi="Times New Roman" w:cs="Times New Roman"/>
          <w:i/>
          <w:color w:val="1F1E1F"/>
          <w:spacing w:val="53"/>
          <w:w w:val="94"/>
          <w:sz w:val="24"/>
          <w:szCs w:val="24"/>
        </w:rPr>
        <w:t xml:space="preserve"> </w:t>
      </w:r>
      <w:r w:rsidRPr="00130565">
        <w:rPr>
          <w:rFonts w:ascii="Times New Roman" w:eastAsia="Times New Roman" w:hAnsi="Times New Roman" w:cs="Times New Roman"/>
          <w:color w:val="1F1E1F"/>
          <w:spacing w:val="-2"/>
          <w:sz w:val="24"/>
          <w:szCs w:val="24"/>
        </w:rPr>
        <w:t>Effec</w:t>
      </w:r>
      <w:r w:rsidRPr="00130565">
        <w:rPr>
          <w:rFonts w:ascii="Times New Roman" w:eastAsia="Times New Roman" w:hAnsi="Times New Roman" w:cs="Times New Roman"/>
          <w:color w:val="1F1E1F"/>
          <w:spacing w:val="-1"/>
          <w:sz w:val="24"/>
          <w:szCs w:val="24"/>
        </w:rPr>
        <w:t>ts</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tr</w:t>
      </w:r>
      <w:r w:rsidRPr="00130565">
        <w:rPr>
          <w:rFonts w:ascii="Times New Roman" w:eastAsia="Times New Roman" w:hAnsi="Times New Roman" w:cs="Times New Roman"/>
          <w:color w:val="1F1E1F"/>
          <w:spacing w:val="-3"/>
          <w:sz w:val="24"/>
          <w:szCs w:val="24"/>
        </w:rPr>
        <w:t>ea</w:t>
      </w:r>
      <w:r w:rsidRPr="00130565">
        <w:rPr>
          <w:rFonts w:ascii="Times New Roman" w:eastAsia="Times New Roman" w:hAnsi="Times New Roman" w:cs="Times New Roman"/>
          <w:color w:val="1F1E1F"/>
          <w:spacing w:val="-2"/>
          <w:sz w:val="24"/>
          <w:szCs w:val="24"/>
        </w:rPr>
        <w:t>tment</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durin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eg</w:t>
      </w:r>
      <w:r w:rsidRPr="00130565">
        <w:rPr>
          <w:rFonts w:ascii="Times New Roman" w:eastAsia="Times New Roman" w:hAnsi="Times New Roman" w:cs="Times New Roman"/>
          <w:color w:val="1F1E1F"/>
          <w:spacing w:val="-1"/>
          <w:sz w:val="24"/>
          <w:szCs w:val="24"/>
        </w:rPr>
        <w:t>nan</w:t>
      </w:r>
      <w:r w:rsidRPr="00130565">
        <w:rPr>
          <w:rFonts w:ascii="Times New Roman" w:eastAsia="Times New Roman" w:hAnsi="Times New Roman" w:cs="Times New Roman"/>
          <w:color w:val="1F1E1F"/>
          <w:spacing w:val="-2"/>
          <w:sz w:val="24"/>
          <w:szCs w:val="24"/>
        </w:rPr>
        <w:t>cy</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on</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eta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28"/>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51"/>
          <w:w w:val="105"/>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hild</w:t>
      </w:r>
      <w:r w:rsidRPr="00130565">
        <w:rPr>
          <w:rFonts w:ascii="Times New Roman" w:eastAsia="Times New Roman" w:hAnsi="Times New Roman" w:cs="Times New Roman"/>
          <w:color w:val="1F1E1F"/>
          <w:sz w:val="24"/>
          <w:szCs w:val="24"/>
        </w:rPr>
        <w:t xml:space="preserve"> </w:t>
      </w:r>
      <w:r w:rsidRPr="00130565">
        <w:rPr>
          <w:rFonts w:ascii="Times New Roman" w:eastAsia="Times New Roman" w:hAnsi="Times New Roman" w:cs="Times New Roman"/>
          <w:color w:val="1F1E1F"/>
          <w:spacing w:val="-1"/>
          <w:sz w:val="24"/>
          <w:szCs w:val="24"/>
        </w:rPr>
        <w:t>de</w:t>
      </w:r>
      <w:r w:rsidRPr="00130565">
        <w:rPr>
          <w:rFonts w:ascii="Times New Roman" w:eastAsia="Times New Roman" w:hAnsi="Times New Roman" w:cs="Times New Roman"/>
          <w:color w:val="1F1E1F"/>
          <w:spacing w:val="-2"/>
          <w:sz w:val="24"/>
          <w:szCs w:val="24"/>
        </w:rPr>
        <w:t>ve</w:t>
      </w:r>
      <w:r w:rsidRPr="00130565">
        <w:rPr>
          <w:rFonts w:ascii="Times New Roman" w:eastAsia="Times New Roman" w:hAnsi="Times New Roman" w:cs="Times New Roman"/>
          <w:color w:val="1F1E1F"/>
          <w:spacing w:val="-1"/>
          <w:sz w:val="24"/>
          <w:szCs w:val="24"/>
        </w:rPr>
        <w:t>lopment.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ancet</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Child</w:t>
      </w:r>
      <w:r w:rsidRPr="00130565">
        <w:rPr>
          <w:rFonts w:ascii="Times New Roman" w:eastAsia="Times New Roman" w:hAnsi="Times New Roman" w:cs="Times New Roman"/>
          <w:color w:val="1F1E1F"/>
          <w:spacing w:val="1"/>
          <w:sz w:val="24"/>
          <w:szCs w:val="24"/>
        </w:rPr>
        <w:t xml:space="preserve"> </w:t>
      </w:r>
      <w:proofErr w:type="spellStart"/>
      <w:r w:rsidRPr="00130565">
        <w:rPr>
          <w:rFonts w:ascii="Times New Roman" w:eastAsia="Times New Roman" w:hAnsi="Times New Roman" w:cs="Times New Roman"/>
          <w:color w:val="1F1E1F"/>
          <w:spacing w:val="-2"/>
          <w:sz w:val="24"/>
          <w:szCs w:val="24"/>
        </w:rPr>
        <w:t>A</w:t>
      </w:r>
      <w:r w:rsidRPr="00130565">
        <w:rPr>
          <w:rFonts w:ascii="Times New Roman" w:eastAsia="Times New Roman" w:hAnsi="Times New Roman" w:cs="Times New Roman"/>
          <w:color w:val="1F1E1F"/>
          <w:spacing w:val="-1"/>
          <w:sz w:val="24"/>
          <w:szCs w:val="24"/>
        </w:rPr>
        <w:t>do</w:t>
      </w:r>
      <w:r w:rsidRPr="00130565">
        <w:rPr>
          <w:rFonts w:ascii="Times New Roman" w:eastAsia="Times New Roman" w:hAnsi="Times New Roman" w:cs="Times New Roman"/>
          <w:color w:val="1F1E1F"/>
          <w:spacing w:val="-2"/>
          <w:sz w:val="24"/>
          <w:szCs w:val="24"/>
        </w:rPr>
        <w:t>lesc</w:t>
      </w:r>
      <w:proofErr w:type="spellEnd"/>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pacing w:val="-1"/>
          <w:sz w:val="24"/>
          <w:szCs w:val="24"/>
        </w:rPr>
        <w:t>H</w:t>
      </w:r>
      <w:r w:rsidRPr="00130565">
        <w:rPr>
          <w:rFonts w:ascii="Times New Roman" w:eastAsia="Times New Roman" w:hAnsi="Times New Roman" w:cs="Times New Roman"/>
          <w:color w:val="1F1E1F"/>
          <w:spacing w:val="-2"/>
          <w:sz w:val="24"/>
          <w:szCs w:val="24"/>
        </w:rPr>
        <w:t>e</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1"/>
          <w:sz w:val="24"/>
          <w:szCs w:val="24"/>
        </w:rPr>
        <w:t>th.</w:t>
      </w:r>
      <w:r w:rsidRPr="00130565">
        <w:rPr>
          <w:rFonts w:ascii="Times New Roman" w:eastAsia="Times New Roman" w:hAnsi="Times New Roman" w:cs="Times New Roman"/>
          <w:color w:val="1F1E1F"/>
          <w:spacing w:val="1"/>
          <w:sz w:val="24"/>
          <w:szCs w:val="24"/>
        </w:rPr>
        <w:t xml:space="preserve"> </w:t>
      </w:r>
      <w:r w:rsidRPr="00130565">
        <w:rPr>
          <w:rFonts w:ascii="Times New Roman" w:eastAsia="Times New Roman" w:hAnsi="Times New Roman" w:cs="Times New Roman"/>
          <w:color w:val="1F1E1F"/>
          <w:sz w:val="24"/>
          <w:szCs w:val="24"/>
        </w:rPr>
        <w:t>2017;1(4):</w:t>
      </w:r>
      <w:r w:rsidRPr="00130565">
        <w:rPr>
          <w:rFonts w:ascii="Times New Roman" w:eastAsia="Times New Roman" w:hAnsi="Times New Roman" w:cs="Times New Roman"/>
          <w:color w:val="1F1E1F"/>
          <w:spacing w:val="21"/>
          <w:w w:val="95"/>
          <w:sz w:val="24"/>
          <w:szCs w:val="24"/>
        </w:rPr>
        <w:t xml:space="preserve"> </w:t>
      </w:r>
      <w:r w:rsidRPr="00130565">
        <w:rPr>
          <w:rFonts w:ascii="Times New Roman" w:eastAsia="Times New Roman" w:hAnsi="Times New Roman" w:cs="Times New Roman"/>
          <w:color w:val="1F1E1F"/>
          <w:sz w:val="24"/>
          <w:szCs w:val="24"/>
        </w:rPr>
        <w:t>302–10.</w:t>
      </w:r>
    </w:p>
    <w:p w14:paraId="7C4D0966" w14:textId="562A5C8D" w:rsidR="0084308B" w:rsidRPr="00130565" w:rsidRDefault="0084308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r w:rsidRPr="00130565">
        <w:rPr>
          <w:rFonts w:ascii="Times New Roman" w:eastAsia="Palatino Linotype" w:hAnsi="Times New Roman" w:cs="Times New Roman"/>
          <w:i/>
          <w:color w:val="1F1E1F"/>
          <w:spacing w:val="-4"/>
          <w:sz w:val="24"/>
          <w:szCs w:val="24"/>
        </w:rPr>
        <w:t>M</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r</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 xml:space="preserve"> </w:t>
      </w:r>
      <w:r w:rsidRPr="00130565">
        <w:rPr>
          <w:rFonts w:ascii="Times New Roman" w:eastAsia="Palatino Linotype" w:hAnsi="Times New Roman" w:cs="Times New Roman"/>
          <w:i/>
          <w:color w:val="1F1E1F"/>
          <w:spacing w:val="-3"/>
          <w:sz w:val="24"/>
          <w:szCs w:val="24"/>
        </w:rPr>
        <w:t>BJ,</w:t>
      </w:r>
      <w:r w:rsidRPr="00130565">
        <w:rPr>
          <w:rFonts w:ascii="Times New Roman" w:eastAsia="Palatino Linotype" w:hAnsi="Times New Roman" w:cs="Times New Roman"/>
          <w:i/>
          <w:color w:val="1F1E1F"/>
          <w:spacing w:val="3"/>
          <w:sz w:val="24"/>
          <w:szCs w:val="24"/>
        </w:rPr>
        <w:t xml:space="preserve"> </w:t>
      </w:r>
      <w:r w:rsidRPr="00130565">
        <w:rPr>
          <w:rFonts w:ascii="Times New Roman" w:eastAsia="Palatino Linotype" w:hAnsi="Times New Roman" w:cs="Times New Roman"/>
          <w:i/>
          <w:color w:val="1F1E1F"/>
          <w:spacing w:val="-7"/>
          <w:sz w:val="24"/>
          <w:szCs w:val="24"/>
        </w:rPr>
        <w:t>Y</w:t>
      </w:r>
      <w:r w:rsidRPr="00130565">
        <w:rPr>
          <w:rFonts w:ascii="Times New Roman" w:eastAsia="Palatino Linotype" w:hAnsi="Times New Roman" w:cs="Times New Roman"/>
          <w:i/>
          <w:color w:val="1F1E1F"/>
          <w:spacing w:val="-6"/>
          <w:sz w:val="24"/>
          <w:szCs w:val="24"/>
        </w:rPr>
        <w:t>a</w:t>
      </w:r>
      <w:r w:rsidRPr="00130565">
        <w:rPr>
          <w:rFonts w:ascii="Times New Roman" w:eastAsia="Palatino Linotype" w:hAnsi="Times New Roman" w:cs="Times New Roman"/>
          <w:i/>
          <w:color w:val="1F1E1F"/>
          <w:spacing w:val="-7"/>
          <w:sz w:val="24"/>
          <w:szCs w:val="24"/>
        </w:rPr>
        <w:t>n</w:t>
      </w:r>
      <w:r w:rsidRPr="00130565">
        <w:rPr>
          <w:rFonts w:ascii="Times New Roman" w:eastAsia="Palatino Linotype" w:hAnsi="Times New Roman" w:cs="Times New Roman"/>
          <w:i/>
          <w:color w:val="1F1E1F"/>
          <w:spacing w:val="-6"/>
          <w:sz w:val="24"/>
          <w:szCs w:val="24"/>
        </w:rPr>
        <w:t>o</w:t>
      </w:r>
      <w:r w:rsidRPr="00130565">
        <w:rPr>
          <w:rFonts w:ascii="Times New Roman" w:eastAsia="Palatino Linotype" w:hAnsi="Times New Roman" w:cs="Times New Roman"/>
          <w:i/>
          <w:color w:val="1F1E1F"/>
          <w:spacing w:val="3"/>
          <w:sz w:val="24"/>
          <w:szCs w:val="24"/>
        </w:rPr>
        <w:t xml:space="preserve"> </w:t>
      </w:r>
      <w:r w:rsidRPr="00130565">
        <w:rPr>
          <w:rFonts w:ascii="Times New Roman" w:eastAsia="Palatino Linotype" w:hAnsi="Times New Roman" w:cs="Times New Roman"/>
          <w:i/>
          <w:color w:val="1F1E1F"/>
          <w:sz w:val="24"/>
          <w:szCs w:val="24"/>
        </w:rPr>
        <w:t>H,</w:t>
      </w:r>
      <w:r w:rsidRPr="00130565">
        <w:rPr>
          <w:rFonts w:ascii="Times New Roman" w:eastAsia="Palatino Linotype" w:hAnsi="Times New Roman" w:cs="Times New Roman"/>
          <w:i/>
          <w:color w:val="1F1E1F"/>
          <w:spacing w:val="4"/>
          <w:sz w:val="24"/>
          <w:szCs w:val="24"/>
        </w:rPr>
        <w:t xml:space="preserve"> </w:t>
      </w:r>
      <w:r w:rsidRPr="00130565">
        <w:rPr>
          <w:rFonts w:ascii="Times New Roman" w:eastAsia="Palatino Linotype" w:hAnsi="Times New Roman" w:cs="Times New Roman"/>
          <w:i/>
          <w:color w:val="1F1E1F"/>
          <w:spacing w:val="-3"/>
          <w:sz w:val="24"/>
          <w:szCs w:val="24"/>
        </w:rPr>
        <w:t>Al</w:t>
      </w:r>
      <w:r w:rsidRPr="00130565">
        <w:rPr>
          <w:rFonts w:ascii="Times New Roman" w:eastAsia="Palatino Linotype" w:hAnsi="Times New Roman" w:cs="Times New Roman"/>
          <w:i/>
          <w:color w:val="1F1E1F"/>
          <w:spacing w:val="3"/>
          <w:sz w:val="24"/>
          <w:szCs w:val="24"/>
        </w:rPr>
        <w:t xml:space="preserve"> </w:t>
      </w:r>
      <w:proofErr w:type="spellStart"/>
      <w:r w:rsidRPr="00130565">
        <w:rPr>
          <w:rFonts w:ascii="Times New Roman" w:eastAsia="Palatino Linotype" w:hAnsi="Times New Roman" w:cs="Times New Roman"/>
          <w:i/>
          <w:color w:val="1F1E1F"/>
          <w:spacing w:val="-3"/>
          <w:sz w:val="24"/>
          <w:szCs w:val="24"/>
        </w:rPr>
        <w:t>Z</w:t>
      </w:r>
      <w:r w:rsidRPr="00130565">
        <w:rPr>
          <w:rFonts w:ascii="Times New Roman" w:eastAsia="Palatino Linotype" w:hAnsi="Times New Roman" w:cs="Times New Roman"/>
          <w:i/>
          <w:color w:val="1F1E1F"/>
          <w:spacing w:val="-2"/>
          <w:sz w:val="24"/>
          <w:szCs w:val="24"/>
        </w:rPr>
        <w:t>ah</w:t>
      </w:r>
      <w:r w:rsidRPr="00130565">
        <w:rPr>
          <w:rFonts w:ascii="Times New Roman" w:eastAsia="Palatino Linotype" w:hAnsi="Times New Roman" w:cs="Times New Roman"/>
          <w:i/>
          <w:color w:val="1F1E1F"/>
          <w:spacing w:val="-3"/>
          <w:sz w:val="24"/>
          <w:szCs w:val="24"/>
        </w:rPr>
        <w:t>ir</w:t>
      </w:r>
      <w:proofErr w:type="spellEnd"/>
      <w:r w:rsidRPr="00130565">
        <w:rPr>
          <w:rFonts w:ascii="Times New Roman" w:eastAsia="Palatino Linotype" w:hAnsi="Times New Roman" w:cs="Times New Roman"/>
          <w:i/>
          <w:color w:val="1F1E1F"/>
          <w:spacing w:val="3"/>
          <w:sz w:val="24"/>
          <w:szCs w:val="24"/>
        </w:rPr>
        <w:t xml:space="preserve"> </w:t>
      </w:r>
      <w:r w:rsidRPr="00130565">
        <w:rPr>
          <w:rFonts w:ascii="Times New Roman" w:eastAsia="Palatino Linotype" w:hAnsi="Times New Roman" w:cs="Times New Roman"/>
          <w:i/>
          <w:color w:val="1F1E1F"/>
          <w:sz w:val="24"/>
          <w:szCs w:val="24"/>
        </w:rPr>
        <w:t>N,</w:t>
      </w:r>
      <w:r w:rsidRPr="00130565">
        <w:rPr>
          <w:rFonts w:ascii="Times New Roman" w:eastAsia="Palatino Linotype" w:hAnsi="Times New Roman" w:cs="Times New Roman"/>
          <w:i/>
          <w:color w:val="1F1E1F"/>
          <w:spacing w:val="4"/>
          <w:sz w:val="24"/>
          <w:szCs w:val="24"/>
        </w:rPr>
        <w:t xml:space="preserve"> </w:t>
      </w:r>
      <w:r w:rsidRPr="00130565">
        <w:rPr>
          <w:rFonts w:ascii="Times New Roman" w:eastAsia="Palatino Linotype" w:hAnsi="Times New Roman" w:cs="Times New Roman"/>
          <w:i/>
          <w:color w:val="1F1E1F"/>
          <w:spacing w:val="-4"/>
          <w:sz w:val="24"/>
          <w:szCs w:val="24"/>
        </w:rPr>
        <w:t>F</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r</w:t>
      </w:r>
      <w:r w:rsidRPr="00130565">
        <w:rPr>
          <w:rFonts w:ascii="Times New Roman" w:eastAsia="Palatino Linotype" w:hAnsi="Times New Roman" w:cs="Times New Roman"/>
          <w:i/>
          <w:color w:val="1F1E1F"/>
          <w:spacing w:val="-3"/>
          <w:sz w:val="24"/>
          <w:szCs w:val="24"/>
        </w:rPr>
        <w:t>q</w:t>
      </w:r>
      <w:r w:rsidRPr="00130565">
        <w:rPr>
          <w:rFonts w:ascii="Times New Roman" w:eastAsia="Palatino Linotype" w:hAnsi="Times New Roman" w:cs="Times New Roman"/>
          <w:i/>
          <w:color w:val="1F1E1F"/>
          <w:spacing w:val="-4"/>
          <w:sz w:val="24"/>
          <w:szCs w:val="24"/>
        </w:rPr>
        <w:t>u</w:t>
      </w:r>
      <w:r w:rsidRPr="00130565">
        <w:rPr>
          <w:rFonts w:ascii="Times New Roman" w:eastAsia="Palatino Linotype" w:hAnsi="Times New Roman" w:cs="Times New Roman"/>
          <w:i/>
          <w:color w:val="1F1E1F"/>
          <w:spacing w:val="-3"/>
          <w:sz w:val="24"/>
          <w:szCs w:val="24"/>
        </w:rPr>
        <w:t>ha</w:t>
      </w:r>
      <w:r w:rsidRPr="00130565">
        <w:rPr>
          <w:rFonts w:ascii="Times New Roman" w:eastAsia="Palatino Linotype" w:hAnsi="Times New Roman" w:cs="Times New Roman"/>
          <w:i/>
          <w:color w:val="1F1E1F"/>
          <w:spacing w:val="-4"/>
          <w:sz w:val="24"/>
          <w:szCs w:val="24"/>
        </w:rPr>
        <w:t>rs</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3"/>
          <w:sz w:val="24"/>
          <w:szCs w:val="24"/>
        </w:rPr>
        <w:t xml:space="preserve"> </w:t>
      </w:r>
      <w:r w:rsidRPr="00130565">
        <w:rPr>
          <w:rFonts w:ascii="Times New Roman" w:eastAsia="Times New Roman" w:hAnsi="Times New Roman" w:cs="Times New Roman"/>
          <w:color w:val="1F1E1F"/>
          <w:spacing w:val="-1"/>
          <w:sz w:val="24"/>
          <w:szCs w:val="24"/>
        </w:rPr>
        <w:t>Co</w:t>
      </w:r>
      <w:r w:rsidRPr="00130565">
        <w:rPr>
          <w:rFonts w:ascii="Times New Roman" w:eastAsia="Times New Roman" w:hAnsi="Times New Roman" w:cs="Times New Roman"/>
          <w:color w:val="1F1E1F"/>
          <w:spacing w:val="-2"/>
          <w:sz w:val="24"/>
          <w:szCs w:val="24"/>
        </w:rPr>
        <w:t>nflic</w:t>
      </w:r>
      <w:r w:rsidRPr="00130565">
        <w:rPr>
          <w:rFonts w:ascii="Times New Roman" w:eastAsia="Times New Roman" w:hAnsi="Times New Roman" w:cs="Times New Roman"/>
          <w:color w:val="1F1E1F"/>
          <w:spacing w:val="-1"/>
          <w:sz w:val="24"/>
          <w:szCs w:val="24"/>
        </w:rPr>
        <w:t>tin</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37"/>
          <w:w w:val="93"/>
          <w:sz w:val="24"/>
          <w:szCs w:val="24"/>
        </w:rPr>
        <w:t xml:space="preserve"> </w:t>
      </w:r>
      <w:r w:rsidRPr="00130565">
        <w:rPr>
          <w:rFonts w:ascii="Times New Roman" w:eastAsia="Times New Roman" w:hAnsi="Times New Roman" w:cs="Times New Roman"/>
          <w:color w:val="1F1E1F"/>
          <w:spacing w:val="-1"/>
          <w:sz w:val="24"/>
          <w:szCs w:val="24"/>
        </w:rPr>
        <w:t>prior</w:t>
      </w:r>
      <w:r w:rsidRPr="00130565">
        <w:rPr>
          <w:rFonts w:ascii="Times New Roman" w:eastAsia="Times New Roman" w:hAnsi="Times New Roman" w:cs="Times New Roman"/>
          <w:color w:val="1F1E1F"/>
          <w:spacing w:val="-2"/>
          <w:sz w:val="24"/>
          <w:szCs w:val="24"/>
        </w:rPr>
        <w:t>i</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ies</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ur</w:t>
      </w:r>
      <w:r w:rsidRPr="00130565">
        <w:rPr>
          <w:rFonts w:ascii="Times New Roman" w:eastAsia="Times New Roman" w:hAnsi="Times New Roman" w:cs="Times New Roman"/>
          <w:color w:val="1F1E1F"/>
          <w:spacing w:val="-2"/>
          <w:sz w:val="24"/>
          <w:szCs w:val="24"/>
        </w:rPr>
        <w:t>gic</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l</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1"/>
          <w:sz w:val="24"/>
          <w:szCs w:val="24"/>
        </w:rPr>
        <w:t>inter</w:t>
      </w:r>
      <w:r w:rsidRPr="00130565">
        <w:rPr>
          <w:rFonts w:ascii="Times New Roman" w:eastAsia="Times New Roman" w:hAnsi="Times New Roman" w:cs="Times New Roman"/>
          <w:color w:val="1F1E1F"/>
          <w:spacing w:val="-2"/>
          <w:sz w:val="24"/>
          <w:szCs w:val="24"/>
        </w:rPr>
        <w:t>v</w:t>
      </w:r>
      <w:r w:rsidRPr="00130565">
        <w:rPr>
          <w:rFonts w:ascii="Times New Roman" w:eastAsia="Times New Roman" w:hAnsi="Times New Roman" w:cs="Times New Roman"/>
          <w:color w:val="1F1E1F"/>
          <w:spacing w:val="-1"/>
          <w:sz w:val="24"/>
          <w:szCs w:val="24"/>
        </w:rPr>
        <w:t>ention</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2"/>
          <w:sz w:val="24"/>
          <w:szCs w:val="24"/>
        </w:rPr>
        <w:t>or</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33"/>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32"/>
          <w:sz w:val="24"/>
          <w:szCs w:val="24"/>
        </w:rPr>
        <w:t xml:space="preserve"> </w:t>
      </w:r>
      <w:r w:rsidRPr="00130565">
        <w:rPr>
          <w:rFonts w:ascii="Times New Roman" w:eastAsia="Times New Roman" w:hAnsi="Times New Roman" w:cs="Times New Roman"/>
          <w:color w:val="1F1E1F"/>
          <w:spacing w:val="-3"/>
          <w:sz w:val="24"/>
          <w:szCs w:val="24"/>
        </w:rPr>
        <w:t>pr</w:t>
      </w:r>
      <w:r w:rsidRPr="00130565">
        <w:rPr>
          <w:rFonts w:ascii="Times New Roman" w:eastAsia="Times New Roman" w:hAnsi="Times New Roman" w:cs="Times New Roman"/>
          <w:color w:val="1F1E1F"/>
          <w:spacing w:val="-4"/>
          <w:sz w:val="24"/>
          <w:szCs w:val="24"/>
        </w:rPr>
        <w:t>eg</w:t>
      </w:r>
      <w:r w:rsidRPr="00130565">
        <w:rPr>
          <w:rFonts w:ascii="Times New Roman" w:eastAsia="Times New Roman" w:hAnsi="Times New Roman" w:cs="Times New Roman"/>
          <w:color w:val="1F1E1F"/>
          <w:spacing w:val="-3"/>
          <w:sz w:val="24"/>
          <w:szCs w:val="24"/>
        </w:rPr>
        <w:t>n</w:t>
      </w:r>
      <w:r w:rsidRPr="00130565">
        <w:rPr>
          <w:rFonts w:ascii="Times New Roman" w:eastAsia="Times New Roman" w:hAnsi="Times New Roman" w:cs="Times New Roman"/>
          <w:color w:val="1F1E1F"/>
          <w:spacing w:val="-4"/>
          <w:sz w:val="24"/>
          <w:szCs w:val="24"/>
        </w:rPr>
        <w:t>a</w:t>
      </w:r>
      <w:r w:rsidRPr="00130565">
        <w:rPr>
          <w:rFonts w:ascii="Times New Roman" w:eastAsia="Times New Roman" w:hAnsi="Times New Roman" w:cs="Times New Roman"/>
          <w:color w:val="1F1E1F"/>
          <w:spacing w:val="-3"/>
          <w:sz w:val="24"/>
          <w:szCs w:val="24"/>
        </w:rPr>
        <w:t>n</w:t>
      </w:r>
      <w:r w:rsidRPr="00130565">
        <w:rPr>
          <w:rFonts w:ascii="Times New Roman" w:eastAsia="Times New Roman" w:hAnsi="Times New Roman" w:cs="Times New Roman"/>
          <w:color w:val="1F1E1F"/>
          <w:spacing w:val="-4"/>
          <w:sz w:val="24"/>
          <w:szCs w:val="24"/>
        </w:rPr>
        <w:t>cy.</w:t>
      </w:r>
      <w:r w:rsidRPr="00130565">
        <w:rPr>
          <w:rFonts w:ascii="Times New Roman" w:eastAsia="Times New Roman" w:hAnsi="Times New Roman" w:cs="Times New Roman"/>
          <w:color w:val="1F1E1F"/>
          <w:spacing w:val="45"/>
          <w:w w:val="91"/>
          <w:sz w:val="24"/>
          <w:szCs w:val="24"/>
        </w:rPr>
        <w:t xml:space="preserve"> </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1"/>
          <w:w w:val="95"/>
          <w:sz w:val="24"/>
          <w:szCs w:val="24"/>
        </w:rPr>
        <w:t>ancet</w:t>
      </w:r>
      <w:r w:rsidRPr="00130565">
        <w:rPr>
          <w:rFonts w:ascii="Times New Roman" w:eastAsia="Times New Roman" w:hAnsi="Times New Roman" w:cs="Times New Roman"/>
          <w:color w:val="1F1E1F"/>
          <w:spacing w:val="23"/>
          <w:w w:val="95"/>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24"/>
          <w:w w:val="95"/>
          <w:sz w:val="24"/>
          <w:szCs w:val="24"/>
        </w:rPr>
        <w:t xml:space="preserve"> </w:t>
      </w:r>
      <w:r w:rsidRPr="00130565">
        <w:rPr>
          <w:rFonts w:ascii="Times New Roman" w:eastAsia="Times New Roman" w:hAnsi="Times New Roman" w:cs="Times New Roman"/>
          <w:color w:val="1F1E1F"/>
          <w:w w:val="95"/>
          <w:sz w:val="24"/>
          <w:szCs w:val="24"/>
        </w:rPr>
        <w:t>2007;8(6):536–44.</w:t>
      </w:r>
    </w:p>
    <w:p w14:paraId="322D839C" w14:textId="2356C4D2" w:rsidR="0084308B" w:rsidRPr="00130565" w:rsidRDefault="0084308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2"/>
          <w:sz w:val="24"/>
          <w:szCs w:val="24"/>
        </w:rPr>
        <w:t>B</w:t>
      </w:r>
      <w:r w:rsidRPr="00130565">
        <w:rPr>
          <w:rFonts w:ascii="Times New Roman" w:eastAsia="Palatino Linotype" w:hAnsi="Times New Roman" w:cs="Times New Roman"/>
          <w:i/>
          <w:color w:val="1F1E1F"/>
          <w:spacing w:val="-1"/>
          <w:sz w:val="24"/>
          <w:szCs w:val="24"/>
        </w:rPr>
        <w:t>oere</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I,</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2"/>
          <w:sz w:val="24"/>
          <w:szCs w:val="24"/>
        </w:rPr>
        <w:t>L</w:t>
      </w:r>
      <w:r w:rsidRPr="00130565">
        <w:rPr>
          <w:rFonts w:ascii="Times New Roman" w:eastAsia="Palatino Linotype" w:hAnsi="Times New Roman" w:cs="Times New Roman"/>
          <w:i/>
          <w:color w:val="1F1E1F"/>
          <w:spacing w:val="-1"/>
          <w:sz w:val="24"/>
          <w:szCs w:val="24"/>
        </w:rPr>
        <w:t>ok</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z w:val="24"/>
          <w:szCs w:val="24"/>
        </w:rPr>
        <w:t>C,</w:t>
      </w:r>
      <w:r w:rsidRPr="00130565">
        <w:rPr>
          <w:rFonts w:ascii="Times New Roman" w:eastAsia="Palatino Linotype" w:hAnsi="Times New Roman" w:cs="Times New Roman"/>
          <w:i/>
          <w:color w:val="1F1E1F"/>
          <w:spacing w:val="11"/>
          <w:sz w:val="24"/>
          <w:szCs w:val="24"/>
        </w:rPr>
        <w:t xml:space="preserve"> </w:t>
      </w:r>
      <w:proofErr w:type="spellStart"/>
      <w:r w:rsidRPr="00130565">
        <w:rPr>
          <w:rFonts w:ascii="Times New Roman" w:eastAsia="Palatino Linotype" w:hAnsi="Times New Roman" w:cs="Times New Roman"/>
          <w:i/>
          <w:color w:val="1F1E1F"/>
          <w:spacing w:val="-4"/>
          <w:sz w:val="24"/>
          <w:szCs w:val="24"/>
        </w:rPr>
        <w:t>Va</w:t>
      </w:r>
      <w:r w:rsidRPr="00130565">
        <w:rPr>
          <w:rFonts w:ascii="Times New Roman" w:eastAsia="Palatino Linotype" w:hAnsi="Times New Roman" w:cs="Times New Roman"/>
          <w:i/>
          <w:color w:val="1F1E1F"/>
          <w:spacing w:val="-5"/>
          <w:sz w:val="24"/>
          <w:szCs w:val="24"/>
        </w:rPr>
        <w:t>n</w:t>
      </w:r>
      <w:r w:rsidRPr="00130565">
        <w:rPr>
          <w:rFonts w:ascii="Times New Roman" w:eastAsia="Palatino Linotype" w:hAnsi="Times New Roman" w:cs="Times New Roman"/>
          <w:i/>
          <w:color w:val="1F1E1F"/>
          <w:spacing w:val="-4"/>
          <w:sz w:val="24"/>
          <w:szCs w:val="24"/>
        </w:rPr>
        <w:t>d</w:t>
      </w:r>
      <w:r w:rsidRPr="00130565">
        <w:rPr>
          <w:rFonts w:ascii="Times New Roman" w:eastAsia="Palatino Linotype" w:hAnsi="Times New Roman" w:cs="Times New Roman"/>
          <w:i/>
          <w:color w:val="1F1E1F"/>
          <w:spacing w:val="-5"/>
          <w:sz w:val="24"/>
          <w:szCs w:val="24"/>
        </w:rPr>
        <w:t>en</w:t>
      </w:r>
      <w:r w:rsidRPr="00130565">
        <w:rPr>
          <w:rFonts w:ascii="Times New Roman" w:eastAsia="Palatino Linotype" w:hAnsi="Times New Roman" w:cs="Times New Roman"/>
          <w:i/>
          <w:color w:val="1F1E1F"/>
          <w:spacing w:val="-4"/>
          <w:sz w:val="24"/>
          <w:szCs w:val="24"/>
        </w:rPr>
        <w:t>b</w:t>
      </w:r>
      <w:r w:rsidRPr="00130565">
        <w:rPr>
          <w:rFonts w:ascii="Times New Roman" w:eastAsia="Palatino Linotype" w:hAnsi="Times New Roman" w:cs="Times New Roman"/>
          <w:i/>
          <w:color w:val="1F1E1F"/>
          <w:spacing w:val="-5"/>
          <w:sz w:val="24"/>
          <w:szCs w:val="24"/>
        </w:rPr>
        <w:t>r</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5"/>
          <w:sz w:val="24"/>
          <w:szCs w:val="24"/>
        </w:rPr>
        <w:t>uc</w:t>
      </w:r>
      <w:r w:rsidRPr="00130565">
        <w:rPr>
          <w:rFonts w:ascii="Times New Roman" w:eastAsia="Palatino Linotype" w:hAnsi="Times New Roman" w:cs="Times New Roman"/>
          <w:i/>
          <w:color w:val="1F1E1F"/>
          <w:spacing w:val="-4"/>
          <w:sz w:val="24"/>
          <w:szCs w:val="24"/>
        </w:rPr>
        <w:t>ke</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9"/>
          <w:sz w:val="24"/>
          <w:szCs w:val="24"/>
        </w:rPr>
        <w:t>T,</w:t>
      </w:r>
      <w:r w:rsidRPr="00130565">
        <w:rPr>
          <w:rFonts w:ascii="Times New Roman" w:eastAsia="Palatino Linotype" w:hAnsi="Times New Roman" w:cs="Times New Roman"/>
          <w:i/>
          <w:color w:val="1F1E1F"/>
          <w:spacing w:val="12"/>
          <w:sz w:val="24"/>
          <w:szCs w:val="24"/>
        </w:rPr>
        <w:t xml:space="preserve"> </w:t>
      </w:r>
      <w:proofErr w:type="spellStart"/>
      <w:r w:rsidRPr="00130565">
        <w:rPr>
          <w:rFonts w:ascii="Times New Roman" w:eastAsia="Palatino Linotype" w:hAnsi="Times New Roman" w:cs="Times New Roman"/>
          <w:i/>
          <w:color w:val="1F1E1F"/>
          <w:spacing w:val="-4"/>
          <w:sz w:val="24"/>
          <w:szCs w:val="24"/>
        </w:rPr>
        <w:t>A</w:t>
      </w:r>
      <w:r w:rsidRPr="00130565">
        <w:rPr>
          <w:rFonts w:ascii="Times New Roman" w:eastAsia="Palatino Linotype" w:hAnsi="Times New Roman" w:cs="Times New Roman"/>
          <w:i/>
          <w:color w:val="1F1E1F"/>
          <w:spacing w:val="-3"/>
          <w:sz w:val="24"/>
          <w:szCs w:val="24"/>
        </w:rPr>
        <w:t>ma</w:t>
      </w:r>
      <w:r w:rsidRPr="00130565">
        <w:rPr>
          <w:rFonts w:ascii="Times New Roman" w:eastAsia="Palatino Linotype" w:hAnsi="Times New Roman" w:cs="Times New Roman"/>
          <w:i/>
          <w:color w:val="1F1E1F"/>
          <w:spacing w:val="-4"/>
          <w:sz w:val="24"/>
          <w:szCs w:val="24"/>
        </w:rPr>
        <w:t>nt</w:t>
      </w:r>
      <w:proofErr w:type="spellEnd"/>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Palatino Linotype" w:hAnsi="Times New Roman" w:cs="Times New Roman"/>
          <w:i/>
          <w:color w:val="1F1E1F"/>
          <w:spacing w:val="-10"/>
          <w:sz w:val="24"/>
          <w:szCs w:val="24"/>
        </w:rPr>
        <w:t>F.</w:t>
      </w:r>
      <w:r w:rsidRPr="00130565">
        <w:rPr>
          <w:rFonts w:ascii="Times New Roman" w:eastAsia="Palatino Linotype" w:hAnsi="Times New Roman" w:cs="Times New Roman"/>
          <w:i/>
          <w:color w:val="1F1E1F"/>
          <w:spacing w:val="11"/>
          <w:sz w:val="24"/>
          <w:szCs w:val="24"/>
        </w:rPr>
        <w:t xml:space="preserve"> </w:t>
      </w:r>
      <w:r w:rsidRPr="00130565">
        <w:rPr>
          <w:rFonts w:ascii="Times New Roman" w:eastAsia="Times New Roman" w:hAnsi="Times New Roman" w:cs="Times New Roman"/>
          <w:color w:val="1F1E1F"/>
          <w:spacing w:val="-1"/>
          <w:sz w:val="24"/>
          <w:szCs w:val="24"/>
        </w:rPr>
        <w:t>Cancer</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11"/>
          <w:sz w:val="24"/>
          <w:szCs w:val="24"/>
        </w:rPr>
        <w:t xml:space="preserve"> </w:t>
      </w:r>
      <w:proofErr w:type="spellStart"/>
      <w:r w:rsidRPr="00130565">
        <w:rPr>
          <w:rFonts w:ascii="Times New Roman" w:eastAsia="Times New Roman" w:hAnsi="Times New Roman" w:cs="Times New Roman"/>
          <w:color w:val="1F1E1F"/>
          <w:spacing w:val="-2"/>
          <w:sz w:val="24"/>
          <w:szCs w:val="24"/>
        </w:rPr>
        <w:t>pr</w:t>
      </w:r>
      <w:r w:rsidRPr="00130565">
        <w:rPr>
          <w:rFonts w:ascii="Times New Roman" w:eastAsia="Times New Roman" w:hAnsi="Times New Roman" w:cs="Times New Roman"/>
          <w:color w:val="1F1E1F"/>
          <w:spacing w:val="-3"/>
          <w:sz w:val="24"/>
          <w:szCs w:val="24"/>
        </w:rPr>
        <w:t>eg</w:t>
      </w:r>
      <w:proofErr w:type="spellEnd"/>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41"/>
          <w:w w:val="106"/>
          <w:sz w:val="24"/>
          <w:szCs w:val="24"/>
        </w:rPr>
        <w:t xml:space="preserve"> </w:t>
      </w:r>
      <w:proofErr w:type="spellStart"/>
      <w:r w:rsidRPr="00130565">
        <w:rPr>
          <w:rFonts w:ascii="Times New Roman" w:eastAsia="Times New Roman" w:hAnsi="Times New Roman" w:cs="Times New Roman"/>
          <w:color w:val="1F1E1F"/>
          <w:sz w:val="24"/>
          <w:szCs w:val="24"/>
        </w:rPr>
        <w:t>nancy</w:t>
      </w:r>
      <w:proofErr w:type="spellEnd"/>
      <w:r w:rsidRPr="00130565">
        <w:rPr>
          <w:rFonts w:ascii="Times New Roman" w:eastAsia="Times New Roman" w:hAnsi="Times New Roman" w:cs="Times New Roman"/>
          <w:color w:val="1F1E1F"/>
          <w:sz w:val="24"/>
          <w:szCs w:val="24"/>
        </w:rPr>
        <w:t>:</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et</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z w:val="24"/>
          <w:szCs w:val="24"/>
        </w:rPr>
        <w:t>efficacy</w:t>
      </w:r>
      <w:r w:rsidRPr="00130565">
        <w:rPr>
          <w:rFonts w:ascii="Times New Roman" w:eastAsia="Times New Roman" w:hAnsi="Times New Roman" w:cs="Times New Roman"/>
          <w:color w:val="1F1E1F"/>
          <w:spacing w:val="12"/>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2"/>
          <w:sz w:val="24"/>
          <w:szCs w:val="24"/>
        </w:rPr>
        <w:t>sys</w:t>
      </w:r>
      <w:r w:rsidRPr="00130565">
        <w:rPr>
          <w:rFonts w:ascii="Times New Roman" w:eastAsia="Times New Roman" w:hAnsi="Times New Roman" w:cs="Times New Roman"/>
          <w:color w:val="1F1E1F"/>
          <w:spacing w:val="-1"/>
          <w:sz w:val="24"/>
          <w:szCs w:val="24"/>
        </w:rPr>
        <w:t>temic</w:t>
      </w:r>
      <w:r w:rsidRPr="00130565">
        <w:rPr>
          <w:rFonts w:ascii="Times New Roman" w:eastAsia="Times New Roman" w:hAnsi="Times New Roman" w:cs="Times New Roman"/>
          <w:color w:val="1F1E1F"/>
          <w:spacing w:val="11"/>
          <w:sz w:val="24"/>
          <w:szCs w:val="24"/>
        </w:rPr>
        <w:t xml:space="preserve"> </w:t>
      </w:r>
      <w:r w:rsidRPr="00130565">
        <w:rPr>
          <w:rFonts w:ascii="Times New Roman" w:eastAsia="Times New Roman" w:hAnsi="Times New Roman" w:cs="Times New Roman"/>
          <w:color w:val="1F1E1F"/>
          <w:spacing w:val="-1"/>
          <w:sz w:val="24"/>
          <w:szCs w:val="24"/>
        </w:rPr>
        <w:t>therap</w:t>
      </w:r>
      <w:r w:rsidRPr="00130565">
        <w:rPr>
          <w:rFonts w:ascii="Times New Roman" w:eastAsia="Times New Roman" w:hAnsi="Times New Roman" w:cs="Times New Roman"/>
          <w:color w:val="1F1E1F"/>
          <w:spacing w:val="-2"/>
          <w:sz w:val="24"/>
          <w:szCs w:val="24"/>
        </w:rPr>
        <w:t>ies.</w:t>
      </w:r>
      <w:r w:rsidRPr="00130565">
        <w:rPr>
          <w:rFonts w:ascii="Times New Roman" w:eastAsia="Times New Roman" w:hAnsi="Times New Roman" w:cs="Times New Roman"/>
          <w:color w:val="1F1E1F"/>
          <w:spacing w:val="11"/>
          <w:sz w:val="24"/>
          <w:szCs w:val="24"/>
        </w:rPr>
        <w:t xml:space="preserve"> </w:t>
      </w:r>
      <w:proofErr w:type="spellStart"/>
      <w:r w:rsidRPr="00130565">
        <w:rPr>
          <w:rFonts w:ascii="Times New Roman" w:eastAsia="Times New Roman" w:hAnsi="Times New Roman" w:cs="Times New Roman"/>
          <w:color w:val="1F1E1F"/>
          <w:spacing w:val="-1"/>
          <w:sz w:val="24"/>
          <w:szCs w:val="24"/>
        </w:rPr>
        <w:t>Curr</w:t>
      </w:r>
      <w:proofErr w:type="spellEnd"/>
      <w:r w:rsidRPr="00130565">
        <w:rPr>
          <w:rFonts w:ascii="Times New Roman" w:eastAsia="Times New Roman" w:hAnsi="Times New Roman" w:cs="Times New Roman"/>
          <w:color w:val="1F1E1F"/>
          <w:spacing w:val="12"/>
          <w:sz w:val="24"/>
          <w:szCs w:val="24"/>
        </w:rPr>
        <w:t xml:space="preserve"> </w:t>
      </w:r>
      <w:proofErr w:type="spellStart"/>
      <w:r w:rsidRPr="00130565">
        <w:rPr>
          <w:rFonts w:ascii="Times New Roman" w:eastAsia="Times New Roman" w:hAnsi="Times New Roman" w:cs="Times New Roman"/>
          <w:color w:val="1F1E1F"/>
          <w:spacing w:val="-1"/>
          <w:sz w:val="24"/>
          <w:szCs w:val="24"/>
        </w:rPr>
        <w:t>Opin</w:t>
      </w:r>
      <w:proofErr w:type="spellEnd"/>
      <w:r w:rsidRPr="00130565">
        <w:rPr>
          <w:rFonts w:ascii="Times New Roman" w:eastAsia="Times New Roman" w:hAnsi="Times New Roman" w:cs="Times New Roman"/>
          <w:color w:val="1F1E1F"/>
          <w:spacing w:val="41"/>
          <w:w w:val="104"/>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36"/>
          <w:w w:val="95"/>
          <w:sz w:val="24"/>
          <w:szCs w:val="24"/>
        </w:rPr>
        <w:t xml:space="preserve"> </w:t>
      </w:r>
      <w:r w:rsidRPr="00130565">
        <w:rPr>
          <w:rFonts w:ascii="Times New Roman" w:eastAsia="Times New Roman" w:hAnsi="Times New Roman" w:cs="Times New Roman"/>
          <w:color w:val="1F1E1F"/>
          <w:w w:val="95"/>
          <w:sz w:val="24"/>
          <w:szCs w:val="24"/>
        </w:rPr>
        <w:t>2017;29(5):328–34.</w:t>
      </w:r>
    </w:p>
    <w:p w14:paraId="52C963E3" w14:textId="37ACEF02" w:rsidR="0084308B" w:rsidRPr="00130565" w:rsidRDefault="0084308B" w:rsidP="004F66E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amb</w:t>
      </w:r>
      <w:r w:rsidRPr="00130565">
        <w:rPr>
          <w:rFonts w:ascii="Times New Roman" w:eastAsia="Palatino Linotype" w:hAnsi="Times New Roman" w:cs="Times New Roman"/>
          <w:i/>
          <w:color w:val="1F1E1F"/>
          <w:spacing w:val="-3"/>
          <w:sz w:val="24"/>
          <w:szCs w:val="24"/>
        </w:rPr>
        <w:t>ertini</w:t>
      </w:r>
      <w:proofErr w:type="spellEnd"/>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8"/>
          <w:sz w:val="24"/>
          <w:szCs w:val="24"/>
        </w:rPr>
        <w:t xml:space="preserve"> </w:t>
      </w:r>
      <w:proofErr w:type="spellStart"/>
      <w:r w:rsidRPr="00130565">
        <w:rPr>
          <w:rFonts w:ascii="Times New Roman" w:eastAsia="Palatino Linotype" w:hAnsi="Times New Roman" w:cs="Times New Roman"/>
          <w:i/>
          <w:color w:val="1F1E1F"/>
          <w:spacing w:val="-3"/>
          <w:sz w:val="24"/>
          <w:szCs w:val="24"/>
        </w:rPr>
        <w:t>G</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l</w:t>
      </w:r>
      <w:r w:rsidRPr="00130565">
        <w:rPr>
          <w:rFonts w:ascii="Times New Roman" w:eastAsia="Palatino Linotype" w:hAnsi="Times New Roman" w:cs="Times New Roman"/>
          <w:i/>
          <w:color w:val="1F1E1F"/>
          <w:spacing w:val="-2"/>
          <w:sz w:val="24"/>
          <w:szCs w:val="24"/>
        </w:rPr>
        <w:t>d</w:t>
      </w:r>
      <w:r w:rsidRPr="00130565">
        <w:rPr>
          <w:rFonts w:ascii="Times New Roman" w:eastAsia="Palatino Linotype" w:hAnsi="Times New Roman" w:cs="Times New Roman"/>
          <w:i/>
          <w:color w:val="1F1E1F"/>
          <w:spacing w:val="-3"/>
          <w:sz w:val="24"/>
          <w:szCs w:val="24"/>
        </w:rPr>
        <w:t>r</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t</w:t>
      </w:r>
      <w:proofErr w:type="spellEnd"/>
      <w:r w:rsidRPr="00130565">
        <w:rPr>
          <w:rFonts w:ascii="Times New Roman" w:eastAsia="Palatino Linotype" w:hAnsi="Times New Roman" w:cs="Times New Roman"/>
          <w:i/>
          <w:color w:val="1F1E1F"/>
          <w:spacing w:val="9"/>
          <w:sz w:val="24"/>
          <w:szCs w:val="24"/>
        </w:rPr>
        <w:t xml:space="preserve"> </w:t>
      </w:r>
      <w:r w:rsidRPr="00130565">
        <w:rPr>
          <w:rFonts w:ascii="Times New Roman" w:eastAsia="Palatino Linotype" w:hAnsi="Times New Roman" w:cs="Times New Roman"/>
          <w:i/>
          <w:color w:val="1F1E1F"/>
          <w:spacing w:val="-4"/>
          <w:sz w:val="24"/>
          <w:szCs w:val="24"/>
        </w:rPr>
        <w:t>O,</w:t>
      </w:r>
      <w:r w:rsidRPr="00130565">
        <w:rPr>
          <w:rFonts w:ascii="Times New Roman" w:eastAsia="Palatino Linotype" w:hAnsi="Times New Roman" w:cs="Times New Roman"/>
          <w:i/>
          <w:color w:val="1F1E1F"/>
          <w:spacing w:val="8"/>
          <w:sz w:val="24"/>
          <w:szCs w:val="24"/>
        </w:rPr>
        <w:t xml:space="preserve"> </w:t>
      </w:r>
      <w:proofErr w:type="spellStart"/>
      <w:r w:rsidRPr="00130565">
        <w:rPr>
          <w:rFonts w:ascii="Times New Roman" w:eastAsia="Palatino Linotype" w:hAnsi="Times New Roman" w:cs="Times New Roman"/>
          <w:i/>
          <w:color w:val="1F1E1F"/>
          <w:spacing w:val="-3"/>
          <w:sz w:val="24"/>
          <w:szCs w:val="24"/>
        </w:rPr>
        <w:t>Cl</w:t>
      </w:r>
      <w:r w:rsidRPr="00130565">
        <w:rPr>
          <w:rFonts w:ascii="Times New Roman" w:eastAsia="Palatino Linotype" w:hAnsi="Times New Roman" w:cs="Times New Roman"/>
          <w:i/>
          <w:color w:val="1F1E1F"/>
          <w:spacing w:val="-2"/>
          <w:sz w:val="24"/>
          <w:szCs w:val="24"/>
        </w:rPr>
        <w:t>a</w:t>
      </w:r>
      <w:r w:rsidRPr="00130565">
        <w:rPr>
          <w:rFonts w:ascii="Times New Roman" w:eastAsia="Palatino Linotype" w:hAnsi="Times New Roman" w:cs="Times New Roman"/>
          <w:i/>
          <w:color w:val="1F1E1F"/>
          <w:spacing w:val="-3"/>
          <w:sz w:val="24"/>
          <w:szCs w:val="24"/>
        </w:rPr>
        <w:t>t</w:t>
      </w:r>
      <w:r w:rsidRPr="00130565">
        <w:rPr>
          <w:rFonts w:ascii="Times New Roman" w:eastAsia="Palatino Linotype" w:hAnsi="Times New Roman" w:cs="Times New Roman"/>
          <w:i/>
          <w:color w:val="1F1E1F"/>
          <w:spacing w:val="-2"/>
          <w:sz w:val="24"/>
          <w:szCs w:val="24"/>
        </w:rPr>
        <w:t>o</w:t>
      </w:r>
      <w:r w:rsidRPr="00130565">
        <w:rPr>
          <w:rFonts w:ascii="Times New Roman" w:eastAsia="Palatino Linotype" w:hAnsi="Times New Roman" w:cs="Times New Roman"/>
          <w:i/>
          <w:color w:val="1F1E1F"/>
          <w:spacing w:val="-3"/>
          <w:sz w:val="24"/>
          <w:szCs w:val="24"/>
        </w:rPr>
        <w:t>t</w:t>
      </w:r>
      <w:proofErr w:type="spellEnd"/>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pacing w:val="-10"/>
          <w:sz w:val="24"/>
          <w:szCs w:val="24"/>
        </w:rPr>
        <w:t>F,</w:t>
      </w:r>
      <w:r w:rsidRPr="00130565">
        <w:rPr>
          <w:rFonts w:ascii="Times New Roman" w:eastAsia="Palatino Linotype" w:hAnsi="Times New Roman" w:cs="Times New Roman"/>
          <w:i/>
          <w:color w:val="1F1E1F"/>
          <w:spacing w:val="9"/>
          <w:sz w:val="24"/>
          <w:szCs w:val="24"/>
        </w:rPr>
        <w:t xml:space="preserve"> </w:t>
      </w:r>
      <w:proofErr w:type="spellStart"/>
      <w:r w:rsidRPr="00130565">
        <w:rPr>
          <w:rFonts w:ascii="Times New Roman" w:eastAsia="Palatino Linotype" w:hAnsi="Times New Roman" w:cs="Times New Roman"/>
          <w:i/>
          <w:color w:val="1F1E1F"/>
          <w:spacing w:val="-3"/>
          <w:sz w:val="24"/>
          <w:szCs w:val="24"/>
        </w:rPr>
        <w:t>D</w:t>
      </w:r>
      <w:r w:rsidRPr="00130565">
        <w:rPr>
          <w:rFonts w:ascii="Times New Roman" w:eastAsia="Palatino Linotype" w:hAnsi="Times New Roman" w:cs="Times New Roman"/>
          <w:i/>
          <w:color w:val="1F1E1F"/>
          <w:spacing w:val="-2"/>
          <w:sz w:val="24"/>
          <w:szCs w:val="24"/>
        </w:rPr>
        <w:t>emee</w:t>
      </w:r>
      <w:r w:rsidRPr="00130565">
        <w:rPr>
          <w:rFonts w:ascii="Times New Roman" w:eastAsia="Palatino Linotype" w:hAnsi="Times New Roman" w:cs="Times New Roman"/>
          <w:i/>
          <w:color w:val="1F1E1F"/>
          <w:spacing w:val="-3"/>
          <w:sz w:val="24"/>
          <w:szCs w:val="24"/>
        </w:rPr>
        <w:t>ster</w:t>
      </w:r>
      <w:r w:rsidRPr="00130565">
        <w:rPr>
          <w:rFonts w:ascii="Times New Roman" w:eastAsia="Palatino Linotype" w:hAnsi="Times New Roman" w:cs="Times New Roman"/>
          <w:i/>
          <w:color w:val="1F1E1F"/>
          <w:spacing w:val="-2"/>
          <w:sz w:val="24"/>
          <w:szCs w:val="24"/>
        </w:rPr>
        <w:t>e</w:t>
      </w:r>
      <w:proofErr w:type="spellEnd"/>
      <w:r w:rsidRPr="00130565">
        <w:rPr>
          <w:rFonts w:ascii="Times New Roman" w:eastAsia="Palatino Linotype" w:hAnsi="Times New Roman" w:cs="Times New Roman"/>
          <w:i/>
          <w:color w:val="1F1E1F"/>
          <w:spacing w:val="8"/>
          <w:sz w:val="24"/>
          <w:szCs w:val="24"/>
        </w:rPr>
        <w:t xml:space="preserve"> </w:t>
      </w:r>
      <w:r w:rsidRPr="00130565">
        <w:rPr>
          <w:rFonts w:ascii="Times New Roman" w:eastAsia="Palatino Linotype" w:hAnsi="Times New Roman" w:cs="Times New Roman"/>
          <w:i/>
          <w:color w:val="1F1E1F"/>
          <w:sz w:val="24"/>
          <w:szCs w:val="24"/>
        </w:rPr>
        <w:t>I,</w:t>
      </w:r>
      <w:r w:rsidRPr="00130565">
        <w:rPr>
          <w:rFonts w:ascii="Times New Roman" w:eastAsia="Palatino Linotype" w:hAnsi="Times New Roman" w:cs="Times New Roman"/>
          <w:i/>
          <w:color w:val="1F1E1F"/>
          <w:spacing w:val="8"/>
          <w:sz w:val="24"/>
          <w:szCs w:val="24"/>
        </w:rPr>
        <w:t xml:space="preserve"> </w:t>
      </w:r>
      <w:proofErr w:type="spellStart"/>
      <w:r w:rsidRPr="00130565">
        <w:rPr>
          <w:rFonts w:ascii="Times New Roman" w:eastAsia="Palatino Linotype" w:hAnsi="Times New Roman" w:cs="Times New Roman"/>
          <w:i/>
          <w:color w:val="1F1E1F"/>
          <w:spacing w:val="-5"/>
          <w:sz w:val="24"/>
          <w:szCs w:val="24"/>
        </w:rPr>
        <w:t>Aw</w:t>
      </w:r>
      <w:r w:rsidRPr="00130565">
        <w:rPr>
          <w:rFonts w:ascii="Times New Roman" w:eastAsia="Palatino Linotype" w:hAnsi="Times New Roman" w:cs="Times New Roman"/>
          <w:i/>
          <w:color w:val="1F1E1F"/>
          <w:spacing w:val="-4"/>
          <w:sz w:val="24"/>
          <w:szCs w:val="24"/>
        </w:rPr>
        <w:t>ada</w:t>
      </w:r>
      <w:proofErr w:type="spellEnd"/>
      <w:r w:rsidRPr="00130565">
        <w:rPr>
          <w:rFonts w:ascii="Times New Roman" w:eastAsia="Palatino Linotype" w:hAnsi="Times New Roman" w:cs="Times New Roman"/>
          <w:i/>
          <w:color w:val="1F1E1F"/>
          <w:spacing w:val="9"/>
          <w:sz w:val="24"/>
          <w:szCs w:val="24"/>
        </w:rPr>
        <w:t xml:space="preserve"> </w:t>
      </w:r>
      <w:r w:rsidRPr="00130565">
        <w:rPr>
          <w:rFonts w:ascii="Times New Roman" w:eastAsia="Palatino Linotype" w:hAnsi="Times New Roman" w:cs="Times New Roman"/>
          <w:i/>
          <w:color w:val="1F1E1F"/>
          <w:sz w:val="24"/>
          <w:szCs w:val="24"/>
        </w:rPr>
        <w:t>A.</w:t>
      </w:r>
      <w:r w:rsidRPr="00130565">
        <w:rPr>
          <w:rFonts w:ascii="Times New Roman" w:eastAsia="Palatino Linotype" w:hAnsi="Times New Roman" w:cs="Times New Roman"/>
          <w:i/>
          <w:color w:val="1F1E1F"/>
          <w:spacing w:val="33"/>
          <w:w w:val="92"/>
          <w:sz w:val="24"/>
          <w:szCs w:val="24"/>
        </w:rPr>
        <w:t xml:space="preserve"> </w:t>
      </w:r>
      <w:r w:rsidRPr="00130565">
        <w:rPr>
          <w:rFonts w:ascii="Times New Roman" w:eastAsia="Times New Roman" w:hAnsi="Times New Roman" w:cs="Times New Roman"/>
          <w:color w:val="1F1E1F"/>
          <w:spacing w:val="-2"/>
          <w:sz w:val="24"/>
          <w:szCs w:val="24"/>
        </w:rPr>
        <w:t>Contro</w:t>
      </w:r>
      <w:r w:rsidRPr="00130565">
        <w:rPr>
          <w:rFonts w:ascii="Times New Roman" w:eastAsia="Times New Roman" w:hAnsi="Times New Roman" w:cs="Times New Roman"/>
          <w:color w:val="1F1E1F"/>
          <w:spacing w:val="-3"/>
          <w:sz w:val="24"/>
          <w:szCs w:val="24"/>
        </w:rPr>
        <w:t>v</w:t>
      </w:r>
      <w:r w:rsidRPr="00130565">
        <w:rPr>
          <w:rFonts w:ascii="Times New Roman" w:eastAsia="Times New Roman" w:hAnsi="Times New Roman" w:cs="Times New Roman"/>
          <w:color w:val="1F1E1F"/>
          <w:spacing w:val="-2"/>
          <w:sz w:val="24"/>
          <w:szCs w:val="24"/>
        </w:rPr>
        <w:t>er</w:t>
      </w:r>
      <w:r w:rsidRPr="00130565">
        <w:rPr>
          <w:rFonts w:ascii="Times New Roman" w:eastAsia="Times New Roman" w:hAnsi="Times New Roman" w:cs="Times New Roman"/>
          <w:color w:val="1F1E1F"/>
          <w:spacing w:val="-3"/>
          <w:sz w:val="24"/>
          <w:szCs w:val="24"/>
        </w:rPr>
        <w:t>sies</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bout</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2"/>
          <w:sz w:val="24"/>
          <w:szCs w:val="24"/>
        </w:rPr>
        <w:t>f</w:t>
      </w:r>
      <w:r w:rsidRPr="00130565">
        <w:rPr>
          <w:rFonts w:ascii="Times New Roman" w:eastAsia="Times New Roman" w:hAnsi="Times New Roman" w:cs="Times New Roman"/>
          <w:color w:val="1F1E1F"/>
          <w:spacing w:val="-1"/>
          <w:sz w:val="24"/>
          <w:szCs w:val="24"/>
        </w:rPr>
        <w:t>ert</w:t>
      </w:r>
      <w:r w:rsidRPr="00130565">
        <w:rPr>
          <w:rFonts w:ascii="Times New Roman" w:eastAsia="Times New Roman" w:hAnsi="Times New Roman" w:cs="Times New Roman"/>
          <w:color w:val="1F1E1F"/>
          <w:spacing w:val="-2"/>
          <w:sz w:val="24"/>
          <w:szCs w:val="24"/>
        </w:rPr>
        <w:t>ili</w:t>
      </w:r>
      <w:r w:rsidRPr="00130565">
        <w:rPr>
          <w:rFonts w:ascii="Times New Roman" w:eastAsia="Times New Roman" w:hAnsi="Times New Roman" w:cs="Times New Roman"/>
          <w:color w:val="1F1E1F"/>
          <w:spacing w:val="-1"/>
          <w:sz w:val="24"/>
          <w:szCs w:val="24"/>
        </w:rPr>
        <w:t>t</w:t>
      </w:r>
      <w:r w:rsidRPr="00130565">
        <w:rPr>
          <w:rFonts w:ascii="Times New Roman" w:eastAsia="Times New Roman" w:hAnsi="Times New Roman" w:cs="Times New Roman"/>
          <w:color w:val="1F1E1F"/>
          <w:spacing w:val="-2"/>
          <w:sz w:val="24"/>
          <w:szCs w:val="24"/>
        </w:rPr>
        <w:t>y</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1"/>
          <w:sz w:val="24"/>
          <w:szCs w:val="24"/>
        </w:rPr>
        <w:t>and</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pacing w:val="-1"/>
          <w:sz w:val="24"/>
          <w:szCs w:val="24"/>
        </w:rPr>
        <w:t>pr</w:t>
      </w:r>
      <w:r w:rsidRPr="00130565">
        <w:rPr>
          <w:rFonts w:ascii="Times New Roman" w:eastAsia="Times New Roman" w:hAnsi="Times New Roman" w:cs="Times New Roman"/>
          <w:color w:val="1F1E1F"/>
          <w:spacing w:val="-2"/>
          <w:sz w:val="24"/>
          <w:szCs w:val="24"/>
        </w:rPr>
        <w:t>eg</w:t>
      </w:r>
      <w:r w:rsidRPr="00130565">
        <w:rPr>
          <w:rFonts w:ascii="Times New Roman" w:eastAsia="Times New Roman" w:hAnsi="Times New Roman" w:cs="Times New Roman"/>
          <w:color w:val="1F1E1F"/>
          <w:spacing w:val="-1"/>
          <w:sz w:val="24"/>
          <w:szCs w:val="24"/>
        </w:rPr>
        <w:t>nan</w:t>
      </w:r>
      <w:r w:rsidRPr="00130565">
        <w:rPr>
          <w:rFonts w:ascii="Times New Roman" w:eastAsia="Times New Roman" w:hAnsi="Times New Roman" w:cs="Times New Roman"/>
          <w:color w:val="1F1E1F"/>
          <w:spacing w:val="-2"/>
          <w:sz w:val="24"/>
          <w:szCs w:val="24"/>
        </w:rPr>
        <w:t>cy</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2"/>
          <w:sz w:val="24"/>
          <w:szCs w:val="24"/>
        </w:rPr>
        <w:t>iss</w:t>
      </w:r>
      <w:r w:rsidRPr="00130565">
        <w:rPr>
          <w:rFonts w:ascii="Times New Roman" w:eastAsia="Times New Roman" w:hAnsi="Times New Roman" w:cs="Times New Roman"/>
          <w:color w:val="1F1E1F"/>
          <w:spacing w:val="-1"/>
          <w:sz w:val="24"/>
          <w:szCs w:val="24"/>
        </w:rPr>
        <w:t>ues</w:t>
      </w:r>
      <w:r w:rsidRPr="00130565">
        <w:rPr>
          <w:rFonts w:ascii="Times New Roman" w:eastAsia="Times New Roman" w:hAnsi="Times New Roman" w:cs="Times New Roman"/>
          <w:color w:val="1F1E1F"/>
          <w:spacing w:val="14"/>
          <w:sz w:val="24"/>
          <w:szCs w:val="24"/>
        </w:rPr>
        <w:t xml:space="preserve"> </w:t>
      </w:r>
      <w:r w:rsidRPr="00130565">
        <w:rPr>
          <w:rFonts w:ascii="Times New Roman" w:eastAsia="Times New Roman" w:hAnsi="Times New Roman" w:cs="Times New Roman"/>
          <w:color w:val="1F1E1F"/>
          <w:sz w:val="24"/>
          <w:szCs w:val="24"/>
        </w:rPr>
        <w:t>in</w:t>
      </w:r>
      <w:r w:rsidRPr="00130565">
        <w:rPr>
          <w:rFonts w:ascii="Times New Roman" w:eastAsia="Times New Roman" w:hAnsi="Times New Roman" w:cs="Times New Roman"/>
          <w:color w:val="1F1E1F"/>
          <w:spacing w:val="15"/>
          <w:sz w:val="24"/>
          <w:szCs w:val="24"/>
        </w:rPr>
        <w:t xml:space="preserve"> </w:t>
      </w:r>
      <w:r w:rsidRPr="00130565">
        <w:rPr>
          <w:rFonts w:ascii="Times New Roman" w:eastAsia="Times New Roman" w:hAnsi="Times New Roman" w:cs="Times New Roman"/>
          <w:color w:val="1F1E1F"/>
          <w:spacing w:val="-3"/>
          <w:sz w:val="24"/>
          <w:szCs w:val="24"/>
        </w:rPr>
        <w:t>y</w:t>
      </w:r>
      <w:r w:rsidRPr="00130565">
        <w:rPr>
          <w:rFonts w:ascii="Times New Roman" w:eastAsia="Times New Roman" w:hAnsi="Times New Roman" w:cs="Times New Roman"/>
          <w:color w:val="1F1E1F"/>
          <w:spacing w:val="-2"/>
          <w:sz w:val="24"/>
          <w:szCs w:val="24"/>
        </w:rPr>
        <w:t>oun</w:t>
      </w:r>
      <w:r w:rsidRPr="00130565">
        <w:rPr>
          <w:rFonts w:ascii="Times New Roman" w:eastAsia="Times New Roman" w:hAnsi="Times New Roman" w:cs="Times New Roman"/>
          <w:color w:val="1F1E1F"/>
          <w:spacing w:val="-3"/>
          <w:sz w:val="24"/>
          <w:szCs w:val="24"/>
        </w:rPr>
        <w:t>g</w:t>
      </w:r>
      <w:r w:rsidRPr="00130565">
        <w:rPr>
          <w:rFonts w:ascii="Times New Roman" w:eastAsia="Times New Roman" w:hAnsi="Times New Roman" w:cs="Times New Roman"/>
          <w:color w:val="1F1E1F"/>
          <w:spacing w:val="57"/>
          <w:w w:val="93"/>
          <w:sz w:val="24"/>
          <w:szCs w:val="24"/>
        </w:rPr>
        <w:t xml:space="preserve"> </w:t>
      </w:r>
      <w:r w:rsidRPr="00130565">
        <w:rPr>
          <w:rFonts w:ascii="Times New Roman" w:eastAsia="Times New Roman" w:hAnsi="Times New Roman" w:cs="Times New Roman"/>
          <w:color w:val="1F1E1F"/>
          <w:spacing w:val="-2"/>
          <w:sz w:val="24"/>
          <w:szCs w:val="24"/>
        </w:rPr>
        <w:t>br</w:t>
      </w:r>
      <w:r w:rsidRPr="00130565">
        <w:rPr>
          <w:rFonts w:ascii="Times New Roman" w:eastAsia="Times New Roman" w:hAnsi="Times New Roman" w:cs="Times New Roman"/>
          <w:color w:val="1F1E1F"/>
          <w:spacing w:val="-3"/>
          <w:sz w:val="24"/>
          <w:szCs w:val="24"/>
        </w:rPr>
        <w:t>eas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5"/>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ancer</w:t>
      </w:r>
      <w:r w:rsidRPr="00130565">
        <w:rPr>
          <w:rFonts w:ascii="Times New Roman" w:eastAsia="Times New Roman" w:hAnsi="Times New Roman" w:cs="Times New Roman"/>
          <w:color w:val="1F1E1F"/>
          <w:spacing w:val="35"/>
          <w:sz w:val="24"/>
          <w:szCs w:val="24"/>
        </w:rPr>
        <w:t xml:space="preserve"> </w:t>
      </w:r>
      <w:r w:rsidRPr="00130565">
        <w:rPr>
          <w:rFonts w:ascii="Times New Roman" w:eastAsia="Times New Roman" w:hAnsi="Times New Roman" w:cs="Times New Roman"/>
          <w:color w:val="1F1E1F"/>
          <w:spacing w:val="-1"/>
          <w:sz w:val="24"/>
          <w:szCs w:val="24"/>
        </w:rPr>
        <w:t>patien</w:t>
      </w:r>
      <w:r w:rsidRPr="00130565">
        <w:rPr>
          <w:rFonts w:ascii="Times New Roman" w:eastAsia="Times New Roman" w:hAnsi="Times New Roman" w:cs="Times New Roman"/>
          <w:color w:val="1F1E1F"/>
          <w:spacing w:val="-2"/>
          <w:sz w:val="24"/>
          <w:szCs w:val="24"/>
        </w:rPr>
        <w:t>ts:</w:t>
      </w:r>
      <w:r w:rsidRPr="00130565">
        <w:rPr>
          <w:rFonts w:ascii="Times New Roman" w:eastAsia="Times New Roman" w:hAnsi="Times New Roman" w:cs="Times New Roman"/>
          <w:color w:val="1F1E1F"/>
          <w:spacing w:val="35"/>
          <w:sz w:val="24"/>
          <w:szCs w:val="24"/>
        </w:rPr>
        <w:t xml:space="preserve"> </w:t>
      </w:r>
      <w:r w:rsidRPr="00130565">
        <w:rPr>
          <w:rFonts w:ascii="Times New Roman" w:eastAsia="Times New Roman" w:hAnsi="Times New Roman" w:cs="Times New Roman"/>
          <w:color w:val="1F1E1F"/>
          <w:spacing w:val="-2"/>
          <w:sz w:val="24"/>
          <w:szCs w:val="24"/>
        </w:rPr>
        <w:t>c</w:t>
      </w:r>
      <w:r w:rsidRPr="00130565">
        <w:rPr>
          <w:rFonts w:ascii="Times New Roman" w:eastAsia="Times New Roman" w:hAnsi="Times New Roman" w:cs="Times New Roman"/>
          <w:color w:val="1F1E1F"/>
          <w:spacing w:val="-1"/>
          <w:sz w:val="24"/>
          <w:szCs w:val="24"/>
        </w:rPr>
        <w:t>urrent</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3"/>
          <w:sz w:val="24"/>
          <w:szCs w:val="24"/>
        </w:rPr>
        <w:t>s</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a</w:t>
      </w:r>
      <w:r w:rsidRPr="00130565">
        <w:rPr>
          <w:rFonts w:ascii="Times New Roman" w:eastAsia="Times New Roman" w:hAnsi="Times New Roman" w:cs="Times New Roman"/>
          <w:color w:val="1F1E1F"/>
          <w:spacing w:val="-2"/>
          <w:sz w:val="24"/>
          <w:szCs w:val="24"/>
        </w:rPr>
        <w:t>t</w:t>
      </w:r>
      <w:r w:rsidRPr="00130565">
        <w:rPr>
          <w:rFonts w:ascii="Times New Roman" w:eastAsia="Times New Roman" w:hAnsi="Times New Roman" w:cs="Times New Roman"/>
          <w:color w:val="1F1E1F"/>
          <w:spacing w:val="-3"/>
          <w:sz w:val="24"/>
          <w:szCs w:val="24"/>
        </w:rPr>
        <w:t>e</w:t>
      </w:r>
      <w:r w:rsidRPr="00130565">
        <w:rPr>
          <w:rFonts w:ascii="Times New Roman" w:eastAsia="Times New Roman" w:hAnsi="Times New Roman" w:cs="Times New Roman"/>
          <w:color w:val="1F1E1F"/>
          <w:spacing w:val="35"/>
          <w:sz w:val="24"/>
          <w:szCs w:val="24"/>
        </w:rPr>
        <w:t xml:space="preserve"> </w:t>
      </w:r>
      <w:r w:rsidRPr="00130565">
        <w:rPr>
          <w:rFonts w:ascii="Times New Roman" w:eastAsia="Times New Roman" w:hAnsi="Times New Roman" w:cs="Times New Roman"/>
          <w:color w:val="1F1E1F"/>
          <w:spacing w:val="-2"/>
          <w:sz w:val="24"/>
          <w:szCs w:val="24"/>
        </w:rPr>
        <w:t>o</w:t>
      </w:r>
      <w:r w:rsidRPr="00130565">
        <w:rPr>
          <w:rFonts w:ascii="Times New Roman" w:eastAsia="Times New Roman" w:hAnsi="Times New Roman" w:cs="Times New Roman"/>
          <w:color w:val="1F1E1F"/>
          <w:spacing w:val="-3"/>
          <w:sz w:val="24"/>
          <w:szCs w:val="24"/>
        </w:rPr>
        <w:t>f</w:t>
      </w:r>
      <w:r w:rsidRPr="00130565">
        <w:rPr>
          <w:rFonts w:ascii="Times New Roman" w:eastAsia="Times New Roman" w:hAnsi="Times New Roman" w:cs="Times New Roman"/>
          <w:color w:val="1F1E1F"/>
          <w:spacing w:val="35"/>
          <w:sz w:val="24"/>
          <w:szCs w:val="24"/>
        </w:rPr>
        <w:t xml:space="preserve"> </w:t>
      </w:r>
      <w:r w:rsidRPr="00130565">
        <w:rPr>
          <w:rFonts w:ascii="Times New Roman" w:eastAsia="Times New Roman" w:hAnsi="Times New Roman" w:cs="Times New Roman"/>
          <w:color w:val="1F1E1F"/>
          <w:sz w:val="24"/>
          <w:szCs w:val="24"/>
        </w:rPr>
        <w:t>the</w:t>
      </w:r>
      <w:r w:rsidRPr="00130565">
        <w:rPr>
          <w:rFonts w:ascii="Times New Roman" w:eastAsia="Times New Roman" w:hAnsi="Times New Roman" w:cs="Times New Roman"/>
          <w:color w:val="1F1E1F"/>
          <w:spacing w:val="36"/>
          <w:sz w:val="24"/>
          <w:szCs w:val="24"/>
        </w:rPr>
        <w:t xml:space="preserve"> </w:t>
      </w:r>
      <w:r w:rsidRPr="00130565">
        <w:rPr>
          <w:rFonts w:ascii="Times New Roman" w:eastAsia="Times New Roman" w:hAnsi="Times New Roman" w:cs="Times New Roman"/>
          <w:color w:val="1F1E1F"/>
          <w:spacing w:val="-1"/>
          <w:sz w:val="24"/>
          <w:szCs w:val="24"/>
        </w:rPr>
        <w:t>art.</w:t>
      </w:r>
      <w:r w:rsidRPr="00130565">
        <w:rPr>
          <w:rFonts w:ascii="Times New Roman" w:eastAsia="Times New Roman" w:hAnsi="Times New Roman" w:cs="Times New Roman"/>
          <w:color w:val="1F1E1F"/>
          <w:spacing w:val="35"/>
          <w:sz w:val="24"/>
          <w:szCs w:val="24"/>
        </w:rPr>
        <w:t xml:space="preserve"> </w:t>
      </w:r>
      <w:proofErr w:type="spellStart"/>
      <w:r w:rsidRPr="00130565">
        <w:rPr>
          <w:rFonts w:ascii="Times New Roman" w:eastAsia="Times New Roman" w:hAnsi="Times New Roman" w:cs="Times New Roman"/>
          <w:color w:val="1F1E1F"/>
          <w:spacing w:val="-1"/>
          <w:sz w:val="24"/>
          <w:szCs w:val="24"/>
        </w:rPr>
        <w:t>Curr</w:t>
      </w:r>
      <w:proofErr w:type="spellEnd"/>
      <w:r w:rsidRPr="00130565">
        <w:rPr>
          <w:rFonts w:ascii="Times New Roman" w:eastAsia="Times New Roman" w:hAnsi="Times New Roman" w:cs="Times New Roman"/>
          <w:color w:val="1F1E1F"/>
          <w:spacing w:val="35"/>
          <w:sz w:val="24"/>
          <w:szCs w:val="24"/>
        </w:rPr>
        <w:t xml:space="preserve"> </w:t>
      </w:r>
      <w:proofErr w:type="spellStart"/>
      <w:r w:rsidRPr="00130565">
        <w:rPr>
          <w:rFonts w:ascii="Times New Roman" w:eastAsia="Times New Roman" w:hAnsi="Times New Roman" w:cs="Times New Roman"/>
          <w:color w:val="1F1E1F"/>
          <w:spacing w:val="-1"/>
          <w:sz w:val="24"/>
          <w:szCs w:val="24"/>
        </w:rPr>
        <w:t>Opin</w:t>
      </w:r>
      <w:proofErr w:type="spellEnd"/>
      <w:r w:rsidRPr="00130565">
        <w:rPr>
          <w:rFonts w:ascii="Times New Roman" w:eastAsia="Times New Roman" w:hAnsi="Times New Roman" w:cs="Times New Roman"/>
          <w:color w:val="1F1E1F"/>
          <w:spacing w:val="45"/>
          <w:w w:val="104"/>
          <w:sz w:val="24"/>
          <w:szCs w:val="24"/>
        </w:rPr>
        <w:t xml:space="preserve"> </w:t>
      </w:r>
      <w:r w:rsidRPr="00130565">
        <w:rPr>
          <w:rFonts w:ascii="Times New Roman" w:eastAsia="Times New Roman" w:hAnsi="Times New Roman" w:cs="Times New Roman"/>
          <w:color w:val="1F1E1F"/>
          <w:spacing w:val="-1"/>
          <w:w w:val="95"/>
          <w:sz w:val="24"/>
          <w:szCs w:val="24"/>
        </w:rPr>
        <w:t>Onco</w:t>
      </w:r>
      <w:r w:rsidRPr="00130565">
        <w:rPr>
          <w:rFonts w:ascii="Times New Roman" w:eastAsia="Times New Roman" w:hAnsi="Times New Roman" w:cs="Times New Roman"/>
          <w:color w:val="1F1E1F"/>
          <w:spacing w:val="-2"/>
          <w:w w:val="95"/>
          <w:sz w:val="24"/>
          <w:szCs w:val="24"/>
        </w:rPr>
        <w:t>l.</w:t>
      </w:r>
      <w:r w:rsidRPr="00130565">
        <w:rPr>
          <w:rFonts w:ascii="Times New Roman" w:eastAsia="Times New Roman" w:hAnsi="Times New Roman" w:cs="Times New Roman"/>
          <w:color w:val="1F1E1F"/>
          <w:spacing w:val="36"/>
          <w:w w:val="95"/>
          <w:sz w:val="24"/>
          <w:szCs w:val="24"/>
        </w:rPr>
        <w:t xml:space="preserve"> </w:t>
      </w:r>
      <w:r w:rsidRPr="00130565">
        <w:rPr>
          <w:rFonts w:ascii="Times New Roman" w:eastAsia="Times New Roman" w:hAnsi="Times New Roman" w:cs="Times New Roman"/>
          <w:color w:val="1F1E1F"/>
          <w:w w:val="95"/>
          <w:sz w:val="24"/>
          <w:szCs w:val="24"/>
        </w:rPr>
        <w:t>2017;29(4):243–52.</w:t>
      </w:r>
    </w:p>
    <w:p w14:paraId="6681E371" w14:textId="50A40B41" w:rsidR="00572EF8" w:rsidRPr="00130565" w:rsidRDefault="0084308B" w:rsidP="00286552">
      <w:pPr>
        <w:widowControl w:val="0"/>
        <w:numPr>
          <w:ilvl w:val="0"/>
          <w:numId w:val="18"/>
        </w:numPr>
        <w:tabs>
          <w:tab w:val="left" w:pos="612"/>
        </w:tabs>
        <w:spacing w:before="32" w:after="0" w:line="210" w:lineRule="exact"/>
        <w:ind w:right="115" w:hanging="284"/>
        <w:jc w:val="both"/>
        <w:rPr>
          <w:rFonts w:ascii="Times New Roman" w:eastAsia="Times New Roman" w:hAnsi="Times New Roman" w:cs="Times New Roman"/>
          <w:sz w:val="24"/>
          <w:szCs w:val="24"/>
        </w:rPr>
      </w:pPr>
      <w:proofErr w:type="spellStart"/>
      <w:r w:rsidRPr="00130565">
        <w:rPr>
          <w:rFonts w:ascii="Times New Roman" w:eastAsia="Palatino Linotype" w:hAnsi="Times New Roman" w:cs="Times New Roman"/>
          <w:i/>
          <w:color w:val="1F1E1F"/>
          <w:spacing w:val="-3"/>
          <w:sz w:val="24"/>
          <w:szCs w:val="24"/>
        </w:rPr>
        <w:t>Prut</w:t>
      </w:r>
      <w:r w:rsidRPr="00130565">
        <w:rPr>
          <w:rFonts w:ascii="Times New Roman" w:eastAsia="Palatino Linotype" w:hAnsi="Times New Roman" w:cs="Times New Roman"/>
          <w:i/>
          <w:color w:val="1F1E1F"/>
          <w:spacing w:val="-2"/>
          <w:sz w:val="24"/>
          <w:szCs w:val="24"/>
        </w:rPr>
        <w:t>k</w:t>
      </w:r>
      <w:r w:rsidRPr="00130565">
        <w:rPr>
          <w:rFonts w:ascii="Times New Roman" w:eastAsia="Palatino Linotype" w:hAnsi="Times New Roman" w:cs="Times New Roman"/>
          <w:i/>
          <w:color w:val="1F1E1F"/>
          <w:spacing w:val="-3"/>
          <w:sz w:val="24"/>
          <w:szCs w:val="24"/>
        </w:rPr>
        <w:t>i</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2"/>
          <w:sz w:val="24"/>
          <w:szCs w:val="24"/>
        </w:rPr>
        <w:t xml:space="preserve"> </w:t>
      </w:r>
      <w:proofErr w:type="spellStart"/>
      <w:r w:rsidRPr="00130565">
        <w:rPr>
          <w:rFonts w:ascii="Times New Roman" w:eastAsia="Palatino Linotype" w:hAnsi="Times New Roman" w:cs="Times New Roman"/>
          <w:i/>
          <w:color w:val="1F1E1F"/>
          <w:spacing w:val="-4"/>
          <w:sz w:val="24"/>
          <w:szCs w:val="24"/>
        </w:rPr>
        <w:t>P</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4"/>
          <w:sz w:val="24"/>
          <w:szCs w:val="24"/>
        </w:rPr>
        <w:t>tr</w:t>
      </w:r>
      <w:r w:rsidRPr="00130565">
        <w:rPr>
          <w:rFonts w:ascii="Times New Roman" w:eastAsia="Palatino Linotype" w:hAnsi="Times New Roman" w:cs="Times New Roman"/>
          <w:i/>
          <w:color w:val="1F1E1F"/>
          <w:spacing w:val="-3"/>
          <w:sz w:val="24"/>
          <w:szCs w:val="24"/>
        </w:rPr>
        <w:t>o</w:t>
      </w:r>
      <w:r w:rsidRPr="00130565">
        <w:rPr>
          <w:rFonts w:ascii="Times New Roman" w:eastAsia="Palatino Linotype" w:hAnsi="Times New Roman" w:cs="Times New Roman"/>
          <w:i/>
          <w:color w:val="1F1E1F"/>
          <w:spacing w:val="-4"/>
          <w:sz w:val="24"/>
          <w:szCs w:val="24"/>
        </w:rPr>
        <w:t>v</w:t>
      </w:r>
      <w:r w:rsidRPr="00130565">
        <w:rPr>
          <w:rFonts w:ascii="Times New Roman" w:eastAsia="Palatino Linotype" w:hAnsi="Times New Roman" w:cs="Times New Roman"/>
          <w:i/>
          <w:color w:val="1F1E1F"/>
          <w:spacing w:val="-3"/>
          <w:sz w:val="24"/>
          <w:szCs w:val="24"/>
        </w:rPr>
        <w:t>e</w:t>
      </w:r>
      <w:r w:rsidRPr="00130565">
        <w:rPr>
          <w:rFonts w:ascii="Times New Roman" w:eastAsia="Palatino Linotype" w:hAnsi="Times New Roman" w:cs="Times New Roman"/>
          <w:i/>
          <w:color w:val="1F1E1F"/>
          <w:spacing w:val="-4"/>
          <w:sz w:val="24"/>
          <w:szCs w:val="24"/>
        </w:rPr>
        <w:t>č</w:t>
      </w:r>
      <w:r w:rsidRPr="00130565">
        <w:rPr>
          <w:rFonts w:ascii="Times New Roman" w:eastAsia="Palatino Linotype" w:hAnsi="Times New Roman" w:cs="Times New Roman"/>
          <w:i/>
          <w:color w:val="1F1E1F"/>
          <w:spacing w:val="-3"/>
          <w:sz w:val="24"/>
          <w:szCs w:val="24"/>
        </w:rPr>
        <w:t>k</w:t>
      </w:r>
      <w:r w:rsidRPr="00130565">
        <w:rPr>
          <w:rFonts w:ascii="Times New Roman" w:eastAsia="Palatino Linotype" w:hAnsi="Times New Roman" w:cs="Times New Roman"/>
          <w:i/>
          <w:color w:val="1F1E1F"/>
          <w:spacing w:val="-4"/>
          <w:sz w:val="24"/>
          <w:szCs w:val="24"/>
        </w:rPr>
        <w:t>i</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z w:val="24"/>
          <w:szCs w:val="24"/>
        </w:rPr>
        <w:t>M,</w:t>
      </w:r>
      <w:r w:rsidRPr="00130565">
        <w:rPr>
          <w:rFonts w:ascii="Times New Roman" w:eastAsia="Palatino Linotype" w:hAnsi="Times New Roman" w:cs="Times New Roman"/>
          <w:i/>
          <w:color w:val="1F1E1F"/>
          <w:spacing w:val="2"/>
          <w:sz w:val="24"/>
          <w:szCs w:val="24"/>
        </w:rPr>
        <w:t xml:space="preserve"> </w:t>
      </w:r>
      <w:proofErr w:type="spellStart"/>
      <w:r w:rsidRPr="00130565">
        <w:rPr>
          <w:rFonts w:ascii="Times New Roman" w:eastAsia="Palatino Linotype" w:hAnsi="Times New Roman" w:cs="Times New Roman"/>
          <w:i/>
          <w:color w:val="1F1E1F"/>
          <w:spacing w:val="-3"/>
          <w:sz w:val="24"/>
          <w:szCs w:val="24"/>
        </w:rPr>
        <w:t>Va</w:t>
      </w:r>
      <w:r w:rsidRPr="00130565">
        <w:rPr>
          <w:rFonts w:ascii="Times New Roman" w:eastAsia="Palatino Linotype" w:hAnsi="Times New Roman" w:cs="Times New Roman"/>
          <w:i/>
          <w:color w:val="1F1E1F"/>
          <w:spacing w:val="-4"/>
          <w:sz w:val="24"/>
          <w:szCs w:val="24"/>
        </w:rPr>
        <w:t>l</w:t>
      </w:r>
      <w:r w:rsidRPr="00130565">
        <w:rPr>
          <w:rFonts w:ascii="Times New Roman" w:eastAsia="Palatino Linotype" w:hAnsi="Times New Roman" w:cs="Times New Roman"/>
          <w:i/>
          <w:color w:val="1F1E1F"/>
          <w:spacing w:val="-3"/>
          <w:sz w:val="24"/>
          <w:szCs w:val="24"/>
        </w:rPr>
        <w:t>ko</w:t>
      </w:r>
      <w:r w:rsidRPr="00130565">
        <w:rPr>
          <w:rFonts w:ascii="Times New Roman" w:eastAsia="Palatino Linotype" w:hAnsi="Times New Roman" w:cs="Times New Roman"/>
          <w:i/>
          <w:color w:val="1F1E1F"/>
          <w:spacing w:val="-4"/>
          <w:sz w:val="24"/>
          <w:szCs w:val="24"/>
        </w:rPr>
        <w:t>vić</w:t>
      </w:r>
      <w:proofErr w:type="spellEnd"/>
      <w:r w:rsidRPr="00130565">
        <w:rPr>
          <w:rFonts w:ascii="Times New Roman" w:eastAsia="Palatino Linotype" w:hAnsi="Times New Roman" w:cs="Times New Roman"/>
          <w:i/>
          <w:color w:val="1F1E1F"/>
          <w:spacing w:val="2"/>
          <w:sz w:val="24"/>
          <w:szCs w:val="24"/>
        </w:rPr>
        <w:t xml:space="preserve"> </w:t>
      </w:r>
      <w:proofErr w:type="spellStart"/>
      <w:r w:rsidRPr="00130565">
        <w:rPr>
          <w:rFonts w:ascii="Times New Roman" w:eastAsia="Palatino Linotype" w:hAnsi="Times New Roman" w:cs="Times New Roman"/>
          <w:i/>
          <w:color w:val="1F1E1F"/>
          <w:spacing w:val="-3"/>
          <w:sz w:val="24"/>
          <w:szCs w:val="24"/>
        </w:rPr>
        <w:t>Zujič</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15"/>
          <w:sz w:val="24"/>
          <w:szCs w:val="24"/>
        </w:rPr>
        <w:t>P</w:t>
      </w:r>
      <w:r w:rsidRPr="00130565">
        <w:rPr>
          <w:rFonts w:ascii="Times New Roman" w:eastAsia="Palatino Linotype" w:hAnsi="Times New Roman" w:cs="Times New Roman"/>
          <w:i/>
          <w:color w:val="1F1E1F"/>
          <w:spacing w:val="-14"/>
          <w:sz w:val="24"/>
          <w:szCs w:val="24"/>
        </w:rPr>
        <w:t>,</w:t>
      </w:r>
      <w:r w:rsidRPr="00130565">
        <w:rPr>
          <w:rFonts w:ascii="Times New Roman" w:eastAsia="Palatino Linotype" w:hAnsi="Times New Roman" w:cs="Times New Roman"/>
          <w:i/>
          <w:color w:val="1F1E1F"/>
          <w:spacing w:val="2"/>
          <w:sz w:val="24"/>
          <w:szCs w:val="24"/>
        </w:rPr>
        <w:t xml:space="preserve"> </w:t>
      </w:r>
      <w:proofErr w:type="spellStart"/>
      <w:r w:rsidRPr="00130565">
        <w:rPr>
          <w:rFonts w:ascii="Times New Roman" w:eastAsia="Palatino Linotype" w:hAnsi="Times New Roman" w:cs="Times New Roman"/>
          <w:i/>
          <w:color w:val="1F1E1F"/>
          <w:spacing w:val="-3"/>
          <w:sz w:val="24"/>
          <w:szCs w:val="24"/>
        </w:rPr>
        <w:t>I</w:t>
      </w:r>
      <w:r w:rsidRPr="00130565">
        <w:rPr>
          <w:rFonts w:ascii="Times New Roman" w:eastAsia="Palatino Linotype" w:hAnsi="Times New Roman" w:cs="Times New Roman"/>
          <w:i/>
          <w:color w:val="1F1E1F"/>
          <w:spacing w:val="-4"/>
          <w:sz w:val="24"/>
          <w:szCs w:val="24"/>
        </w:rPr>
        <w:t>v</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n</w:t>
      </w:r>
      <w:r w:rsidRPr="00130565">
        <w:rPr>
          <w:rFonts w:ascii="Times New Roman" w:eastAsia="Palatino Linotype" w:hAnsi="Times New Roman" w:cs="Times New Roman"/>
          <w:i/>
          <w:color w:val="1F1E1F"/>
          <w:spacing w:val="-3"/>
          <w:sz w:val="24"/>
          <w:szCs w:val="24"/>
        </w:rPr>
        <w:t>a</w:t>
      </w:r>
      <w:r w:rsidRPr="00130565">
        <w:rPr>
          <w:rFonts w:ascii="Times New Roman" w:eastAsia="Palatino Linotype" w:hAnsi="Times New Roman" w:cs="Times New Roman"/>
          <w:i/>
          <w:color w:val="1F1E1F"/>
          <w:spacing w:val="-4"/>
          <w:sz w:val="24"/>
          <w:szCs w:val="24"/>
        </w:rPr>
        <w:t>c</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z w:val="24"/>
          <w:szCs w:val="24"/>
        </w:rPr>
        <w:t>G,</w:t>
      </w:r>
      <w:r w:rsidRPr="00130565">
        <w:rPr>
          <w:rFonts w:ascii="Times New Roman" w:eastAsia="Palatino Linotype" w:hAnsi="Times New Roman" w:cs="Times New Roman"/>
          <w:i/>
          <w:color w:val="1F1E1F"/>
          <w:spacing w:val="2"/>
          <w:sz w:val="24"/>
          <w:szCs w:val="24"/>
        </w:rPr>
        <w:t xml:space="preserve"> </w:t>
      </w:r>
      <w:proofErr w:type="spellStart"/>
      <w:r w:rsidRPr="00130565">
        <w:rPr>
          <w:rFonts w:ascii="Times New Roman" w:eastAsia="Palatino Linotype" w:hAnsi="Times New Roman" w:cs="Times New Roman"/>
          <w:i/>
          <w:color w:val="1F1E1F"/>
          <w:spacing w:val="-6"/>
          <w:sz w:val="24"/>
          <w:szCs w:val="24"/>
        </w:rPr>
        <w:t>T</w:t>
      </w:r>
      <w:r w:rsidRPr="00130565">
        <w:rPr>
          <w:rFonts w:ascii="Times New Roman" w:eastAsia="Palatino Linotype" w:hAnsi="Times New Roman" w:cs="Times New Roman"/>
          <w:i/>
          <w:color w:val="1F1E1F"/>
          <w:spacing w:val="-5"/>
          <w:sz w:val="24"/>
          <w:szCs w:val="24"/>
        </w:rPr>
        <w:t>ad</w:t>
      </w:r>
      <w:r w:rsidRPr="00130565">
        <w:rPr>
          <w:rFonts w:ascii="Times New Roman" w:eastAsia="Palatino Linotype" w:hAnsi="Times New Roman" w:cs="Times New Roman"/>
          <w:i/>
          <w:color w:val="1F1E1F"/>
          <w:spacing w:val="-6"/>
          <w:sz w:val="24"/>
          <w:szCs w:val="24"/>
        </w:rPr>
        <w:t>ić</w:t>
      </w:r>
      <w:proofErr w:type="spellEnd"/>
      <w:r w:rsidRPr="00130565">
        <w:rPr>
          <w:rFonts w:ascii="Times New Roman" w:eastAsia="Palatino Linotype" w:hAnsi="Times New Roman" w:cs="Times New Roman"/>
          <w:i/>
          <w:color w:val="1F1E1F"/>
          <w:spacing w:val="2"/>
          <w:sz w:val="24"/>
          <w:szCs w:val="24"/>
        </w:rPr>
        <w:t xml:space="preserve"> </w:t>
      </w:r>
      <w:r w:rsidRPr="00130565">
        <w:rPr>
          <w:rFonts w:ascii="Times New Roman" w:eastAsia="Palatino Linotype" w:hAnsi="Times New Roman" w:cs="Times New Roman"/>
          <w:i/>
          <w:color w:val="1F1E1F"/>
          <w:spacing w:val="-9"/>
          <w:sz w:val="24"/>
          <w:szCs w:val="24"/>
        </w:rPr>
        <w:t>T,</w:t>
      </w:r>
      <w:r w:rsidRPr="00130565">
        <w:rPr>
          <w:rFonts w:ascii="Times New Roman" w:eastAsia="Palatino Linotype" w:hAnsi="Times New Roman" w:cs="Times New Roman"/>
          <w:i/>
          <w:color w:val="1F1E1F"/>
          <w:spacing w:val="23"/>
          <w:w w:val="94"/>
          <w:sz w:val="24"/>
          <w:szCs w:val="24"/>
        </w:rPr>
        <w:t xml:space="preserve"> </w:t>
      </w:r>
      <w:proofErr w:type="spellStart"/>
      <w:r w:rsidRPr="00130565">
        <w:rPr>
          <w:rFonts w:ascii="Times New Roman" w:eastAsia="Palatino Linotype" w:hAnsi="Times New Roman" w:cs="Times New Roman"/>
          <w:i/>
          <w:color w:val="1F1E1F"/>
          <w:spacing w:val="-3"/>
          <w:sz w:val="24"/>
          <w:szCs w:val="24"/>
        </w:rPr>
        <w:t>Šti</w:t>
      </w:r>
      <w:r w:rsidRPr="00130565">
        <w:rPr>
          <w:rFonts w:ascii="Times New Roman" w:eastAsia="Palatino Linotype" w:hAnsi="Times New Roman" w:cs="Times New Roman"/>
          <w:i/>
          <w:color w:val="1F1E1F"/>
          <w:spacing w:val="-2"/>
          <w:sz w:val="24"/>
          <w:szCs w:val="24"/>
        </w:rPr>
        <w:t>ma</w:t>
      </w:r>
      <w:r w:rsidRPr="00130565">
        <w:rPr>
          <w:rFonts w:ascii="Times New Roman" w:eastAsia="Palatino Linotype" w:hAnsi="Times New Roman" w:cs="Times New Roman"/>
          <w:i/>
          <w:color w:val="1F1E1F"/>
          <w:spacing w:val="-3"/>
          <w:sz w:val="24"/>
          <w:szCs w:val="24"/>
        </w:rPr>
        <w:t>c</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z w:val="24"/>
          <w:szCs w:val="24"/>
        </w:rPr>
        <w:t>D</w:t>
      </w:r>
      <w:r w:rsidRPr="00130565">
        <w:rPr>
          <w:rFonts w:ascii="Times New Roman" w:eastAsia="Palatino Linotype" w:hAnsi="Times New Roman" w:cs="Times New Roman"/>
          <w:i/>
          <w:color w:val="1F1E1F"/>
          <w:spacing w:val="21"/>
          <w:sz w:val="24"/>
          <w:szCs w:val="24"/>
        </w:rPr>
        <w:t xml:space="preserve"> </w:t>
      </w:r>
      <w:proofErr w:type="spellStart"/>
      <w:r w:rsidRPr="00130565">
        <w:rPr>
          <w:rFonts w:ascii="Times New Roman" w:eastAsia="Palatino Linotype" w:hAnsi="Times New Roman" w:cs="Times New Roman"/>
          <w:i/>
          <w:color w:val="1F1E1F"/>
          <w:sz w:val="24"/>
          <w:szCs w:val="24"/>
        </w:rPr>
        <w:t>i</w:t>
      </w:r>
      <w:proofErr w:type="spellEnd"/>
      <w:r w:rsidRPr="00130565">
        <w:rPr>
          <w:rFonts w:ascii="Times New Roman" w:eastAsia="Palatino Linotype" w:hAnsi="Times New Roman" w:cs="Times New Roman"/>
          <w:i/>
          <w:color w:val="1F1E1F"/>
          <w:spacing w:val="21"/>
          <w:sz w:val="24"/>
          <w:szCs w:val="24"/>
        </w:rPr>
        <w:t xml:space="preserve"> </w:t>
      </w:r>
      <w:r w:rsidRPr="00130565">
        <w:rPr>
          <w:rFonts w:ascii="Times New Roman" w:eastAsia="Palatino Linotype" w:hAnsi="Times New Roman" w:cs="Times New Roman"/>
          <w:i/>
          <w:color w:val="1F1E1F"/>
          <w:spacing w:val="-6"/>
          <w:sz w:val="24"/>
          <w:szCs w:val="24"/>
        </w:rPr>
        <w:t>sur.</w:t>
      </w:r>
      <w:r w:rsidRPr="00130565">
        <w:rPr>
          <w:rFonts w:ascii="Times New Roman" w:eastAsia="Palatino Linotype" w:hAnsi="Times New Roman" w:cs="Times New Roman"/>
          <w:i/>
          <w:color w:val="1F1E1F"/>
          <w:spacing w:val="20"/>
          <w:sz w:val="24"/>
          <w:szCs w:val="24"/>
        </w:rPr>
        <w:t xml:space="preserve"> </w:t>
      </w:r>
      <w:proofErr w:type="spellStart"/>
      <w:r w:rsidRPr="00130565">
        <w:rPr>
          <w:rFonts w:ascii="Times New Roman" w:eastAsia="Times New Roman" w:hAnsi="Times New Roman" w:cs="Times New Roman"/>
          <w:color w:val="1F1E1F"/>
          <w:spacing w:val="-2"/>
          <w:sz w:val="24"/>
          <w:szCs w:val="24"/>
        </w:rPr>
        <w:t>S</w:t>
      </w:r>
      <w:r w:rsidRPr="00130565">
        <w:rPr>
          <w:rFonts w:ascii="Times New Roman" w:eastAsia="Times New Roman" w:hAnsi="Times New Roman" w:cs="Times New Roman"/>
          <w:color w:val="1F1E1F"/>
          <w:spacing w:val="-1"/>
          <w:sz w:val="24"/>
          <w:szCs w:val="24"/>
        </w:rPr>
        <w:t>m</w:t>
      </w:r>
      <w:r w:rsidRPr="00130565">
        <w:rPr>
          <w:rFonts w:ascii="Times New Roman" w:eastAsia="Times New Roman" w:hAnsi="Times New Roman" w:cs="Times New Roman"/>
          <w:color w:val="1F1E1F"/>
          <w:spacing w:val="-2"/>
          <w:sz w:val="24"/>
          <w:szCs w:val="24"/>
        </w:rPr>
        <w:t>j</w:t>
      </w:r>
      <w:r w:rsidRPr="00130565">
        <w:rPr>
          <w:rFonts w:ascii="Times New Roman" w:eastAsia="Times New Roman" w:hAnsi="Times New Roman" w:cs="Times New Roman"/>
          <w:color w:val="1F1E1F"/>
          <w:spacing w:val="-1"/>
          <w:sz w:val="24"/>
          <w:szCs w:val="24"/>
        </w:rPr>
        <w:t>ernice</w:t>
      </w:r>
      <w:proofErr w:type="spellEnd"/>
      <w:r w:rsidRPr="00130565">
        <w:rPr>
          <w:rFonts w:ascii="Times New Roman" w:eastAsia="Times New Roman" w:hAnsi="Times New Roman" w:cs="Times New Roman"/>
          <w:color w:val="1F1E1F"/>
          <w:spacing w:val="20"/>
          <w:sz w:val="24"/>
          <w:szCs w:val="24"/>
        </w:rPr>
        <w:t xml:space="preserve"> </w:t>
      </w:r>
      <w:r w:rsidRPr="00130565">
        <w:rPr>
          <w:rFonts w:ascii="Times New Roman" w:eastAsia="Times New Roman" w:hAnsi="Times New Roman" w:cs="Times New Roman"/>
          <w:color w:val="1F1E1F"/>
          <w:sz w:val="24"/>
          <w:szCs w:val="24"/>
        </w:rPr>
        <w:t>za</w:t>
      </w:r>
      <w:r w:rsidRPr="00130565">
        <w:rPr>
          <w:rFonts w:ascii="Times New Roman" w:eastAsia="Times New Roman" w:hAnsi="Times New Roman" w:cs="Times New Roman"/>
          <w:color w:val="1F1E1F"/>
          <w:spacing w:val="21"/>
          <w:sz w:val="24"/>
          <w:szCs w:val="24"/>
        </w:rPr>
        <w:t xml:space="preserve"> </w:t>
      </w:r>
      <w:proofErr w:type="spellStart"/>
      <w:r w:rsidRPr="00130565">
        <w:rPr>
          <w:rFonts w:ascii="Times New Roman" w:eastAsia="Times New Roman" w:hAnsi="Times New Roman" w:cs="Times New Roman"/>
          <w:color w:val="1F1E1F"/>
          <w:spacing w:val="-1"/>
          <w:sz w:val="24"/>
          <w:szCs w:val="24"/>
        </w:rPr>
        <w:t>radio</w:t>
      </w:r>
      <w:r w:rsidRPr="00130565">
        <w:rPr>
          <w:rFonts w:ascii="Times New Roman" w:eastAsia="Times New Roman" w:hAnsi="Times New Roman" w:cs="Times New Roman"/>
          <w:color w:val="1F1E1F"/>
          <w:spacing w:val="-2"/>
          <w:sz w:val="24"/>
          <w:szCs w:val="24"/>
        </w:rPr>
        <w:t>loš</w:t>
      </w:r>
      <w:r w:rsidRPr="00130565">
        <w:rPr>
          <w:rFonts w:ascii="Times New Roman" w:eastAsia="Times New Roman" w:hAnsi="Times New Roman" w:cs="Times New Roman"/>
          <w:color w:val="1F1E1F"/>
          <w:spacing w:val="-1"/>
          <w:sz w:val="24"/>
          <w:szCs w:val="24"/>
        </w:rPr>
        <w:t>ko</w:t>
      </w:r>
      <w:proofErr w:type="spellEnd"/>
      <w:r w:rsidRPr="00130565">
        <w:rPr>
          <w:rFonts w:ascii="Times New Roman" w:eastAsia="Times New Roman" w:hAnsi="Times New Roman" w:cs="Times New Roman"/>
          <w:color w:val="1F1E1F"/>
          <w:spacing w:val="20"/>
          <w:sz w:val="24"/>
          <w:szCs w:val="24"/>
        </w:rPr>
        <w:t xml:space="preserve"> </w:t>
      </w:r>
      <w:proofErr w:type="spellStart"/>
      <w:r w:rsidRPr="00130565">
        <w:rPr>
          <w:rFonts w:ascii="Times New Roman" w:eastAsia="Times New Roman" w:hAnsi="Times New Roman" w:cs="Times New Roman"/>
          <w:color w:val="1F1E1F"/>
          <w:spacing w:val="-1"/>
          <w:sz w:val="24"/>
          <w:szCs w:val="24"/>
        </w:rPr>
        <w:t>di</w:t>
      </w:r>
      <w:r w:rsidRPr="00130565">
        <w:rPr>
          <w:rFonts w:ascii="Times New Roman" w:eastAsia="Times New Roman" w:hAnsi="Times New Roman" w:cs="Times New Roman"/>
          <w:color w:val="1F1E1F"/>
          <w:spacing w:val="-2"/>
          <w:sz w:val="24"/>
          <w:szCs w:val="24"/>
        </w:rPr>
        <w:t>j</w:t>
      </w:r>
      <w:r w:rsidRPr="00130565">
        <w:rPr>
          <w:rFonts w:ascii="Times New Roman" w:eastAsia="Times New Roman" w:hAnsi="Times New Roman" w:cs="Times New Roman"/>
          <w:color w:val="1F1E1F"/>
          <w:spacing w:val="-1"/>
          <w:sz w:val="24"/>
          <w:szCs w:val="24"/>
        </w:rPr>
        <w:t>a</w:t>
      </w:r>
      <w:r w:rsidRPr="00130565">
        <w:rPr>
          <w:rFonts w:ascii="Times New Roman" w:eastAsia="Times New Roman" w:hAnsi="Times New Roman" w:cs="Times New Roman"/>
          <w:color w:val="1F1E1F"/>
          <w:spacing w:val="-2"/>
          <w:sz w:val="24"/>
          <w:szCs w:val="24"/>
        </w:rPr>
        <w:t>g</w:t>
      </w:r>
      <w:r w:rsidRPr="00130565">
        <w:rPr>
          <w:rFonts w:ascii="Times New Roman" w:eastAsia="Times New Roman" w:hAnsi="Times New Roman" w:cs="Times New Roman"/>
          <w:color w:val="1F1E1F"/>
          <w:spacing w:val="-1"/>
          <w:sz w:val="24"/>
          <w:szCs w:val="24"/>
        </w:rPr>
        <w:t>nosticiran</w:t>
      </w:r>
      <w:r w:rsidRPr="00130565">
        <w:rPr>
          <w:rFonts w:ascii="Times New Roman" w:eastAsia="Times New Roman" w:hAnsi="Times New Roman" w:cs="Times New Roman"/>
          <w:color w:val="1F1E1F"/>
          <w:spacing w:val="-2"/>
          <w:sz w:val="24"/>
          <w:szCs w:val="24"/>
        </w:rPr>
        <w:t>je</w:t>
      </w:r>
      <w:proofErr w:type="spellEnd"/>
      <w:r w:rsidRPr="00130565">
        <w:rPr>
          <w:rFonts w:ascii="Times New Roman" w:eastAsia="Times New Roman" w:hAnsi="Times New Roman" w:cs="Times New Roman"/>
          <w:color w:val="1F1E1F"/>
          <w:spacing w:val="20"/>
          <w:sz w:val="24"/>
          <w:szCs w:val="24"/>
        </w:rPr>
        <w:t xml:space="preserve"> </w:t>
      </w:r>
      <w:proofErr w:type="spellStart"/>
      <w:r w:rsidRPr="00130565">
        <w:rPr>
          <w:rFonts w:ascii="Times New Roman" w:eastAsia="Times New Roman" w:hAnsi="Times New Roman" w:cs="Times New Roman"/>
          <w:color w:val="1F1E1F"/>
          <w:sz w:val="24"/>
          <w:szCs w:val="24"/>
        </w:rPr>
        <w:t>i</w:t>
      </w:r>
      <w:proofErr w:type="spellEnd"/>
      <w:r w:rsidRPr="00130565">
        <w:rPr>
          <w:rFonts w:ascii="Times New Roman" w:eastAsia="Times New Roman" w:hAnsi="Times New Roman" w:cs="Times New Roman"/>
          <w:color w:val="1F1E1F"/>
          <w:spacing w:val="35"/>
          <w:w w:val="96"/>
          <w:sz w:val="24"/>
          <w:szCs w:val="24"/>
        </w:rPr>
        <w:t xml:space="preserve"> </w:t>
      </w:r>
      <w:proofErr w:type="spellStart"/>
      <w:r w:rsidRPr="00130565">
        <w:rPr>
          <w:rFonts w:ascii="Times New Roman" w:eastAsia="Times New Roman" w:hAnsi="Times New Roman" w:cs="Times New Roman"/>
          <w:color w:val="1F1E1F"/>
          <w:spacing w:val="-1"/>
          <w:sz w:val="24"/>
          <w:szCs w:val="24"/>
        </w:rPr>
        <w:t>praćen</w:t>
      </w:r>
      <w:r w:rsidRPr="00130565">
        <w:rPr>
          <w:rFonts w:ascii="Times New Roman" w:eastAsia="Times New Roman" w:hAnsi="Times New Roman" w:cs="Times New Roman"/>
          <w:color w:val="1F1E1F"/>
          <w:spacing w:val="-2"/>
          <w:sz w:val="24"/>
          <w:szCs w:val="24"/>
        </w:rPr>
        <w:t>je</w:t>
      </w:r>
      <w:proofErr w:type="spellEnd"/>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pacing w:val="-1"/>
          <w:sz w:val="24"/>
          <w:szCs w:val="24"/>
        </w:rPr>
        <w:t>bo</w:t>
      </w:r>
      <w:r w:rsidRPr="00130565">
        <w:rPr>
          <w:rFonts w:ascii="Times New Roman" w:eastAsia="Times New Roman" w:hAnsi="Times New Roman" w:cs="Times New Roman"/>
          <w:color w:val="1F1E1F"/>
          <w:spacing w:val="-2"/>
          <w:sz w:val="24"/>
          <w:szCs w:val="24"/>
        </w:rPr>
        <w:t>lesnic</w:t>
      </w:r>
      <w:r w:rsidRPr="00130565">
        <w:rPr>
          <w:rFonts w:ascii="Times New Roman" w:eastAsia="Times New Roman" w:hAnsi="Times New Roman" w:cs="Times New Roman"/>
          <w:color w:val="1F1E1F"/>
          <w:spacing w:val="-1"/>
          <w:sz w:val="24"/>
          <w:szCs w:val="24"/>
        </w:rPr>
        <w:t>a</w:t>
      </w:r>
      <w:proofErr w:type="spellEnd"/>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pacing w:val="-1"/>
          <w:sz w:val="24"/>
          <w:szCs w:val="24"/>
        </w:rPr>
        <w:t>obo</w:t>
      </w:r>
      <w:r w:rsidRPr="00130565">
        <w:rPr>
          <w:rFonts w:ascii="Times New Roman" w:eastAsia="Times New Roman" w:hAnsi="Times New Roman" w:cs="Times New Roman"/>
          <w:color w:val="1F1E1F"/>
          <w:spacing w:val="-2"/>
          <w:sz w:val="24"/>
          <w:szCs w:val="24"/>
        </w:rPr>
        <w:t>ljeli</w:t>
      </w:r>
      <w:r w:rsidRPr="00130565">
        <w:rPr>
          <w:rFonts w:ascii="Times New Roman" w:eastAsia="Times New Roman" w:hAnsi="Times New Roman" w:cs="Times New Roman"/>
          <w:color w:val="1F1E1F"/>
          <w:spacing w:val="-1"/>
          <w:sz w:val="24"/>
          <w:szCs w:val="24"/>
        </w:rPr>
        <w:t>h</w:t>
      </w:r>
      <w:proofErr w:type="spellEnd"/>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z w:val="24"/>
          <w:szCs w:val="24"/>
        </w:rPr>
        <w:t>od</w:t>
      </w:r>
      <w:proofErr w:type="spellEnd"/>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z w:val="24"/>
          <w:szCs w:val="24"/>
        </w:rPr>
        <w:t>raka</w:t>
      </w:r>
      <w:proofErr w:type="spellEnd"/>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pacing w:val="-1"/>
          <w:sz w:val="24"/>
          <w:szCs w:val="24"/>
        </w:rPr>
        <w:t>do</w:t>
      </w:r>
      <w:r w:rsidRPr="00130565">
        <w:rPr>
          <w:rFonts w:ascii="Times New Roman" w:eastAsia="Times New Roman" w:hAnsi="Times New Roman" w:cs="Times New Roman"/>
          <w:color w:val="1F1E1F"/>
          <w:spacing w:val="-2"/>
          <w:sz w:val="24"/>
          <w:szCs w:val="24"/>
        </w:rPr>
        <w:t>jke</w:t>
      </w:r>
      <w:proofErr w:type="spellEnd"/>
      <w:r w:rsidRPr="00130565">
        <w:rPr>
          <w:rFonts w:ascii="Times New Roman" w:eastAsia="Times New Roman" w:hAnsi="Times New Roman" w:cs="Times New Roman"/>
          <w:color w:val="1F1E1F"/>
          <w:spacing w:val="-2"/>
          <w:sz w:val="24"/>
          <w:szCs w:val="24"/>
        </w:rPr>
        <w:t>.</w:t>
      </w:r>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pacing w:val="-2"/>
          <w:sz w:val="24"/>
          <w:szCs w:val="24"/>
        </w:rPr>
        <w:t>Liječ</w:t>
      </w:r>
      <w:proofErr w:type="spellEnd"/>
      <w:r w:rsidRPr="00130565">
        <w:rPr>
          <w:rFonts w:ascii="Times New Roman" w:eastAsia="Times New Roman" w:hAnsi="Times New Roman" w:cs="Times New Roman"/>
          <w:color w:val="1F1E1F"/>
          <w:spacing w:val="-10"/>
          <w:sz w:val="24"/>
          <w:szCs w:val="24"/>
        </w:rPr>
        <w:t xml:space="preserve"> </w:t>
      </w:r>
      <w:proofErr w:type="spellStart"/>
      <w:r w:rsidRPr="00130565">
        <w:rPr>
          <w:rFonts w:ascii="Times New Roman" w:eastAsia="Times New Roman" w:hAnsi="Times New Roman" w:cs="Times New Roman"/>
          <w:color w:val="1F1E1F"/>
          <w:spacing w:val="-3"/>
          <w:sz w:val="24"/>
          <w:szCs w:val="24"/>
        </w:rPr>
        <w:t>Vjesn</w:t>
      </w:r>
      <w:proofErr w:type="spellEnd"/>
      <w:r w:rsidRPr="00130565">
        <w:rPr>
          <w:rFonts w:ascii="Times New Roman" w:eastAsia="Times New Roman" w:hAnsi="Times New Roman" w:cs="Times New Roman"/>
          <w:color w:val="1F1E1F"/>
          <w:spacing w:val="-3"/>
          <w:sz w:val="24"/>
          <w:szCs w:val="24"/>
        </w:rPr>
        <w:t>.</w:t>
      </w:r>
      <w:r w:rsidRPr="00130565">
        <w:rPr>
          <w:rFonts w:ascii="Times New Roman" w:eastAsia="Times New Roman" w:hAnsi="Times New Roman" w:cs="Times New Roman"/>
          <w:color w:val="1F1E1F"/>
          <w:spacing w:val="-10"/>
          <w:sz w:val="24"/>
          <w:szCs w:val="24"/>
        </w:rPr>
        <w:t xml:space="preserve"> </w:t>
      </w:r>
      <w:r w:rsidRPr="00130565">
        <w:rPr>
          <w:rFonts w:ascii="Times New Roman" w:eastAsia="Times New Roman" w:hAnsi="Times New Roman" w:cs="Times New Roman"/>
          <w:color w:val="1F1E1F"/>
          <w:sz w:val="24"/>
          <w:szCs w:val="24"/>
        </w:rPr>
        <w:t>2022;</w:t>
      </w:r>
      <w:r w:rsidRPr="00130565">
        <w:rPr>
          <w:rFonts w:ascii="Times New Roman" w:eastAsia="Times New Roman" w:hAnsi="Times New Roman" w:cs="Times New Roman"/>
          <w:color w:val="1F1E1F"/>
          <w:spacing w:val="39"/>
          <w:w w:val="94"/>
          <w:sz w:val="24"/>
          <w:szCs w:val="24"/>
        </w:rPr>
        <w:t xml:space="preserve"> </w:t>
      </w:r>
      <w:r w:rsidRPr="00130565">
        <w:rPr>
          <w:rFonts w:ascii="Times New Roman" w:eastAsia="Times New Roman" w:hAnsi="Times New Roman" w:cs="Times New Roman"/>
          <w:color w:val="1F1E1F"/>
          <w:sz w:val="24"/>
          <w:szCs w:val="24"/>
        </w:rPr>
        <w:t>144(1–2):1–14.</w:t>
      </w:r>
    </w:p>
    <w:sectPr w:rsidR="00572EF8" w:rsidRPr="00130565">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8D1C7" w14:textId="77777777" w:rsidR="002A3FBC" w:rsidRDefault="002A3FBC" w:rsidP="00EF0872">
      <w:pPr>
        <w:spacing w:after="0"/>
      </w:pPr>
      <w:r>
        <w:separator/>
      </w:r>
    </w:p>
  </w:endnote>
  <w:endnote w:type="continuationSeparator" w:id="0">
    <w:p w14:paraId="5A23E699" w14:textId="77777777" w:rsidR="002A3FBC" w:rsidRDefault="002A3FBC" w:rsidP="00EF08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4393" w14:textId="77777777" w:rsidR="00EB4511" w:rsidRDefault="00EB4511">
    <w:pPr>
      <w:pStyle w:val="Footer"/>
    </w:pPr>
  </w:p>
  <w:p w14:paraId="7DFF420A" w14:textId="77777777" w:rsidR="00EB4511" w:rsidRDefault="00EB45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91430"/>
      <w:docPartObj>
        <w:docPartGallery w:val="Page Numbers (Bottom of Page)"/>
        <w:docPartUnique/>
      </w:docPartObj>
    </w:sdtPr>
    <w:sdtEndPr>
      <w:rPr>
        <w:noProof/>
      </w:rPr>
    </w:sdtEndPr>
    <w:sdtContent>
      <w:p w14:paraId="33FD4F7A" w14:textId="3891705B" w:rsidR="00EB4511" w:rsidRDefault="00EB4511">
        <w:pPr>
          <w:pStyle w:val="Footer"/>
          <w:jc w:val="center"/>
        </w:pPr>
        <w:r>
          <w:fldChar w:fldCharType="begin"/>
        </w:r>
        <w:r>
          <w:instrText xml:space="preserve"> PAGE   \* MERGEFORMAT </w:instrText>
        </w:r>
        <w:r>
          <w:fldChar w:fldCharType="separate"/>
        </w:r>
        <w:r w:rsidR="000A5AF9">
          <w:rPr>
            <w:noProof/>
          </w:rPr>
          <w:t>21</w:t>
        </w:r>
        <w:r>
          <w:rPr>
            <w:noProof/>
          </w:rPr>
          <w:fldChar w:fldCharType="end"/>
        </w:r>
      </w:p>
    </w:sdtContent>
  </w:sdt>
  <w:p w14:paraId="2264AF65" w14:textId="77777777" w:rsidR="00EB4511" w:rsidRDefault="00EB4511">
    <w:pPr>
      <w:pStyle w:val="Footer"/>
    </w:pPr>
  </w:p>
  <w:p w14:paraId="46D30AF4" w14:textId="77777777" w:rsidR="00EB4511" w:rsidRDefault="00EB45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98A2" w14:textId="77777777" w:rsidR="00EB4511" w:rsidRDefault="00EB4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52223" w14:textId="77777777" w:rsidR="002A3FBC" w:rsidRDefault="002A3FBC" w:rsidP="00EF0872">
      <w:pPr>
        <w:spacing w:after="0"/>
      </w:pPr>
      <w:r>
        <w:separator/>
      </w:r>
    </w:p>
  </w:footnote>
  <w:footnote w:type="continuationSeparator" w:id="0">
    <w:p w14:paraId="52371471" w14:textId="77777777" w:rsidR="002A3FBC" w:rsidRDefault="002A3FBC" w:rsidP="00EF087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E413" w14:textId="77777777" w:rsidR="00EB4511" w:rsidRDefault="00EB4511">
    <w:pPr>
      <w:pStyle w:val="Header"/>
    </w:pPr>
  </w:p>
  <w:p w14:paraId="19F2D413" w14:textId="77777777" w:rsidR="00EB4511" w:rsidRDefault="00EB45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FEE8" w14:textId="77777777" w:rsidR="00EB4511" w:rsidRDefault="00EB4511">
    <w:pPr>
      <w:pStyle w:val="Header"/>
    </w:pPr>
  </w:p>
  <w:p w14:paraId="3C73568F" w14:textId="77777777" w:rsidR="00EB4511" w:rsidRDefault="00EB451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70B0" w14:textId="77777777" w:rsidR="00EB4511" w:rsidRDefault="00EB45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C22"/>
    <w:multiLevelType w:val="hybridMultilevel"/>
    <w:tmpl w:val="84EA7D0A"/>
    <w:lvl w:ilvl="0" w:tplc="6C6A9332">
      <w:start w:val="1"/>
      <w:numFmt w:val="bullet"/>
      <w:lvlText w:val=""/>
      <w:lvlJc w:val="left"/>
      <w:pPr>
        <w:tabs>
          <w:tab w:val="num" w:pos="720"/>
        </w:tabs>
        <w:ind w:left="720" w:hanging="360"/>
      </w:pPr>
      <w:rPr>
        <w:rFonts w:ascii="Wingdings" w:hAnsi="Wingdings" w:hint="default"/>
      </w:rPr>
    </w:lvl>
    <w:lvl w:ilvl="1" w:tplc="8566022A" w:tentative="1">
      <w:start w:val="1"/>
      <w:numFmt w:val="bullet"/>
      <w:lvlText w:val=""/>
      <w:lvlJc w:val="left"/>
      <w:pPr>
        <w:tabs>
          <w:tab w:val="num" w:pos="1440"/>
        </w:tabs>
        <w:ind w:left="1440" w:hanging="360"/>
      </w:pPr>
      <w:rPr>
        <w:rFonts w:ascii="Wingdings" w:hAnsi="Wingdings" w:hint="default"/>
      </w:rPr>
    </w:lvl>
    <w:lvl w:ilvl="2" w:tplc="558EAF6E" w:tentative="1">
      <w:start w:val="1"/>
      <w:numFmt w:val="bullet"/>
      <w:lvlText w:val=""/>
      <w:lvlJc w:val="left"/>
      <w:pPr>
        <w:tabs>
          <w:tab w:val="num" w:pos="2160"/>
        </w:tabs>
        <w:ind w:left="2160" w:hanging="360"/>
      </w:pPr>
      <w:rPr>
        <w:rFonts w:ascii="Wingdings" w:hAnsi="Wingdings" w:hint="default"/>
      </w:rPr>
    </w:lvl>
    <w:lvl w:ilvl="3" w:tplc="8138C588" w:tentative="1">
      <w:start w:val="1"/>
      <w:numFmt w:val="bullet"/>
      <w:lvlText w:val=""/>
      <w:lvlJc w:val="left"/>
      <w:pPr>
        <w:tabs>
          <w:tab w:val="num" w:pos="2880"/>
        </w:tabs>
        <w:ind w:left="2880" w:hanging="360"/>
      </w:pPr>
      <w:rPr>
        <w:rFonts w:ascii="Wingdings" w:hAnsi="Wingdings" w:hint="default"/>
      </w:rPr>
    </w:lvl>
    <w:lvl w:ilvl="4" w:tplc="759AFF3C" w:tentative="1">
      <w:start w:val="1"/>
      <w:numFmt w:val="bullet"/>
      <w:lvlText w:val=""/>
      <w:lvlJc w:val="left"/>
      <w:pPr>
        <w:tabs>
          <w:tab w:val="num" w:pos="3600"/>
        </w:tabs>
        <w:ind w:left="3600" w:hanging="360"/>
      </w:pPr>
      <w:rPr>
        <w:rFonts w:ascii="Wingdings" w:hAnsi="Wingdings" w:hint="default"/>
      </w:rPr>
    </w:lvl>
    <w:lvl w:ilvl="5" w:tplc="4F1C7256" w:tentative="1">
      <w:start w:val="1"/>
      <w:numFmt w:val="bullet"/>
      <w:lvlText w:val=""/>
      <w:lvlJc w:val="left"/>
      <w:pPr>
        <w:tabs>
          <w:tab w:val="num" w:pos="4320"/>
        </w:tabs>
        <w:ind w:left="4320" w:hanging="360"/>
      </w:pPr>
      <w:rPr>
        <w:rFonts w:ascii="Wingdings" w:hAnsi="Wingdings" w:hint="default"/>
      </w:rPr>
    </w:lvl>
    <w:lvl w:ilvl="6" w:tplc="BE009FF2" w:tentative="1">
      <w:start w:val="1"/>
      <w:numFmt w:val="bullet"/>
      <w:lvlText w:val=""/>
      <w:lvlJc w:val="left"/>
      <w:pPr>
        <w:tabs>
          <w:tab w:val="num" w:pos="5040"/>
        </w:tabs>
        <w:ind w:left="5040" w:hanging="360"/>
      </w:pPr>
      <w:rPr>
        <w:rFonts w:ascii="Wingdings" w:hAnsi="Wingdings" w:hint="default"/>
      </w:rPr>
    </w:lvl>
    <w:lvl w:ilvl="7" w:tplc="742A10EC" w:tentative="1">
      <w:start w:val="1"/>
      <w:numFmt w:val="bullet"/>
      <w:lvlText w:val=""/>
      <w:lvlJc w:val="left"/>
      <w:pPr>
        <w:tabs>
          <w:tab w:val="num" w:pos="5760"/>
        </w:tabs>
        <w:ind w:left="5760" w:hanging="360"/>
      </w:pPr>
      <w:rPr>
        <w:rFonts w:ascii="Wingdings" w:hAnsi="Wingdings" w:hint="default"/>
      </w:rPr>
    </w:lvl>
    <w:lvl w:ilvl="8" w:tplc="7856E31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E15DD9"/>
    <w:multiLevelType w:val="hybridMultilevel"/>
    <w:tmpl w:val="0BAA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A427E"/>
    <w:multiLevelType w:val="hybridMultilevel"/>
    <w:tmpl w:val="4EE63098"/>
    <w:lvl w:ilvl="0" w:tplc="BE1487C6">
      <w:start w:val="1"/>
      <w:numFmt w:val="bullet"/>
      <w:lvlText w:val=""/>
      <w:lvlJc w:val="left"/>
      <w:pPr>
        <w:tabs>
          <w:tab w:val="num" w:pos="720"/>
        </w:tabs>
        <w:ind w:left="720" w:hanging="360"/>
      </w:pPr>
      <w:rPr>
        <w:rFonts w:ascii="Wingdings" w:hAnsi="Wingdings" w:hint="default"/>
      </w:rPr>
    </w:lvl>
    <w:lvl w:ilvl="1" w:tplc="6270C7C6" w:tentative="1">
      <w:start w:val="1"/>
      <w:numFmt w:val="bullet"/>
      <w:lvlText w:val=""/>
      <w:lvlJc w:val="left"/>
      <w:pPr>
        <w:tabs>
          <w:tab w:val="num" w:pos="1440"/>
        </w:tabs>
        <w:ind w:left="1440" w:hanging="360"/>
      </w:pPr>
      <w:rPr>
        <w:rFonts w:ascii="Wingdings" w:hAnsi="Wingdings" w:hint="default"/>
      </w:rPr>
    </w:lvl>
    <w:lvl w:ilvl="2" w:tplc="90A0C252" w:tentative="1">
      <w:start w:val="1"/>
      <w:numFmt w:val="bullet"/>
      <w:lvlText w:val=""/>
      <w:lvlJc w:val="left"/>
      <w:pPr>
        <w:tabs>
          <w:tab w:val="num" w:pos="2160"/>
        </w:tabs>
        <w:ind w:left="2160" w:hanging="360"/>
      </w:pPr>
      <w:rPr>
        <w:rFonts w:ascii="Wingdings" w:hAnsi="Wingdings" w:hint="default"/>
      </w:rPr>
    </w:lvl>
    <w:lvl w:ilvl="3" w:tplc="3DFE9874" w:tentative="1">
      <w:start w:val="1"/>
      <w:numFmt w:val="bullet"/>
      <w:lvlText w:val=""/>
      <w:lvlJc w:val="left"/>
      <w:pPr>
        <w:tabs>
          <w:tab w:val="num" w:pos="2880"/>
        </w:tabs>
        <w:ind w:left="2880" w:hanging="360"/>
      </w:pPr>
      <w:rPr>
        <w:rFonts w:ascii="Wingdings" w:hAnsi="Wingdings" w:hint="default"/>
      </w:rPr>
    </w:lvl>
    <w:lvl w:ilvl="4" w:tplc="04FECEEA" w:tentative="1">
      <w:start w:val="1"/>
      <w:numFmt w:val="bullet"/>
      <w:lvlText w:val=""/>
      <w:lvlJc w:val="left"/>
      <w:pPr>
        <w:tabs>
          <w:tab w:val="num" w:pos="3600"/>
        </w:tabs>
        <w:ind w:left="3600" w:hanging="360"/>
      </w:pPr>
      <w:rPr>
        <w:rFonts w:ascii="Wingdings" w:hAnsi="Wingdings" w:hint="default"/>
      </w:rPr>
    </w:lvl>
    <w:lvl w:ilvl="5" w:tplc="8EACF5A8" w:tentative="1">
      <w:start w:val="1"/>
      <w:numFmt w:val="bullet"/>
      <w:lvlText w:val=""/>
      <w:lvlJc w:val="left"/>
      <w:pPr>
        <w:tabs>
          <w:tab w:val="num" w:pos="4320"/>
        </w:tabs>
        <w:ind w:left="4320" w:hanging="360"/>
      </w:pPr>
      <w:rPr>
        <w:rFonts w:ascii="Wingdings" w:hAnsi="Wingdings" w:hint="default"/>
      </w:rPr>
    </w:lvl>
    <w:lvl w:ilvl="6" w:tplc="D00019B2" w:tentative="1">
      <w:start w:val="1"/>
      <w:numFmt w:val="bullet"/>
      <w:lvlText w:val=""/>
      <w:lvlJc w:val="left"/>
      <w:pPr>
        <w:tabs>
          <w:tab w:val="num" w:pos="5040"/>
        </w:tabs>
        <w:ind w:left="5040" w:hanging="360"/>
      </w:pPr>
      <w:rPr>
        <w:rFonts w:ascii="Wingdings" w:hAnsi="Wingdings" w:hint="default"/>
      </w:rPr>
    </w:lvl>
    <w:lvl w:ilvl="7" w:tplc="345E849C" w:tentative="1">
      <w:start w:val="1"/>
      <w:numFmt w:val="bullet"/>
      <w:lvlText w:val=""/>
      <w:lvlJc w:val="left"/>
      <w:pPr>
        <w:tabs>
          <w:tab w:val="num" w:pos="5760"/>
        </w:tabs>
        <w:ind w:left="5760" w:hanging="360"/>
      </w:pPr>
      <w:rPr>
        <w:rFonts w:ascii="Wingdings" w:hAnsi="Wingdings" w:hint="default"/>
      </w:rPr>
    </w:lvl>
    <w:lvl w:ilvl="8" w:tplc="C7B6493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16623"/>
    <w:multiLevelType w:val="hybridMultilevel"/>
    <w:tmpl w:val="51B8769A"/>
    <w:lvl w:ilvl="0" w:tplc="78643B10">
      <w:start w:val="1"/>
      <w:numFmt w:val="decimal"/>
      <w:lvlText w:val="%1."/>
      <w:lvlJc w:val="left"/>
      <w:pPr>
        <w:ind w:left="611" w:hanging="194"/>
        <w:jc w:val="right"/>
      </w:pPr>
      <w:rPr>
        <w:rFonts w:ascii="Times New Roman" w:eastAsia="Times New Roman" w:hAnsi="Times New Roman" w:hint="default"/>
        <w:color w:val="1F1E1F"/>
        <w:w w:val="94"/>
        <w:sz w:val="18"/>
        <w:szCs w:val="18"/>
      </w:rPr>
    </w:lvl>
    <w:lvl w:ilvl="1" w:tplc="3682859E">
      <w:start w:val="1"/>
      <w:numFmt w:val="bullet"/>
      <w:lvlText w:val="•"/>
      <w:lvlJc w:val="left"/>
      <w:pPr>
        <w:ind w:left="1059" w:hanging="194"/>
      </w:pPr>
      <w:rPr>
        <w:rFonts w:hint="default"/>
      </w:rPr>
    </w:lvl>
    <w:lvl w:ilvl="2" w:tplc="6B2CF54E">
      <w:start w:val="1"/>
      <w:numFmt w:val="bullet"/>
      <w:lvlText w:val="•"/>
      <w:lvlJc w:val="left"/>
      <w:pPr>
        <w:ind w:left="1507" w:hanging="194"/>
      </w:pPr>
      <w:rPr>
        <w:rFonts w:hint="default"/>
      </w:rPr>
    </w:lvl>
    <w:lvl w:ilvl="3" w:tplc="62060358">
      <w:start w:val="1"/>
      <w:numFmt w:val="bullet"/>
      <w:lvlText w:val="•"/>
      <w:lvlJc w:val="left"/>
      <w:pPr>
        <w:ind w:left="1956" w:hanging="194"/>
      </w:pPr>
      <w:rPr>
        <w:rFonts w:hint="default"/>
      </w:rPr>
    </w:lvl>
    <w:lvl w:ilvl="4" w:tplc="897A9906">
      <w:start w:val="1"/>
      <w:numFmt w:val="bullet"/>
      <w:lvlText w:val="•"/>
      <w:lvlJc w:val="left"/>
      <w:pPr>
        <w:ind w:left="2404" w:hanging="194"/>
      </w:pPr>
      <w:rPr>
        <w:rFonts w:hint="default"/>
      </w:rPr>
    </w:lvl>
    <w:lvl w:ilvl="5" w:tplc="1F1CBE8E">
      <w:start w:val="1"/>
      <w:numFmt w:val="bullet"/>
      <w:lvlText w:val="•"/>
      <w:lvlJc w:val="left"/>
      <w:pPr>
        <w:ind w:left="2852" w:hanging="194"/>
      </w:pPr>
      <w:rPr>
        <w:rFonts w:hint="default"/>
      </w:rPr>
    </w:lvl>
    <w:lvl w:ilvl="6" w:tplc="DAE6543A">
      <w:start w:val="1"/>
      <w:numFmt w:val="bullet"/>
      <w:lvlText w:val="•"/>
      <w:lvlJc w:val="left"/>
      <w:pPr>
        <w:ind w:left="3300" w:hanging="194"/>
      </w:pPr>
      <w:rPr>
        <w:rFonts w:hint="default"/>
      </w:rPr>
    </w:lvl>
    <w:lvl w:ilvl="7" w:tplc="8E106200">
      <w:start w:val="1"/>
      <w:numFmt w:val="bullet"/>
      <w:lvlText w:val="•"/>
      <w:lvlJc w:val="left"/>
      <w:pPr>
        <w:ind w:left="3749" w:hanging="194"/>
      </w:pPr>
      <w:rPr>
        <w:rFonts w:hint="default"/>
      </w:rPr>
    </w:lvl>
    <w:lvl w:ilvl="8" w:tplc="0890FC8E">
      <w:start w:val="1"/>
      <w:numFmt w:val="bullet"/>
      <w:lvlText w:val="•"/>
      <w:lvlJc w:val="left"/>
      <w:pPr>
        <w:ind w:left="4197" w:hanging="194"/>
      </w:pPr>
      <w:rPr>
        <w:rFonts w:hint="default"/>
      </w:rPr>
    </w:lvl>
  </w:abstractNum>
  <w:abstractNum w:abstractNumId="4" w15:restartNumberingAfterBreak="0">
    <w:nsid w:val="0AEC2C8E"/>
    <w:multiLevelType w:val="hybridMultilevel"/>
    <w:tmpl w:val="2342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E2748"/>
    <w:multiLevelType w:val="hybridMultilevel"/>
    <w:tmpl w:val="BF081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B3763"/>
    <w:multiLevelType w:val="hybridMultilevel"/>
    <w:tmpl w:val="1826CE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52D06"/>
    <w:multiLevelType w:val="hybridMultilevel"/>
    <w:tmpl w:val="837A4560"/>
    <w:lvl w:ilvl="0" w:tplc="FFFFFFFF">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8788CBD2">
      <w:numFmt w:val="bullet"/>
      <w:lvlText w:val="-"/>
      <w:lvlJc w:val="left"/>
      <w:pPr>
        <w:ind w:left="72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BD68CB"/>
    <w:multiLevelType w:val="hybridMultilevel"/>
    <w:tmpl w:val="0500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15048"/>
    <w:multiLevelType w:val="hybridMultilevel"/>
    <w:tmpl w:val="2236D740"/>
    <w:lvl w:ilvl="0" w:tplc="4718DEF0">
      <w:start w:val="1"/>
      <w:numFmt w:val="bullet"/>
      <w:lvlText w:val=""/>
      <w:lvlJc w:val="left"/>
      <w:pPr>
        <w:tabs>
          <w:tab w:val="num" w:pos="720"/>
        </w:tabs>
        <w:ind w:left="720" w:hanging="360"/>
      </w:pPr>
      <w:rPr>
        <w:rFonts w:ascii="Wingdings" w:hAnsi="Wingdings" w:hint="default"/>
      </w:rPr>
    </w:lvl>
    <w:lvl w:ilvl="1" w:tplc="3FB2DC48" w:tentative="1">
      <w:start w:val="1"/>
      <w:numFmt w:val="bullet"/>
      <w:lvlText w:val=""/>
      <w:lvlJc w:val="left"/>
      <w:pPr>
        <w:tabs>
          <w:tab w:val="num" w:pos="1440"/>
        </w:tabs>
        <w:ind w:left="1440" w:hanging="360"/>
      </w:pPr>
      <w:rPr>
        <w:rFonts w:ascii="Wingdings" w:hAnsi="Wingdings" w:hint="default"/>
      </w:rPr>
    </w:lvl>
    <w:lvl w:ilvl="2" w:tplc="77F2E706" w:tentative="1">
      <w:start w:val="1"/>
      <w:numFmt w:val="bullet"/>
      <w:lvlText w:val=""/>
      <w:lvlJc w:val="left"/>
      <w:pPr>
        <w:tabs>
          <w:tab w:val="num" w:pos="2160"/>
        </w:tabs>
        <w:ind w:left="2160" w:hanging="360"/>
      </w:pPr>
      <w:rPr>
        <w:rFonts w:ascii="Wingdings" w:hAnsi="Wingdings" w:hint="default"/>
      </w:rPr>
    </w:lvl>
    <w:lvl w:ilvl="3" w:tplc="92AEBD40" w:tentative="1">
      <w:start w:val="1"/>
      <w:numFmt w:val="bullet"/>
      <w:lvlText w:val=""/>
      <w:lvlJc w:val="left"/>
      <w:pPr>
        <w:tabs>
          <w:tab w:val="num" w:pos="2880"/>
        </w:tabs>
        <w:ind w:left="2880" w:hanging="360"/>
      </w:pPr>
      <w:rPr>
        <w:rFonts w:ascii="Wingdings" w:hAnsi="Wingdings" w:hint="default"/>
      </w:rPr>
    </w:lvl>
    <w:lvl w:ilvl="4" w:tplc="BCFEE12C" w:tentative="1">
      <w:start w:val="1"/>
      <w:numFmt w:val="bullet"/>
      <w:lvlText w:val=""/>
      <w:lvlJc w:val="left"/>
      <w:pPr>
        <w:tabs>
          <w:tab w:val="num" w:pos="3600"/>
        </w:tabs>
        <w:ind w:left="3600" w:hanging="360"/>
      </w:pPr>
      <w:rPr>
        <w:rFonts w:ascii="Wingdings" w:hAnsi="Wingdings" w:hint="default"/>
      </w:rPr>
    </w:lvl>
    <w:lvl w:ilvl="5" w:tplc="FF5897AA" w:tentative="1">
      <w:start w:val="1"/>
      <w:numFmt w:val="bullet"/>
      <w:lvlText w:val=""/>
      <w:lvlJc w:val="left"/>
      <w:pPr>
        <w:tabs>
          <w:tab w:val="num" w:pos="4320"/>
        </w:tabs>
        <w:ind w:left="4320" w:hanging="360"/>
      </w:pPr>
      <w:rPr>
        <w:rFonts w:ascii="Wingdings" w:hAnsi="Wingdings" w:hint="default"/>
      </w:rPr>
    </w:lvl>
    <w:lvl w:ilvl="6" w:tplc="C3EA8E5A" w:tentative="1">
      <w:start w:val="1"/>
      <w:numFmt w:val="bullet"/>
      <w:lvlText w:val=""/>
      <w:lvlJc w:val="left"/>
      <w:pPr>
        <w:tabs>
          <w:tab w:val="num" w:pos="5040"/>
        </w:tabs>
        <w:ind w:left="5040" w:hanging="360"/>
      </w:pPr>
      <w:rPr>
        <w:rFonts w:ascii="Wingdings" w:hAnsi="Wingdings" w:hint="default"/>
      </w:rPr>
    </w:lvl>
    <w:lvl w:ilvl="7" w:tplc="7A34B302" w:tentative="1">
      <w:start w:val="1"/>
      <w:numFmt w:val="bullet"/>
      <w:lvlText w:val=""/>
      <w:lvlJc w:val="left"/>
      <w:pPr>
        <w:tabs>
          <w:tab w:val="num" w:pos="5760"/>
        </w:tabs>
        <w:ind w:left="5760" w:hanging="360"/>
      </w:pPr>
      <w:rPr>
        <w:rFonts w:ascii="Wingdings" w:hAnsi="Wingdings" w:hint="default"/>
      </w:rPr>
    </w:lvl>
    <w:lvl w:ilvl="8" w:tplc="FD8C858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FE39A8"/>
    <w:multiLevelType w:val="hybridMultilevel"/>
    <w:tmpl w:val="F58ED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E77A3F"/>
    <w:multiLevelType w:val="hybridMultilevel"/>
    <w:tmpl w:val="07C20F2A"/>
    <w:lvl w:ilvl="0" w:tplc="155CE9B8">
      <w:start w:val="1"/>
      <w:numFmt w:val="bullet"/>
      <w:lvlText w:val=""/>
      <w:lvlJc w:val="left"/>
      <w:pPr>
        <w:tabs>
          <w:tab w:val="num" w:pos="720"/>
        </w:tabs>
        <w:ind w:left="720" w:hanging="360"/>
      </w:pPr>
      <w:rPr>
        <w:rFonts w:ascii="Wingdings" w:hAnsi="Wingdings" w:hint="default"/>
      </w:rPr>
    </w:lvl>
    <w:lvl w:ilvl="1" w:tplc="CCD6E0BC" w:tentative="1">
      <w:start w:val="1"/>
      <w:numFmt w:val="bullet"/>
      <w:lvlText w:val=""/>
      <w:lvlJc w:val="left"/>
      <w:pPr>
        <w:tabs>
          <w:tab w:val="num" w:pos="1440"/>
        </w:tabs>
        <w:ind w:left="1440" w:hanging="360"/>
      </w:pPr>
      <w:rPr>
        <w:rFonts w:ascii="Wingdings" w:hAnsi="Wingdings" w:hint="default"/>
      </w:rPr>
    </w:lvl>
    <w:lvl w:ilvl="2" w:tplc="34B0B5EE" w:tentative="1">
      <w:start w:val="1"/>
      <w:numFmt w:val="bullet"/>
      <w:lvlText w:val=""/>
      <w:lvlJc w:val="left"/>
      <w:pPr>
        <w:tabs>
          <w:tab w:val="num" w:pos="2160"/>
        </w:tabs>
        <w:ind w:left="2160" w:hanging="360"/>
      </w:pPr>
      <w:rPr>
        <w:rFonts w:ascii="Wingdings" w:hAnsi="Wingdings" w:hint="default"/>
      </w:rPr>
    </w:lvl>
    <w:lvl w:ilvl="3" w:tplc="DF5C8834" w:tentative="1">
      <w:start w:val="1"/>
      <w:numFmt w:val="bullet"/>
      <w:lvlText w:val=""/>
      <w:lvlJc w:val="left"/>
      <w:pPr>
        <w:tabs>
          <w:tab w:val="num" w:pos="2880"/>
        </w:tabs>
        <w:ind w:left="2880" w:hanging="360"/>
      </w:pPr>
      <w:rPr>
        <w:rFonts w:ascii="Wingdings" w:hAnsi="Wingdings" w:hint="default"/>
      </w:rPr>
    </w:lvl>
    <w:lvl w:ilvl="4" w:tplc="979CAFCC" w:tentative="1">
      <w:start w:val="1"/>
      <w:numFmt w:val="bullet"/>
      <w:lvlText w:val=""/>
      <w:lvlJc w:val="left"/>
      <w:pPr>
        <w:tabs>
          <w:tab w:val="num" w:pos="3600"/>
        </w:tabs>
        <w:ind w:left="3600" w:hanging="360"/>
      </w:pPr>
      <w:rPr>
        <w:rFonts w:ascii="Wingdings" w:hAnsi="Wingdings" w:hint="default"/>
      </w:rPr>
    </w:lvl>
    <w:lvl w:ilvl="5" w:tplc="CAB64228" w:tentative="1">
      <w:start w:val="1"/>
      <w:numFmt w:val="bullet"/>
      <w:lvlText w:val=""/>
      <w:lvlJc w:val="left"/>
      <w:pPr>
        <w:tabs>
          <w:tab w:val="num" w:pos="4320"/>
        </w:tabs>
        <w:ind w:left="4320" w:hanging="360"/>
      </w:pPr>
      <w:rPr>
        <w:rFonts w:ascii="Wingdings" w:hAnsi="Wingdings" w:hint="default"/>
      </w:rPr>
    </w:lvl>
    <w:lvl w:ilvl="6" w:tplc="783E4A7A" w:tentative="1">
      <w:start w:val="1"/>
      <w:numFmt w:val="bullet"/>
      <w:lvlText w:val=""/>
      <w:lvlJc w:val="left"/>
      <w:pPr>
        <w:tabs>
          <w:tab w:val="num" w:pos="5040"/>
        </w:tabs>
        <w:ind w:left="5040" w:hanging="360"/>
      </w:pPr>
      <w:rPr>
        <w:rFonts w:ascii="Wingdings" w:hAnsi="Wingdings" w:hint="default"/>
      </w:rPr>
    </w:lvl>
    <w:lvl w:ilvl="7" w:tplc="A680F2AC" w:tentative="1">
      <w:start w:val="1"/>
      <w:numFmt w:val="bullet"/>
      <w:lvlText w:val=""/>
      <w:lvlJc w:val="left"/>
      <w:pPr>
        <w:tabs>
          <w:tab w:val="num" w:pos="5760"/>
        </w:tabs>
        <w:ind w:left="5760" w:hanging="360"/>
      </w:pPr>
      <w:rPr>
        <w:rFonts w:ascii="Wingdings" w:hAnsi="Wingdings" w:hint="default"/>
      </w:rPr>
    </w:lvl>
    <w:lvl w:ilvl="8" w:tplc="5928EB4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DB0769"/>
    <w:multiLevelType w:val="hybridMultilevel"/>
    <w:tmpl w:val="E03E3664"/>
    <w:lvl w:ilvl="0" w:tplc="8788CB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C7247"/>
    <w:multiLevelType w:val="hybridMultilevel"/>
    <w:tmpl w:val="D206B276"/>
    <w:lvl w:ilvl="0" w:tplc="00122CC8">
      <w:start w:val="1"/>
      <w:numFmt w:val="bullet"/>
      <w:lvlText w:val=""/>
      <w:lvlJc w:val="left"/>
      <w:pPr>
        <w:tabs>
          <w:tab w:val="num" w:pos="720"/>
        </w:tabs>
        <w:ind w:left="720" w:hanging="360"/>
      </w:pPr>
      <w:rPr>
        <w:rFonts w:ascii="Wingdings" w:hAnsi="Wingdings" w:hint="default"/>
      </w:rPr>
    </w:lvl>
    <w:lvl w:ilvl="1" w:tplc="4EE03DA2" w:tentative="1">
      <w:start w:val="1"/>
      <w:numFmt w:val="bullet"/>
      <w:lvlText w:val=""/>
      <w:lvlJc w:val="left"/>
      <w:pPr>
        <w:tabs>
          <w:tab w:val="num" w:pos="1440"/>
        </w:tabs>
        <w:ind w:left="1440" w:hanging="360"/>
      </w:pPr>
      <w:rPr>
        <w:rFonts w:ascii="Wingdings" w:hAnsi="Wingdings" w:hint="default"/>
      </w:rPr>
    </w:lvl>
    <w:lvl w:ilvl="2" w:tplc="F5D8E900" w:tentative="1">
      <w:start w:val="1"/>
      <w:numFmt w:val="bullet"/>
      <w:lvlText w:val=""/>
      <w:lvlJc w:val="left"/>
      <w:pPr>
        <w:tabs>
          <w:tab w:val="num" w:pos="2160"/>
        </w:tabs>
        <w:ind w:left="2160" w:hanging="360"/>
      </w:pPr>
      <w:rPr>
        <w:rFonts w:ascii="Wingdings" w:hAnsi="Wingdings" w:hint="default"/>
      </w:rPr>
    </w:lvl>
    <w:lvl w:ilvl="3" w:tplc="37C4C9D4" w:tentative="1">
      <w:start w:val="1"/>
      <w:numFmt w:val="bullet"/>
      <w:lvlText w:val=""/>
      <w:lvlJc w:val="left"/>
      <w:pPr>
        <w:tabs>
          <w:tab w:val="num" w:pos="2880"/>
        </w:tabs>
        <w:ind w:left="2880" w:hanging="360"/>
      </w:pPr>
      <w:rPr>
        <w:rFonts w:ascii="Wingdings" w:hAnsi="Wingdings" w:hint="default"/>
      </w:rPr>
    </w:lvl>
    <w:lvl w:ilvl="4" w:tplc="62F8647C" w:tentative="1">
      <w:start w:val="1"/>
      <w:numFmt w:val="bullet"/>
      <w:lvlText w:val=""/>
      <w:lvlJc w:val="left"/>
      <w:pPr>
        <w:tabs>
          <w:tab w:val="num" w:pos="3600"/>
        </w:tabs>
        <w:ind w:left="3600" w:hanging="360"/>
      </w:pPr>
      <w:rPr>
        <w:rFonts w:ascii="Wingdings" w:hAnsi="Wingdings" w:hint="default"/>
      </w:rPr>
    </w:lvl>
    <w:lvl w:ilvl="5" w:tplc="8506D90C" w:tentative="1">
      <w:start w:val="1"/>
      <w:numFmt w:val="bullet"/>
      <w:lvlText w:val=""/>
      <w:lvlJc w:val="left"/>
      <w:pPr>
        <w:tabs>
          <w:tab w:val="num" w:pos="4320"/>
        </w:tabs>
        <w:ind w:left="4320" w:hanging="360"/>
      </w:pPr>
      <w:rPr>
        <w:rFonts w:ascii="Wingdings" w:hAnsi="Wingdings" w:hint="default"/>
      </w:rPr>
    </w:lvl>
    <w:lvl w:ilvl="6" w:tplc="2AAC5A52" w:tentative="1">
      <w:start w:val="1"/>
      <w:numFmt w:val="bullet"/>
      <w:lvlText w:val=""/>
      <w:lvlJc w:val="left"/>
      <w:pPr>
        <w:tabs>
          <w:tab w:val="num" w:pos="5040"/>
        </w:tabs>
        <w:ind w:left="5040" w:hanging="360"/>
      </w:pPr>
      <w:rPr>
        <w:rFonts w:ascii="Wingdings" w:hAnsi="Wingdings" w:hint="default"/>
      </w:rPr>
    </w:lvl>
    <w:lvl w:ilvl="7" w:tplc="818C5D8E" w:tentative="1">
      <w:start w:val="1"/>
      <w:numFmt w:val="bullet"/>
      <w:lvlText w:val=""/>
      <w:lvlJc w:val="left"/>
      <w:pPr>
        <w:tabs>
          <w:tab w:val="num" w:pos="5760"/>
        </w:tabs>
        <w:ind w:left="5760" w:hanging="360"/>
      </w:pPr>
      <w:rPr>
        <w:rFonts w:ascii="Wingdings" w:hAnsi="Wingdings" w:hint="default"/>
      </w:rPr>
    </w:lvl>
    <w:lvl w:ilvl="8" w:tplc="7C509C7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DE3F33"/>
    <w:multiLevelType w:val="hybridMultilevel"/>
    <w:tmpl w:val="7CE6ED0E"/>
    <w:lvl w:ilvl="0" w:tplc="C68A488A">
      <w:start w:val="1"/>
      <w:numFmt w:val="bullet"/>
      <w:lvlText w:val=""/>
      <w:lvlJc w:val="left"/>
      <w:pPr>
        <w:tabs>
          <w:tab w:val="num" w:pos="720"/>
        </w:tabs>
        <w:ind w:left="720" w:hanging="360"/>
      </w:pPr>
      <w:rPr>
        <w:rFonts w:ascii="Wingdings" w:hAnsi="Wingdings" w:hint="default"/>
      </w:rPr>
    </w:lvl>
    <w:lvl w:ilvl="1" w:tplc="3AC04CB4" w:tentative="1">
      <w:start w:val="1"/>
      <w:numFmt w:val="bullet"/>
      <w:lvlText w:val=""/>
      <w:lvlJc w:val="left"/>
      <w:pPr>
        <w:tabs>
          <w:tab w:val="num" w:pos="1440"/>
        </w:tabs>
        <w:ind w:left="1440" w:hanging="360"/>
      </w:pPr>
      <w:rPr>
        <w:rFonts w:ascii="Wingdings" w:hAnsi="Wingdings" w:hint="default"/>
      </w:rPr>
    </w:lvl>
    <w:lvl w:ilvl="2" w:tplc="2B3865B6" w:tentative="1">
      <w:start w:val="1"/>
      <w:numFmt w:val="bullet"/>
      <w:lvlText w:val=""/>
      <w:lvlJc w:val="left"/>
      <w:pPr>
        <w:tabs>
          <w:tab w:val="num" w:pos="2160"/>
        </w:tabs>
        <w:ind w:left="2160" w:hanging="360"/>
      </w:pPr>
      <w:rPr>
        <w:rFonts w:ascii="Wingdings" w:hAnsi="Wingdings" w:hint="default"/>
      </w:rPr>
    </w:lvl>
    <w:lvl w:ilvl="3" w:tplc="966C43C0" w:tentative="1">
      <w:start w:val="1"/>
      <w:numFmt w:val="bullet"/>
      <w:lvlText w:val=""/>
      <w:lvlJc w:val="left"/>
      <w:pPr>
        <w:tabs>
          <w:tab w:val="num" w:pos="2880"/>
        </w:tabs>
        <w:ind w:left="2880" w:hanging="360"/>
      </w:pPr>
      <w:rPr>
        <w:rFonts w:ascii="Wingdings" w:hAnsi="Wingdings" w:hint="default"/>
      </w:rPr>
    </w:lvl>
    <w:lvl w:ilvl="4" w:tplc="6B18EBE6" w:tentative="1">
      <w:start w:val="1"/>
      <w:numFmt w:val="bullet"/>
      <w:lvlText w:val=""/>
      <w:lvlJc w:val="left"/>
      <w:pPr>
        <w:tabs>
          <w:tab w:val="num" w:pos="3600"/>
        </w:tabs>
        <w:ind w:left="3600" w:hanging="360"/>
      </w:pPr>
      <w:rPr>
        <w:rFonts w:ascii="Wingdings" w:hAnsi="Wingdings" w:hint="default"/>
      </w:rPr>
    </w:lvl>
    <w:lvl w:ilvl="5" w:tplc="7286DFEE" w:tentative="1">
      <w:start w:val="1"/>
      <w:numFmt w:val="bullet"/>
      <w:lvlText w:val=""/>
      <w:lvlJc w:val="left"/>
      <w:pPr>
        <w:tabs>
          <w:tab w:val="num" w:pos="4320"/>
        </w:tabs>
        <w:ind w:left="4320" w:hanging="360"/>
      </w:pPr>
      <w:rPr>
        <w:rFonts w:ascii="Wingdings" w:hAnsi="Wingdings" w:hint="default"/>
      </w:rPr>
    </w:lvl>
    <w:lvl w:ilvl="6" w:tplc="316A1A7E" w:tentative="1">
      <w:start w:val="1"/>
      <w:numFmt w:val="bullet"/>
      <w:lvlText w:val=""/>
      <w:lvlJc w:val="left"/>
      <w:pPr>
        <w:tabs>
          <w:tab w:val="num" w:pos="5040"/>
        </w:tabs>
        <w:ind w:left="5040" w:hanging="360"/>
      </w:pPr>
      <w:rPr>
        <w:rFonts w:ascii="Wingdings" w:hAnsi="Wingdings" w:hint="default"/>
      </w:rPr>
    </w:lvl>
    <w:lvl w:ilvl="7" w:tplc="D700CD08" w:tentative="1">
      <w:start w:val="1"/>
      <w:numFmt w:val="bullet"/>
      <w:lvlText w:val=""/>
      <w:lvlJc w:val="left"/>
      <w:pPr>
        <w:tabs>
          <w:tab w:val="num" w:pos="5760"/>
        </w:tabs>
        <w:ind w:left="5760" w:hanging="360"/>
      </w:pPr>
      <w:rPr>
        <w:rFonts w:ascii="Wingdings" w:hAnsi="Wingdings" w:hint="default"/>
      </w:rPr>
    </w:lvl>
    <w:lvl w:ilvl="8" w:tplc="4F443BA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C619BF"/>
    <w:multiLevelType w:val="hybridMultilevel"/>
    <w:tmpl w:val="B8621AB4"/>
    <w:lvl w:ilvl="0" w:tplc="8788CB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464B8"/>
    <w:multiLevelType w:val="hybridMultilevel"/>
    <w:tmpl w:val="7E285A86"/>
    <w:lvl w:ilvl="0" w:tplc="61BE23C2">
      <w:start w:val="1"/>
      <w:numFmt w:val="bullet"/>
      <w:lvlText w:val=""/>
      <w:lvlJc w:val="left"/>
      <w:pPr>
        <w:tabs>
          <w:tab w:val="num" w:pos="720"/>
        </w:tabs>
        <w:ind w:left="720" w:hanging="360"/>
      </w:pPr>
      <w:rPr>
        <w:rFonts w:ascii="Wingdings" w:hAnsi="Wingdings" w:hint="default"/>
      </w:rPr>
    </w:lvl>
    <w:lvl w:ilvl="1" w:tplc="0ED680E6" w:tentative="1">
      <w:start w:val="1"/>
      <w:numFmt w:val="bullet"/>
      <w:lvlText w:val=""/>
      <w:lvlJc w:val="left"/>
      <w:pPr>
        <w:tabs>
          <w:tab w:val="num" w:pos="1440"/>
        </w:tabs>
        <w:ind w:left="1440" w:hanging="360"/>
      </w:pPr>
      <w:rPr>
        <w:rFonts w:ascii="Wingdings" w:hAnsi="Wingdings" w:hint="default"/>
      </w:rPr>
    </w:lvl>
    <w:lvl w:ilvl="2" w:tplc="5A2E0BBE" w:tentative="1">
      <w:start w:val="1"/>
      <w:numFmt w:val="bullet"/>
      <w:lvlText w:val=""/>
      <w:lvlJc w:val="left"/>
      <w:pPr>
        <w:tabs>
          <w:tab w:val="num" w:pos="2160"/>
        </w:tabs>
        <w:ind w:left="2160" w:hanging="360"/>
      </w:pPr>
      <w:rPr>
        <w:rFonts w:ascii="Wingdings" w:hAnsi="Wingdings" w:hint="default"/>
      </w:rPr>
    </w:lvl>
    <w:lvl w:ilvl="3" w:tplc="B7B4F796" w:tentative="1">
      <w:start w:val="1"/>
      <w:numFmt w:val="bullet"/>
      <w:lvlText w:val=""/>
      <w:lvlJc w:val="left"/>
      <w:pPr>
        <w:tabs>
          <w:tab w:val="num" w:pos="2880"/>
        </w:tabs>
        <w:ind w:left="2880" w:hanging="360"/>
      </w:pPr>
      <w:rPr>
        <w:rFonts w:ascii="Wingdings" w:hAnsi="Wingdings" w:hint="default"/>
      </w:rPr>
    </w:lvl>
    <w:lvl w:ilvl="4" w:tplc="FFE6BC6C" w:tentative="1">
      <w:start w:val="1"/>
      <w:numFmt w:val="bullet"/>
      <w:lvlText w:val=""/>
      <w:lvlJc w:val="left"/>
      <w:pPr>
        <w:tabs>
          <w:tab w:val="num" w:pos="3600"/>
        </w:tabs>
        <w:ind w:left="3600" w:hanging="360"/>
      </w:pPr>
      <w:rPr>
        <w:rFonts w:ascii="Wingdings" w:hAnsi="Wingdings" w:hint="default"/>
      </w:rPr>
    </w:lvl>
    <w:lvl w:ilvl="5" w:tplc="23FCE2DE" w:tentative="1">
      <w:start w:val="1"/>
      <w:numFmt w:val="bullet"/>
      <w:lvlText w:val=""/>
      <w:lvlJc w:val="left"/>
      <w:pPr>
        <w:tabs>
          <w:tab w:val="num" w:pos="4320"/>
        </w:tabs>
        <w:ind w:left="4320" w:hanging="360"/>
      </w:pPr>
      <w:rPr>
        <w:rFonts w:ascii="Wingdings" w:hAnsi="Wingdings" w:hint="default"/>
      </w:rPr>
    </w:lvl>
    <w:lvl w:ilvl="6" w:tplc="E19A6BA0" w:tentative="1">
      <w:start w:val="1"/>
      <w:numFmt w:val="bullet"/>
      <w:lvlText w:val=""/>
      <w:lvlJc w:val="left"/>
      <w:pPr>
        <w:tabs>
          <w:tab w:val="num" w:pos="5040"/>
        </w:tabs>
        <w:ind w:left="5040" w:hanging="360"/>
      </w:pPr>
      <w:rPr>
        <w:rFonts w:ascii="Wingdings" w:hAnsi="Wingdings" w:hint="default"/>
      </w:rPr>
    </w:lvl>
    <w:lvl w:ilvl="7" w:tplc="5AC256A8" w:tentative="1">
      <w:start w:val="1"/>
      <w:numFmt w:val="bullet"/>
      <w:lvlText w:val=""/>
      <w:lvlJc w:val="left"/>
      <w:pPr>
        <w:tabs>
          <w:tab w:val="num" w:pos="5760"/>
        </w:tabs>
        <w:ind w:left="5760" w:hanging="360"/>
      </w:pPr>
      <w:rPr>
        <w:rFonts w:ascii="Wingdings" w:hAnsi="Wingdings" w:hint="default"/>
      </w:rPr>
    </w:lvl>
    <w:lvl w:ilvl="8" w:tplc="E3C6C50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8D4A46"/>
    <w:multiLevelType w:val="hybridMultilevel"/>
    <w:tmpl w:val="C810A490"/>
    <w:lvl w:ilvl="0" w:tplc="8788CB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480A9F"/>
    <w:multiLevelType w:val="hybridMultilevel"/>
    <w:tmpl w:val="32BE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F23936"/>
    <w:multiLevelType w:val="hybridMultilevel"/>
    <w:tmpl w:val="268C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591E25"/>
    <w:multiLevelType w:val="hybridMultilevel"/>
    <w:tmpl w:val="5ADE6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447EE"/>
    <w:multiLevelType w:val="hybridMultilevel"/>
    <w:tmpl w:val="63BA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771E2A"/>
    <w:multiLevelType w:val="hybridMultilevel"/>
    <w:tmpl w:val="D0A83E58"/>
    <w:lvl w:ilvl="0" w:tplc="2430B0BE">
      <w:start w:val="1"/>
      <w:numFmt w:val="bullet"/>
      <w:lvlText w:val=""/>
      <w:lvlJc w:val="left"/>
      <w:pPr>
        <w:tabs>
          <w:tab w:val="num" w:pos="720"/>
        </w:tabs>
        <w:ind w:left="720" w:hanging="360"/>
      </w:pPr>
      <w:rPr>
        <w:rFonts w:ascii="Wingdings" w:hAnsi="Wingdings" w:hint="default"/>
      </w:rPr>
    </w:lvl>
    <w:lvl w:ilvl="1" w:tplc="D618076C" w:tentative="1">
      <w:start w:val="1"/>
      <w:numFmt w:val="bullet"/>
      <w:lvlText w:val=""/>
      <w:lvlJc w:val="left"/>
      <w:pPr>
        <w:tabs>
          <w:tab w:val="num" w:pos="1440"/>
        </w:tabs>
        <w:ind w:left="1440" w:hanging="360"/>
      </w:pPr>
      <w:rPr>
        <w:rFonts w:ascii="Wingdings" w:hAnsi="Wingdings" w:hint="default"/>
      </w:rPr>
    </w:lvl>
    <w:lvl w:ilvl="2" w:tplc="206C2AB0" w:tentative="1">
      <w:start w:val="1"/>
      <w:numFmt w:val="bullet"/>
      <w:lvlText w:val=""/>
      <w:lvlJc w:val="left"/>
      <w:pPr>
        <w:tabs>
          <w:tab w:val="num" w:pos="2160"/>
        </w:tabs>
        <w:ind w:left="2160" w:hanging="360"/>
      </w:pPr>
      <w:rPr>
        <w:rFonts w:ascii="Wingdings" w:hAnsi="Wingdings" w:hint="default"/>
      </w:rPr>
    </w:lvl>
    <w:lvl w:ilvl="3" w:tplc="1338A1E4" w:tentative="1">
      <w:start w:val="1"/>
      <w:numFmt w:val="bullet"/>
      <w:lvlText w:val=""/>
      <w:lvlJc w:val="left"/>
      <w:pPr>
        <w:tabs>
          <w:tab w:val="num" w:pos="2880"/>
        </w:tabs>
        <w:ind w:left="2880" w:hanging="360"/>
      </w:pPr>
      <w:rPr>
        <w:rFonts w:ascii="Wingdings" w:hAnsi="Wingdings" w:hint="default"/>
      </w:rPr>
    </w:lvl>
    <w:lvl w:ilvl="4" w:tplc="150CB1FC" w:tentative="1">
      <w:start w:val="1"/>
      <w:numFmt w:val="bullet"/>
      <w:lvlText w:val=""/>
      <w:lvlJc w:val="left"/>
      <w:pPr>
        <w:tabs>
          <w:tab w:val="num" w:pos="3600"/>
        </w:tabs>
        <w:ind w:left="3600" w:hanging="360"/>
      </w:pPr>
      <w:rPr>
        <w:rFonts w:ascii="Wingdings" w:hAnsi="Wingdings" w:hint="default"/>
      </w:rPr>
    </w:lvl>
    <w:lvl w:ilvl="5" w:tplc="B136F7F2" w:tentative="1">
      <w:start w:val="1"/>
      <w:numFmt w:val="bullet"/>
      <w:lvlText w:val=""/>
      <w:lvlJc w:val="left"/>
      <w:pPr>
        <w:tabs>
          <w:tab w:val="num" w:pos="4320"/>
        </w:tabs>
        <w:ind w:left="4320" w:hanging="360"/>
      </w:pPr>
      <w:rPr>
        <w:rFonts w:ascii="Wingdings" w:hAnsi="Wingdings" w:hint="default"/>
      </w:rPr>
    </w:lvl>
    <w:lvl w:ilvl="6" w:tplc="B6A0894C" w:tentative="1">
      <w:start w:val="1"/>
      <w:numFmt w:val="bullet"/>
      <w:lvlText w:val=""/>
      <w:lvlJc w:val="left"/>
      <w:pPr>
        <w:tabs>
          <w:tab w:val="num" w:pos="5040"/>
        </w:tabs>
        <w:ind w:left="5040" w:hanging="360"/>
      </w:pPr>
      <w:rPr>
        <w:rFonts w:ascii="Wingdings" w:hAnsi="Wingdings" w:hint="default"/>
      </w:rPr>
    </w:lvl>
    <w:lvl w:ilvl="7" w:tplc="D3761122" w:tentative="1">
      <w:start w:val="1"/>
      <w:numFmt w:val="bullet"/>
      <w:lvlText w:val=""/>
      <w:lvlJc w:val="left"/>
      <w:pPr>
        <w:tabs>
          <w:tab w:val="num" w:pos="5760"/>
        </w:tabs>
        <w:ind w:left="5760" w:hanging="360"/>
      </w:pPr>
      <w:rPr>
        <w:rFonts w:ascii="Wingdings" w:hAnsi="Wingdings" w:hint="default"/>
      </w:rPr>
    </w:lvl>
    <w:lvl w:ilvl="8" w:tplc="C5BAFB3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4B2A31"/>
    <w:multiLevelType w:val="hybridMultilevel"/>
    <w:tmpl w:val="BC78E464"/>
    <w:lvl w:ilvl="0" w:tplc="8B640AAE">
      <w:start w:val="1"/>
      <w:numFmt w:val="bullet"/>
      <w:lvlText w:val=""/>
      <w:lvlJc w:val="left"/>
      <w:pPr>
        <w:tabs>
          <w:tab w:val="num" w:pos="720"/>
        </w:tabs>
        <w:ind w:left="720" w:hanging="360"/>
      </w:pPr>
      <w:rPr>
        <w:rFonts w:ascii="Wingdings" w:hAnsi="Wingdings" w:hint="default"/>
      </w:rPr>
    </w:lvl>
    <w:lvl w:ilvl="1" w:tplc="FFB21648" w:tentative="1">
      <w:start w:val="1"/>
      <w:numFmt w:val="bullet"/>
      <w:lvlText w:val=""/>
      <w:lvlJc w:val="left"/>
      <w:pPr>
        <w:tabs>
          <w:tab w:val="num" w:pos="1440"/>
        </w:tabs>
        <w:ind w:left="1440" w:hanging="360"/>
      </w:pPr>
      <w:rPr>
        <w:rFonts w:ascii="Wingdings" w:hAnsi="Wingdings" w:hint="default"/>
      </w:rPr>
    </w:lvl>
    <w:lvl w:ilvl="2" w:tplc="1A441402" w:tentative="1">
      <w:start w:val="1"/>
      <w:numFmt w:val="bullet"/>
      <w:lvlText w:val=""/>
      <w:lvlJc w:val="left"/>
      <w:pPr>
        <w:tabs>
          <w:tab w:val="num" w:pos="2160"/>
        </w:tabs>
        <w:ind w:left="2160" w:hanging="360"/>
      </w:pPr>
      <w:rPr>
        <w:rFonts w:ascii="Wingdings" w:hAnsi="Wingdings" w:hint="default"/>
      </w:rPr>
    </w:lvl>
    <w:lvl w:ilvl="3" w:tplc="E0BC4D72" w:tentative="1">
      <w:start w:val="1"/>
      <w:numFmt w:val="bullet"/>
      <w:lvlText w:val=""/>
      <w:lvlJc w:val="left"/>
      <w:pPr>
        <w:tabs>
          <w:tab w:val="num" w:pos="2880"/>
        </w:tabs>
        <w:ind w:left="2880" w:hanging="360"/>
      </w:pPr>
      <w:rPr>
        <w:rFonts w:ascii="Wingdings" w:hAnsi="Wingdings" w:hint="default"/>
      </w:rPr>
    </w:lvl>
    <w:lvl w:ilvl="4" w:tplc="715AE37A" w:tentative="1">
      <w:start w:val="1"/>
      <w:numFmt w:val="bullet"/>
      <w:lvlText w:val=""/>
      <w:lvlJc w:val="left"/>
      <w:pPr>
        <w:tabs>
          <w:tab w:val="num" w:pos="3600"/>
        </w:tabs>
        <w:ind w:left="3600" w:hanging="360"/>
      </w:pPr>
      <w:rPr>
        <w:rFonts w:ascii="Wingdings" w:hAnsi="Wingdings" w:hint="default"/>
      </w:rPr>
    </w:lvl>
    <w:lvl w:ilvl="5" w:tplc="5AEA5F74" w:tentative="1">
      <w:start w:val="1"/>
      <w:numFmt w:val="bullet"/>
      <w:lvlText w:val=""/>
      <w:lvlJc w:val="left"/>
      <w:pPr>
        <w:tabs>
          <w:tab w:val="num" w:pos="4320"/>
        </w:tabs>
        <w:ind w:left="4320" w:hanging="360"/>
      </w:pPr>
      <w:rPr>
        <w:rFonts w:ascii="Wingdings" w:hAnsi="Wingdings" w:hint="default"/>
      </w:rPr>
    </w:lvl>
    <w:lvl w:ilvl="6" w:tplc="4D8A38BC" w:tentative="1">
      <w:start w:val="1"/>
      <w:numFmt w:val="bullet"/>
      <w:lvlText w:val=""/>
      <w:lvlJc w:val="left"/>
      <w:pPr>
        <w:tabs>
          <w:tab w:val="num" w:pos="5040"/>
        </w:tabs>
        <w:ind w:left="5040" w:hanging="360"/>
      </w:pPr>
      <w:rPr>
        <w:rFonts w:ascii="Wingdings" w:hAnsi="Wingdings" w:hint="default"/>
      </w:rPr>
    </w:lvl>
    <w:lvl w:ilvl="7" w:tplc="DE94521E" w:tentative="1">
      <w:start w:val="1"/>
      <w:numFmt w:val="bullet"/>
      <w:lvlText w:val=""/>
      <w:lvlJc w:val="left"/>
      <w:pPr>
        <w:tabs>
          <w:tab w:val="num" w:pos="5760"/>
        </w:tabs>
        <w:ind w:left="5760" w:hanging="360"/>
      </w:pPr>
      <w:rPr>
        <w:rFonts w:ascii="Wingdings" w:hAnsi="Wingdings" w:hint="default"/>
      </w:rPr>
    </w:lvl>
    <w:lvl w:ilvl="8" w:tplc="A784181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6D5F9E"/>
    <w:multiLevelType w:val="hybridMultilevel"/>
    <w:tmpl w:val="1AC2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C5364C"/>
    <w:multiLevelType w:val="hybridMultilevel"/>
    <w:tmpl w:val="91CE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4955A9"/>
    <w:multiLevelType w:val="hybridMultilevel"/>
    <w:tmpl w:val="EA64A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A34E82"/>
    <w:multiLevelType w:val="hybridMultilevel"/>
    <w:tmpl w:val="197881EA"/>
    <w:lvl w:ilvl="0" w:tplc="794E209E">
      <w:start w:val="1"/>
      <w:numFmt w:val="bullet"/>
      <w:lvlText w:val=""/>
      <w:lvlJc w:val="left"/>
      <w:pPr>
        <w:tabs>
          <w:tab w:val="num" w:pos="720"/>
        </w:tabs>
        <w:ind w:left="720" w:hanging="360"/>
      </w:pPr>
      <w:rPr>
        <w:rFonts w:ascii="Wingdings" w:hAnsi="Wingdings" w:hint="default"/>
      </w:rPr>
    </w:lvl>
    <w:lvl w:ilvl="1" w:tplc="CC94E216" w:tentative="1">
      <w:start w:val="1"/>
      <w:numFmt w:val="bullet"/>
      <w:lvlText w:val=""/>
      <w:lvlJc w:val="left"/>
      <w:pPr>
        <w:tabs>
          <w:tab w:val="num" w:pos="1440"/>
        </w:tabs>
        <w:ind w:left="1440" w:hanging="360"/>
      </w:pPr>
      <w:rPr>
        <w:rFonts w:ascii="Wingdings" w:hAnsi="Wingdings" w:hint="default"/>
      </w:rPr>
    </w:lvl>
    <w:lvl w:ilvl="2" w:tplc="EE08433C" w:tentative="1">
      <w:start w:val="1"/>
      <w:numFmt w:val="bullet"/>
      <w:lvlText w:val=""/>
      <w:lvlJc w:val="left"/>
      <w:pPr>
        <w:tabs>
          <w:tab w:val="num" w:pos="2160"/>
        </w:tabs>
        <w:ind w:left="2160" w:hanging="360"/>
      </w:pPr>
      <w:rPr>
        <w:rFonts w:ascii="Wingdings" w:hAnsi="Wingdings" w:hint="default"/>
      </w:rPr>
    </w:lvl>
    <w:lvl w:ilvl="3" w:tplc="B0D0C226" w:tentative="1">
      <w:start w:val="1"/>
      <w:numFmt w:val="bullet"/>
      <w:lvlText w:val=""/>
      <w:lvlJc w:val="left"/>
      <w:pPr>
        <w:tabs>
          <w:tab w:val="num" w:pos="2880"/>
        </w:tabs>
        <w:ind w:left="2880" w:hanging="360"/>
      </w:pPr>
      <w:rPr>
        <w:rFonts w:ascii="Wingdings" w:hAnsi="Wingdings" w:hint="default"/>
      </w:rPr>
    </w:lvl>
    <w:lvl w:ilvl="4" w:tplc="A15CC3DA" w:tentative="1">
      <w:start w:val="1"/>
      <w:numFmt w:val="bullet"/>
      <w:lvlText w:val=""/>
      <w:lvlJc w:val="left"/>
      <w:pPr>
        <w:tabs>
          <w:tab w:val="num" w:pos="3600"/>
        </w:tabs>
        <w:ind w:left="3600" w:hanging="360"/>
      </w:pPr>
      <w:rPr>
        <w:rFonts w:ascii="Wingdings" w:hAnsi="Wingdings" w:hint="default"/>
      </w:rPr>
    </w:lvl>
    <w:lvl w:ilvl="5" w:tplc="1638C1B2" w:tentative="1">
      <w:start w:val="1"/>
      <w:numFmt w:val="bullet"/>
      <w:lvlText w:val=""/>
      <w:lvlJc w:val="left"/>
      <w:pPr>
        <w:tabs>
          <w:tab w:val="num" w:pos="4320"/>
        </w:tabs>
        <w:ind w:left="4320" w:hanging="360"/>
      </w:pPr>
      <w:rPr>
        <w:rFonts w:ascii="Wingdings" w:hAnsi="Wingdings" w:hint="default"/>
      </w:rPr>
    </w:lvl>
    <w:lvl w:ilvl="6" w:tplc="6120A1DE" w:tentative="1">
      <w:start w:val="1"/>
      <w:numFmt w:val="bullet"/>
      <w:lvlText w:val=""/>
      <w:lvlJc w:val="left"/>
      <w:pPr>
        <w:tabs>
          <w:tab w:val="num" w:pos="5040"/>
        </w:tabs>
        <w:ind w:left="5040" w:hanging="360"/>
      </w:pPr>
      <w:rPr>
        <w:rFonts w:ascii="Wingdings" w:hAnsi="Wingdings" w:hint="default"/>
      </w:rPr>
    </w:lvl>
    <w:lvl w:ilvl="7" w:tplc="59DEEE70" w:tentative="1">
      <w:start w:val="1"/>
      <w:numFmt w:val="bullet"/>
      <w:lvlText w:val=""/>
      <w:lvlJc w:val="left"/>
      <w:pPr>
        <w:tabs>
          <w:tab w:val="num" w:pos="5760"/>
        </w:tabs>
        <w:ind w:left="5760" w:hanging="360"/>
      </w:pPr>
      <w:rPr>
        <w:rFonts w:ascii="Wingdings" w:hAnsi="Wingdings" w:hint="default"/>
      </w:rPr>
    </w:lvl>
    <w:lvl w:ilvl="8" w:tplc="CCCC5AF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3D4F01"/>
    <w:multiLevelType w:val="hybridMultilevel"/>
    <w:tmpl w:val="2B46800A"/>
    <w:lvl w:ilvl="0" w:tplc="6F30F5CE">
      <w:start w:val="1"/>
      <w:numFmt w:val="bullet"/>
      <w:lvlText w:val=""/>
      <w:lvlJc w:val="left"/>
      <w:pPr>
        <w:tabs>
          <w:tab w:val="num" w:pos="720"/>
        </w:tabs>
        <w:ind w:left="720" w:hanging="360"/>
      </w:pPr>
      <w:rPr>
        <w:rFonts w:ascii="Wingdings" w:hAnsi="Wingdings" w:hint="default"/>
      </w:rPr>
    </w:lvl>
    <w:lvl w:ilvl="1" w:tplc="A0CAF898" w:tentative="1">
      <w:start w:val="1"/>
      <w:numFmt w:val="bullet"/>
      <w:lvlText w:val=""/>
      <w:lvlJc w:val="left"/>
      <w:pPr>
        <w:tabs>
          <w:tab w:val="num" w:pos="1440"/>
        </w:tabs>
        <w:ind w:left="1440" w:hanging="360"/>
      </w:pPr>
      <w:rPr>
        <w:rFonts w:ascii="Wingdings" w:hAnsi="Wingdings" w:hint="default"/>
      </w:rPr>
    </w:lvl>
    <w:lvl w:ilvl="2" w:tplc="94307FAC" w:tentative="1">
      <w:start w:val="1"/>
      <w:numFmt w:val="bullet"/>
      <w:lvlText w:val=""/>
      <w:lvlJc w:val="left"/>
      <w:pPr>
        <w:tabs>
          <w:tab w:val="num" w:pos="2160"/>
        </w:tabs>
        <w:ind w:left="2160" w:hanging="360"/>
      </w:pPr>
      <w:rPr>
        <w:rFonts w:ascii="Wingdings" w:hAnsi="Wingdings" w:hint="default"/>
      </w:rPr>
    </w:lvl>
    <w:lvl w:ilvl="3" w:tplc="52028536" w:tentative="1">
      <w:start w:val="1"/>
      <w:numFmt w:val="bullet"/>
      <w:lvlText w:val=""/>
      <w:lvlJc w:val="left"/>
      <w:pPr>
        <w:tabs>
          <w:tab w:val="num" w:pos="2880"/>
        </w:tabs>
        <w:ind w:left="2880" w:hanging="360"/>
      </w:pPr>
      <w:rPr>
        <w:rFonts w:ascii="Wingdings" w:hAnsi="Wingdings" w:hint="default"/>
      </w:rPr>
    </w:lvl>
    <w:lvl w:ilvl="4" w:tplc="E36C671E" w:tentative="1">
      <w:start w:val="1"/>
      <w:numFmt w:val="bullet"/>
      <w:lvlText w:val=""/>
      <w:lvlJc w:val="left"/>
      <w:pPr>
        <w:tabs>
          <w:tab w:val="num" w:pos="3600"/>
        </w:tabs>
        <w:ind w:left="3600" w:hanging="360"/>
      </w:pPr>
      <w:rPr>
        <w:rFonts w:ascii="Wingdings" w:hAnsi="Wingdings" w:hint="default"/>
      </w:rPr>
    </w:lvl>
    <w:lvl w:ilvl="5" w:tplc="69E0559C" w:tentative="1">
      <w:start w:val="1"/>
      <w:numFmt w:val="bullet"/>
      <w:lvlText w:val=""/>
      <w:lvlJc w:val="left"/>
      <w:pPr>
        <w:tabs>
          <w:tab w:val="num" w:pos="4320"/>
        </w:tabs>
        <w:ind w:left="4320" w:hanging="360"/>
      </w:pPr>
      <w:rPr>
        <w:rFonts w:ascii="Wingdings" w:hAnsi="Wingdings" w:hint="default"/>
      </w:rPr>
    </w:lvl>
    <w:lvl w:ilvl="6" w:tplc="B03EAA0C" w:tentative="1">
      <w:start w:val="1"/>
      <w:numFmt w:val="bullet"/>
      <w:lvlText w:val=""/>
      <w:lvlJc w:val="left"/>
      <w:pPr>
        <w:tabs>
          <w:tab w:val="num" w:pos="5040"/>
        </w:tabs>
        <w:ind w:left="5040" w:hanging="360"/>
      </w:pPr>
      <w:rPr>
        <w:rFonts w:ascii="Wingdings" w:hAnsi="Wingdings" w:hint="default"/>
      </w:rPr>
    </w:lvl>
    <w:lvl w:ilvl="7" w:tplc="1714BB9C" w:tentative="1">
      <w:start w:val="1"/>
      <w:numFmt w:val="bullet"/>
      <w:lvlText w:val=""/>
      <w:lvlJc w:val="left"/>
      <w:pPr>
        <w:tabs>
          <w:tab w:val="num" w:pos="5760"/>
        </w:tabs>
        <w:ind w:left="5760" w:hanging="360"/>
      </w:pPr>
      <w:rPr>
        <w:rFonts w:ascii="Wingdings" w:hAnsi="Wingdings" w:hint="default"/>
      </w:rPr>
    </w:lvl>
    <w:lvl w:ilvl="8" w:tplc="E4DC859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DE79F1"/>
    <w:multiLevelType w:val="hybridMultilevel"/>
    <w:tmpl w:val="A696402A"/>
    <w:lvl w:ilvl="0" w:tplc="D53E5F32">
      <w:start w:val="1"/>
      <w:numFmt w:val="bullet"/>
      <w:lvlText w:val=""/>
      <w:lvlJc w:val="left"/>
      <w:pPr>
        <w:tabs>
          <w:tab w:val="num" w:pos="720"/>
        </w:tabs>
        <w:ind w:left="720" w:hanging="360"/>
      </w:pPr>
      <w:rPr>
        <w:rFonts w:ascii="Wingdings" w:hAnsi="Wingdings" w:hint="default"/>
      </w:rPr>
    </w:lvl>
    <w:lvl w:ilvl="1" w:tplc="5E00C144" w:tentative="1">
      <w:start w:val="1"/>
      <w:numFmt w:val="bullet"/>
      <w:lvlText w:val=""/>
      <w:lvlJc w:val="left"/>
      <w:pPr>
        <w:tabs>
          <w:tab w:val="num" w:pos="1440"/>
        </w:tabs>
        <w:ind w:left="1440" w:hanging="360"/>
      </w:pPr>
      <w:rPr>
        <w:rFonts w:ascii="Wingdings" w:hAnsi="Wingdings" w:hint="default"/>
      </w:rPr>
    </w:lvl>
    <w:lvl w:ilvl="2" w:tplc="CEC618EC" w:tentative="1">
      <w:start w:val="1"/>
      <w:numFmt w:val="bullet"/>
      <w:lvlText w:val=""/>
      <w:lvlJc w:val="left"/>
      <w:pPr>
        <w:tabs>
          <w:tab w:val="num" w:pos="2160"/>
        </w:tabs>
        <w:ind w:left="2160" w:hanging="360"/>
      </w:pPr>
      <w:rPr>
        <w:rFonts w:ascii="Wingdings" w:hAnsi="Wingdings" w:hint="default"/>
      </w:rPr>
    </w:lvl>
    <w:lvl w:ilvl="3" w:tplc="7E40C7E2" w:tentative="1">
      <w:start w:val="1"/>
      <w:numFmt w:val="bullet"/>
      <w:lvlText w:val=""/>
      <w:lvlJc w:val="left"/>
      <w:pPr>
        <w:tabs>
          <w:tab w:val="num" w:pos="2880"/>
        </w:tabs>
        <w:ind w:left="2880" w:hanging="360"/>
      </w:pPr>
      <w:rPr>
        <w:rFonts w:ascii="Wingdings" w:hAnsi="Wingdings" w:hint="default"/>
      </w:rPr>
    </w:lvl>
    <w:lvl w:ilvl="4" w:tplc="BBE4D136" w:tentative="1">
      <w:start w:val="1"/>
      <w:numFmt w:val="bullet"/>
      <w:lvlText w:val=""/>
      <w:lvlJc w:val="left"/>
      <w:pPr>
        <w:tabs>
          <w:tab w:val="num" w:pos="3600"/>
        </w:tabs>
        <w:ind w:left="3600" w:hanging="360"/>
      </w:pPr>
      <w:rPr>
        <w:rFonts w:ascii="Wingdings" w:hAnsi="Wingdings" w:hint="default"/>
      </w:rPr>
    </w:lvl>
    <w:lvl w:ilvl="5" w:tplc="7D8CDA52" w:tentative="1">
      <w:start w:val="1"/>
      <w:numFmt w:val="bullet"/>
      <w:lvlText w:val=""/>
      <w:lvlJc w:val="left"/>
      <w:pPr>
        <w:tabs>
          <w:tab w:val="num" w:pos="4320"/>
        </w:tabs>
        <w:ind w:left="4320" w:hanging="360"/>
      </w:pPr>
      <w:rPr>
        <w:rFonts w:ascii="Wingdings" w:hAnsi="Wingdings" w:hint="default"/>
      </w:rPr>
    </w:lvl>
    <w:lvl w:ilvl="6" w:tplc="0848F54C" w:tentative="1">
      <w:start w:val="1"/>
      <w:numFmt w:val="bullet"/>
      <w:lvlText w:val=""/>
      <w:lvlJc w:val="left"/>
      <w:pPr>
        <w:tabs>
          <w:tab w:val="num" w:pos="5040"/>
        </w:tabs>
        <w:ind w:left="5040" w:hanging="360"/>
      </w:pPr>
      <w:rPr>
        <w:rFonts w:ascii="Wingdings" w:hAnsi="Wingdings" w:hint="default"/>
      </w:rPr>
    </w:lvl>
    <w:lvl w:ilvl="7" w:tplc="F2089CD4" w:tentative="1">
      <w:start w:val="1"/>
      <w:numFmt w:val="bullet"/>
      <w:lvlText w:val=""/>
      <w:lvlJc w:val="left"/>
      <w:pPr>
        <w:tabs>
          <w:tab w:val="num" w:pos="5760"/>
        </w:tabs>
        <w:ind w:left="5760" w:hanging="360"/>
      </w:pPr>
      <w:rPr>
        <w:rFonts w:ascii="Wingdings" w:hAnsi="Wingdings" w:hint="default"/>
      </w:rPr>
    </w:lvl>
    <w:lvl w:ilvl="8" w:tplc="FDA8AAF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803A74"/>
    <w:multiLevelType w:val="hybridMultilevel"/>
    <w:tmpl w:val="49A23A62"/>
    <w:lvl w:ilvl="0" w:tplc="432412EA">
      <w:start w:val="1"/>
      <w:numFmt w:val="bullet"/>
      <w:lvlText w:val=""/>
      <w:lvlJc w:val="left"/>
      <w:pPr>
        <w:tabs>
          <w:tab w:val="num" w:pos="720"/>
        </w:tabs>
        <w:ind w:left="720" w:hanging="360"/>
      </w:pPr>
      <w:rPr>
        <w:rFonts w:ascii="Wingdings" w:hAnsi="Wingdings" w:hint="default"/>
      </w:rPr>
    </w:lvl>
    <w:lvl w:ilvl="1" w:tplc="DDD0202A" w:tentative="1">
      <w:start w:val="1"/>
      <w:numFmt w:val="bullet"/>
      <w:lvlText w:val=""/>
      <w:lvlJc w:val="left"/>
      <w:pPr>
        <w:tabs>
          <w:tab w:val="num" w:pos="1440"/>
        </w:tabs>
        <w:ind w:left="1440" w:hanging="360"/>
      </w:pPr>
      <w:rPr>
        <w:rFonts w:ascii="Wingdings" w:hAnsi="Wingdings" w:hint="default"/>
      </w:rPr>
    </w:lvl>
    <w:lvl w:ilvl="2" w:tplc="5AFC0964" w:tentative="1">
      <w:start w:val="1"/>
      <w:numFmt w:val="bullet"/>
      <w:lvlText w:val=""/>
      <w:lvlJc w:val="left"/>
      <w:pPr>
        <w:tabs>
          <w:tab w:val="num" w:pos="2160"/>
        </w:tabs>
        <w:ind w:left="2160" w:hanging="360"/>
      </w:pPr>
      <w:rPr>
        <w:rFonts w:ascii="Wingdings" w:hAnsi="Wingdings" w:hint="default"/>
      </w:rPr>
    </w:lvl>
    <w:lvl w:ilvl="3" w:tplc="A296DB14" w:tentative="1">
      <w:start w:val="1"/>
      <w:numFmt w:val="bullet"/>
      <w:lvlText w:val=""/>
      <w:lvlJc w:val="left"/>
      <w:pPr>
        <w:tabs>
          <w:tab w:val="num" w:pos="2880"/>
        </w:tabs>
        <w:ind w:left="2880" w:hanging="360"/>
      </w:pPr>
      <w:rPr>
        <w:rFonts w:ascii="Wingdings" w:hAnsi="Wingdings" w:hint="default"/>
      </w:rPr>
    </w:lvl>
    <w:lvl w:ilvl="4" w:tplc="1CE8632A" w:tentative="1">
      <w:start w:val="1"/>
      <w:numFmt w:val="bullet"/>
      <w:lvlText w:val=""/>
      <w:lvlJc w:val="left"/>
      <w:pPr>
        <w:tabs>
          <w:tab w:val="num" w:pos="3600"/>
        </w:tabs>
        <w:ind w:left="3600" w:hanging="360"/>
      </w:pPr>
      <w:rPr>
        <w:rFonts w:ascii="Wingdings" w:hAnsi="Wingdings" w:hint="default"/>
      </w:rPr>
    </w:lvl>
    <w:lvl w:ilvl="5" w:tplc="C83421AC" w:tentative="1">
      <w:start w:val="1"/>
      <w:numFmt w:val="bullet"/>
      <w:lvlText w:val=""/>
      <w:lvlJc w:val="left"/>
      <w:pPr>
        <w:tabs>
          <w:tab w:val="num" w:pos="4320"/>
        </w:tabs>
        <w:ind w:left="4320" w:hanging="360"/>
      </w:pPr>
      <w:rPr>
        <w:rFonts w:ascii="Wingdings" w:hAnsi="Wingdings" w:hint="default"/>
      </w:rPr>
    </w:lvl>
    <w:lvl w:ilvl="6" w:tplc="3ADEAEDC" w:tentative="1">
      <w:start w:val="1"/>
      <w:numFmt w:val="bullet"/>
      <w:lvlText w:val=""/>
      <w:lvlJc w:val="left"/>
      <w:pPr>
        <w:tabs>
          <w:tab w:val="num" w:pos="5040"/>
        </w:tabs>
        <w:ind w:left="5040" w:hanging="360"/>
      </w:pPr>
      <w:rPr>
        <w:rFonts w:ascii="Wingdings" w:hAnsi="Wingdings" w:hint="default"/>
      </w:rPr>
    </w:lvl>
    <w:lvl w:ilvl="7" w:tplc="A1ACC8A2" w:tentative="1">
      <w:start w:val="1"/>
      <w:numFmt w:val="bullet"/>
      <w:lvlText w:val=""/>
      <w:lvlJc w:val="left"/>
      <w:pPr>
        <w:tabs>
          <w:tab w:val="num" w:pos="5760"/>
        </w:tabs>
        <w:ind w:left="5760" w:hanging="360"/>
      </w:pPr>
      <w:rPr>
        <w:rFonts w:ascii="Wingdings" w:hAnsi="Wingdings" w:hint="default"/>
      </w:rPr>
    </w:lvl>
    <w:lvl w:ilvl="8" w:tplc="7BAE5B5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FE2092"/>
    <w:multiLevelType w:val="hybridMultilevel"/>
    <w:tmpl w:val="980E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15B68"/>
    <w:multiLevelType w:val="hybridMultilevel"/>
    <w:tmpl w:val="01EAE264"/>
    <w:lvl w:ilvl="0" w:tplc="3682859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A0376E"/>
    <w:multiLevelType w:val="hybridMultilevel"/>
    <w:tmpl w:val="F2F08E10"/>
    <w:lvl w:ilvl="0" w:tplc="61BCC442">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BB5D77"/>
    <w:multiLevelType w:val="hybridMultilevel"/>
    <w:tmpl w:val="B9C89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595C4C"/>
    <w:multiLevelType w:val="hybridMultilevel"/>
    <w:tmpl w:val="5284EE16"/>
    <w:lvl w:ilvl="0" w:tplc="79263828">
      <w:start w:val="1"/>
      <w:numFmt w:val="bullet"/>
      <w:lvlText w:val=""/>
      <w:lvlJc w:val="left"/>
      <w:pPr>
        <w:tabs>
          <w:tab w:val="num" w:pos="720"/>
        </w:tabs>
        <w:ind w:left="720" w:hanging="360"/>
      </w:pPr>
      <w:rPr>
        <w:rFonts w:ascii="Wingdings" w:hAnsi="Wingdings" w:hint="default"/>
      </w:rPr>
    </w:lvl>
    <w:lvl w:ilvl="1" w:tplc="BA2E09DC" w:tentative="1">
      <w:start w:val="1"/>
      <w:numFmt w:val="bullet"/>
      <w:lvlText w:val=""/>
      <w:lvlJc w:val="left"/>
      <w:pPr>
        <w:tabs>
          <w:tab w:val="num" w:pos="1440"/>
        </w:tabs>
        <w:ind w:left="1440" w:hanging="360"/>
      </w:pPr>
      <w:rPr>
        <w:rFonts w:ascii="Wingdings" w:hAnsi="Wingdings" w:hint="default"/>
      </w:rPr>
    </w:lvl>
    <w:lvl w:ilvl="2" w:tplc="B39C151E" w:tentative="1">
      <w:start w:val="1"/>
      <w:numFmt w:val="bullet"/>
      <w:lvlText w:val=""/>
      <w:lvlJc w:val="left"/>
      <w:pPr>
        <w:tabs>
          <w:tab w:val="num" w:pos="2160"/>
        </w:tabs>
        <w:ind w:left="2160" w:hanging="360"/>
      </w:pPr>
      <w:rPr>
        <w:rFonts w:ascii="Wingdings" w:hAnsi="Wingdings" w:hint="default"/>
      </w:rPr>
    </w:lvl>
    <w:lvl w:ilvl="3" w:tplc="8F86786A" w:tentative="1">
      <w:start w:val="1"/>
      <w:numFmt w:val="bullet"/>
      <w:lvlText w:val=""/>
      <w:lvlJc w:val="left"/>
      <w:pPr>
        <w:tabs>
          <w:tab w:val="num" w:pos="2880"/>
        </w:tabs>
        <w:ind w:left="2880" w:hanging="360"/>
      </w:pPr>
      <w:rPr>
        <w:rFonts w:ascii="Wingdings" w:hAnsi="Wingdings" w:hint="default"/>
      </w:rPr>
    </w:lvl>
    <w:lvl w:ilvl="4" w:tplc="0A024BB8" w:tentative="1">
      <w:start w:val="1"/>
      <w:numFmt w:val="bullet"/>
      <w:lvlText w:val=""/>
      <w:lvlJc w:val="left"/>
      <w:pPr>
        <w:tabs>
          <w:tab w:val="num" w:pos="3600"/>
        </w:tabs>
        <w:ind w:left="3600" w:hanging="360"/>
      </w:pPr>
      <w:rPr>
        <w:rFonts w:ascii="Wingdings" w:hAnsi="Wingdings" w:hint="default"/>
      </w:rPr>
    </w:lvl>
    <w:lvl w:ilvl="5" w:tplc="1EDAE198" w:tentative="1">
      <w:start w:val="1"/>
      <w:numFmt w:val="bullet"/>
      <w:lvlText w:val=""/>
      <w:lvlJc w:val="left"/>
      <w:pPr>
        <w:tabs>
          <w:tab w:val="num" w:pos="4320"/>
        </w:tabs>
        <w:ind w:left="4320" w:hanging="360"/>
      </w:pPr>
      <w:rPr>
        <w:rFonts w:ascii="Wingdings" w:hAnsi="Wingdings" w:hint="default"/>
      </w:rPr>
    </w:lvl>
    <w:lvl w:ilvl="6" w:tplc="1C5C61C6" w:tentative="1">
      <w:start w:val="1"/>
      <w:numFmt w:val="bullet"/>
      <w:lvlText w:val=""/>
      <w:lvlJc w:val="left"/>
      <w:pPr>
        <w:tabs>
          <w:tab w:val="num" w:pos="5040"/>
        </w:tabs>
        <w:ind w:left="5040" w:hanging="360"/>
      </w:pPr>
      <w:rPr>
        <w:rFonts w:ascii="Wingdings" w:hAnsi="Wingdings" w:hint="default"/>
      </w:rPr>
    </w:lvl>
    <w:lvl w:ilvl="7" w:tplc="459AA2AC" w:tentative="1">
      <w:start w:val="1"/>
      <w:numFmt w:val="bullet"/>
      <w:lvlText w:val=""/>
      <w:lvlJc w:val="left"/>
      <w:pPr>
        <w:tabs>
          <w:tab w:val="num" w:pos="5760"/>
        </w:tabs>
        <w:ind w:left="5760" w:hanging="360"/>
      </w:pPr>
      <w:rPr>
        <w:rFonts w:ascii="Wingdings" w:hAnsi="Wingdings" w:hint="default"/>
      </w:rPr>
    </w:lvl>
    <w:lvl w:ilvl="8" w:tplc="1AB0272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5336C7"/>
    <w:multiLevelType w:val="hybridMultilevel"/>
    <w:tmpl w:val="5BE2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B3DF9"/>
    <w:multiLevelType w:val="hybridMultilevel"/>
    <w:tmpl w:val="2A76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3106CF"/>
    <w:multiLevelType w:val="hybridMultilevel"/>
    <w:tmpl w:val="5590F322"/>
    <w:lvl w:ilvl="0" w:tplc="716825C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1"/>
  </w:num>
  <w:num w:numId="4">
    <w:abstractNumId w:val="17"/>
  </w:num>
  <w:num w:numId="5">
    <w:abstractNumId w:val="31"/>
  </w:num>
  <w:num w:numId="6">
    <w:abstractNumId w:val="19"/>
  </w:num>
  <w:num w:numId="7">
    <w:abstractNumId w:val="21"/>
  </w:num>
  <w:num w:numId="8">
    <w:abstractNumId w:val="8"/>
  </w:num>
  <w:num w:numId="9">
    <w:abstractNumId w:val="12"/>
  </w:num>
  <w:num w:numId="10">
    <w:abstractNumId w:val="15"/>
  </w:num>
  <w:num w:numId="11">
    <w:abstractNumId w:val="7"/>
  </w:num>
  <w:num w:numId="12">
    <w:abstractNumId w:val="25"/>
  </w:num>
  <w:num w:numId="13">
    <w:abstractNumId w:val="36"/>
  </w:num>
  <w:num w:numId="14">
    <w:abstractNumId w:val="24"/>
  </w:num>
  <w:num w:numId="15">
    <w:abstractNumId w:val="4"/>
  </w:num>
  <w:num w:numId="16">
    <w:abstractNumId w:val="10"/>
  </w:num>
  <w:num w:numId="17">
    <w:abstractNumId w:val="33"/>
  </w:num>
  <w:num w:numId="18">
    <w:abstractNumId w:val="3"/>
  </w:num>
  <w:num w:numId="19">
    <w:abstractNumId w:val="23"/>
  </w:num>
  <w:num w:numId="20">
    <w:abstractNumId w:val="30"/>
  </w:num>
  <w:num w:numId="21">
    <w:abstractNumId w:val="28"/>
  </w:num>
  <w:num w:numId="22">
    <w:abstractNumId w:val="2"/>
  </w:num>
  <w:num w:numId="23">
    <w:abstractNumId w:val="0"/>
  </w:num>
  <w:num w:numId="24">
    <w:abstractNumId w:val="9"/>
  </w:num>
  <w:num w:numId="25">
    <w:abstractNumId w:val="14"/>
  </w:num>
  <w:num w:numId="26">
    <w:abstractNumId w:val="11"/>
  </w:num>
  <w:num w:numId="27">
    <w:abstractNumId w:val="29"/>
  </w:num>
  <w:num w:numId="28">
    <w:abstractNumId w:val="13"/>
  </w:num>
  <w:num w:numId="29">
    <w:abstractNumId w:val="22"/>
  </w:num>
  <w:num w:numId="30">
    <w:abstractNumId w:val="27"/>
  </w:num>
  <w:num w:numId="31">
    <w:abstractNumId w:val="35"/>
  </w:num>
  <w:num w:numId="32">
    <w:abstractNumId w:val="16"/>
  </w:num>
  <w:num w:numId="33">
    <w:abstractNumId w:val="20"/>
  </w:num>
  <w:num w:numId="34">
    <w:abstractNumId w:val="34"/>
  </w:num>
  <w:num w:numId="35">
    <w:abstractNumId w:val="18"/>
  </w:num>
  <w:num w:numId="36">
    <w:abstractNumId w:val="32"/>
  </w:num>
  <w:num w:numId="37">
    <w:abstractNumId w:val="37"/>
  </w:num>
  <w:num w:numId="38">
    <w:abstractNumId w:val="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CA8"/>
    <w:rsid w:val="00002B8A"/>
    <w:rsid w:val="000037D8"/>
    <w:rsid w:val="00023A81"/>
    <w:rsid w:val="00023E21"/>
    <w:rsid w:val="0002676B"/>
    <w:rsid w:val="000308F1"/>
    <w:rsid w:val="00031383"/>
    <w:rsid w:val="00032D46"/>
    <w:rsid w:val="0003391B"/>
    <w:rsid w:val="0003787E"/>
    <w:rsid w:val="0005049B"/>
    <w:rsid w:val="000562BC"/>
    <w:rsid w:val="00063065"/>
    <w:rsid w:val="00073F28"/>
    <w:rsid w:val="00095940"/>
    <w:rsid w:val="000961AD"/>
    <w:rsid w:val="000A0CA8"/>
    <w:rsid w:val="000A5AF9"/>
    <w:rsid w:val="000D72BF"/>
    <w:rsid w:val="000D73B7"/>
    <w:rsid w:val="000E25E2"/>
    <w:rsid w:val="000F17AB"/>
    <w:rsid w:val="000F1E2F"/>
    <w:rsid w:val="001013A3"/>
    <w:rsid w:val="00107E1A"/>
    <w:rsid w:val="001106F1"/>
    <w:rsid w:val="001159EB"/>
    <w:rsid w:val="00116BF2"/>
    <w:rsid w:val="001274B2"/>
    <w:rsid w:val="00130565"/>
    <w:rsid w:val="00133456"/>
    <w:rsid w:val="00140A9E"/>
    <w:rsid w:val="00166095"/>
    <w:rsid w:val="00166465"/>
    <w:rsid w:val="0016654F"/>
    <w:rsid w:val="00173F2A"/>
    <w:rsid w:val="00173F82"/>
    <w:rsid w:val="00174613"/>
    <w:rsid w:val="001827D6"/>
    <w:rsid w:val="00183D2C"/>
    <w:rsid w:val="001850E9"/>
    <w:rsid w:val="0019245E"/>
    <w:rsid w:val="001A3A6D"/>
    <w:rsid w:val="001C471D"/>
    <w:rsid w:val="001C574E"/>
    <w:rsid w:val="001C60FA"/>
    <w:rsid w:val="001D1D26"/>
    <w:rsid w:val="001D3D93"/>
    <w:rsid w:val="001E0E3E"/>
    <w:rsid w:val="00204BFF"/>
    <w:rsid w:val="002053D3"/>
    <w:rsid w:val="0020589C"/>
    <w:rsid w:val="002164BE"/>
    <w:rsid w:val="00217807"/>
    <w:rsid w:val="0022305E"/>
    <w:rsid w:val="00244D00"/>
    <w:rsid w:val="00252902"/>
    <w:rsid w:val="00260FCE"/>
    <w:rsid w:val="00265520"/>
    <w:rsid w:val="00273BC1"/>
    <w:rsid w:val="0027405D"/>
    <w:rsid w:val="00283B47"/>
    <w:rsid w:val="002846B1"/>
    <w:rsid w:val="00286552"/>
    <w:rsid w:val="002867CE"/>
    <w:rsid w:val="0029795E"/>
    <w:rsid w:val="002A3FBC"/>
    <w:rsid w:val="002A6050"/>
    <w:rsid w:val="002B4A38"/>
    <w:rsid w:val="002B7BCD"/>
    <w:rsid w:val="002C4ED1"/>
    <w:rsid w:val="002C555E"/>
    <w:rsid w:val="002C670E"/>
    <w:rsid w:val="002C7F82"/>
    <w:rsid w:val="002D3A2F"/>
    <w:rsid w:val="002E25E8"/>
    <w:rsid w:val="002E4796"/>
    <w:rsid w:val="002E5FE8"/>
    <w:rsid w:val="002E672C"/>
    <w:rsid w:val="00304813"/>
    <w:rsid w:val="00311B14"/>
    <w:rsid w:val="00325454"/>
    <w:rsid w:val="00325884"/>
    <w:rsid w:val="0034066C"/>
    <w:rsid w:val="0034137E"/>
    <w:rsid w:val="00344BDC"/>
    <w:rsid w:val="00350954"/>
    <w:rsid w:val="00356C65"/>
    <w:rsid w:val="00365B89"/>
    <w:rsid w:val="0036696F"/>
    <w:rsid w:val="00387458"/>
    <w:rsid w:val="003C54FC"/>
    <w:rsid w:val="003E18CB"/>
    <w:rsid w:val="003E254E"/>
    <w:rsid w:val="003E28BF"/>
    <w:rsid w:val="003E7E0F"/>
    <w:rsid w:val="003F2FB5"/>
    <w:rsid w:val="003F5A10"/>
    <w:rsid w:val="003F7590"/>
    <w:rsid w:val="003F79CE"/>
    <w:rsid w:val="00402C80"/>
    <w:rsid w:val="00402E8F"/>
    <w:rsid w:val="00406609"/>
    <w:rsid w:val="00407151"/>
    <w:rsid w:val="004138D1"/>
    <w:rsid w:val="00420EAF"/>
    <w:rsid w:val="00430085"/>
    <w:rsid w:val="00430356"/>
    <w:rsid w:val="0043080F"/>
    <w:rsid w:val="0043626E"/>
    <w:rsid w:val="00436C44"/>
    <w:rsid w:val="004456D2"/>
    <w:rsid w:val="00445B16"/>
    <w:rsid w:val="00445F68"/>
    <w:rsid w:val="00451683"/>
    <w:rsid w:val="00455388"/>
    <w:rsid w:val="00455FFE"/>
    <w:rsid w:val="004563C4"/>
    <w:rsid w:val="004618F4"/>
    <w:rsid w:val="00462D7F"/>
    <w:rsid w:val="00465589"/>
    <w:rsid w:val="00472245"/>
    <w:rsid w:val="00473640"/>
    <w:rsid w:val="00474C72"/>
    <w:rsid w:val="00476BE0"/>
    <w:rsid w:val="00492880"/>
    <w:rsid w:val="00497943"/>
    <w:rsid w:val="004C24DE"/>
    <w:rsid w:val="004C650C"/>
    <w:rsid w:val="004D28D4"/>
    <w:rsid w:val="004D76D8"/>
    <w:rsid w:val="004E1120"/>
    <w:rsid w:val="004E1D45"/>
    <w:rsid w:val="004E5BAE"/>
    <w:rsid w:val="004F66E2"/>
    <w:rsid w:val="005031AA"/>
    <w:rsid w:val="00513541"/>
    <w:rsid w:val="00514766"/>
    <w:rsid w:val="005235B0"/>
    <w:rsid w:val="00547389"/>
    <w:rsid w:val="00550606"/>
    <w:rsid w:val="00551D07"/>
    <w:rsid w:val="00552BF5"/>
    <w:rsid w:val="005620CD"/>
    <w:rsid w:val="00572AED"/>
    <w:rsid w:val="00572EF8"/>
    <w:rsid w:val="00583E37"/>
    <w:rsid w:val="005846DE"/>
    <w:rsid w:val="005A34C0"/>
    <w:rsid w:val="005C2892"/>
    <w:rsid w:val="005C49CF"/>
    <w:rsid w:val="005D1B60"/>
    <w:rsid w:val="005D7F8D"/>
    <w:rsid w:val="005E79B7"/>
    <w:rsid w:val="00604830"/>
    <w:rsid w:val="00605EE7"/>
    <w:rsid w:val="00612568"/>
    <w:rsid w:val="00613FE1"/>
    <w:rsid w:val="00616078"/>
    <w:rsid w:val="00626375"/>
    <w:rsid w:val="00655ED8"/>
    <w:rsid w:val="00662805"/>
    <w:rsid w:val="00675172"/>
    <w:rsid w:val="00681EF5"/>
    <w:rsid w:val="00683607"/>
    <w:rsid w:val="00683929"/>
    <w:rsid w:val="00691848"/>
    <w:rsid w:val="0069242A"/>
    <w:rsid w:val="00694756"/>
    <w:rsid w:val="00697B59"/>
    <w:rsid w:val="006B45DB"/>
    <w:rsid w:val="006B7D59"/>
    <w:rsid w:val="006C3C08"/>
    <w:rsid w:val="006E2234"/>
    <w:rsid w:val="0070119D"/>
    <w:rsid w:val="007047D6"/>
    <w:rsid w:val="00704D16"/>
    <w:rsid w:val="00723541"/>
    <w:rsid w:val="00723DAC"/>
    <w:rsid w:val="00727324"/>
    <w:rsid w:val="00734F85"/>
    <w:rsid w:val="00737E78"/>
    <w:rsid w:val="00744DAA"/>
    <w:rsid w:val="00762D55"/>
    <w:rsid w:val="00773C16"/>
    <w:rsid w:val="00774415"/>
    <w:rsid w:val="0077723E"/>
    <w:rsid w:val="007801E7"/>
    <w:rsid w:val="0078544B"/>
    <w:rsid w:val="00791F5D"/>
    <w:rsid w:val="00797AB5"/>
    <w:rsid w:val="007A1A23"/>
    <w:rsid w:val="007A440F"/>
    <w:rsid w:val="007A4560"/>
    <w:rsid w:val="007B18AF"/>
    <w:rsid w:val="007C5B39"/>
    <w:rsid w:val="007C6C57"/>
    <w:rsid w:val="007D505C"/>
    <w:rsid w:val="007E08DB"/>
    <w:rsid w:val="007E1775"/>
    <w:rsid w:val="007F3833"/>
    <w:rsid w:val="007F48A8"/>
    <w:rsid w:val="00820AB7"/>
    <w:rsid w:val="00835D31"/>
    <w:rsid w:val="00840C53"/>
    <w:rsid w:val="008413A9"/>
    <w:rsid w:val="0084308B"/>
    <w:rsid w:val="00847320"/>
    <w:rsid w:val="0085126B"/>
    <w:rsid w:val="00857811"/>
    <w:rsid w:val="00870BCA"/>
    <w:rsid w:val="0087280C"/>
    <w:rsid w:val="00872B72"/>
    <w:rsid w:val="00875670"/>
    <w:rsid w:val="008A406F"/>
    <w:rsid w:val="008C11B5"/>
    <w:rsid w:val="008C570A"/>
    <w:rsid w:val="008D7196"/>
    <w:rsid w:val="008E391D"/>
    <w:rsid w:val="009119FB"/>
    <w:rsid w:val="00912BE4"/>
    <w:rsid w:val="00916679"/>
    <w:rsid w:val="009225BB"/>
    <w:rsid w:val="00924EF1"/>
    <w:rsid w:val="0092561E"/>
    <w:rsid w:val="0093127B"/>
    <w:rsid w:val="009335FA"/>
    <w:rsid w:val="009418A3"/>
    <w:rsid w:val="00963FDB"/>
    <w:rsid w:val="00964F0F"/>
    <w:rsid w:val="00991469"/>
    <w:rsid w:val="00994300"/>
    <w:rsid w:val="009B518A"/>
    <w:rsid w:val="009C1745"/>
    <w:rsid w:val="009C26CE"/>
    <w:rsid w:val="009C4198"/>
    <w:rsid w:val="009D109F"/>
    <w:rsid w:val="009D622B"/>
    <w:rsid w:val="009F3C05"/>
    <w:rsid w:val="00A03F7A"/>
    <w:rsid w:val="00A1103C"/>
    <w:rsid w:val="00A178EA"/>
    <w:rsid w:val="00A20CA7"/>
    <w:rsid w:val="00A22F12"/>
    <w:rsid w:val="00A31504"/>
    <w:rsid w:val="00A349E2"/>
    <w:rsid w:val="00A37871"/>
    <w:rsid w:val="00A449BD"/>
    <w:rsid w:val="00A45DF3"/>
    <w:rsid w:val="00A626F3"/>
    <w:rsid w:val="00A6299A"/>
    <w:rsid w:val="00A71141"/>
    <w:rsid w:val="00A838B5"/>
    <w:rsid w:val="00A87FF1"/>
    <w:rsid w:val="00A92794"/>
    <w:rsid w:val="00A95FDC"/>
    <w:rsid w:val="00AA4BCE"/>
    <w:rsid w:val="00AC0A87"/>
    <w:rsid w:val="00AC293E"/>
    <w:rsid w:val="00AE2C9A"/>
    <w:rsid w:val="00AE3C06"/>
    <w:rsid w:val="00B1540E"/>
    <w:rsid w:val="00B23865"/>
    <w:rsid w:val="00B274C0"/>
    <w:rsid w:val="00B3718C"/>
    <w:rsid w:val="00B4494B"/>
    <w:rsid w:val="00B52033"/>
    <w:rsid w:val="00B605A8"/>
    <w:rsid w:val="00B72212"/>
    <w:rsid w:val="00B72887"/>
    <w:rsid w:val="00B86BE0"/>
    <w:rsid w:val="00B941D5"/>
    <w:rsid w:val="00BA5B5C"/>
    <w:rsid w:val="00BB046B"/>
    <w:rsid w:val="00BB7848"/>
    <w:rsid w:val="00BC4377"/>
    <w:rsid w:val="00BE5A67"/>
    <w:rsid w:val="00C02634"/>
    <w:rsid w:val="00C061C4"/>
    <w:rsid w:val="00C10CA4"/>
    <w:rsid w:val="00C12510"/>
    <w:rsid w:val="00C126A7"/>
    <w:rsid w:val="00C13B40"/>
    <w:rsid w:val="00C14914"/>
    <w:rsid w:val="00C17127"/>
    <w:rsid w:val="00C251FE"/>
    <w:rsid w:val="00C2650F"/>
    <w:rsid w:val="00C54514"/>
    <w:rsid w:val="00C55B7D"/>
    <w:rsid w:val="00C56E84"/>
    <w:rsid w:val="00C703B5"/>
    <w:rsid w:val="00C708B9"/>
    <w:rsid w:val="00C75B3C"/>
    <w:rsid w:val="00C81B7F"/>
    <w:rsid w:val="00C94AFF"/>
    <w:rsid w:val="00C95B0B"/>
    <w:rsid w:val="00CA1935"/>
    <w:rsid w:val="00CA386C"/>
    <w:rsid w:val="00CB04BD"/>
    <w:rsid w:val="00CC097E"/>
    <w:rsid w:val="00CD0ABE"/>
    <w:rsid w:val="00CD20A8"/>
    <w:rsid w:val="00CF4AF9"/>
    <w:rsid w:val="00CF68C5"/>
    <w:rsid w:val="00D11109"/>
    <w:rsid w:val="00D371D7"/>
    <w:rsid w:val="00D423B5"/>
    <w:rsid w:val="00D506A3"/>
    <w:rsid w:val="00D52B3B"/>
    <w:rsid w:val="00D547CA"/>
    <w:rsid w:val="00D57CBE"/>
    <w:rsid w:val="00D839C8"/>
    <w:rsid w:val="00D97CDA"/>
    <w:rsid w:val="00DA38A9"/>
    <w:rsid w:val="00DA6FD7"/>
    <w:rsid w:val="00DA7BF5"/>
    <w:rsid w:val="00DB1BC6"/>
    <w:rsid w:val="00DB6C2B"/>
    <w:rsid w:val="00DD5596"/>
    <w:rsid w:val="00DE04F7"/>
    <w:rsid w:val="00DE2A82"/>
    <w:rsid w:val="00DF1FC8"/>
    <w:rsid w:val="00DF31BC"/>
    <w:rsid w:val="00DF4C96"/>
    <w:rsid w:val="00E01957"/>
    <w:rsid w:val="00E2716A"/>
    <w:rsid w:val="00E31015"/>
    <w:rsid w:val="00E31C27"/>
    <w:rsid w:val="00E363D2"/>
    <w:rsid w:val="00E370E7"/>
    <w:rsid w:val="00E461C5"/>
    <w:rsid w:val="00E50424"/>
    <w:rsid w:val="00E626D1"/>
    <w:rsid w:val="00E63EAA"/>
    <w:rsid w:val="00E665CC"/>
    <w:rsid w:val="00E701B3"/>
    <w:rsid w:val="00E75FE3"/>
    <w:rsid w:val="00E92623"/>
    <w:rsid w:val="00EB0E86"/>
    <w:rsid w:val="00EB4511"/>
    <w:rsid w:val="00EB6A48"/>
    <w:rsid w:val="00ED43E9"/>
    <w:rsid w:val="00EE530E"/>
    <w:rsid w:val="00EF0872"/>
    <w:rsid w:val="00EF251B"/>
    <w:rsid w:val="00EF4484"/>
    <w:rsid w:val="00F0265F"/>
    <w:rsid w:val="00F1296A"/>
    <w:rsid w:val="00F15AC7"/>
    <w:rsid w:val="00F1797E"/>
    <w:rsid w:val="00F25B26"/>
    <w:rsid w:val="00F26848"/>
    <w:rsid w:val="00F31444"/>
    <w:rsid w:val="00F37542"/>
    <w:rsid w:val="00F40A6F"/>
    <w:rsid w:val="00F548CB"/>
    <w:rsid w:val="00F62ECF"/>
    <w:rsid w:val="00F65C9A"/>
    <w:rsid w:val="00F72349"/>
    <w:rsid w:val="00F75469"/>
    <w:rsid w:val="00F76F85"/>
    <w:rsid w:val="00F85D9E"/>
    <w:rsid w:val="00F9258D"/>
    <w:rsid w:val="00F96BCE"/>
    <w:rsid w:val="00F97F9A"/>
    <w:rsid w:val="00FA0F4C"/>
    <w:rsid w:val="00FA4E3B"/>
    <w:rsid w:val="00FA6236"/>
    <w:rsid w:val="00FB3971"/>
    <w:rsid w:val="00FB6762"/>
    <w:rsid w:val="00FD5EB8"/>
    <w:rsid w:val="00FD6739"/>
    <w:rsid w:val="00FE07FB"/>
    <w:rsid w:val="00FE2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E458F"/>
  <w15:chartTrackingRefBased/>
  <w15:docId w15:val="{0E31F115-19C9-4E69-A12E-062FB639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8EA"/>
    <w:pPr>
      <w:spacing w:after="120" w:line="240" w:lineRule="auto"/>
    </w:pPr>
    <w:rPr>
      <w:rFonts w:eastAsia="MS Mincho"/>
      <w:kern w:val="0"/>
      <w14:ligatures w14:val="none"/>
    </w:rPr>
  </w:style>
  <w:style w:type="paragraph" w:styleId="Heading1">
    <w:name w:val="heading 1"/>
    <w:basedOn w:val="Normal"/>
    <w:next w:val="Normal"/>
    <w:link w:val="Heading1Char"/>
    <w:uiPriority w:val="9"/>
    <w:qFormat/>
    <w:rsid w:val="00A178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375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178EA"/>
    <w:rPr>
      <w:color w:val="0563C1" w:themeColor="hyperlink"/>
      <w:u w:val="single"/>
    </w:rPr>
  </w:style>
  <w:style w:type="paragraph" w:styleId="TOC1">
    <w:name w:val="toc 1"/>
    <w:basedOn w:val="Normal"/>
    <w:next w:val="Normal"/>
    <w:autoRedefine/>
    <w:uiPriority w:val="39"/>
    <w:semiHidden/>
    <w:unhideWhenUsed/>
    <w:rsid w:val="00A178EA"/>
    <w:pPr>
      <w:tabs>
        <w:tab w:val="left" w:pos="660"/>
        <w:tab w:val="right" w:leader="dot" w:pos="9061"/>
      </w:tabs>
      <w:spacing w:after="200"/>
    </w:pPr>
  </w:style>
  <w:style w:type="paragraph" w:styleId="TOC2">
    <w:name w:val="toc 2"/>
    <w:basedOn w:val="Normal"/>
    <w:next w:val="Normal"/>
    <w:autoRedefine/>
    <w:uiPriority w:val="39"/>
    <w:semiHidden/>
    <w:unhideWhenUsed/>
    <w:rsid w:val="00A178EA"/>
    <w:pPr>
      <w:tabs>
        <w:tab w:val="left" w:pos="709"/>
        <w:tab w:val="left" w:pos="1276"/>
        <w:tab w:val="right" w:leader="dot" w:pos="9061"/>
      </w:tabs>
      <w:ind w:left="709"/>
    </w:pPr>
  </w:style>
  <w:style w:type="paragraph" w:styleId="BodyText">
    <w:name w:val="Body Text"/>
    <w:basedOn w:val="Normal"/>
    <w:link w:val="BodyTextChar"/>
    <w:uiPriority w:val="99"/>
    <w:semiHidden/>
    <w:unhideWhenUsed/>
    <w:rsid w:val="00A178EA"/>
  </w:style>
  <w:style w:type="character" w:customStyle="1" w:styleId="BodyTextChar">
    <w:name w:val="Body Text Char"/>
    <w:basedOn w:val="DefaultParagraphFont"/>
    <w:link w:val="BodyText"/>
    <w:uiPriority w:val="99"/>
    <w:semiHidden/>
    <w:rsid w:val="00A178EA"/>
    <w:rPr>
      <w:rFonts w:eastAsia="MS Mincho"/>
      <w:kern w:val="0"/>
      <w14:ligatures w14:val="none"/>
    </w:rPr>
  </w:style>
  <w:style w:type="paragraph" w:styleId="NoSpacing">
    <w:name w:val="No Spacing"/>
    <w:uiPriority w:val="1"/>
    <w:qFormat/>
    <w:rsid w:val="00A178EA"/>
    <w:pPr>
      <w:spacing w:after="0" w:line="240" w:lineRule="auto"/>
    </w:pPr>
    <w:rPr>
      <w:rFonts w:ascii="Times New Roman" w:eastAsia="Times New Roman" w:hAnsi="Times New Roman" w:cs="Times New Roman"/>
      <w:kern w:val="0"/>
      <w:sz w:val="24"/>
      <w:szCs w:val="24"/>
      <w:lang w:val="sq-AL"/>
      <w14:ligatures w14:val="none"/>
    </w:rPr>
  </w:style>
  <w:style w:type="character" w:customStyle="1" w:styleId="Heading1Char">
    <w:name w:val="Heading 1 Char"/>
    <w:basedOn w:val="DefaultParagraphFont"/>
    <w:link w:val="Heading1"/>
    <w:uiPriority w:val="9"/>
    <w:rsid w:val="00A178EA"/>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A178EA"/>
    <w:pPr>
      <w:spacing w:before="120" w:line="256" w:lineRule="auto"/>
      <w:outlineLvl w:val="9"/>
    </w:pPr>
    <w:rPr>
      <w:color w:val="0070C0"/>
    </w:rPr>
  </w:style>
  <w:style w:type="paragraph" w:styleId="ListParagraph">
    <w:name w:val="List Paragraph"/>
    <w:basedOn w:val="Normal"/>
    <w:uiPriority w:val="34"/>
    <w:qFormat/>
    <w:rsid w:val="00C14914"/>
    <w:pPr>
      <w:ind w:left="720"/>
      <w:contextualSpacing/>
    </w:pPr>
  </w:style>
  <w:style w:type="paragraph" w:styleId="Header">
    <w:name w:val="header"/>
    <w:basedOn w:val="Normal"/>
    <w:link w:val="HeaderChar"/>
    <w:uiPriority w:val="99"/>
    <w:unhideWhenUsed/>
    <w:rsid w:val="00EF0872"/>
    <w:pPr>
      <w:tabs>
        <w:tab w:val="center" w:pos="4680"/>
        <w:tab w:val="right" w:pos="9360"/>
      </w:tabs>
      <w:spacing w:after="0"/>
    </w:pPr>
  </w:style>
  <w:style w:type="character" w:customStyle="1" w:styleId="HeaderChar">
    <w:name w:val="Header Char"/>
    <w:basedOn w:val="DefaultParagraphFont"/>
    <w:link w:val="Header"/>
    <w:uiPriority w:val="99"/>
    <w:rsid w:val="00EF0872"/>
    <w:rPr>
      <w:rFonts w:eastAsia="MS Mincho"/>
      <w:kern w:val="0"/>
      <w14:ligatures w14:val="none"/>
    </w:rPr>
  </w:style>
  <w:style w:type="paragraph" w:styleId="Footer">
    <w:name w:val="footer"/>
    <w:basedOn w:val="Normal"/>
    <w:link w:val="FooterChar"/>
    <w:uiPriority w:val="99"/>
    <w:unhideWhenUsed/>
    <w:rsid w:val="00EF0872"/>
    <w:pPr>
      <w:tabs>
        <w:tab w:val="center" w:pos="4680"/>
        <w:tab w:val="right" w:pos="9360"/>
      </w:tabs>
      <w:spacing w:after="0"/>
    </w:pPr>
  </w:style>
  <w:style w:type="character" w:customStyle="1" w:styleId="FooterChar">
    <w:name w:val="Footer Char"/>
    <w:basedOn w:val="DefaultParagraphFont"/>
    <w:link w:val="Footer"/>
    <w:uiPriority w:val="99"/>
    <w:rsid w:val="00EF0872"/>
    <w:rPr>
      <w:rFonts w:eastAsia="MS Mincho"/>
      <w:kern w:val="0"/>
      <w14:ligatures w14:val="none"/>
    </w:rPr>
  </w:style>
  <w:style w:type="paragraph" w:styleId="Title">
    <w:name w:val="Title"/>
    <w:basedOn w:val="Normal"/>
    <w:next w:val="Normal"/>
    <w:link w:val="TitleChar"/>
    <w:uiPriority w:val="10"/>
    <w:qFormat/>
    <w:rsid w:val="00AE2C9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C9A"/>
    <w:rPr>
      <w:rFonts w:asciiTheme="majorHAnsi" w:eastAsiaTheme="majorEastAsia" w:hAnsiTheme="majorHAnsi" w:cstheme="majorBidi"/>
      <w:spacing w:val="-10"/>
      <w:kern w:val="28"/>
      <w:sz w:val="56"/>
      <w:szCs w:val="56"/>
      <w14:ligatures w14:val="none"/>
    </w:rPr>
  </w:style>
  <w:style w:type="paragraph" w:customStyle="1" w:styleId="Pa12">
    <w:name w:val="Pa12"/>
    <w:basedOn w:val="Normal"/>
    <w:next w:val="Normal"/>
    <w:uiPriority w:val="99"/>
    <w:rsid w:val="00073F28"/>
    <w:pPr>
      <w:autoSpaceDE w:val="0"/>
      <w:autoSpaceDN w:val="0"/>
      <w:adjustRightInd w:val="0"/>
      <w:spacing w:after="0" w:line="241" w:lineRule="atLeast"/>
    </w:pPr>
    <w:rPr>
      <w:rFonts w:ascii="Book Antiqua" w:eastAsiaTheme="minorHAnsi" w:hAnsi="Book Antiqua"/>
      <w:sz w:val="24"/>
      <w:szCs w:val="24"/>
      <w14:ligatures w14:val="standardContextual"/>
    </w:rPr>
  </w:style>
  <w:style w:type="paragraph" w:customStyle="1" w:styleId="Pa21">
    <w:name w:val="Pa21"/>
    <w:basedOn w:val="Normal"/>
    <w:next w:val="Normal"/>
    <w:uiPriority w:val="99"/>
    <w:rsid w:val="004E5BAE"/>
    <w:pPr>
      <w:autoSpaceDE w:val="0"/>
      <w:autoSpaceDN w:val="0"/>
      <w:adjustRightInd w:val="0"/>
      <w:spacing w:after="0" w:line="241" w:lineRule="atLeast"/>
    </w:pPr>
    <w:rPr>
      <w:rFonts w:ascii="Book Antiqua" w:eastAsiaTheme="minorHAnsi" w:hAnsi="Book Antiqua"/>
      <w:sz w:val="24"/>
      <w:szCs w:val="24"/>
      <w14:ligatures w14:val="standardContextual"/>
    </w:rPr>
  </w:style>
  <w:style w:type="character" w:customStyle="1" w:styleId="A8">
    <w:name w:val="A8"/>
    <w:uiPriority w:val="99"/>
    <w:rsid w:val="004E5BAE"/>
    <w:rPr>
      <w:rFonts w:cs="Book Antiqua"/>
      <w:b/>
      <w:bCs/>
      <w:color w:val="000000"/>
      <w:sz w:val="26"/>
      <w:szCs w:val="26"/>
    </w:rPr>
  </w:style>
  <w:style w:type="paragraph" w:customStyle="1" w:styleId="Pa23">
    <w:name w:val="Pa23"/>
    <w:basedOn w:val="Normal"/>
    <w:next w:val="Normal"/>
    <w:uiPriority w:val="99"/>
    <w:rsid w:val="004E5BAE"/>
    <w:pPr>
      <w:autoSpaceDE w:val="0"/>
      <w:autoSpaceDN w:val="0"/>
      <w:adjustRightInd w:val="0"/>
      <w:spacing w:after="0" w:line="241" w:lineRule="atLeast"/>
    </w:pPr>
    <w:rPr>
      <w:rFonts w:ascii="Book Antiqua" w:eastAsiaTheme="minorHAnsi" w:hAnsi="Book Antiqua"/>
      <w:sz w:val="24"/>
      <w:szCs w:val="24"/>
      <w14:ligatures w14:val="standardContextual"/>
    </w:rPr>
  </w:style>
  <w:style w:type="character" w:customStyle="1" w:styleId="A6">
    <w:name w:val="A6"/>
    <w:uiPriority w:val="99"/>
    <w:rsid w:val="004E5BAE"/>
    <w:rPr>
      <w:rFonts w:cs="Book Antiqua"/>
      <w:i/>
      <w:iCs/>
      <w:color w:val="000000"/>
      <w:sz w:val="23"/>
      <w:szCs w:val="23"/>
    </w:rPr>
  </w:style>
  <w:style w:type="paragraph" w:customStyle="1" w:styleId="Pa24">
    <w:name w:val="Pa24"/>
    <w:basedOn w:val="Normal"/>
    <w:next w:val="Normal"/>
    <w:uiPriority w:val="99"/>
    <w:rsid w:val="004E5BAE"/>
    <w:pPr>
      <w:autoSpaceDE w:val="0"/>
      <w:autoSpaceDN w:val="0"/>
      <w:adjustRightInd w:val="0"/>
      <w:spacing w:after="0" w:line="241" w:lineRule="atLeast"/>
    </w:pPr>
    <w:rPr>
      <w:rFonts w:ascii="Book Antiqua" w:eastAsiaTheme="minorHAnsi" w:hAnsi="Book Antiqua"/>
      <w:sz w:val="24"/>
      <w:szCs w:val="24"/>
      <w14:ligatures w14:val="standardContextual"/>
    </w:rPr>
  </w:style>
  <w:style w:type="character" w:customStyle="1" w:styleId="Heading2Char">
    <w:name w:val="Heading 2 Char"/>
    <w:basedOn w:val="DefaultParagraphFont"/>
    <w:link w:val="Heading2"/>
    <w:uiPriority w:val="9"/>
    <w:semiHidden/>
    <w:rsid w:val="00F37542"/>
    <w:rPr>
      <w:rFonts w:asciiTheme="majorHAnsi" w:eastAsiaTheme="majorEastAsia" w:hAnsiTheme="majorHAnsi" w:cstheme="majorBidi"/>
      <w:color w:val="2F5496" w:themeColor="accent1" w:themeShade="BF"/>
      <w:kern w:val="0"/>
      <w:sz w:val="26"/>
      <w:szCs w:val="26"/>
      <w14:ligatures w14:val="none"/>
    </w:rPr>
  </w:style>
  <w:style w:type="paragraph" w:styleId="NormalWeb">
    <w:name w:val="Normal (Web)"/>
    <w:basedOn w:val="Normal"/>
    <w:uiPriority w:val="99"/>
    <w:semiHidden/>
    <w:unhideWhenUsed/>
    <w:rsid w:val="002E5FE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128093">
      <w:bodyDiv w:val="1"/>
      <w:marLeft w:val="0"/>
      <w:marRight w:val="0"/>
      <w:marTop w:val="0"/>
      <w:marBottom w:val="0"/>
      <w:divBdr>
        <w:top w:val="none" w:sz="0" w:space="0" w:color="auto"/>
        <w:left w:val="none" w:sz="0" w:space="0" w:color="auto"/>
        <w:bottom w:val="none" w:sz="0" w:space="0" w:color="auto"/>
        <w:right w:val="none" w:sz="0" w:space="0" w:color="auto"/>
      </w:divBdr>
    </w:div>
    <w:div w:id="1014528767">
      <w:bodyDiv w:val="1"/>
      <w:marLeft w:val="0"/>
      <w:marRight w:val="0"/>
      <w:marTop w:val="0"/>
      <w:marBottom w:val="0"/>
      <w:divBdr>
        <w:top w:val="none" w:sz="0" w:space="0" w:color="auto"/>
        <w:left w:val="none" w:sz="0" w:space="0" w:color="auto"/>
        <w:bottom w:val="none" w:sz="0" w:space="0" w:color="auto"/>
        <w:right w:val="none" w:sz="0" w:space="0" w:color="auto"/>
      </w:divBdr>
    </w:div>
    <w:div w:id="1052119560">
      <w:bodyDiv w:val="1"/>
      <w:marLeft w:val="0"/>
      <w:marRight w:val="0"/>
      <w:marTop w:val="0"/>
      <w:marBottom w:val="0"/>
      <w:divBdr>
        <w:top w:val="none" w:sz="0" w:space="0" w:color="auto"/>
        <w:left w:val="none" w:sz="0" w:space="0" w:color="auto"/>
        <w:bottom w:val="none" w:sz="0" w:space="0" w:color="auto"/>
        <w:right w:val="none" w:sz="0" w:space="0" w:color="auto"/>
      </w:divBdr>
    </w:div>
    <w:div w:id="1342971849">
      <w:bodyDiv w:val="1"/>
      <w:marLeft w:val="0"/>
      <w:marRight w:val="0"/>
      <w:marTop w:val="0"/>
      <w:marBottom w:val="0"/>
      <w:divBdr>
        <w:top w:val="none" w:sz="0" w:space="0" w:color="auto"/>
        <w:left w:val="none" w:sz="0" w:space="0" w:color="auto"/>
        <w:bottom w:val="none" w:sz="0" w:space="0" w:color="auto"/>
        <w:right w:val="none" w:sz="0" w:space="0" w:color="auto"/>
      </w:divBdr>
    </w:div>
    <w:div w:id="198354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esmo.org/guidelines/esmo-mcbs/scale-evaluation-forms-v1.0-v1.1/scale-evaluation-forms-v1.1"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www.esmo.org/guidelines/esmo-mcbs/scale-evaluation-forms-v1.0-v1.1/scale-evaluation-forms-v1.1" TargetMode="External"/><Relationship Id="rId17" Type="http://schemas.openxmlformats.org/officeDocument/2006/relationships/hyperlink" Target="https://www.esmo.org/guidelines/esmo-mcbs/scale-evaluation-forms-v1.0-v1.1/scale-evaluation-forms-v1.1"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esmo.org/guidelines/esmo-mcbs/scale-evaluation-forms-v1.0-v1.1/scale-evaluation-forms-v1.1" TargetMode="External"/><Relationship Id="rId20" Type="http://schemas.openxmlformats.org/officeDocument/2006/relationships/hyperlink" Target="https://www.esmo.org/guidelines/esmo-mcbs/scale-evaluation-forms-v1.0-v1.1/scale-evaluation-forms-v1.1"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smo.org/guidelines/esmo-mcbs/scale-evaluation-forms-v1.0-v1.1/scale-evaluation-forms-v1.1"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www.esmo.org/guidelines/esmo-mcbs/scale-evaluation-forms-v1.0-v1.1/scale-evaluation-forms-v1.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smo.org/guidelines/esmo-mcbs/scale-evaluation-forms-v1.0-v1.1/scale-evaluation-forms-v1.1"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16939</Words>
  <Characters>96558</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Pranvera S. Berisha</cp:lastModifiedBy>
  <cp:revision>2</cp:revision>
  <dcterms:created xsi:type="dcterms:W3CDTF">2024-04-19T07:33:00Z</dcterms:created>
  <dcterms:modified xsi:type="dcterms:W3CDTF">2024-04-19T07:33:00Z</dcterms:modified>
</cp:coreProperties>
</file>